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D21F" w14:textId="6288E139" w:rsidR="004C3396" w:rsidRPr="002202F9" w:rsidRDefault="00CC453C" w:rsidP="002202F9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02F9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</w:t>
      </w:r>
    </w:p>
    <w:p w14:paraId="453CF7D0" w14:textId="77777777" w:rsidR="002202F9" w:rsidRDefault="002202F9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EEA168" w14:textId="4EFBBC34" w:rsidR="004C3396" w:rsidRPr="002202F9" w:rsidRDefault="002202F9" w:rsidP="002202F9">
      <w:pPr>
        <w:pStyle w:val="NoSpacing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202F9">
        <w:rPr>
          <w:sz w:val="32"/>
          <w:szCs w:val="32"/>
        </w:rPr>
        <w:t>I</w:t>
      </w:r>
      <w:r w:rsidRPr="002202F9">
        <w:rPr>
          <w:sz w:val="32"/>
          <w:szCs w:val="32"/>
        </w:rPr>
        <w:t xml:space="preserve">n this work, we propose a modular text </w:t>
      </w:r>
      <w:proofErr w:type="spellStart"/>
      <w:r w:rsidRPr="002202F9">
        <w:rPr>
          <w:sz w:val="32"/>
          <w:szCs w:val="32"/>
        </w:rPr>
        <w:t>classi</w:t>
      </w:r>
      <w:proofErr w:type="spellEnd"/>
      <w:r w:rsidRPr="002202F9">
        <w:rPr>
          <w:sz w:val="32"/>
          <w:szCs w:val="32"/>
        </w:rPr>
        <w:t/>
      </w:r>
      <w:proofErr w:type="spellStart"/>
      <w:r w:rsidRPr="002202F9">
        <w:rPr>
          <w:sz w:val="32"/>
          <w:szCs w:val="32"/>
        </w:rPr>
        <w:t>fication</w:t>
      </w:r>
      <w:proofErr w:type="spellEnd"/>
      <w:r w:rsidRPr="002202F9">
        <w:rPr>
          <w:sz w:val="32"/>
          <w:szCs w:val="32"/>
        </w:rPr>
        <w:t xml:space="preserve"> pipeline on social media datasets focusing on Twitter. Our proposed approach is to leverage a modular development that allows easy use for combining different text classification components. This paper’s main contribution is that it presents a new modular text classification pipeline to facilitate benchmarking by conducting a detailed analytical study of the best-performing approaches, features, and embeddings reported by the state-of-the-art.</w:t>
      </w:r>
    </w:p>
    <w:sectPr w:rsidR="004C3396" w:rsidRPr="00220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1D990" w14:textId="77777777" w:rsidR="004A78EA" w:rsidRDefault="004A78EA">
      <w:pPr>
        <w:spacing w:line="240" w:lineRule="auto"/>
      </w:pPr>
      <w:r>
        <w:separator/>
      </w:r>
    </w:p>
  </w:endnote>
  <w:endnote w:type="continuationSeparator" w:id="0">
    <w:p w14:paraId="13828248" w14:textId="77777777" w:rsidR="004A78EA" w:rsidRDefault="004A78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17A4D" w14:textId="77777777" w:rsidR="004A78EA" w:rsidRDefault="004A78EA">
      <w:pPr>
        <w:spacing w:after="0"/>
      </w:pPr>
      <w:r>
        <w:separator/>
      </w:r>
    </w:p>
  </w:footnote>
  <w:footnote w:type="continuationSeparator" w:id="0">
    <w:p w14:paraId="41B8FC9D" w14:textId="77777777" w:rsidR="004A78EA" w:rsidRDefault="004A78E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F50"/>
    <w:rsid w:val="000A64D1"/>
    <w:rsid w:val="000D5233"/>
    <w:rsid w:val="00117BED"/>
    <w:rsid w:val="001430EF"/>
    <w:rsid w:val="002202F9"/>
    <w:rsid w:val="00232395"/>
    <w:rsid w:val="002D46A2"/>
    <w:rsid w:val="00345F3B"/>
    <w:rsid w:val="00361C1B"/>
    <w:rsid w:val="00491DE2"/>
    <w:rsid w:val="004A78EA"/>
    <w:rsid w:val="004C3396"/>
    <w:rsid w:val="004C75EA"/>
    <w:rsid w:val="0064615A"/>
    <w:rsid w:val="006B6F50"/>
    <w:rsid w:val="007023F4"/>
    <w:rsid w:val="00746586"/>
    <w:rsid w:val="00814B45"/>
    <w:rsid w:val="009776ED"/>
    <w:rsid w:val="00A17A06"/>
    <w:rsid w:val="00A360C4"/>
    <w:rsid w:val="00A90317"/>
    <w:rsid w:val="00AF7712"/>
    <w:rsid w:val="00BE12D0"/>
    <w:rsid w:val="00CC453C"/>
    <w:rsid w:val="00DD266B"/>
    <w:rsid w:val="00DD55DB"/>
    <w:rsid w:val="00E164C7"/>
    <w:rsid w:val="00E279A4"/>
    <w:rsid w:val="00E46026"/>
    <w:rsid w:val="00FF3749"/>
    <w:rsid w:val="053E47D1"/>
    <w:rsid w:val="3777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8160"/>
  <w15:docId w15:val="{A8B61548-E745-4A5A-873A-C7DF76D8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117B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117BED"/>
    <w:rPr>
      <w:rFonts w:ascii="Times New Roman" w:eastAsia="Times New Roman" w:hAnsi="Times New Roman" w:cs="Times New Roman"/>
      <w:sz w:val="19"/>
      <w:szCs w:val="19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TEJA BHUKYA</cp:lastModifiedBy>
  <cp:revision>21</cp:revision>
  <dcterms:created xsi:type="dcterms:W3CDTF">2021-10-06T06:55:00Z</dcterms:created>
  <dcterms:modified xsi:type="dcterms:W3CDTF">2023-08-19T09:23:00Z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0ABF39E7BA604A1498B00754823A5918</vt:lpwstr>
  </property>
</Properties>
</file>