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BFFA" w14:textId="77777777" w:rsidR="007424C5" w:rsidRPr="00CC5184" w:rsidRDefault="007424C5" w:rsidP="007424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5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Offensive Language Detection on social media Based on Text Classification</w:t>
      </w:r>
      <w:r w:rsidRPr="00CC51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1AF1C712" w14:textId="21AEC773" w:rsidR="00472FC9" w:rsidRDefault="00472FC9" w:rsidP="00472F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CC9">
        <w:rPr>
          <w:rFonts w:ascii="Times New Roman" w:hAnsi="Times New Roman" w:cs="Times New Roman"/>
          <w:sz w:val="28"/>
          <w:szCs w:val="28"/>
        </w:rPr>
        <w:t>There is a concerning rise of offensive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language on the content generated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crowd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 xml:space="preserve">over various social platforms. Such language </w:t>
      </w:r>
      <w:proofErr w:type="spellStart"/>
      <w:r w:rsidRPr="00681CC9">
        <w:rPr>
          <w:rFonts w:ascii="Times New Roman" w:hAnsi="Times New Roman" w:cs="Times New Roman"/>
          <w:sz w:val="28"/>
          <w:szCs w:val="28"/>
        </w:rPr>
        <w:t>mightbully</w:t>
      </w:r>
      <w:proofErr w:type="spellEnd"/>
      <w:r w:rsidRPr="00681CC9">
        <w:rPr>
          <w:rFonts w:ascii="Times New Roman" w:hAnsi="Times New Roman" w:cs="Times New Roman"/>
          <w:sz w:val="28"/>
          <w:szCs w:val="28"/>
        </w:rPr>
        <w:t xml:space="preserve"> or hurt the feelings of an individual or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community. Recently, the research community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investigated and developed different supervised ap</w:t>
      </w:r>
      <w:r w:rsidRPr="00681CC9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681CC9">
        <w:rPr>
          <w:rFonts w:ascii="Times New Roman" w:hAnsi="Times New Roman" w:cs="Times New Roman"/>
          <w:sz w:val="28"/>
          <w:szCs w:val="28"/>
        </w:rPr>
        <w:t>proaches</w:t>
      </w:r>
      <w:proofErr w:type="spellEnd"/>
      <w:r w:rsidRPr="00681CC9">
        <w:rPr>
          <w:rFonts w:ascii="Times New Roman" w:hAnsi="Times New Roman" w:cs="Times New Roman"/>
          <w:sz w:val="28"/>
          <w:szCs w:val="28"/>
        </w:rPr>
        <w:t xml:space="preserve"> and training datasets to detect or prevent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offensive monologues or dialogues automatically.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this study, we propose a model for text 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 xml:space="preserve">consisting of modular cleaning phase and </w:t>
      </w:r>
      <w:proofErr w:type="spellStart"/>
      <w:proofErr w:type="gramStart"/>
      <w:r w:rsidRPr="00681CC9">
        <w:rPr>
          <w:rFonts w:ascii="Times New Roman" w:hAnsi="Times New Roman" w:cs="Times New Roman"/>
          <w:sz w:val="28"/>
          <w:szCs w:val="28"/>
        </w:rPr>
        <w:t>tokenizer,three</w:t>
      </w:r>
      <w:proofErr w:type="spellEnd"/>
      <w:proofErr w:type="gramEnd"/>
      <w:r w:rsidRPr="00681CC9">
        <w:rPr>
          <w:rFonts w:ascii="Times New Roman" w:hAnsi="Times New Roman" w:cs="Times New Roman"/>
          <w:sz w:val="28"/>
          <w:szCs w:val="28"/>
        </w:rPr>
        <w:t xml:space="preserve"> embedding methods, and eight classifiers.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 xml:space="preserve">experiments </w:t>
      </w:r>
      <w:proofErr w:type="gramStart"/>
      <w:r w:rsidRPr="00681CC9">
        <w:rPr>
          <w:rFonts w:ascii="Times New Roman" w:hAnsi="Times New Roman" w:cs="Times New Roman"/>
          <w:sz w:val="28"/>
          <w:szCs w:val="28"/>
        </w:rPr>
        <w:t>shows</w:t>
      </w:r>
      <w:proofErr w:type="gramEnd"/>
      <w:r w:rsidRPr="00681CC9">
        <w:rPr>
          <w:rFonts w:ascii="Times New Roman" w:hAnsi="Times New Roman" w:cs="Times New Roman"/>
          <w:sz w:val="28"/>
          <w:szCs w:val="28"/>
        </w:rPr>
        <w:t xml:space="preserve"> a promising result for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of offensive language on our dataset obtained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Twitter. Considering hyperparameter optimization,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three methods of AdaBoost, SVM and MLP had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highest average of F1-score on popular embedding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CC9">
        <w:rPr>
          <w:rFonts w:ascii="Times New Roman" w:hAnsi="Times New Roman" w:cs="Times New Roman"/>
          <w:sz w:val="28"/>
          <w:szCs w:val="28"/>
        </w:rPr>
        <w:t>method of TF-IDF</w:t>
      </w:r>
    </w:p>
    <w:p w14:paraId="2B286CE9" w14:textId="5526345A" w:rsidR="00B855D6" w:rsidRPr="007424C5" w:rsidRDefault="00B855D6" w:rsidP="007424C5"/>
    <w:sectPr w:rsidR="00B855D6" w:rsidRPr="0074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4B305" w14:textId="77777777" w:rsidR="00D57E65" w:rsidRDefault="00D57E65">
      <w:pPr>
        <w:spacing w:line="240" w:lineRule="auto"/>
      </w:pPr>
      <w:r>
        <w:separator/>
      </w:r>
    </w:p>
  </w:endnote>
  <w:endnote w:type="continuationSeparator" w:id="0">
    <w:p w14:paraId="633AE381" w14:textId="77777777" w:rsidR="00D57E65" w:rsidRDefault="00D57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662B" w14:textId="77777777" w:rsidR="00D57E65" w:rsidRDefault="00D57E65">
      <w:pPr>
        <w:spacing w:after="0"/>
      </w:pPr>
      <w:r>
        <w:separator/>
      </w:r>
    </w:p>
  </w:footnote>
  <w:footnote w:type="continuationSeparator" w:id="0">
    <w:p w14:paraId="63A2D05D" w14:textId="77777777" w:rsidR="00D57E65" w:rsidRDefault="00D57E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E073C"/>
    <w:multiLevelType w:val="hybridMultilevel"/>
    <w:tmpl w:val="050CD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70C09"/>
    <w:multiLevelType w:val="hybridMultilevel"/>
    <w:tmpl w:val="1DC8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F6539"/>
    <w:multiLevelType w:val="hybridMultilevel"/>
    <w:tmpl w:val="31E0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117392">
    <w:abstractNumId w:val="4"/>
  </w:num>
  <w:num w:numId="2" w16cid:durableId="1451317558">
    <w:abstractNumId w:val="2"/>
  </w:num>
  <w:num w:numId="3" w16cid:durableId="860358597">
    <w:abstractNumId w:val="5"/>
  </w:num>
  <w:num w:numId="4" w16cid:durableId="899100270">
    <w:abstractNumId w:val="1"/>
  </w:num>
  <w:num w:numId="5" w16cid:durableId="2124497715">
    <w:abstractNumId w:val="7"/>
  </w:num>
  <w:num w:numId="6" w16cid:durableId="1145387851">
    <w:abstractNumId w:val="0"/>
  </w:num>
  <w:num w:numId="7" w16cid:durableId="2124617287">
    <w:abstractNumId w:val="6"/>
  </w:num>
  <w:num w:numId="8" w16cid:durableId="1469543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B45"/>
    <w:rsid w:val="00076E1A"/>
    <w:rsid w:val="000A2B31"/>
    <w:rsid w:val="000C518D"/>
    <w:rsid w:val="00150B45"/>
    <w:rsid w:val="002765D3"/>
    <w:rsid w:val="003A016C"/>
    <w:rsid w:val="00472FC9"/>
    <w:rsid w:val="004B4B9C"/>
    <w:rsid w:val="004E0C7B"/>
    <w:rsid w:val="00542FA9"/>
    <w:rsid w:val="00545DA1"/>
    <w:rsid w:val="0061396E"/>
    <w:rsid w:val="0072391A"/>
    <w:rsid w:val="007424C5"/>
    <w:rsid w:val="007501B4"/>
    <w:rsid w:val="00757A37"/>
    <w:rsid w:val="00773447"/>
    <w:rsid w:val="007A5625"/>
    <w:rsid w:val="008831D9"/>
    <w:rsid w:val="00970B2B"/>
    <w:rsid w:val="00970DEF"/>
    <w:rsid w:val="009C2C58"/>
    <w:rsid w:val="00AB02BF"/>
    <w:rsid w:val="00AF0C62"/>
    <w:rsid w:val="00B64DD2"/>
    <w:rsid w:val="00B74425"/>
    <w:rsid w:val="00B855D6"/>
    <w:rsid w:val="00C218A7"/>
    <w:rsid w:val="00C66D75"/>
    <w:rsid w:val="00C7080C"/>
    <w:rsid w:val="00CC5184"/>
    <w:rsid w:val="00CF59AB"/>
    <w:rsid w:val="00D12AB1"/>
    <w:rsid w:val="00D13466"/>
    <w:rsid w:val="00D142B9"/>
    <w:rsid w:val="00D57E65"/>
    <w:rsid w:val="00DB18D2"/>
    <w:rsid w:val="00DD58E7"/>
    <w:rsid w:val="00DE71CD"/>
    <w:rsid w:val="00E416DE"/>
    <w:rsid w:val="00E42B70"/>
    <w:rsid w:val="00E47E7E"/>
    <w:rsid w:val="00E628AF"/>
    <w:rsid w:val="00EA09E6"/>
    <w:rsid w:val="00EA2B84"/>
    <w:rsid w:val="00ED7FB6"/>
    <w:rsid w:val="00F2795B"/>
    <w:rsid w:val="00F542B0"/>
    <w:rsid w:val="00F869CE"/>
    <w:rsid w:val="00FC1699"/>
    <w:rsid w:val="479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0A5"/>
  <w15:docId w15:val="{F5A7840A-CC95-4820-BB49-D651FAA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qFormat/>
    <w:rsid w:val="00F2795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7424C5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424C5"/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54D3BD-9F59-4DAE-9AA7-AFC727AD4E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Python_38</cp:lastModifiedBy>
  <cp:revision>24</cp:revision>
  <dcterms:created xsi:type="dcterms:W3CDTF">2021-10-11T06:13:00Z</dcterms:created>
  <dcterms:modified xsi:type="dcterms:W3CDTF">2023-12-20T11:16:00Z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57FA1480B4584F74A81C11D54BB8458E</vt:lpwstr>
  </property>
</Properties>
</file>