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Flutter app Documentation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 this app is developed in </w:t>
      </w:r>
      <w:hyperlink r:id="rId6">
        <w:r w:rsidDel="00000000" w:rsidR="00000000" w:rsidRPr="00000000">
          <w:rPr>
            <w:color w:val="0563c1"/>
            <w:u w:val="single"/>
            <w:rtl w:val="0"/>
          </w:rPr>
          <w:t xml:space="preserve">Flutter</w:t>
        </w:r>
      </w:hyperlink>
      <w:r w:rsidDel="00000000" w:rsidR="00000000" w:rsidRPr="00000000">
        <w:rPr>
          <w:rtl w:val="0"/>
        </w:rPr>
        <w:t xml:space="preserve">, you will need to have Flutter installed on your system.</w:t>
      </w:r>
    </w:p>
    <w:p w:rsidR="00000000" w:rsidDel="00000000" w:rsidP="00000000" w:rsidRDefault="00000000" w:rsidRPr="00000000" w14:paraId="00000008">
      <w:pPr>
        <w:rPr/>
      </w:pPr>
      <w:r w:rsidDel="00000000" w:rsidR="00000000" w:rsidRPr="00000000">
        <w:rPr>
          <w:rtl w:val="0"/>
        </w:rPr>
        <w:t xml:space="preserve">The installation itself is very straightforward: </w:t>
      </w:r>
      <w:hyperlink r:id="rId7">
        <w:r w:rsidDel="00000000" w:rsidR="00000000" w:rsidRPr="00000000">
          <w:rPr>
            <w:color w:val="0563c1"/>
            <w:u w:val="single"/>
            <w:rtl w:val="0"/>
          </w:rPr>
          <w:t xml:space="preserve">https://flutter.dev/docs/get-started/install</w:t>
        </w:r>
      </w:hyperlink>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Compiling and running the app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Firstly, switch your flutter channel to master, as compiling for web will need you to be in beta channel. You can do this by typing “flutter channel beta” and then “flutter upgrade”.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run “flutter config --enable-web” to enable web support.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code folder in your IDE of choice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that the Flutter SDK and DART SDK path are set, and Flutter and DART plugins are installed.</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“flutter create .” into the terminal of your IDE to generate the Android iOS and web folders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“flutter run” to run the app.</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For the web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run “flutter run -d chrome --web-port=8080 --web-hostname=127.0.0.1”.</w:t>
      </w:r>
    </w:p>
    <w:sectPr>
      <w:headerReference r:id="rId8" w:type="default"/>
      <w:headerReference r:id="rId9"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6858000" cy="199103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58000" cy="199103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lutter.dev/" TargetMode="External"/><Relationship Id="rId7" Type="http://schemas.openxmlformats.org/officeDocument/2006/relationships/hyperlink" Target="https://flutter.dev/docs/get-started/install" TargetMode="Externa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