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2C3FC" w14:textId="7C7B5ED4" w:rsidR="006F7476" w:rsidRDefault="006F7476">
      <w:pPr>
        <w:rPr>
          <w:b/>
          <w:bCs/>
          <w:sz w:val="36"/>
          <w:szCs w:val="36"/>
        </w:rPr>
      </w:pPr>
      <w:r w:rsidRPr="006F7476">
        <w:rPr>
          <w:b/>
          <w:bCs/>
          <w:sz w:val="36"/>
          <w:szCs w:val="36"/>
        </w:rPr>
        <w:t>F-</w:t>
      </w:r>
      <w:r>
        <w:rPr>
          <w:b/>
          <w:bCs/>
          <w:sz w:val="36"/>
          <w:szCs w:val="36"/>
        </w:rPr>
        <w:t>T</w:t>
      </w:r>
      <w:r w:rsidRPr="006F7476">
        <w:rPr>
          <w:b/>
          <w:bCs/>
          <w:sz w:val="36"/>
          <w:szCs w:val="36"/>
        </w:rPr>
        <w:t>est</w:t>
      </w:r>
    </w:p>
    <w:p w14:paraId="7421DF5D" w14:textId="59344A9C" w:rsidR="00A54158" w:rsidRPr="006F7476" w:rsidRDefault="00A54158">
      <w:pPr>
        <w:rPr>
          <w:b/>
          <w:bCs/>
          <w:sz w:val="36"/>
          <w:szCs w:val="36"/>
        </w:rPr>
      </w:pPr>
      <w:r w:rsidRPr="00A54158">
        <w:rPr>
          <w:b/>
          <w:bCs/>
          <w:noProof/>
          <w:sz w:val="36"/>
          <w:szCs w:val="36"/>
        </w:rPr>
        <w:drawing>
          <wp:inline distT="0" distB="0" distL="0" distR="0" wp14:anchorId="461F16BE" wp14:editId="2D026C84">
            <wp:extent cx="2189417" cy="1996440"/>
            <wp:effectExtent l="0" t="0" r="1905" b="3810"/>
            <wp:docPr id="188407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71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5087" cy="200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AFF0" w14:textId="29C3C895" w:rsidR="00143107" w:rsidRDefault="00B96F2A">
      <w:r>
        <w:t>Node 22: (</w:t>
      </w:r>
      <w:r w:rsidRPr="00B96F2A">
        <w:t>-20, -30, 60</w:t>
      </w:r>
      <w:r>
        <w:t>)</w:t>
      </w:r>
    </w:p>
    <w:p w14:paraId="52B66733" w14:textId="3BD9BB6C" w:rsidR="006F7476" w:rsidRDefault="006F7476" w:rsidP="006F7476">
      <w:pPr>
        <w:pStyle w:val="ListParagraph"/>
        <w:numPr>
          <w:ilvl w:val="0"/>
          <w:numId w:val="1"/>
        </w:numPr>
      </w:pPr>
      <w:r>
        <w:t xml:space="preserve">Part of the left somatosensory cortex, more ventral and </w:t>
      </w:r>
      <w:proofErr w:type="gramStart"/>
      <w:r>
        <w:t>medial</w:t>
      </w:r>
      <w:proofErr w:type="gramEnd"/>
      <w:r>
        <w:t>.</w:t>
      </w:r>
    </w:p>
    <w:p w14:paraId="29914043" w14:textId="62CFA33E" w:rsidR="00B96F2A" w:rsidRDefault="006F7476" w:rsidP="006F7476">
      <w:pPr>
        <w:ind w:left="360"/>
      </w:pPr>
      <w:r>
        <w:rPr>
          <w:noProof/>
        </w:rPr>
        <w:drawing>
          <wp:inline distT="0" distB="0" distL="0" distR="0" wp14:anchorId="03159605" wp14:editId="7D9B754B">
            <wp:extent cx="1592580" cy="1592580"/>
            <wp:effectExtent l="0" t="0" r="7620" b="7620"/>
            <wp:docPr id="145511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FA3B39" wp14:editId="1D909B5A">
            <wp:extent cx="1490472" cy="1242060"/>
            <wp:effectExtent l="0" t="0" r="0" b="0"/>
            <wp:docPr id="1104149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109" cy="1244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7C959F" wp14:editId="6A8DF3D2">
            <wp:extent cx="1212850" cy="1455420"/>
            <wp:effectExtent l="0" t="0" r="6350" b="0"/>
            <wp:docPr id="687851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105" cy="145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579B9" w14:textId="736FBCFC" w:rsidR="006F7476" w:rsidRDefault="006F7476" w:rsidP="006F7476">
      <w:pPr>
        <w:pStyle w:val="ListParagraph"/>
        <w:numPr>
          <w:ilvl w:val="0"/>
          <w:numId w:val="1"/>
        </w:numPr>
      </w:pPr>
      <w:r>
        <w:t xml:space="preserve">Connectivity difference with </w:t>
      </w:r>
      <w:r w:rsidR="006B0D5C">
        <w:t>node 41 (47, -30, 49)</w:t>
      </w:r>
    </w:p>
    <w:p w14:paraId="7C1886F6" w14:textId="2802BEF2" w:rsidR="00A54158" w:rsidRDefault="00A54158" w:rsidP="006F7476">
      <w:pPr>
        <w:pStyle w:val="ListParagraph"/>
        <w:numPr>
          <w:ilvl w:val="0"/>
          <w:numId w:val="1"/>
        </w:numPr>
      </w:pPr>
      <w:r>
        <w:t>Left Primary Motor (4)</w:t>
      </w:r>
    </w:p>
    <w:p w14:paraId="5072CB31" w14:textId="1EC7C225" w:rsidR="00202D38" w:rsidRDefault="00202D38" w:rsidP="006F7476">
      <w:pPr>
        <w:pStyle w:val="ListParagraph"/>
        <w:numPr>
          <w:ilvl w:val="0"/>
          <w:numId w:val="1"/>
        </w:numPr>
      </w:pPr>
      <w:r w:rsidRPr="00202D38">
        <w:t>Investigation of the Neural Control of Cough and Cough Suppression in Humans Using Functional Brain Imaging</w:t>
      </w:r>
      <w:r>
        <w:t xml:space="preserve"> (Mazzone et al., 2011)</w:t>
      </w:r>
    </w:p>
    <w:p w14:paraId="13AE070C" w14:textId="396108A2" w:rsidR="006B0D5C" w:rsidRDefault="006B0D5C" w:rsidP="006B0D5C">
      <w:r>
        <w:t>Node 41 (47, -30, 49)</w:t>
      </w:r>
    </w:p>
    <w:p w14:paraId="0FA7BC5C" w14:textId="77777777" w:rsidR="00D80F24" w:rsidRDefault="00D80F24" w:rsidP="006B0D5C">
      <w:pPr>
        <w:pStyle w:val="ListParagraph"/>
        <w:numPr>
          <w:ilvl w:val="0"/>
          <w:numId w:val="1"/>
        </w:numPr>
      </w:pPr>
      <w:r>
        <w:t>Part of the right parietal lobe, more anterior and distal</w:t>
      </w:r>
    </w:p>
    <w:p w14:paraId="22BD5D00" w14:textId="644D28A3" w:rsidR="006B0D5C" w:rsidRDefault="00D80F24" w:rsidP="00D80F24">
      <w:pPr>
        <w:ind w:left="360"/>
      </w:pPr>
      <w:r>
        <w:rPr>
          <w:noProof/>
        </w:rPr>
        <w:drawing>
          <wp:inline distT="0" distB="0" distL="0" distR="0" wp14:anchorId="4AAEDD23" wp14:editId="316ECBA4">
            <wp:extent cx="1883664" cy="1569720"/>
            <wp:effectExtent l="0" t="0" r="2540" b="0"/>
            <wp:docPr id="1354329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204" cy="1571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0D5C">
        <w:rPr>
          <w:noProof/>
        </w:rPr>
        <w:drawing>
          <wp:inline distT="0" distB="0" distL="0" distR="0" wp14:anchorId="784C657F" wp14:editId="1767CE86">
            <wp:extent cx="1546860" cy="1546860"/>
            <wp:effectExtent l="0" t="0" r="0" b="0"/>
            <wp:docPr id="777617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AB9D3D" wp14:editId="7DB5A8C6">
            <wp:extent cx="1287780" cy="1545336"/>
            <wp:effectExtent l="0" t="0" r="7620" b="0"/>
            <wp:docPr id="5891732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095" cy="1551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22FFB" w14:textId="3542B0EF" w:rsidR="00D80F24" w:rsidRDefault="00A54158" w:rsidP="00D80F24">
      <w:pPr>
        <w:pStyle w:val="ListParagraph"/>
        <w:numPr>
          <w:ilvl w:val="0"/>
          <w:numId w:val="1"/>
        </w:numPr>
      </w:pPr>
      <w:r>
        <w:lastRenderedPageBreak/>
        <w:t>Right primary sensory (1)</w:t>
      </w:r>
    </w:p>
    <w:p w14:paraId="0EB60777" w14:textId="0AD64F84" w:rsidR="00A54158" w:rsidRDefault="00A54158" w:rsidP="00D80F24">
      <w:pPr>
        <w:pStyle w:val="ListParagraph"/>
        <w:numPr>
          <w:ilvl w:val="0"/>
          <w:numId w:val="1"/>
        </w:numPr>
      </w:pPr>
      <w:r>
        <w:t>This is the hub in my network</w:t>
      </w:r>
    </w:p>
    <w:p w14:paraId="457F807B" w14:textId="319B8620" w:rsidR="00202D38" w:rsidRDefault="00202D38" w:rsidP="00D80F24">
      <w:pPr>
        <w:pStyle w:val="ListParagraph"/>
        <w:numPr>
          <w:ilvl w:val="0"/>
          <w:numId w:val="1"/>
        </w:numPr>
      </w:pPr>
      <w:r w:rsidRPr="00202D38">
        <w:t>Neural Circuits Underlying Imitation Learning of Hand Actions</w:t>
      </w:r>
      <w:r>
        <w:t>: An Event-Related fMRI Study (Buccino et al., 2004)</w:t>
      </w:r>
    </w:p>
    <w:p w14:paraId="4D85D41C" w14:textId="77777777" w:rsidR="00202D38" w:rsidRDefault="00202D38" w:rsidP="00D80F24">
      <w:pPr>
        <w:pStyle w:val="ListParagraph"/>
        <w:numPr>
          <w:ilvl w:val="0"/>
          <w:numId w:val="1"/>
        </w:numPr>
      </w:pPr>
    </w:p>
    <w:sectPr w:rsidR="00202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1083A"/>
    <w:multiLevelType w:val="hybridMultilevel"/>
    <w:tmpl w:val="68E20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577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107"/>
    <w:rsid w:val="00086C36"/>
    <w:rsid w:val="00143107"/>
    <w:rsid w:val="00202D38"/>
    <w:rsid w:val="006B0D5C"/>
    <w:rsid w:val="006F7476"/>
    <w:rsid w:val="007E6B0F"/>
    <w:rsid w:val="00A54158"/>
    <w:rsid w:val="00B55380"/>
    <w:rsid w:val="00B96F2A"/>
    <w:rsid w:val="00CD69B3"/>
    <w:rsid w:val="00D422E3"/>
    <w:rsid w:val="00D8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E10D9"/>
  <w15:chartTrackingRefBased/>
  <w15:docId w15:val="{93970FA3-54B8-4906-A3AC-E80FCEB5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3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3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2</Pages>
  <Words>90</Words>
  <Characters>468</Characters>
  <Application>Microsoft Office Word</Application>
  <DocSecurity>0</DocSecurity>
  <Lines>16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Praise</dc:creator>
  <cp:keywords/>
  <dc:description/>
  <cp:lastModifiedBy>Kim, Praise</cp:lastModifiedBy>
  <cp:revision>3</cp:revision>
  <dcterms:created xsi:type="dcterms:W3CDTF">2026-01-21T23:05:00Z</dcterms:created>
  <dcterms:modified xsi:type="dcterms:W3CDTF">2026-02-23T23:51:00Z</dcterms:modified>
</cp:coreProperties>
</file>