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2A36D" w14:textId="77777777" w:rsidR="009E42A3" w:rsidRPr="0025101D" w:rsidRDefault="009E42A3" w:rsidP="009E42A3">
      <w:pPr>
        <w:rPr>
          <w:rFonts w:ascii="Times New Roman" w:hAnsi="Times New Roman" w:cs="Times New Roman"/>
          <w:b/>
          <w:bCs/>
          <w:sz w:val="24"/>
          <w:szCs w:val="24"/>
        </w:rPr>
      </w:pPr>
      <w:r w:rsidRPr="0025101D">
        <w:rPr>
          <w:rFonts w:ascii="Times New Roman" w:hAnsi="Times New Roman" w:cs="Times New Roman"/>
          <w:b/>
          <w:bCs/>
          <w:sz w:val="24"/>
          <w:szCs w:val="24"/>
        </w:rPr>
        <w:t>Step1. Open the data/</w:t>
      </w:r>
      <w:proofErr w:type="spellStart"/>
      <w:r w:rsidRPr="0025101D">
        <w:rPr>
          <w:rFonts w:ascii="Times New Roman" w:hAnsi="Times New Roman" w:cs="Times New Roman"/>
          <w:b/>
          <w:bCs/>
          <w:sz w:val="24"/>
          <w:szCs w:val="24"/>
        </w:rPr>
        <w:t>house.arff</w:t>
      </w:r>
      <w:proofErr w:type="spellEnd"/>
      <w:r w:rsidRPr="0025101D">
        <w:rPr>
          <w:rFonts w:ascii="Times New Roman" w:hAnsi="Times New Roman" w:cs="Times New Roman"/>
          <w:b/>
          <w:bCs/>
          <w:sz w:val="24"/>
          <w:szCs w:val="24"/>
        </w:rPr>
        <w:t xml:space="preserve"> </w:t>
      </w:r>
    </w:p>
    <w:p w14:paraId="30547400"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 xml:space="preserve">Dataset Click the “Open file…” button to open a data set and double click on the “data” directory. </w:t>
      </w:r>
    </w:p>
    <w:p w14:paraId="32F2F0F4"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 xml:space="preserve">Weka provides a number of small common machine learning datasets that you can use to practice on. </w:t>
      </w:r>
    </w:p>
    <w:p w14:paraId="2D128906"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Select the “</w:t>
      </w:r>
      <w:proofErr w:type="spellStart"/>
      <w:proofErr w:type="gramStart"/>
      <w:r w:rsidRPr="0025101D">
        <w:rPr>
          <w:rFonts w:ascii="Times New Roman" w:hAnsi="Times New Roman" w:cs="Times New Roman"/>
          <w:sz w:val="24"/>
          <w:szCs w:val="24"/>
        </w:rPr>
        <w:t>house.arff</w:t>
      </w:r>
      <w:proofErr w:type="spellEnd"/>
      <w:proofErr w:type="gramEnd"/>
      <w:r w:rsidRPr="0025101D">
        <w:rPr>
          <w:rFonts w:ascii="Times New Roman" w:hAnsi="Times New Roman" w:cs="Times New Roman"/>
          <w:sz w:val="24"/>
          <w:szCs w:val="24"/>
        </w:rPr>
        <w:t>” file to load the house dataset.</w:t>
      </w:r>
    </w:p>
    <w:p w14:paraId="3B1F707D" w14:textId="77777777" w:rsidR="009E42A3" w:rsidRPr="0025101D" w:rsidRDefault="009E42A3" w:rsidP="009E42A3">
      <w:pPr>
        <w:rPr>
          <w:rFonts w:ascii="Times New Roman" w:hAnsi="Times New Roman" w:cs="Times New Roman"/>
          <w:b/>
          <w:bCs/>
          <w:sz w:val="24"/>
          <w:szCs w:val="24"/>
        </w:rPr>
      </w:pPr>
      <w:r w:rsidRPr="0025101D">
        <w:rPr>
          <w:rFonts w:ascii="Times New Roman" w:hAnsi="Times New Roman" w:cs="Times New Roman"/>
          <w:b/>
          <w:bCs/>
          <w:sz w:val="24"/>
          <w:szCs w:val="24"/>
        </w:rPr>
        <w:t xml:space="preserve">Step2. Creating the regression model with WEKA To create the model, click on the Classify tab. </w:t>
      </w:r>
    </w:p>
    <w:p w14:paraId="402B45ED"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 xml:space="preserve">The first step is to select the model we want to build, so WEKA knows how to work with the data, and how to create the appropriate model: </w:t>
      </w:r>
    </w:p>
    <w:p w14:paraId="572658C2"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 xml:space="preserve">1. Click the Choose button, then expand the functions branch </w:t>
      </w:r>
    </w:p>
    <w:p w14:paraId="7527E523"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 xml:space="preserve">2. Select the </w:t>
      </w:r>
      <w:proofErr w:type="spellStart"/>
      <w:r w:rsidRPr="0025101D">
        <w:rPr>
          <w:rFonts w:ascii="Times New Roman" w:hAnsi="Times New Roman" w:cs="Times New Roman"/>
          <w:sz w:val="24"/>
          <w:szCs w:val="24"/>
        </w:rPr>
        <w:t>LinearRegression</w:t>
      </w:r>
      <w:proofErr w:type="spellEnd"/>
      <w:r w:rsidRPr="0025101D">
        <w:rPr>
          <w:rFonts w:ascii="Times New Roman" w:hAnsi="Times New Roman" w:cs="Times New Roman"/>
          <w:sz w:val="24"/>
          <w:szCs w:val="24"/>
        </w:rPr>
        <w:t xml:space="preserve"> leaf with using training set test option. </w:t>
      </w:r>
    </w:p>
    <w:p w14:paraId="168E67AE"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3. Click Start to create a model</w:t>
      </w:r>
    </w:p>
    <w:p w14:paraId="702C2A57" w14:textId="77777777" w:rsidR="009E42A3" w:rsidRPr="0025101D" w:rsidRDefault="009E42A3" w:rsidP="009E42A3">
      <w:pPr>
        <w:rPr>
          <w:rFonts w:ascii="Times New Roman" w:hAnsi="Times New Roman" w:cs="Times New Roman"/>
          <w:b/>
          <w:bCs/>
          <w:sz w:val="24"/>
          <w:szCs w:val="24"/>
        </w:rPr>
      </w:pPr>
      <w:r w:rsidRPr="0025101D">
        <w:rPr>
          <w:rFonts w:ascii="Times New Roman" w:hAnsi="Times New Roman" w:cs="Times New Roman"/>
          <w:b/>
          <w:bCs/>
          <w:sz w:val="24"/>
          <w:szCs w:val="24"/>
        </w:rPr>
        <w:t xml:space="preserve">Step3: Interpreting the regression model Regression output </w:t>
      </w:r>
    </w:p>
    <w:p w14:paraId="69614B48"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sellingPrice=(-26.6882*</w:t>
      </w:r>
      <w:proofErr w:type="gramStart"/>
      <w:r w:rsidRPr="0025101D">
        <w:rPr>
          <w:rFonts w:ascii="Times New Roman" w:hAnsi="Times New Roman" w:cs="Times New Roman"/>
          <w:sz w:val="24"/>
          <w:szCs w:val="24"/>
        </w:rPr>
        <w:t>houseSize)+(</w:t>
      </w:r>
      <w:proofErr w:type="gramEnd"/>
      <w:r w:rsidRPr="0025101D">
        <w:rPr>
          <w:rFonts w:ascii="Times New Roman" w:hAnsi="Times New Roman" w:cs="Times New Roman"/>
          <w:sz w:val="24"/>
          <w:szCs w:val="24"/>
        </w:rPr>
        <w:t xml:space="preserve">7.0551*lotSize)+(43166.0767*bedrooms)+ (42292.0901*bathroom)-21661.1208 </w:t>
      </w:r>
    </w:p>
    <w:p w14:paraId="5491F6C7"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 xml:space="preserve">House value using regression model </w:t>
      </w:r>
    </w:p>
    <w:p w14:paraId="7EB5002A"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SellingPrice</w:t>
      </w:r>
      <w:proofErr w:type="gramStart"/>
      <w:r w:rsidRPr="0025101D">
        <w:rPr>
          <w:rFonts w:ascii="Times New Roman" w:hAnsi="Times New Roman" w:cs="Times New Roman"/>
          <w:sz w:val="24"/>
          <w:szCs w:val="24"/>
        </w:rPr>
        <w:t>=(</w:t>
      </w:r>
      <w:proofErr w:type="gramEnd"/>
      <w:r w:rsidRPr="0025101D">
        <w:rPr>
          <w:rFonts w:ascii="Times New Roman" w:hAnsi="Times New Roman" w:cs="Times New Roman"/>
          <w:sz w:val="24"/>
          <w:szCs w:val="24"/>
        </w:rPr>
        <w:t xml:space="preserve">-26.6882*2983)+(7.0551*9365)+(43166.0767*5)+(42292.0901*1) - 21661.1208 </w:t>
      </w:r>
    </w:p>
    <w:p w14:paraId="00D43D3A" w14:textId="77777777" w:rsidR="009E42A3" w:rsidRDefault="009E42A3" w:rsidP="009E42A3">
      <w:pPr>
        <w:rPr>
          <w:rFonts w:ascii="Times New Roman" w:hAnsi="Times New Roman" w:cs="Times New Roman"/>
          <w:sz w:val="24"/>
          <w:szCs w:val="24"/>
        </w:rPr>
      </w:pPr>
      <w:proofErr w:type="spellStart"/>
      <w:r w:rsidRPr="0025101D">
        <w:rPr>
          <w:rFonts w:ascii="Times New Roman" w:hAnsi="Times New Roman" w:cs="Times New Roman"/>
          <w:sz w:val="24"/>
          <w:szCs w:val="24"/>
        </w:rPr>
        <w:t>sellingPrice</w:t>
      </w:r>
      <w:proofErr w:type="spellEnd"/>
      <w:r w:rsidRPr="0025101D">
        <w:rPr>
          <w:rFonts w:ascii="Times New Roman" w:hAnsi="Times New Roman" w:cs="Times New Roman"/>
          <w:sz w:val="24"/>
          <w:szCs w:val="24"/>
        </w:rPr>
        <w:t xml:space="preserve"> = 222,921</w:t>
      </w:r>
    </w:p>
    <w:p w14:paraId="793C2243" w14:textId="729E3E19" w:rsidR="009E42A3" w:rsidRDefault="009E42A3" w:rsidP="009E42A3">
      <w:pPr>
        <w:rPr>
          <w:rFonts w:ascii="Times New Roman" w:hAnsi="Times New Roman" w:cs="Times New Roman"/>
          <w:b/>
          <w:bCs/>
          <w:sz w:val="24"/>
          <w:szCs w:val="24"/>
        </w:rPr>
      </w:pPr>
      <w:r w:rsidRPr="009E42A3">
        <w:rPr>
          <w:rFonts w:ascii="Times New Roman" w:hAnsi="Times New Roman" w:cs="Times New Roman"/>
          <w:b/>
          <w:bCs/>
          <w:sz w:val="24"/>
          <w:szCs w:val="24"/>
        </w:rPr>
        <w:t>Step4: Re-evaluate model on current test</w:t>
      </w:r>
    </w:p>
    <w:p w14:paraId="00EAAEEE" w14:textId="49A67810" w:rsidR="009E42A3" w:rsidRDefault="009E42A3" w:rsidP="009E42A3">
      <w:pPr>
        <w:rPr>
          <w:rFonts w:ascii="Times New Roman" w:hAnsi="Times New Roman" w:cs="Times New Roman"/>
          <w:sz w:val="24"/>
          <w:szCs w:val="24"/>
        </w:rPr>
      </w:pPr>
      <w:r>
        <w:rPr>
          <w:rFonts w:ascii="Times New Roman" w:hAnsi="Times New Roman" w:cs="Times New Roman"/>
          <w:sz w:val="24"/>
          <w:szCs w:val="24"/>
        </w:rPr>
        <w:t>Click on supplied test set, Click set then open your file</w:t>
      </w:r>
      <w:r w:rsidR="001E207F">
        <w:rPr>
          <w:rFonts w:ascii="Times New Roman" w:hAnsi="Times New Roman" w:cs="Times New Roman"/>
          <w:sz w:val="24"/>
          <w:szCs w:val="24"/>
        </w:rPr>
        <w:t>(</w:t>
      </w:r>
      <w:proofErr w:type="spellStart"/>
      <w:proofErr w:type="gramStart"/>
      <w:r w:rsidR="001E207F">
        <w:rPr>
          <w:rFonts w:ascii="Times New Roman" w:hAnsi="Times New Roman" w:cs="Times New Roman"/>
          <w:sz w:val="24"/>
          <w:szCs w:val="24"/>
        </w:rPr>
        <w:t>house.arff</w:t>
      </w:r>
      <w:proofErr w:type="spellEnd"/>
      <w:proofErr w:type="gramEnd"/>
      <w:r w:rsidR="001E207F">
        <w:rPr>
          <w:rFonts w:ascii="Times New Roman" w:hAnsi="Times New Roman" w:cs="Times New Roman"/>
          <w:sz w:val="24"/>
          <w:szCs w:val="24"/>
        </w:rPr>
        <w:t>)</w:t>
      </w:r>
    </w:p>
    <w:p w14:paraId="6DA5BC91" w14:textId="7594ACFA" w:rsidR="009E42A3" w:rsidRDefault="009E42A3" w:rsidP="009E42A3">
      <w:pPr>
        <w:rPr>
          <w:rFonts w:ascii="Times New Roman" w:hAnsi="Times New Roman" w:cs="Times New Roman"/>
          <w:sz w:val="24"/>
          <w:szCs w:val="24"/>
        </w:rPr>
      </w:pPr>
      <w:r>
        <w:rPr>
          <w:rFonts w:ascii="Times New Roman" w:hAnsi="Times New Roman" w:cs="Times New Roman"/>
          <w:sz w:val="24"/>
          <w:szCs w:val="24"/>
        </w:rPr>
        <w:t>Click on more options uncheck all options then choose Plain Text</w:t>
      </w:r>
    </w:p>
    <w:p w14:paraId="61796DB9" w14:textId="5CA7A761" w:rsidR="009E42A3" w:rsidRDefault="009E42A3" w:rsidP="009E42A3">
      <w:pPr>
        <w:rPr>
          <w:rFonts w:ascii="Times New Roman" w:hAnsi="Times New Roman" w:cs="Times New Roman"/>
          <w:sz w:val="24"/>
          <w:szCs w:val="24"/>
        </w:rPr>
      </w:pPr>
      <w:r>
        <w:rPr>
          <w:rFonts w:ascii="Times New Roman" w:hAnsi="Times New Roman" w:cs="Times New Roman"/>
          <w:sz w:val="24"/>
          <w:szCs w:val="24"/>
        </w:rPr>
        <w:t xml:space="preserve">Right click on previous result and click </w:t>
      </w:r>
      <w:r w:rsidRPr="009E42A3">
        <w:rPr>
          <w:rFonts w:ascii="Times New Roman" w:hAnsi="Times New Roman" w:cs="Times New Roman"/>
          <w:sz w:val="24"/>
          <w:szCs w:val="24"/>
        </w:rPr>
        <w:t>Re-evaluate model on current test</w:t>
      </w:r>
    </w:p>
    <w:p w14:paraId="23BEA5A5" w14:textId="0E29EF52" w:rsidR="009E42A3" w:rsidRPr="001E207F" w:rsidRDefault="001E207F" w:rsidP="009E42A3">
      <w:pPr>
        <w:rPr>
          <w:rFonts w:ascii="Times New Roman" w:hAnsi="Times New Roman" w:cs="Times New Roman"/>
          <w:b/>
          <w:bCs/>
          <w:sz w:val="24"/>
          <w:szCs w:val="24"/>
        </w:rPr>
      </w:pPr>
      <w:r w:rsidRPr="001E207F">
        <w:rPr>
          <w:rFonts w:ascii="Times New Roman" w:hAnsi="Times New Roman" w:cs="Times New Roman"/>
          <w:b/>
          <w:bCs/>
          <w:sz w:val="24"/>
          <w:szCs w:val="24"/>
        </w:rPr>
        <w:t xml:space="preserve">Conclusion </w:t>
      </w:r>
    </w:p>
    <w:p w14:paraId="7B04332A"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 xml:space="preserve">• Granite doesn't </w:t>
      </w:r>
      <w:proofErr w:type="gramStart"/>
      <w:r w:rsidRPr="0025101D">
        <w:rPr>
          <w:rFonts w:ascii="Times New Roman" w:hAnsi="Times New Roman" w:cs="Times New Roman"/>
          <w:sz w:val="24"/>
          <w:szCs w:val="24"/>
        </w:rPr>
        <w:t>matter :It</w:t>
      </w:r>
      <w:proofErr w:type="gramEnd"/>
      <w:r w:rsidRPr="0025101D">
        <w:rPr>
          <w:rFonts w:ascii="Times New Roman" w:hAnsi="Times New Roman" w:cs="Times New Roman"/>
          <w:sz w:val="24"/>
          <w:szCs w:val="24"/>
        </w:rPr>
        <w:t xml:space="preserve"> will throw out and ignore columns that don't help in creating a good model. </w:t>
      </w:r>
      <w:proofErr w:type="gramStart"/>
      <w:r w:rsidRPr="0025101D">
        <w:rPr>
          <w:rFonts w:ascii="Times New Roman" w:hAnsi="Times New Roman" w:cs="Times New Roman"/>
          <w:sz w:val="24"/>
          <w:szCs w:val="24"/>
        </w:rPr>
        <w:t>So</w:t>
      </w:r>
      <w:proofErr w:type="gramEnd"/>
      <w:r w:rsidRPr="0025101D">
        <w:rPr>
          <w:rFonts w:ascii="Times New Roman" w:hAnsi="Times New Roman" w:cs="Times New Roman"/>
          <w:sz w:val="24"/>
          <w:szCs w:val="24"/>
        </w:rPr>
        <w:t xml:space="preserve"> this regression model is telling us that granite in your kitchen doesn't affect the house's value. </w:t>
      </w:r>
    </w:p>
    <w:p w14:paraId="6B2BD3BB"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 xml:space="preserve">• Bathrooms do matter: Since we use a simple 0 or 1 value for an upgraded bathroom, we can use the coefficient from the regression model to determine the value of an upgraded bathroom on the house value. The model tells us it adds $42,292 to the house value. </w:t>
      </w:r>
    </w:p>
    <w:p w14:paraId="0B66A858" w14:textId="77777777" w:rsidR="009E42A3" w:rsidRPr="0025101D" w:rsidRDefault="009E42A3" w:rsidP="009E42A3">
      <w:pPr>
        <w:rPr>
          <w:rFonts w:ascii="Times New Roman" w:hAnsi="Times New Roman" w:cs="Times New Roman"/>
          <w:sz w:val="24"/>
          <w:szCs w:val="24"/>
        </w:rPr>
      </w:pPr>
      <w:r w:rsidRPr="0025101D">
        <w:rPr>
          <w:rFonts w:ascii="Times New Roman" w:hAnsi="Times New Roman" w:cs="Times New Roman"/>
          <w:sz w:val="24"/>
          <w:szCs w:val="24"/>
        </w:rPr>
        <w:t xml:space="preserve">• Bigger houses reduce the value: Model is telling us that the bigger our house is, the lower the selling price? This can be seen by the negative coefficient in front of the </w:t>
      </w:r>
      <w:proofErr w:type="spellStart"/>
      <w:r w:rsidRPr="0025101D">
        <w:rPr>
          <w:rFonts w:ascii="Times New Roman" w:hAnsi="Times New Roman" w:cs="Times New Roman"/>
          <w:sz w:val="24"/>
          <w:szCs w:val="24"/>
        </w:rPr>
        <w:t>houseSize</w:t>
      </w:r>
      <w:proofErr w:type="spellEnd"/>
      <w:r w:rsidRPr="0025101D">
        <w:rPr>
          <w:rFonts w:ascii="Times New Roman" w:hAnsi="Times New Roman" w:cs="Times New Roman"/>
          <w:sz w:val="24"/>
          <w:szCs w:val="24"/>
        </w:rPr>
        <w:t xml:space="preserve"> variable. </w:t>
      </w:r>
    </w:p>
    <w:p w14:paraId="73E72E46" w14:textId="268F335D" w:rsidR="00EE17D2" w:rsidRDefault="00EE17D2"/>
    <w:sectPr w:rsidR="00EE17D2" w:rsidSect="009E4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A3"/>
    <w:rsid w:val="001E207F"/>
    <w:rsid w:val="007A3226"/>
    <w:rsid w:val="009E42A3"/>
    <w:rsid w:val="00CD2FE9"/>
    <w:rsid w:val="00D71547"/>
    <w:rsid w:val="00EE1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4FC1"/>
  <w15:chartTrackingRefBased/>
  <w15:docId w15:val="{7D1D6A80-A78D-47BE-9621-97F85346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2A3"/>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M4PC-56</dc:creator>
  <cp:keywords/>
  <dc:description/>
  <cp:lastModifiedBy>M4PC-56</cp:lastModifiedBy>
  <cp:revision>2</cp:revision>
  <dcterms:created xsi:type="dcterms:W3CDTF">2024-10-22T01:21:00Z</dcterms:created>
  <dcterms:modified xsi:type="dcterms:W3CDTF">2024-10-22T01:21:00Z</dcterms:modified>
</cp:coreProperties>
</file>