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75rk2vgoj7xx" w:id="0"/>
      <w:bookmarkEnd w:id="0"/>
      <w:r w:rsidDel="00000000" w:rsidR="00000000" w:rsidRPr="00000000">
        <w:rPr>
          <w:rtl w:val="0"/>
        </w:rPr>
        <w:t xml:space="preserve">Evaluation of Small LLMs for Tool-Calling Judgment using an Automated Benchmarking Framework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9351oie98vq" w:id="1"/>
      <w:bookmarkEnd w:id="1"/>
      <w:r w:rsidDel="00000000" w:rsidR="00000000" w:rsidRPr="00000000">
        <w:rPr>
          <w:b w:val="1"/>
          <w:bCs w:val="1"/>
          <w:sz w:val="34"/>
          <w:szCs w:val="34"/>
          <w:rtl w:val="0"/>
        </w:rPr>
        <w:t xml:space="preserve">Submitted By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Prajakta Sarode</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s75syc0sfgt" w:id="2"/>
      <w:bookmarkEnd w:id="2"/>
      <w:r w:rsidDel="00000000" w:rsidR="00000000" w:rsidRPr="00000000">
        <w:rPr>
          <w:b w:val="1"/>
          <w:bCs w:val="1"/>
          <w:sz w:val="34"/>
          <w:szCs w:val="34"/>
          <w:rtl w:val="0"/>
        </w:rPr>
        <w:t xml:space="preserve">Technologies Used</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Ollama</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Local LLMs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Tool Calling</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c4t4qvtdfytp" w:id="3"/>
      <w:bookmarkEnd w:id="3"/>
      <w:r w:rsidDel="00000000" w:rsidR="00000000" w:rsidRPr="00000000">
        <w:rPr>
          <w:b w:val="1"/>
          <w:bCs w:val="1"/>
          <w:sz w:val="34"/>
          <w:szCs w:val="34"/>
          <w:rtl w:val="0"/>
        </w:rPr>
        <w:t xml:space="preserve">Models Evaluated</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rtl w:val="0"/>
        </w:rPr>
        <w:t xml:space="preserve">phi4-mini:3.8b</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qwen3:0.6b</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qwen3:4b</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qwen2.5:1.5b</w:t>
      </w:r>
    </w:p>
    <w:p w:rsidR="00000000" w:rsidDel="00000000" w:rsidP="00000000" w:rsidRDefault="00000000" w:rsidRPr="00000000" w14:paraId="00000011">
      <w:pPr>
        <w:numPr>
          <w:ilvl w:val="0"/>
          <w:numId w:val="10"/>
        </w:numPr>
        <w:spacing w:after="240" w:before="0" w:beforeAutospacing="0" w:lineRule="auto"/>
        <w:ind w:left="720" w:hanging="360"/>
      </w:pPr>
      <w:r w:rsidDel="00000000" w:rsidR="00000000" w:rsidRPr="00000000">
        <w:rPr>
          <w:rtl w:val="0"/>
        </w:rPr>
        <w:t xml:space="preserve">lfm2.5-thinking:1.2b</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8be1fwel8p4u" w:id="4"/>
      <w:bookmarkEnd w:id="4"/>
      <w:r w:rsidDel="00000000" w:rsidR="00000000" w:rsidRPr="00000000">
        <w:rPr>
          <w:b w:val="1"/>
          <w:bCs w:val="1"/>
          <w:sz w:val="34"/>
          <w:szCs w:val="34"/>
          <w:rtl w:val="0"/>
        </w:rPr>
        <w:t xml:space="preserve">GitHub Repository</w:t>
      </w:r>
    </w:p>
    <w:p w:rsidR="00000000" w:rsidDel="00000000" w:rsidP="00000000" w:rsidRDefault="00000000" w:rsidRPr="00000000" w14:paraId="00000013">
      <w:pPr>
        <w:spacing w:after="240" w:before="240" w:lineRule="auto"/>
        <w:rPr/>
      </w:pPr>
      <w:hyperlink r:id="rId6">
        <w:r w:rsidDel="00000000" w:rsidR="00000000" w:rsidRPr="00000000">
          <w:rPr>
            <w:color w:val="1155cc"/>
            <w:u w:val="single"/>
            <w:rtl w:val="0"/>
          </w:rPr>
          <w:t xml:space="preserve">GitHub repo link</w:t>
        </w:r>
      </w:hyperlink>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b w:val="1"/>
          <w:bCs w:val="1"/>
          <w:sz w:val="46"/>
          <w:szCs w:val="46"/>
        </w:rPr>
      </w:pPr>
      <w:r w:rsidDel="00000000" w:rsidR="00000000" w:rsidRPr="00000000">
        <w:rPr>
          <w:b w:val="1"/>
          <w:bCs w:val="1"/>
          <w:sz w:val="46"/>
          <w:szCs w:val="46"/>
          <w:rtl w:val="0"/>
        </w:rPr>
        <w:t xml:space="preserve">1. Introduction</w:t>
      </w:r>
    </w:p>
    <w:p w:rsidR="00000000" w:rsidDel="00000000" w:rsidP="00000000" w:rsidRDefault="00000000" w:rsidRPr="00000000" w14:paraId="00000019">
      <w:pPr>
        <w:spacing w:after="240" w:before="240" w:lineRule="auto"/>
        <w:rPr/>
      </w:pPr>
      <w:r w:rsidDel="00000000" w:rsidR="00000000" w:rsidRPr="00000000">
        <w:rPr>
          <w:rtl w:val="0"/>
        </w:rPr>
        <w:t xml:space="preserve">Large Language Models (LLMs) are increasingly being integrated with external tools such as APIs, databases, calculators, weather systems, and scheduling platforms. Modern AI agents must therefore not only generate natural language responses but also decide:</w:t>
      </w:r>
    </w:p>
    <w:p w:rsidR="00000000" w:rsidDel="00000000" w:rsidP="00000000" w:rsidRDefault="00000000" w:rsidRPr="00000000" w14:paraId="0000001A">
      <w:pPr>
        <w:numPr>
          <w:ilvl w:val="0"/>
          <w:numId w:val="22"/>
        </w:numPr>
        <w:spacing w:after="0" w:afterAutospacing="0" w:before="240" w:lineRule="auto"/>
        <w:ind w:left="720" w:hanging="360"/>
      </w:pPr>
      <w:r w:rsidDel="00000000" w:rsidR="00000000" w:rsidRPr="00000000">
        <w:rPr>
          <w:rtl w:val="0"/>
        </w:rPr>
        <w:t xml:space="preserve">when a tool should be called,</w:t>
      </w:r>
    </w:p>
    <w:p w:rsidR="00000000" w:rsidDel="00000000" w:rsidP="00000000" w:rsidRDefault="00000000" w:rsidRPr="00000000" w14:paraId="0000001B">
      <w:pPr>
        <w:numPr>
          <w:ilvl w:val="0"/>
          <w:numId w:val="22"/>
        </w:numPr>
        <w:spacing w:after="0" w:afterAutospacing="0" w:before="0" w:beforeAutospacing="0" w:lineRule="auto"/>
        <w:ind w:left="720" w:hanging="360"/>
      </w:pPr>
      <w:r w:rsidDel="00000000" w:rsidR="00000000" w:rsidRPr="00000000">
        <w:rPr>
          <w:rtl w:val="0"/>
        </w:rPr>
        <w:t xml:space="preserve">which tool should be selected,</w:t>
      </w:r>
    </w:p>
    <w:p w:rsidR="00000000" w:rsidDel="00000000" w:rsidP="00000000" w:rsidRDefault="00000000" w:rsidRPr="00000000" w14:paraId="0000001C">
      <w:pPr>
        <w:numPr>
          <w:ilvl w:val="0"/>
          <w:numId w:val="22"/>
        </w:numPr>
        <w:spacing w:after="0" w:afterAutospacing="0" w:before="0" w:beforeAutospacing="0" w:lineRule="auto"/>
        <w:ind w:left="720" w:hanging="360"/>
      </w:pPr>
      <w:r w:rsidDel="00000000" w:rsidR="00000000" w:rsidRPr="00000000">
        <w:rPr>
          <w:rtl w:val="0"/>
        </w:rPr>
        <w:t xml:space="preserve">whether multiple tools are required,</w:t>
      </w:r>
    </w:p>
    <w:p w:rsidR="00000000" w:rsidDel="00000000" w:rsidP="00000000" w:rsidRDefault="00000000" w:rsidRPr="00000000" w14:paraId="0000001D">
      <w:pPr>
        <w:numPr>
          <w:ilvl w:val="0"/>
          <w:numId w:val="22"/>
        </w:numPr>
        <w:spacing w:after="240" w:before="0" w:beforeAutospacing="0" w:lineRule="auto"/>
        <w:ind w:left="720" w:hanging="360"/>
      </w:pPr>
      <w:r w:rsidDel="00000000" w:rsidR="00000000" w:rsidRPr="00000000">
        <w:rPr>
          <w:rtl w:val="0"/>
        </w:rPr>
        <w:t xml:space="preserve">and when tool usage should be avoided.</w:t>
      </w:r>
    </w:p>
    <w:p w:rsidR="00000000" w:rsidDel="00000000" w:rsidP="00000000" w:rsidRDefault="00000000" w:rsidRPr="00000000" w14:paraId="0000001E">
      <w:pPr>
        <w:spacing w:after="240" w:before="240" w:lineRule="auto"/>
        <w:rPr/>
      </w:pPr>
      <w:r w:rsidDel="00000000" w:rsidR="00000000" w:rsidRPr="00000000">
        <w:rPr>
          <w:rtl w:val="0"/>
        </w:rPr>
        <w:t xml:space="preserve">This project evaluates the tool-calling judgment capability of several lightweight open-source language models using a locally developed benchmarking framework.</w:t>
      </w:r>
    </w:p>
    <w:p w:rsidR="00000000" w:rsidDel="00000000" w:rsidP="00000000" w:rsidRDefault="00000000" w:rsidRPr="00000000" w14:paraId="0000001F">
      <w:pPr>
        <w:spacing w:after="240" w:before="240" w:lineRule="auto"/>
        <w:rPr/>
      </w:pPr>
      <w:r w:rsidDel="00000000" w:rsidR="00000000" w:rsidRPr="00000000">
        <w:rPr>
          <w:rtl w:val="0"/>
        </w:rPr>
        <w:t xml:space="preserve">Initially, the evaluation process was performed manually by observing model behavior across different prompts. After understanding common reasoning patterns and failure cases, an automated benchmarking pipeline was developed to systematically test and compare multiple models.</w:t>
      </w:r>
    </w:p>
    <w:p w:rsidR="00000000" w:rsidDel="00000000" w:rsidP="00000000" w:rsidRDefault="00000000" w:rsidRPr="00000000" w14:paraId="00000020">
      <w:pPr>
        <w:spacing w:after="240" w:before="240" w:lineRule="auto"/>
        <w:rPr/>
      </w:pPr>
      <w:r w:rsidDel="00000000" w:rsidR="00000000" w:rsidRPr="00000000">
        <w:rPr>
          <w:rtl w:val="0"/>
        </w:rPr>
        <w:t xml:space="preserve">The project focuses on:</w:t>
      </w:r>
    </w:p>
    <w:p w:rsidR="00000000" w:rsidDel="00000000" w:rsidP="00000000" w:rsidRDefault="00000000" w:rsidRPr="00000000" w14:paraId="00000021">
      <w:pPr>
        <w:numPr>
          <w:ilvl w:val="0"/>
          <w:numId w:val="21"/>
        </w:numPr>
        <w:spacing w:after="0" w:afterAutospacing="0" w:before="240" w:lineRule="auto"/>
        <w:ind w:left="720" w:hanging="360"/>
      </w:pPr>
      <w:r w:rsidDel="00000000" w:rsidR="00000000" w:rsidRPr="00000000">
        <w:rPr>
          <w:rtl w:val="0"/>
        </w:rPr>
        <w:t xml:space="preserve">AI-agent reasoning,</w:t>
      </w:r>
    </w:p>
    <w:p w:rsidR="00000000" w:rsidDel="00000000" w:rsidP="00000000" w:rsidRDefault="00000000" w:rsidRPr="00000000" w14:paraId="00000022">
      <w:pPr>
        <w:numPr>
          <w:ilvl w:val="0"/>
          <w:numId w:val="21"/>
        </w:numPr>
        <w:spacing w:after="0" w:afterAutospacing="0" w:before="0" w:beforeAutospacing="0" w:lineRule="auto"/>
        <w:ind w:left="720" w:hanging="360"/>
      </w:pPr>
      <w:r w:rsidDel="00000000" w:rsidR="00000000" w:rsidRPr="00000000">
        <w:rPr>
          <w:rtl w:val="0"/>
        </w:rPr>
        <w:t xml:space="preserve">structured tool calling,</w:t>
      </w:r>
    </w:p>
    <w:p w:rsidR="00000000" w:rsidDel="00000000" w:rsidP="00000000" w:rsidRDefault="00000000" w:rsidRPr="00000000" w14:paraId="00000023">
      <w:pPr>
        <w:numPr>
          <w:ilvl w:val="0"/>
          <w:numId w:val="21"/>
        </w:numPr>
        <w:spacing w:after="0" w:afterAutospacing="0" w:before="0" w:beforeAutospacing="0" w:lineRule="auto"/>
        <w:ind w:left="720" w:hanging="360"/>
      </w:pPr>
      <w:r w:rsidDel="00000000" w:rsidR="00000000" w:rsidRPr="00000000">
        <w:rPr>
          <w:rtl w:val="0"/>
        </w:rPr>
        <w:t xml:space="preserve">workflow execution,</w:t>
      </w:r>
    </w:p>
    <w:p w:rsidR="00000000" w:rsidDel="00000000" w:rsidP="00000000" w:rsidRDefault="00000000" w:rsidRPr="00000000" w14:paraId="00000024">
      <w:pPr>
        <w:numPr>
          <w:ilvl w:val="0"/>
          <w:numId w:val="21"/>
        </w:numPr>
        <w:spacing w:after="0" w:afterAutospacing="0" w:before="0" w:beforeAutospacing="0" w:lineRule="auto"/>
        <w:ind w:left="720" w:hanging="360"/>
      </w:pPr>
      <w:r w:rsidDel="00000000" w:rsidR="00000000" w:rsidRPr="00000000">
        <w:rPr>
          <w:rtl w:val="0"/>
        </w:rPr>
        <w:t xml:space="preserve">conditional reasoning,</w:t>
      </w:r>
    </w:p>
    <w:p w:rsidR="00000000" w:rsidDel="00000000" w:rsidP="00000000" w:rsidRDefault="00000000" w:rsidRPr="00000000" w14:paraId="00000025">
      <w:pPr>
        <w:numPr>
          <w:ilvl w:val="0"/>
          <w:numId w:val="21"/>
        </w:numPr>
        <w:spacing w:after="0" w:afterAutospacing="0" w:before="0" w:beforeAutospacing="0" w:lineRule="auto"/>
        <w:ind w:left="720" w:hanging="360"/>
      </w:pPr>
      <w:r w:rsidDel="00000000" w:rsidR="00000000" w:rsidRPr="00000000">
        <w:rPr>
          <w:rtl w:val="0"/>
        </w:rPr>
        <w:t xml:space="preserve">multi-tool execution,</w:t>
      </w:r>
    </w:p>
    <w:p w:rsidR="00000000" w:rsidDel="00000000" w:rsidP="00000000" w:rsidRDefault="00000000" w:rsidRPr="00000000" w14:paraId="00000026">
      <w:pPr>
        <w:numPr>
          <w:ilvl w:val="0"/>
          <w:numId w:val="21"/>
        </w:numPr>
        <w:spacing w:after="240" w:before="0" w:beforeAutospacing="0" w:lineRule="auto"/>
        <w:ind w:left="720" w:hanging="360"/>
      </w:pPr>
      <w:r w:rsidDel="00000000" w:rsidR="00000000" w:rsidRPr="00000000">
        <w:rPr>
          <w:rtl w:val="0"/>
        </w:rPr>
        <w:t xml:space="preserve">and tool-restraint behavior.</w:t>
      </w:r>
    </w:p>
    <w:p w:rsidR="00000000" w:rsidDel="00000000" w:rsidP="00000000" w:rsidRDefault="00000000" w:rsidRPr="00000000" w14:paraId="00000027">
      <w:pPr>
        <w:spacing w:after="240" w:before="240" w:lineRule="auto"/>
        <w:rPr/>
      </w:pPr>
      <w:r w:rsidDel="00000000" w:rsidR="00000000" w:rsidRPr="00000000">
        <w:rPr>
          <w:rtl w:val="0"/>
        </w:rPr>
        <w:t xml:space="preserve">The entire benchmarking framework was executed locally using Ollama and Python.</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drawing>
          <wp:inline distB="114300" distT="114300" distL="114300" distR="114300">
            <wp:extent cx="5943600" cy="1076325"/>
            <wp:effectExtent b="0" l="0" r="0" t="0"/>
            <wp:docPr id="7" name="image4.png"/>
            <a:graphic>
              <a:graphicData uri="http://schemas.openxmlformats.org/drawingml/2006/picture">
                <pic:pic>
                  <pic:nvPicPr>
                    <pic:cNvPr id="0" name="image4.png"/>
                    <pic:cNvPicPr preferRelativeResize="0"/>
                  </pic:nvPicPr>
                  <pic:blipFill>
                    <a:blip r:embed="rId7"/>
                    <a:srcRect b="58125" l="0" r="0" t="6563"/>
                    <a:stretch>
                      <a:fillRect/>
                    </a:stretch>
                  </pic:blipFill>
                  <pic:spPr>
                    <a:xfrm>
                      <a:off x="0" y="0"/>
                      <a:ext cx="5943600" cy="1076325"/>
                    </a:xfrm>
                    <a:prstGeom prst="rect"/>
                    <a:ln/>
                  </pic:spPr>
                </pic:pic>
              </a:graphicData>
            </a:graphic>
          </wp:inline>
        </w:drawing>
      </w:r>
      <w:r w:rsidDel="00000000" w:rsidR="00000000" w:rsidRPr="00000000">
        <w:rPr>
          <w:rtl w:val="0"/>
        </w:rPr>
        <w:t xml:space="preserve">Figure 2: Local inference setup used for executing small language models through Ollama.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46"/>
          <w:szCs w:val="46"/>
        </w:rPr>
      </w:pPr>
      <w:r w:rsidDel="00000000" w:rsidR="00000000" w:rsidRPr="00000000">
        <w:rPr>
          <w:b w:val="1"/>
          <w:bCs w:val="1"/>
          <w:sz w:val="46"/>
          <w:szCs w:val="46"/>
          <w:rtl w:val="0"/>
        </w:rPr>
        <w:t xml:space="preserve">2. Objectives</w:t>
      </w:r>
    </w:p>
    <w:p w:rsidR="00000000" w:rsidDel="00000000" w:rsidP="00000000" w:rsidRDefault="00000000" w:rsidRPr="00000000" w14:paraId="0000002F">
      <w:pPr>
        <w:spacing w:after="240" w:before="240" w:lineRule="auto"/>
        <w:rPr/>
      </w:pPr>
      <w:r w:rsidDel="00000000" w:rsidR="00000000" w:rsidRPr="00000000">
        <w:rPr>
          <w:rtl w:val="0"/>
        </w:rPr>
        <w:t xml:space="preserve">The main objectives of this project were:</w:t>
      </w:r>
    </w:p>
    <w:p w:rsidR="00000000" w:rsidDel="00000000" w:rsidP="00000000" w:rsidRDefault="00000000" w:rsidRPr="00000000" w14:paraId="00000030">
      <w:pPr>
        <w:numPr>
          <w:ilvl w:val="0"/>
          <w:numId w:val="24"/>
        </w:numPr>
        <w:spacing w:after="0" w:afterAutospacing="0" w:before="240" w:lineRule="auto"/>
        <w:ind w:left="720" w:hanging="360"/>
      </w:pPr>
      <w:r w:rsidDel="00000000" w:rsidR="00000000" w:rsidRPr="00000000">
        <w:rPr>
          <w:rtl w:val="0"/>
        </w:rPr>
        <w:t xml:space="preserve">To evaluate the tool-calling capability of lightweight LLMs</w:t>
      </w:r>
    </w:p>
    <w:p w:rsidR="00000000" w:rsidDel="00000000" w:rsidP="00000000" w:rsidRDefault="00000000" w:rsidRPr="00000000" w14:paraId="00000031">
      <w:pPr>
        <w:numPr>
          <w:ilvl w:val="0"/>
          <w:numId w:val="24"/>
        </w:numPr>
        <w:spacing w:after="0" w:afterAutospacing="0" w:before="0" w:beforeAutospacing="0" w:lineRule="auto"/>
        <w:ind w:left="720" w:hanging="360"/>
      </w:pPr>
      <w:r w:rsidDel="00000000" w:rsidR="00000000" w:rsidRPr="00000000">
        <w:rPr>
          <w:rtl w:val="0"/>
        </w:rPr>
        <w:t xml:space="preserve">To compare reasoning and decision-making behavior across models</w:t>
      </w:r>
    </w:p>
    <w:p w:rsidR="00000000" w:rsidDel="00000000" w:rsidP="00000000" w:rsidRDefault="00000000" w:rsidRPr="00000000" w14:paraId="00000032">
      <w:pPr>
        <w:numPr>
          <w:ilvl w:val="0"/>
          <w:numId w:val="24"/>
        </w:numPr>
        <w:spacing w:after="0" w:afterAutospacing="0" w:before="0" w:beforeAutospacing="0" w:lineRule="auto"/>
        <w:ind w:left="720" w:hanging="360"/>
      </w:pPr>
      <w:r w:rsidDel="00000000" w:rsidR="00000000" w:rsidRPr="00000000">
        <w:rPr>
          <w:rtl w:val="0"/>
        </w:rPr>
        <w:t xml:space="preserve">To analyze correct and incorrect tool selection</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rtl w:val="0"/>
        </w:rPr>
        <w:t xml:space="preserve">To evaluate multi-step workflow handling</w:t>
      </w:r>
    </w:p>
    <w:p w:rsidR="00000000" w:rsidDel="00000000" w:rsidP="00000000" w:rsidRDefault="00000000" w:rsidRPr="00000000" w14:paraId="00000034">
      <w:pPr>
        <w:numPr>
          <w:ilvl w:val="0"/>
          <w:numId w:val="24"/>
        </w:numPr>
        <w:spacing w:after="0" w:afterAutospacing="0" w:before="0" w:beforeAutospacing="0" w:lineRule="auto"/>
        <w:ind w:left="720" w:hanging="360"/>
      </w:pPr>
      <w:r w:rsidDel="00000000" w:rsidR="00000000" w:rsidRPr="00000000">
        <w:rPr>
          <w:rtl w:val="0"/>
        </w:rPr>
        <w:t xml:space="preserve">To study tool-restraint capability</w:t>
      </w:r>
    </w:p>
    <w:p w:rsidR="00000000" w:rsidDel="00000000" w:rsidP="00000000" w:rsidRDefault="00000000" w:rsidRPr="00000000" w14:paraId="00000035">
      <w:pPr>
        <w:numPr>
          <w:ilvl w:val="0"/>
          <w:numId w:val="24"/>
        </w:numPr>
        <w:spacing w:after="240" w:before="0" w:beforeAutospacing="0" w:lineRule="auto"/>
        <w:ind w:left="720" w:hanging="360"/>
      </w:pPr>
      <w:r w:rsidDel="00000000" w:rsidR="00000000" w:rsidRPr="00000000">
        <w:rPr>
          <w:rtl w:val="0"/>
        </w:rPr>
        <w:t xml:space="preserve">To create an automated AI-agent benchmarking framework</w:t>
      </w:r>
    </w:p>
    <w:p w:rsidR="00000000" w:rsidDel="00000000" w:rsidP="00000000" w:rsidRDefault="00000000" w:rsidRPr="00000000" w14:paraId="00000036">
      <w:pPr>
        <w:spacing w:after="240" w:before="240" w:lineRule="auto"/>
        <w:rPr/>
      </w:pPr>
      <w:r w:rsidDel="00000000" w:rsidR="00000000" w:rsidRPr="00000000">
        <w:rPr>
          <w:rtl w:val="0"/>
        </w:rPr>
        <w:t xml:space="preserve">The project also aimed to identify whether small local models can effectively support real-world AI-agent systems.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dpzsgof6a9ru" w:id="5"/>
      <w:bookmarkEnd w:id="5"/>
      <w:r w:rsidDel="00000000" w:rsidR="00000000" w:rsidRPr="00000000">
        <w:rPr>
          <w:b w:val="1"/>
          <w:bCs w:val="1"/>
          <w:sz w:val="46"/>
          <w:szCs w:val="46"/>
          <w:rtl w:val="0"/>
        </w:rPr>
        <w:t xml:space="preserve">3. Initial Manual Exploration</w:t>
      </w:r>
    </w:p>
    <w:p w:rsidR="00000000" w:rsidDel="00000000" w:rsidP="00000000" w:rsidRDefault="00000000" w:rsidRPr="00000000" w14:paraId="00000039">
      <w:pPr>
        <w:spacing w:after="240" w:before="240" w:lineRule="auto"/>
        <w:rPr/>
      </w:pPr>
      <w:r w:rsidDel="00000000" w:rsidR="00000000" w:rsidRPr="00000000">
        <w:rPr>
          <w:rtl w:val="0"/>
        </w:rPr>
        <w:t xml:space="preserve">The project began with manual experimentation using predefined prompts and tools. Models were individually tested by manually observing:</w:t>
      </w:r>
    </w:p>
    <w:p w:rsidR="00000000" w:rsidDel="00000000" w:rsidP="00000000" w:rsidRDefault="00000000" w:rsidRPr="00000000" w14:paraId="0000003A">
      <w:pPr>
        <w:numPr>
          <w:ilvl w:val="0"/>
          <w:numId w:val="37"/>
        </w:numPr>
        <w:spacing w:after="0" w:afterAutospacing="0" w:before="240" w:lineRule="auto"/>
        <w:ind w:left="720" w:hanging="360"/>
      </w:pPr>
      <w:r w:rsidDel="00000000" w:rsidR="00000000" w:rsidRPr="00000000">
        <w:rPr>
          <w:rtl w:val="0"/>
        </w:rPr>
        <w:t xml:space="preserve">whether the correct tool was selected,</w:t>
      </w:r>
    </w:p>
    <w:p w:rsidR="00000000" w:rsidDel="00000000" w:rsidP="00000000" w:rsidRDefault="00000000" w:rsidRPr="00000000" w14:paraId="0000003B">
      <w:pPr>
        <w:numPr>
          <w:ilvl w:val="0"/>
          <w:numId w:val="37"/>
        </w:numPr>
        <w:spacing w:after="0" w:afterAutospacing="0" w:before="0" w:beforeAutospacing="0" w:lineRule="auto"/>
        <w:ind w:left="720" w:hanging="360"/>
      </w:pPr>
      <w:r w:rsidDel="00000000" w:rsidR="00000000" w:rsidRPr="00000000">
        <w:rPr>
          <w:rtl w:val="0"/>
        </w:rPr>
        <w:t xml:space="preserve">whether unnecessary tools were avoided,</w:t>
      </w:r>
    </w:p>
    <w:p w:rsidR="00000000" w:rsidDel="00000000" w:rsidP="00000000" w:rsidRDefault="00000000" w:rsidRPr="00000000" w14:paraId="0000003C">
      <w:pPr>
        <w:numPr>
          <w:ilvl w:val="0"/>
          <w:numId w:val="37"/>
        </w:numPr>
        <w:spacing w:after="0" w:afterAutospacing="0" w:before="0" w:beforeAutospacing="0" w:lineRule="auto"/>
        <w:ind w:left="720" w:hanging="360"/>
      </w:pPr>
      <w:r w:rsidDel="00000000" w:rsidR="00000000" w:rsidRPr="00000000">
        <w:rPr>
          <w:rtl w:val="0"/>
        </w:rPr>
        <w:t xml:space="preserve">how arguments were generated,</w:t>
      </w:r>
    </w:p>
    <w:p w:rsidR="00000000" w:rsidDel="00000000" w:rsidP="00000000" w:rsidRDefault="00000000" w:rsidRPr="00000000" w14:paraId="0000003D">
      <w:pPr>
        <w:numPr>
          <w:ilvl w:val="0"/>
          <w:numId w:val="37"/>
        </w:numPr>
        <w:spacing w:after="240" w:before="0" w:beforeAutospacing="0" w:lineRule="auto"/>
        <w:ind w:left="720" w:hanging="360"/>
      </w:pPr>
      <w:r w:rsidDel="00000000" w:rsidR="00000000" w:rsidRPr="00000000">
        <w:rPr>
          <w:rtl w:val="0"/>
        </w:rPr>
        <w:t xml:space="preserve">and how final responses were produced.</w:t>
      </w:r>
    </w:p>
    <w:p w:rsidR="00000000" w:rsidDel="00000000" w:rsidP="00000000" w:rsidRDefault="00000000" w:rsidRPr="00000000" w14:paraId="0000003E">
      <w:pPr>
        <w:spacing w:after="240" w:before="240" w:lineRule="auto"/>
        <w:rPr/>
      </w:pPr>
      <w:r w:rsidDel="00000000" w:rsidR="00000000" w:rsidRPr="00000000">
        <w:rPr>
          <w:rtl w:val="0"/>
        </w:rPr>
        <w:t xml:space="preserve">This manual exploration helped identify:</w:t>
      </w:r>
    </w:p>
    <w:p w:rsidR="00000000" w:rsidDel="00000000" w:rsidP="00000000" w:rsidRDefault="00000000" w:rsidRPr="00000000" w14:paraId="0000003F">
      <w:pPr>
        <w:numPr>
          <w:ilvl w:val="0"/>
          <w:numId w:val="15"/>
        </w:numPr>
        <w:spacing w:after="0" w:afterAutospacing="0" w:before="240" w:lineRule="auto"/>
        <w:ind w:left="720" w:hanging="360"/>
      </w:pPr>
      <w:r w:rsidDel="00000000" w:rsidR="00000000" w:rsidRPr="00000000">
        <w:rPr>
          <w:rtl w:val="0"/>
        </w:rPr>
        <w:t xml:space="preserve">reasoning strengths,</w:t>
      </w:r>
    </w:p>
    <w:p w:rsidR="00000000" w:rsidDel="00000000" w:rsidP="00000000" w:rsidRDefault="00000000" w:rsidRPr="00000000" w14:paraId="00000040">
      <w:pPr>
        <w:numPr>
          <w:ilvl w:val="0"/>
          <w:numId w:val="15"/>
        </w:numPr>
        <w:spacing w:after="0" w:afterAutospacing="0" w:before="0" w:beforeAutospacing="0" w:lineRule="auto"/>
        <w:ind w:left="720" w:hanging="360"/>
      </w:pPr>
      <w:r w:rsidDel="00000000" w:rsidR="00000000" w:rsidRPr="00000000">
        <w:rPr>
          <w:rtl w:val="0"/>
        </w:rPr>
        <w:t xml:space="preserve">common hallucination patterns,</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rtl w:val="0"/>
        </w:rPr>
        <w:t xml:space="preserve">tool misuse,</w:t>
      </w:r>
    </w:p>
    <w:p w:rsidR="00000000" w:rsidDel="00000000" w:rsidP="00000000" w:rsidRDefault="00000000" w:rsidRPr="00000000" w14:paraId="00000042">
      <w:pPr>
        <w:numPr>
          <w:ilvl w:val="0"/>
          <w:numId w:val="15"/>
        </w:numPr>
        <w:spacing w:after="240" w:before="0" w:beforeAutospacing="0" w:lineRule="auto"/>
        <w:ind w:left="720" w:hanging="360"/>
      </w:pPr>
      <w:r w:rsidDel="00000000" w:rsidR="00000000" w:rsidRPr="00000000">
        <w:rPr>
          <w:rtl w:val="0"/>
        </w:rPr>
        <w:t xml:space="preserve">and limitations of lightweight models.</w:t>
      </w:r>
    </w:p>
    <w:p w:rsidR="00000000" w:rsidDel="00000000" w:rsidP="00000000" w:rsidRDefault="00000000" w:rsidRPr="00000000" w14:paraId="00000043">
      <w:pPr>
        <w:spacing w:after="240" w:before="240" w:lineRule="auto"/>
        <w:rPr/>
      </w:pPr>
      <w:r w:rsidDel="00000000" w:rsidR="00000000" w:rsidRPr="00000000">
        <w:rPr>
          <w:rtl w:val="0"/>
        </w:rPr>
        <w:t xml:space="preserve">The observations from the manual phase were later used to design the automated benchmarking pipeline.</w:t>
      </w:r>
    </w:p>
    <w:p w:rsidR="00000000" w:rsidDel="00000000" w:rsidP="00000000" w:rsidRDefault="00000000" w:rsidRPr="00000000" w14:paraId="00000044">
      <w:pPr>
        <w:rPr/>
      </w:pPr>
      <w:r w:rsidDel="00000000" w:rsidR="00000000" w:rsidRPr="00000000">
        <w:rPr>
          <w:rtl w:val="0"/>
        </w:rPr>
        <w:t xml:space="preserve">Figure 3: Example of manual tool-calling evaluation during the initial experimentation phase.</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6738938"/>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6738938"/>
                    </a:xfrm>
                    <a:prstGeom prst="rect"/>
                    <a:ln/>
                  </pic:spPr>
                </pic:pic>
              </a:graphicData>
            </a:graphic>
          </wp:anchor>
        </w:drawing>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k8rzxfj5vq1m" w:id="6"/>
      <w:bookmarkEnd w:id="6"/>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9iro3q5jv00v" w:id="7"/>
      <w:bookmarkEnd w:id="7"/>
      <w:r w:rsidDel="00000000" w:rsidR="00000000" w:rsidRPr="00000000">
        <w:rPr>
          <w:b w:val="1"/>
          <w:bCs w:val="1"/>
          <w:sz w:val="46"/>
          <w:szCs w:val="46"/>
          <w:rtl w:val="0"/>
        </w:rPr>
        <w:t xml:space="preserve">4. Motivation for Automation</w:t>
      </w:r>
    </w:p>
    <w:p w:rsidR="00000000" w:rsidDel="00000000" w:rsidP="00000000" w:rsidRDefault="00000000" w:rsidRPr="00000000" w14:paraId="00000049">
      <w:pPr>
        <w:spacing w:after="240" w:before="240" w:lineRule="auto"/>
        <w:rPr/>
      </w:pPr>
      <w:r w:rsidDel="00000000" w:rsidR="00000000" w:rsidRPr="00000000">
        <w:rPr>
          <w:rtl w:val="0"/>
        </w:rPr>
        <w:t xml:space="preserve">While manual testing helped understand the behavior of the models, it became difficult to:</w:t>
      </w:r>
    </w:p>
    <w:p w:rsidR="00000000" w:rsidDel="00000000" w:rsidP="00000000" w:rsidRDefault="00000000" w:rsidRPr="00000000" w14:paraId="0000004A">
      <w:pPr>
        <w:numPr>
          <w:ilvl w:val="0"/>
          <w:numId w:val="11"/>
        </w:numPr>
        <w:spacing w:after="0" w:afterAutospacing="0" w:before="240" w:lineRule="auto"/>
        <w:ind w:left="720" w:hanging="360"/>
      </w:pPr>
      <w:r w:rsidDel="00000000" w:rsidR="00000000" w:rsidRPr="00000000">
        <w:rPr>
          <w:rtl w:val="0"/>
        </w:rPr>
        <w:t xml:space="preserve">scale evaluation across many prompts,</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compare multiple models consistently,</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calculate performance metrics,</w:t>
      </w:r>
    </w:p>
    <w:p w:rsidR="00000000" w:rsidDel="00000000" w:rsidP="00000000" w:rsidRDefault="00000000" w:rsidRPr="00000000" w14:paraId="0000004D">
      <w:pPr>
        <w:numPr>
          <w:ilvl w:val="0"/>
          <w:numId w:val="11"/>
        </w:numPr>
        <w:spacing w:after="240" w:before="0" w:beforeAutospacing="0" w:lineRule="auto"/>
        <w:ind w:left="720" w:hanging="360"/>
      </w:pPr>
      <w:r w:rsidDel="00000000" w:rsidR="00000000" w:rsidRPr="00000000">
        <w:rPr>
          <w:rtl w:val="0"/>
        </w:rPr>
        <w:t xml:space="preserve">and maintain reproducibility.</w:t>
      </w:r>
    </w:p>
    <w:p w:rsidR="00000000" w:rsidDel="00000000" w:rsidP="00000000" w:rsidRDefault="00000000" w:rsidRPr="00000000" w14:paraId="0000004E">
      <w:pPr>
        <w:spacing w:after="240" w:before="240" w:lineRule="auto"/>
        <w:rPr/>
      </w:pPr>
      <w:r w:rsidDel="00000000" w:rsidR="00000000" w:rsidRPr="00000000">
        <w:rPr>
          <w:rtl w:val="0"/>
        </w:rPr>
        <w:t xml:space="preserve">Therefore, an automated benchmarking framework was developed.</w:t>
      </w:r>
    </w:p>
    <w:p w:rsidR="00000000" w:rsidDel="00000000" w:rsidP="00000000" w:rsidRDefault="00000000" w:rsidRPr="00000000" w14:paraId="0000004F">
      <w:pPr>
        <w:spacing w:after="240" w:before="240" w:lineRule="auto"/>
        <w:rPr/>
      </w:pPr>
      <w:r w:rsidDel="00000000" w:rsidR="00000000" w:rsidRPr="00000000">
        <w:rPr>
          <w:rtl w:val="0"/>
        </w:rPr>
        <w:t xml:space="preserve">The automation pipeline enabled:</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prompt execution,</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tool-call detection,</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automatic tool execution,</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result collection,</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and comparative scoring.</w:t>
      </w:r>
    </w:p>
    <w:p w:rsidR="00000000" w:rsidDel="00000000" w:rsidP="00000000" w:rsidRDefault="00000000" w:rsidRPr="00000000" w14:paraId="00000056">
      <w:pPr>
        <w:spacing w:after="240" w:before="240" w:lineRule="auto"/>
        <w:rPr/>
      </w:pPr>
      <w:r w:rsidDel="00000000" w:rsidR="00000000" w:rsidRPr="00000000">
        <w:rPr>
          <w:rtl w:val="0"/>
        </w:rPr>
        <w:t xml:space="preserve">This transformed the project from manual experimentation into a reproducible AI-agent benchmarking system.</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8ie17ez6un4p" w:id="8"/>
      <w:bookmarkEnd w:id="8"/>
      <w:r w:rsidDel="00000000" w:rsidR="00000000" w:rsidRPr="00000000">
        <w:rPr>
          <w:b w:val="1"/>
          <w:bCs w:val="1"/>
          <w:sz w:val="46"/>
          <w:szCs w:val="46"/>
          <w:rtl w:val="0"/>
        </w:rPr>
        <w:t xml:space="preserve">5. Models Evaluated</w:t>
      </w:r>
    </w:p>
    <w:tbl>
      <w:tblPr>
        <w:tblStyle w:val="Table1"/>
        <w:tblW w:w="67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5"/>
        <w:gridCol w:w="1415"/>
        <w:gridCol w:w="3605"/>
        <w:tblGridChange w:id="0">
          <w:tblGrid>
            <w:gridCol w:w="1745"/>
            <w:gridCol w:w="1415"/>
            <w:gridCol w:w="36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Characteristics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phi4-mini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3.8B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Strong reasoning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qwen3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0.6B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Lightweight fast inference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qwen3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4B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Balanced reasoning and execution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qwen2.5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1.5B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Efficient lightweight assistant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lfm2.5-thinking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1.2B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Reasoning-focused compact model</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drawing>
          <wp:inline distB="114300" distT="114300" distL="114300" distR="114300">
            <wp:extent cx="5786438" cy="3306536"/>
            <wp:effectExtent b="0" l="0" r="0" t="0"/>
            <wp:docPr id="2" name="image6.png"/>
            <a:graphic>
              <a:graphicData uri="http://schemas.openxmlformats.org/drawingml/2006/picture">
                <pic:pic>
                  <pic:nvPicPr>
                    <pic:cNvPr id="0" name="image6.png"/>
                    <pic:cNvPicPr preferRelativeResize="0"/>
                  </pic:nvPicPr>
                  <pic:blipFill>
                    <a:blip r:embed="rId9"/>
                    <a:srcRect b="65499" l="0" r="64103" t="0"/>
                    <a:stretch>
                      <a:fillRect/>
                    </a:stretch>
                  </pic:blipFill>
                  <pic:spPr>
                    <a:xfrm>
                      <a:off x="0" y="0"/>
                      <a:ext cx="5786438" cy="330653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Figure 4: Small language models installed locally for benchmarking.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uwy9c9vkbb8w" w:id="9"/>
      <w:bookmarkEnd w:id="9"/>
      <w:r w:rsidDel="00000000" w:rsidR="00000000" w:rsidRPr="00000000">
        <w:rPr>
          <w:b w:val="1"/>
          <w:bCs w:val="1"/>
          <w:sz w:val="46"/>
          <w:szCs w:val="46"/>
          <w:rtl w:val="0"/>
        </w:rPr>
        <w:t xml:space="preserve">6. Experimental Setup</w:t>
      </w:r>
    </w:p>
    <w:tbl>
      <w:tblPr>
        <w:tblStyle w:val="Table2"/>
        <w:tblW w:w="60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5"/>
        <w:gridCol w:w="3530"/>
        <w:tblGridChange w:id="0">
          <w:tblGrid>
            <w:gridCol w:w="2555"/>
            <w:gridCol w:w="35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Ollama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Programming Language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Python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CPU-based laptop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Inference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Local inference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Benchmark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Automated tool-calling evaluation</w:t>
            </w:r>
          </w:p>
        </w:tc>
      </w:tr>
    </w:tbl>
    <w:p w:rsidR="00000000" w:rsidDel="00000000" w:rsidP="00000000" w:rsidRDefault="00000000" w:rsidRPr="00000000" w14:paraId="0000007D">
      <w:pPr>
        <w:spacing w:after="240" w:before="240" w:lineRule="auto"/>
        <w:rPr/>
      </w:pPr>
      <w:r w:rsidDel="00000000" w:rsidR="00000000" w:rsidRPr="00000000">
        <w:rPr>
          <w:rtl w:val="0"/>
        </w:rPr>
        <w:t xml:space="preserve">The benchmarking system was implemented entirely locally without relying on external APIs.</w:t>
      </w:r>
    </w:p>
    <w:p w:rsidR="00000000" w:rsidDel="00000000" w:rsidP="00000000" w:rsidRDefault="00000000" w:rsidRPr="00000000" w14:paraId="0000007E">
      <w:pPr>
        <w:spacing w:after="240" w:before="240" w:lineRule="auto"/>
        <w:rPr/>
      </w:pPr>
      <w:r w:rsidDel="00000000" w:rsidR="00000000" w:rsidRPr="00000000">
        <w:rPr>
          <w:rtl w:val="0"/>
        </w:rPr>
        <w:t xml:space="preserve">The evaluation environment consisted of:</w:t>
      </w:r>
    </w:p>
    <w:p w:rsidR="00000000" w:rsidDel="00000000" w:rsidP="00000000" w:rsidRDefault="00000000" w:rsidRPr="00000000" w14:paraId="0000007F">
      <w:pPr>
        <w:numPr>
          <w:ilvl w:val="0"/>
          <w:numId w:val="27"/>
        </w:numPr>
        <w:spacing w:after="0" w:afterAutospacing="0" w:before="240" w:lineRule="auto"/>
        <w:ind w:left="720" w:hanging="360"/>
      </w:pPr>
      <w:r w:rsidDel="00000000" w:rsidR="00000000" w:rsidRPr="00000000">
        <w:rPr>
          <w:rtl w:val="0"/>
        </w:rPr>
        <w:t xml:space="preserve">Ollama for model serving,</w:t>
      </w:r>
    </w:p>
    <w:p w:rsidR="00000000" w:rsidDel="00000000" w:rsidP="00000000" w:rsidRDefault="00000000" w:rsidRPr="00000000" w14:paraId="00000080">
      <w:pPr>
        <w:numPr>
          <w:ilvl w:val="0"/>
          <w:numId w:val="27"/>
        </w:numPr>
        <w:spacing w:after="0" w:afterAutospacing="0" w:before="0" w:beforeAutospacing="0" w:lineRule="auto"/>
        <w:ind w:left="720" w:hanging="360"/>
      </w:pPr>
      <w:r w:rsidDel="00000000" w:rsidR="00000000" w:rsidRPr="00000000">
        <w:rPr>
          <w:rtl w:val="0"/>
        </w:rPr>
        <w:t xml:space="preserve">Python for automation,</w:t>
      </w:r>
    </w:p>
    <w:p w:rsidR="00000000" w:rsidDel="00000000" w:rsidP="00000000" w:rsidRDefault="00000000" w:rsidRPr="00000000" w14:paraId="00000081">
      <w:pPr>
        <w:numPr>
          <w:ilvl w:val="0"/>
          <w:numId w:val="27"/>
        </w:numPr>
        <w:spacing w:after="240" w:before="0" w:beforeAutospacing="0" w:lineRule="auto"/>
        <w:ind w:left="720" w:hanging="360"/>
      </w:pPr>
      <w:r w:rsidDel="00000000" w:rsidR="00000000" w:rsidRPr="00000000">
        <w:rPr>
          <w:rtl w:val="0"/>
        </w:rPr>
        <w:t xml:space="preserve">and locally defined tools exposed through native tool-calling interfaces.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a6edgysiezow" w:id="10"/>
      <w:bookmarkEnd w:id="10"/>
      <w:r w:rsidDel="00000000" w:rsidR="00000000" w:rsidRPr="00000000">
        <w:rPr>
          <w:b w:val="1"/>
          <w:bCs w:val="1"/>
          <w:sz w:val="46"/>
          <w:szCs w:val="46"/>
          <w:rtl w:val="0"/>
        </w:rPr>
        <w:t xml:space="preserve">7. Tool Definitions</w:t>
      </w:r>
    </w:p>
    <w:p w:rsidR="00000000" w:rsidDel="00000000" w:rsidP="00000000" w:rsidRDefault="00000000" w:rsidRPr="00000000" w14:paraId="00000084">
      <w:pPr>
        <w:spacing w:after="240" w:before="240" w:lineRule="auto"/>
        <w:rPr/>
      </w:pPr>
      <w:r w:rsidDel="00000000" w:rsidR="00000000" w:rsidRPr="00000000">
        <w:rPr>
          <w:rtl w:val="0"/>
        </w:rPr>
        <w:t xml:space="preserve">The following tools were implemented for benchmarking:</w:t>
      </w:r>
    </w:p>
    <w:tbl>
      <w:tblPr>
        <w:tblStyle w:val="Table3"/>
        <w:tblW w:w="5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5"/>
        <w:gridCol w:w="3065"/>
        <w:tblGridChange w:id="0">
          <w:tblGrid>
            <w:gridCol w:w="2015"/>
            <w:gridCol w:w="30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get_machine_state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Retrieve machine/server state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get_weather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Retrieve weather information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validate_switch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Validate switch 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setup_meeting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Schedule meetings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get_population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Retrieve population statistics</w:t>
            </w:r>
          </w:p>
        </w:tc>
      </w:tr>
    </w:tbl>
    <w:p w:rsidR="00000000" w:rsidDel="00000000" w:rsidP="00000000" w:rsidRDefault="00000000" w:rsidRPr="00000000" w14:paraId="00000091">
      <w:pPr>
        <w:spacing w:after="240" w:before="240" w:lineRule="auto"/>
        <w:rPr/>
      </w:pPr>
      <w:r w:rsidDel="00000000" w:rsidR="00000000" w:rsidRPr="00000000">
        <w:rPr>
          <w:rtl w:val="0"/>
        </w:rPr>
        <w:t xml:space="preserve">These tools simulated a simplified AI-agent environment.</w:t>
      </w:r>
    </w:p>
    <w:p w:rsidR="00000000" w:rsidDel="00000000" w:rsidP="00000000" w:rsidRDefault="00000000" w:rsidRPr="00000000" w14:paraId="00000092">
      <w:pPr>
        <w:spacing w:after="240" w:before="240" w:lineRule="auto"/>
        <w:rPr/>
      </w:pPr>
      <w:r w:rsidDel="00000000" w:rsidR="00000000" w:rsidRPr="00000000">
        <w:rPr/>
        <w:drawing>
          <wp:inline distB="114300" distT="114300" distL="114300" distR="114300">
            <wp:extent cx="5305425" cy="7224713"/>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05425" cy="722471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Figure 5: Python-based tool definitions exposed to the models during benchmarking.</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b w:val="1"/>
          <w:bCs w:val="1"/>
          <w:sz w:val="46"/>
          <w:szCs w:val="46"/>
        </w:rPr>
      </w:pPr>
      <w:r w:rsidDel="00000000" w:rsidR="00000000" w:rsidRPr="00000000">
        <w:rPr>
          <w:rtl w:val="0"/>
        </w:rPr>
      </w:r>
    </w:p>
    <w:p w:rsidR="00000000" w:rsidDel="00000000" w:rsidP="00000000" w:rsidRDefault="00000000" w:rsidRPr="00000000" w14:paraId="00000096">
      <w:pPr>
        <w:rPr>
          <w:b w:val="1"/>
          <w:bCs w:val="1"/>
          <w:sz w:val="46"/>
          <w:szCs w:val="46"/>
        </w:rPr>
      </w:pPr>
      <w:r w:rsidDel="00000000" w:rsidR="00000000" w:rsidRPr="00000000">
        <w:rPr>
          <w:b w:val="1"/>
          <w:bCs w:val="1"/>
          <w:sz w:val="46"/>
          <w:szCs w:val="46"/>
          <w:rtl w:val="0"/>
        </w:rPr>
        <w:t xml:space="preserve">8. Prompt Engineering</w:t>
      </w:r>
    </w:p>
    <w:p w:rsidR="00000000" w:rsidDel="00000000" w:rsidP="00000000" w:rsidRDefault="00000000" w:rsidRPr="00000000" w14:paraId="00000097">
      <w:pPr>
        <w:spacing w:after="240" w:before="240" w:lineRule="auto"/>
        <w:rPr/>
      </w:pPr>
      <w:r w:rsidDel="00000000" w:rsidR="00000000" w:rsidRPr="00000000">
        <w:rPr>
          <w:rtl w:val="0"/>
        </w:rPr>
        <w:t xml:space="preserve">To comprehensively evaluate model behavior, prompts were divided into multiple categories.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kh19mbn991by" w:id="11"/>
      <w:bookmarkEnd w:id="11"/>
      <w:r w:rsidDel="00000000" w:rsidR="00000000" w:rsidRPr="00000000">
        <w:rPr>
          <w:b w:val="1"/>
          <w:bCs w:val="1"/>
          <w:sz w:val="34"/>
          <w:szCs w:val="34"/>
          <w:rtl w:val="0"/>
        </w:rPr>
        <w:t xml:space="preserve">Category 1: Direct Tool Usage</w:t>
      </w:r>
    </w:p>
    <w:p w:rsidR="00000000" w:rsidDel="00000000" w:rsidP="00000000" w:rsidRDefault="00000000" w:rsidRPr="00000000" w14:paraId="00000099">
      <w:pPr>
        <w:spacing w:after="240" w:before="240" w:lineRule="auto"/>
        <w:rPr/>
      </w:pPr>
      <w:r w:rsidDel="00000000" w:rsidR="00000000" w:rsidRPr="00000000">
        <w:rPr>
          <w:rtl w:val="0"/>
        </w:rPr>
        <w:t xml:space="preserve">Tests whether the correct tool is selected.</w:t>
      </w:r>
    </w:p>
    <w:p w:rsidR="00000000" w:rsidDel="00000000" w:rsidP="00000000" w:rsidRDefault="00000000" w:rsidRPr="00000000" w14:paraId="0000009A">
      <w:pPr>
        <w:spacing w:after="240" w:before="240" w:lineRule="auto"/>
        <w:rPr/>
      </w:pPr>
      <w:r w:rsidDel="00000000" w:rsidR="00000000" w:rsidRPr="00000000">
        <w:rPr>
          <w:rtl w:val="0"/>
        </w:rPr>
        <w:t xml:space="preserve">Examples:</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rtl w:val="0"/>
        </w:rPr>
        <w:t xml:space="preserve">“Check the current server status.”</w:t>
      </w:r>
    </w:p>
    <w:p w:rsidR="00000000" w:rsidDel="00000000" w:rsidP="00000000" w:rsidRDefault="00000000" w:rsidRPr="00000000" w14:paraId="0000009C">
      <w:pPr>
        <w:numPr>
          <w:ilvl w:val="0"/>
          <w:numId w:val="4"/>
        </w:numPr>
        <w:spacing w:after="240" w:before="0" w:beforeAutospacing="0" w:lineRule="auto"/>
        <w:ind w:left="720" w:hanging="360"/>
      </w:pPr>
      <w:r w:rsidDel="00000000" w:rsidR="00000000" w:rsidRPr="00000000">
        <w:rPr>
          <w:rtl w:val="0"/>
        </w:rPr>
        <w:t xml:space="preserve">“What’s the temperature in Singapore today?”</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h3lbe9jwc260" w:id="12"/>
      <w:bookmarkEnd w:id="12"/>
      <w:r w:rsidDel="00000000" w:rsidR="00000000" w:rsidRPr="00000000">
        <w:rPr>
          <w:b w:val="1"/>
          <w:bCs w:val="1"/>
          <w:sz w:val="34"/>
          <w:szCs w:val="34"/>
          <w:rtl w:val="0"/>
        </w:rPr>
        <w:t xml:space="preserve">Category 2: Tool Avoidance</w:t>
      </w:r>
    </w:p>
    <w:p w:rsidR="00000000" w:rsidDel="00000000" w:rsidP="00000000" w:rsidRDefault="00000000" w:rsidRPr="00000000" w14:paraId="0000009F">
      <w:pPr>
        <w:spacing w:after="240" w:before="240" w:lineRule="auto"/>
        <w:rPr/>
      </w:pPr>
      <w:r w:rsidDel="00000000" w:rsidR="00000000" w:rsidRPr="00000000">
        <w:rPr>
          <w:rtl w:val="0"/>
        </w:rPr>
        <w:t xml:space="preserve">Tests whether unnecessary tool calls are avoided.</w:t>
      </w:r>
    </w:p>
    <w:p w:rsidR="00000000" w:rsidDel="00000000" w:rsidP="00000000" w:rsidRDefault="00000000" w:rsidRPr="00000000" w14:paraId="000000A0">
      <w:pPr>
        <w:spacing w:after="240" w:before="240" w:lineRule="auto"/>
        <w:rPr/>
      </w:pPr>
      <w:r w:rsidDel="00000000" w:rsidR="00000000" w:rsidRPr="00000000">
        <w:rPr>
          <w:rtl w:val="0"/>
        </w:rPr>
        <w:t xml:space="preserve">Examples:</w:t>
      </w:r>
    </w:p>
    <w:p w:rsidR="00000000" w:rsidDel="00000000" w:rsidP="00000000" w:rsidRDefault="00000000" w:rsidRPr="00000000" w14:paraId="000000A1">
      <w:pPr>
        <w:numPr>
          <w:ilvl w:val="0"/>
          <w:numId w:val="16"/>
        </w:numPr>
        <w:spacing w:after="0" w:afterAutospacing="0" w:before="240" w:lineRule="auto"/>
        <w:ind w:left="720" w:hanging="360"/>
      </w:pPr>
      <w:r w:rsidDel="00000000" w:rsidR="00000000" w:rsidRPr="00000000">
        <w:rPr>
          <w:rtl w:val="0"/>
        </w:rPr>
        <w:t xml:space="preserve">“Tell me a joke about meetings.”</w:t>
      </w:r>
    </w:p>
    <w:p w:rsidR="00000000" w:rsidDel="00000000" w:rsidP="00000000" w:rsidRDefault="00000000" w:rsidRPr="00000000" w14:paraId="000000A2">
      <w:pPr>
        <w:numPr>
          <w:ilvl w:val="0"/>
          <w:numId w:val="16"/>
        </w:numPr>
        <w:spacing w:after="240" w:before="0" w:beforeAutospacing="0" w:lineRule="auto"/>
        <w:ind w:left="720" w:hanging="360"/>
      </w:pPr>
      <w:r w:rsidDel="00000000" w:rsidR="00000000" w:rsidRPr="00000000">
        <w:rPr>
          <w:rtl w:val="0"/>
        </w:rPr>
        <w:t xml:space="preserve">“Why do weather systems change frequently?”</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y471rpha9j5p" w:id="13"/>
      <w:bookmarkEnd w:id="13"/>
      <w:r w:rsidDel="00000000" w:rsidR="00000000" w:rsidRPr="00000000">
        <w:rPr>
          <w:b w:val="1"/>
          <w:bCs w:val="1"/>
          <w:sz w:val="34"/>
          <w:szCs w:val="34"/>
          <w:rtl w:val="0"/>
        </w:rPr>
        <w:t xml:space="preserve">Category 3: Conditional Reasoning</w:t>
      </w:r>
    </w:p>
    <w:p w:rsidR="00000000" w:rsidDel="00000000" w:rsidP="00000000" w:rsidRDefault="00000000" w:rsidRPr="00000000" w14:paraId="000000A5">
      <w:pPr>
        <w:spacing w:after="240" w:before="240" w:lineRule="auto"/>
        <w:rPr/>
      </w:pPr>
      <w:r w:rsidDel="00000000" w:rsidR="00000000" w:rsidRPr="00000000">
        <w:rPr>
          <w:rtl w:val="0"/>
        </w:rPr>
        <w:t xml:space="preserve">Tests logical and conditional execution.</w:t>
      </w:r>
    </w:p>
    <w:p w:rsidR="00000000" w:rsidDel="00000000" w:rsidP="00000000" w:rsidRDefault="00000000" w:rsidRPr="00000000" w14:paraId="000000A6">
      <w:pPr>
        <w:spacing w:after="240" w:before="240" w:lineRule="auto"/>
        <w:rPr/>
      </w:pPr>
      <w:r w:rsidDel="00000000" w:rsidR="00000000" w:rsidRPr="00000000">
        <w:rPr>
          <w:rtl w:val="0"/>
        </w:rPr>
        <w:t xml:space="preserve">Examples:</w:t>
      </w:r>
    </w:p>
    <w:p w:rsidR="00000000" w:rsidDel="00000000" w:rsidP="00000000" w:rsidRDefault="00000000" w:rsidRPr="00000000" w14:paraId="000000A7">
      <w:pPr>
        <w:numPr>
          <w:ilvl w:val="0"/>
          <w:numId w:val="36"/>
        </w:numPr>
        <w:spacing w:after="240" w:before="240" w:lineRule="auto"/>
        <w:ind w:left="720" w:hanging="360"/>
      </w:pPr>
      <w:r w:rsidDel="00000000" w:rsidR="00000000" w:rsidRPr="00000000">
        <w:rPr>
          <w:rtl w:val="0"/>
        </w:rPr>
        <w:t xml:space="preserve">“If the server is active, then tell me the weather in Dubai.”</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joy87wihn97m" w:id="14"/>
      <w:bookmarkEnd w:id="14"/>
      <w:r w:rsidDel="00000000" w:rsidR="00000000" w:rsidRPr="00000000">
        <w:rPr>
          <w:b w:val="1"/>
          <w:bCs w:val="1"/>
          <w:sz w:val="34"/>
          <w:szCs w:val="34"/>
          <w:rtl w:val="0"/>
        </w:rPr>
        <w:t xml:space="preserve">Category 4: Multi-tool Calling</w:t>
      </w:r>
    </w:p>
    <w:p w:rsidR="00000000" w:rsidDel="00000000" w:rsidP="00000000" w:rsidRDefault="00000000" w:rsidRPr="00000000" w14:paraId="000000AA">
      <w:pPr>
        <w:spacing w:after="240" w:before="240" w:lineRule="auto"/>
        <w:rPr/>
      </w:pPr>
      <w:r w:rsidDel="00000000" w:rsidR="00000000" w:rsidRPr="00000000">
        <w:rPr>
          <w:rtl w:val="0"/>
        </w:rPr>
        <w:t xml:space="preserve">Tests sequential workflows involving multiple tools.</w:t>
      </w:r>
    </w:p>
    <w:p w:rsidR="00000000" w:rsidDel="00000000" w:rsidP="00000000" w:rsidRDefault="00000000" w:rsidRPr="00000000" w14:paraId="000000AB">
      <w:pPr>
        <w:spacing w:after="240" w:before="240" w:lineRule="auto"/>
        <w:rPr/>
      </w:pPr>
      <w:r w:rsidDel="00000000" w:rsidR="00000000" w:rsidRPr="00000000">
        <w:rPr>
          <w:rtl w:val="0"/>
        </w:rPr>
        <w:t xml:space="preserve">Examples:</w:t>
      </w:r>
    </w:p>
    <w:p w:rsidR="00000000" w:rsidDel="00000000" w:rsidP="00000000" w:rsidRDefault="00000000" w:rsidRPr="00000000" w14:paraId="000000AC">
      <w:pPr>
        <w:numPr>
          <w:ilvl w:val="0"/>
          <w:numId w:val="6"/>
        </w:numPr>
        <w:spacing w:after="240" w:before="240" w:lineRule="auto"/>
        <w:ind w:left="720" w:hanging="360"/>
      </w:pPr>
      <w:r w:rsidDel="00000000" w:rsidR="00000000" w:rsidRPr="00000000">
        <w:rPr>
          <w:rtl w:val="0"/>
        </w:rPr>
        <w:t xml:space="preserve">“Get the weather in Rome and the population of Italy.”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5wyr2b9ccxnk" w:id="15"/>
      <w:bookmarkEnd w:id="15"/>
      <w:r w:rsidDel="00000000" w:rsidR="00000000" w:rsidRPr="00000000">
        <w:rPr>
          <w:b w:val="1"/>
          <w:bCs w:val="1"/>
          <w:sz w:val="34"/>
          <w:szCs w:val="34"/>
          <w:rtl w:val="0"/>
        </w:rPr>
        <w:t xml:space="preserve">Category 5: Adversarial and Ambiguous Prompts</w:t>
      </w:r>
    </w:p>
    <w:p w:rsidR="00000000" w:rsidDel="00000000" w:rsidP="00000000" w:rsidRDefault="00000000" w:rsidRPr="00000000" w14:paraId="000000AF">
      <w:pPr>
        <w:spacing w:after="240" w:before="240" w:lineRule="auto"/>
        <w:rPr/>
      </w:pPr>
      <w:r w:rsidDel="00000000" w:rsidR="00000000" w:rsidRPr="00000000">
        <w:rPr>
          <w:rtl w:val="0"/>
        </w:rPr>
        <w:t xml:space="preserve">Tests robustness against unclear prompts.</w:t>
      </w:r>
    </w:p>
    <w:p w:rsidR="00000000" w:rsidDel="00000000" w:rsidP="00000000" w:rsidRDefault="00000000" w:rsidRPr="00000000" w14:paraId="000000B0">
      <w:pPr>
        <w:spacing w:after="240" w:before="240" w:lineRule="auto"/>
        <w:rPr/>
      </w:pPr>
      <w:r w:rsidDel="00000000" w:rsidR="00000000" w:rsidRPr="00000000">
        <w:rPr>
          <w:rtl w:val="0"/>
        </w:rPr>
        <w:t xml:space="preserve">Examples:</w:t>
      </w:r>
    </w:p>
    <w:p w:rsidR="00000000" w:rsidDel="00000000" w:rsidP="00000000" w:rsidRDefault="00000000" w:rsidRPr="00000000" w14:paraId="000000B1">
      <w:pPr>
        <w:numPr>
          <w:ilvl w:val="0"/>
          <w:numId w:val="39"/>
        </w:numPr>
        <w:spacing w:after="240" w:before="240" w:lineRule="auto"/>
        <w:ind w:left="720" w:hanging="360"/>
      </w:pPr>
      <w:r w:rsidDel="00000000" w:rsidR="00000000" w:rsidRPr="00000000">
        <w:rPr>
          <w:rtl w:val="0"/>
        </w:rPr>
        <w:t xml:space="preserve">“Blue River Meeting Oslo”</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a7hqabqceg02" w:id="16"/>
      <w:bookmarkEnd w:id="16"/>
      <w:r w:rsidDel="00000000" w:rsidR="00000000" w:rsidRPr="00000000">
        <w:rPr>
          <w:b w:val="1"/>
          <w:bCs w:val="1"/>
          <w:sz w:val="34"/>
          <w:szCs w:val="34"/>
          <w:rtl w:val="0"/>
        </w:rPr>
        <w:t xml:space="preserve">Category 6: Comparative Reasoning</w:t>
      </w:r>
    </w:p>
    <w:p w:rsidR="00000000" w:rsidDel="00000000" w:rsidP="00000000" w:rsidRDefault="00000000" w:rsidRPr="00000000" w14:paraId="000000B4">
      <w:pPr>
        <w:spacing w:after="240" w:before="240" w:lineRule="auto"/>
        <w:rPr/>
      </w:pPr>
      <w:r w:rsidDel="00000000" w:rsidR="00000000" w:rsidRPr="00000000">
        <w:rPr>
          <w:rtl w:val="0"/>
        </w:rPr>
        <w:t xml:space="preserve">Tests comparative logical reasoning.</w:t>
      </w:r>
    </w:p>
    <w:p w:rsidR="00000000" w:rsidDel="00000000" w:rsidP="00000000" w:rsidRDefault="00000000" w:rsidRPr="00000000" w14:paraId="000000B5">
      <w:pPr>
        <w:spacing w:after="240" w:before="240" w:lineRule="auto"/>
        <w:rPr/>
      </w:pPr>
      <w:r w:rsidDel="00000000" w:rsidR="00000000" w:rsidRPr="00000000">
        <w:rPr>
          <w:rtl w:val="0"/>
        </w:rPr>
        <w:t xml:space="preserve">Examples:</w:t>
      </w:r>
    </w:p>
    <w:p w:rsidR="00000000" w:rsidDel="00000000" w:rsidP="00000000" w:rsidRDefault="00000000" w:rsidRPr="00000000" w14:paraId="000000B6">
      <w:pPr>
        <w:numPr>
          <w:ilvl w:val="0"/>
          <w:numId w:val="28"/>
        </w:numPr>
        <w:spacing w:after="240" w:before="240" w:lineRule="auto"/>
        <w:ind w:left="720" w:hanging="360"/>
      </w:pPr>
      <w:r w:rsidDel="00000000" w:rsidR="00000000" w:rsidRPr="00000000">
        <w:rPr>
          <w:rtl w:val="0"/>
        </w:rPr>
        <w:t xml:space="preserve">“Compare the weather in Cairo and Nairobi.”</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pthoo9erka87" w:id="17"/>
      <w:bookmarkEnd w:id="17"/>
      <w:r w:rsidDel="00000000" w:rsidR="00000000" w:rsidRPr="00000000">
        <w:rPr>
          <w:b w:val="1"/>
          <w:bCs w:val="1"/>
          <w:sz w:val="34"/>
          <w:szCs w:val="34"/>
          <w:rtl w:val="0"/>
        </w:rPr>
        <w:t xml:space="preserve">Category 7: Sequential Instructions</w:t>
      </w:r>
    </w:p>
    <w:p w:rsidR="00000000" w:rsidDel="00000000" w:rsidP="00000000" w:rsidRDefault="00000000" w:rsidRPr="00000000" w14:paraId="000000B9">
      <w:pPr>
        <w:spacing w:after="240" w:before="240" w:lineRule="auto"/>
        <w:rPr/>
      </w:pPr>
      <w:r w:rsidDel="00000000" w:rsidR="00000000" w:rsidRPr="00000000">
        <w:rPr>
          <w:rtl w:val="0"/>
        </w:rPr>
        <w:t xml:space="preserve">Tests ordered execution of tasks.</w:t>
      </w:r>
    </w:p>
    <w:p w:rsidR="00000000" w:rsidDel="00000000" w:rsidP="00000000" w:rsidRDefault="00000000" w:rsidRPr="00000000" w14:paraId="000000BA">
      <w:pPr>
        <w:spacing w:after="240" w:before="240" w:lineRule="auto"/>
        <w:rPr/>
      </w:pPr>
      <w:r w:rsidDel="00000000" w:rsidR="00000000" w:rsidRPr="00000000">
        <w:rPr>
          <w:rtl w:val="0"/>
        </w:rPr>
        <w:t xml:space="preserve">Examples:</w:t>
      </w:r>
    </w:p>
    <w:p w:rsidR="00000000" w:rsidDel="00000000" w:rsidP="00000000" w:rsidRDefault="00000000" w:rsidRPr="00000000" w14:paraId="000000BB">
      <w:pPr>
        <w:numPr>
          <w:ilvl w:val="0"/>
          <w:numId w:val="40"/>
        </w:numPr>
        <w:spacing w:after="240" w:before="240" w:lineRule="auto"/>
        <w:ind w:left="720" w:hanging="360"/>
      </w:pPr>
      <w:r w:rsidDel="00000000" w:rsidR="00000000" w:rsidRPr="00000000">
        <w:rPr>
          <w:rtl w:val="0"/>
        </w:rPr>
        <w:t xml:space="preserve">“First check the weather in Seoul, then schedule a meeting for 8 PM.”</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pt4xais0v1tf" w:id="18"/>
      <w:bookmarkEnd w:id="18"/>
      <w:r w:rsidDel="00000000" w:rsidR="00000000" w:rsidRPr="00000000">
        <w:rPr>
          <w:b w:val="1"/>
          <w:bCs w:val="1"/>
          <w:sz w:val="34"/>
          <w:szCs w:val="34"/>
          <w:rtl w:val="0"/>
        </w:rPr>
        <w:t xml:space="preserve">Category 8: Tool Awareness</w:t>
      </w:r>
    </w:p>
    <w:p w:rsidR="00000000" w:rsidDel="00000000" w:rsidP="00000000" w:rsidRDefault="00000000" w:rsidRPr="00000000" w14:paraId="000000BE">
      <w:pPr>
        <w:spacing w:after="240" w:before="240" w:lineRule="auto"/>
        <w:rPr/>
      </w:pPr>
      <w:r w:rsidDel="00000000" w:rsidR="00000000" w:rsidRPr="00000000">
        <w:rPr>
          <w:rtl w:val="0"/>
        </w:rPr>
        <w:t xml:space="preserve">Tests understanding of available tools.</w:t>
      </w:r>
    </w:p>
    <w:p w:rsidR="00000000" w:rsidDel="00000000" w:rsidP="00000000" w:rsidRDefault="00000000" w:rsidRPr="00000000" w14:paraId="000000BF">
      <w:pPr>
        <w:spacing w:after="240" w:before="240" w:lineRule="auto"/>
        <w:rPr/>
      </w:pPr>
      <w:r w:rsidDel="00000000" w:rsidR="00000000" w:rsidRPr="00000000">
        <w:rPr>
          <w:rtl w:val="0"/>
        </w:rPr>
        <w:t xml:space="preserve">Examples:</w:t>
      </w:r>
    </w:p>
    <w:p w:rsidR="00000000" w:rsidDel="00000000" w:rsidP="00000000" w:rsidRDefault="00000000" w:rsidRPr="00000000" w14:paraId="000000C0">
      <w:pPr>
        <w:numPr>
          <w:ilvl w:val="0"/>
          <w:numId w:val="35"/>
        </w:numPr>
        <w:spacing w:after="240" w:before="240" w:lineRule="auto"/>
        <w:ind w:left="720" w:hanging="360"/>
      </w:pPr>
      <w:r w:rsidDel="00000000" w:rsidR="00000000" w:rsidRPr="00000000">
        <w:rPr>
          <w:rtl w:val="0"/>
        </w:rPr>
        <w:t xml:space="preserve">“Which tool would you use to retrieve weather information?”</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drawing>
          <wp:inline distB="114300" distT="114300" distL="114300" distR="114300">
            <wp:extent cx="5391150" cy="722947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115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Figure 6: Category-wise benchmark prompts designed for evaluating AI-agent reasoning behavior.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b w:val="1"/>
          <w:bCs w:val="1"/>
          <w:sz w:val="46"/>
          <w:szCs w:val="46"/>
        </w:rPr>
      </w:pPr>
      <w:r w:rsidDel="00000000" w:rsidR="00000000" w:rsidRPr="00000000">
        <w:rPr>
          <w:b w:val="1"/>
          <w:bCs w:val="1"/>
          <w:sz w:val="46"/>
          <w:szCs w:val="46"/>
          <w:rtl w:val="0"/>
        </w:rPr>
        <w:t xml:space="preserve">9. Automated Benchmark Pipeline</w:t>
      </w:r>
    </w:p>
    <w:p w:rsidR="00000000" w:rsidDel="00000000" w:rsidP="00000000" w:rsidRDefault="00000000" w:rsidRPr="00000000" w14:paraId="000000C7">
      <w:pPr>
        <w:spacing w:after="240" w:before="240" w:lineRule="auto"/>
        <w:rPr/>
      </w:pPr>
      <w:r w:rsidDel="00000000" w:rsidR="00000000" w:rsidRPr="00000000">
        <w:rPr>
          <w:rtl w:val="0"/>
        </w:rPr>
        <w:t xml:space="preserve">The benchmarking system followed the workflow below:</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Prompt → Model → Tool Call Detection → Tool Execution → Final Response → Evaluation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The automation pipeline:</w:t>
      </w:r>
    </w:p>
    <w:p w:rsidR="00000000" w:rsidDel="00000000" w:rsidP="00000000" w:rsidRDefault="00000000" w:rsidRPr="00000000" w14:paraId="000000CB">
      <w:pPr>
        <w:numPr>
          <w:ilvl w:val="0"/>
          <w:numId w:val="2"/>
        </w:numPr>
        <w:spacing w:after="0" w:afterAutospacing="0" w:before="240" w:lineRule="auto"/>
        <w:ind w:left="720" w:hanging="360"/>
      </w:pPr>
      <w:r w:rsidDel="00000000" w:rsidR="00000000" w:rsidRPr="00000000">
        <w:rPr>
          <w:rtl w:val="0"/>
        </w:rPr>
        <w:t xml:space="preserve">sends prompts to the model,</w:t>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tl w:val="0"/>
        </w:rPr>
        <w:t xml:space="preserve">detects tool calls,</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executes tools,</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feeds tool outputs back,</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captures responses,</w:t>
      </w:r>
    </w:p>
    <w:p w:rsidR="00000000" w:rsidDel="00000000" w:rsidP="00000000" w:rsidRDefault="00000000" w:rsidRPr="00000000" w14:paraId="000000D0">
      <w:pPr>
        <w:numPr>
          <w:ilvl w:val="0"/>
          <w:numId w:val="2"/>
        </w:numPr>
        <w:spacing w:after="240" w:before="0" w:beforeAutospacing="0" w:lineRule="auto"/>
        <w:ind w:left="720" w:hanging="360"/>
      </w:pPr>
      <w:r w:rsidDel="00000000" w:rsidR="00000000" w:rsidRPr="00000000">
        <w:rPr>
          <w:rtl w:val="0"/>
        </w:rPr>
        <w:t xml:space="preserve">and logs model behavior.</w:t>
      </w:r>
    </w:p>
    <w:p w:rsidR="00000000" w:rsidDel="00000000" w:rsidP="00000000" w:rsidRDefault="00000000" w:rsidRPr="00000000" w14:paraId="000000D1">
      <w:pPr>
        <w:spacing w:after="240" w:before="240" w:lineRule="auto"/>
        <w:rPr/>
      </w:pPr>
      <w:r w:rsidDel="00000000" w:rsidR="00000000" w:rsidRPr="00000000">
        <w:rPr>
          <w:rtl w:val="0"/>
        </w:rPr>
        <w:t xml:space="preserve">This framework enabled consistent evaluation across multiple models.</w:t>
      </w:r>
    </w:p>
    <w:p w:rsidR="00000000" w:rsidDel="00000000" w:rsidP="00000000" w:rsidRDefault="00000000" w:rsidRPr="00000000" w14:paraId="000000D2">
      <w:pPr>
        <w:spacing w:after="240" w:before="240" w:lineRule="auto"/>
        <w:rPr/>
      </w:pPr>
      <w:r w:rsidDel="00000000" w:rsidR="00000000" w:rsidRPr="00000000">
        <w:rPr/>
        <w:drawing>
          <wp:inline distB="114300" distT="114300" distL="114300" distR="114300">
            <wp:extent cx="3800475" cy="4090988"/>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00475"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Figure 7: Automated evaluation loop used for executing prompts and handling tool calls.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j8blj9biwrsg" w:id="19"/>
      <w:bookmarkEnd w:id="19"/>
      <w:r w:rsidDel="00000000" w:rsidR="00000000" w:rsidRPr="00000000">
        <w:rPr>
          <w:b w:val="1"/>
          <w:bCs w:val="1"/>
          <w:sz w:val="46"/>
          <w:szCs w:val="46"/>
          <w:rtl w:val="0"/>
        </w:rPr>
        <w:t xml:space="preserve">10. Evaluation Metrics</w:t>
      </w:r>
    </w:p>
    <w:p w:rsidR="00000000" w:rsidDel="00000000" w:rsidP="00000000" w:rsidRDefault="00000000" w:rsidRPr="00000000" w14:paraId="000000D7">
      <w:pPr>
        <w:spacing w:after="240" w:before="240" w:lineRule="auto"/>
        <w:rPr/>
      </w:pPr>
      <w:r w:rsidDel="00000000" w:rsidR="00000000" w:rsidRPr="00000000">
        <w:rPr>
          <w:rtl w:val="0"/>
        </w:rPr>
        <w:t xml:space="preserve">The following metrics were used:</w:t>
      </w:r>
    </w:p>
    <w:tbl>
      <w:tblPr>
        <w:tblStyle w:val="Table4"/>
        <w:tblW w:w="61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10"/>
        <w:gridCol w:w="3680"/>
        <w:tblGridChange w:id="0">
          <w:tblGrid>
            <w:gridCol w:w="2510"/>
            <w:gridCol w:w="36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Action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Correct tool usage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Restraint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Avoidance of unnecessary tool calls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Wrong Tool Calls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Incorrect tool usage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Wrong-Tool-Avoidance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Ability to avoid incorrect tools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Agent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Overall AI-agent performance</w:t>
            </w:r>
          </w:p>
        </w:tc>
      </w:tr>
    </w:tbl>
    <w:p w:rsidR="00000000" w:rsidDel="00000000" w:rsidP="00000000" w:rsidRDefault="00000000" w:rsidRPr="00000000" w14:paraId="000000E4">
      <w:pPr>
        <w:spacing w:after="240" w:before="240" w:lineRule="auto"/>
        <w:rPr/>
      </w:pPr>
      <w:r w:rsidDel="00000000" w:rsidR="00000000" w:rsidRPr="00000000">
        <w:rPr>
          <w:rtl w:val="0"/>
        </w:rPr>
        <w:t xml:space="preserve">The final Agent Score was calculated using:</w:t>
      </w:r>
    </w:p>
    <w:p w:rsidR="00000000" w:rsidDel="00000000" w:rsidP="00000000" w:rsidRDefault="00000000" w:rsidRPr="00000000" w14:paraId="000000E5">
      <w:pPr>
        <w:rPr/>
      </w:pPr>
      <w:r w:rsidDel="00000000" w:rsidR="00000000" w:rsidRPr="00000000">
        <w:rPr>
          <w:rtl w:val="0"/>
        </w:rPr>
        <w:t xml:space="preserve">Agent Score = (Action Score × 0.4) + (Restraint Score × 0.3) + (Wrong-Tool-Avoidance × 0.3)</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bfjuykxrz0kh" w:id="20"/>
      <w:bookmarkEnd w:id="20"/>
      <w:r w:rsidDel="00000000" w:rsidR="00000000" w:rsidRPr="00000000">
        <w:rPr>
          <w:b w:val="1"/>
          <w:bCs w:val="1"/>
          <w:sz w:val="46"/>
          <w:szCs w:val="46"/>
          <w:rtl w:val="0"/>
        </w:rPr>
        <w:t xml:space="preserve">11. Agent Performance Results</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7ls1oaux56hg" w:id="21"/>
      <w:bookmarkEnd w:id="21"/>
      <w:r w:rsidDel="00000000" w:rsidR="00000000" w:rsidRPr="00000000">
        <w:rPr>
          <w:b w:val="1"/>
          <w:bCs w:val="1"/>
          <w:sz w:val="34"/>
          <w:szCs w:val="34"/>
          <w:rtl w:val="0"/>
        </w:rPr>
        <w:t xml:space="preserve">Final Benchmark Results</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0"/>
        <w:gridCol w:w="1485"/>
        <w:gridCol w:w="1620"/>
        <w:gridCol w:w="2670"/>
        <w:gridCol w:w="1425"/>
        <w:tblGridChange w:id="0">
          <w:tblGrid>
            <w:gridCol w:w="2160"/>
            <w:gridCol w:w="1485"/>
            <w:gridCol w:w="1620"/>
            <w:gridCol w:w="2670"/>
            <w:gridCol w:w="14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Action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Restraint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Wrong-Tool-Avoidance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Agent Score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qwen3:4b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0.85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qwen2.5:0.5b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0.77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qwen3:0.6b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0.73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lfm2.5-thinking:1.2b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0.73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phi4-mini:3.8b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0.72</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drawing>
          <wp:inline distB="114300" distT="114300" distL="114300" distR="114300">
            <wp:extent cx="5943600" cy="29210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Figure 8: Successful tool-calling execution during automated benchmarking.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6we0pd97mrtw" w:id="22"/>
      <w:bookmarkEnd w:id="22"/>
      <w:r w:rsidDel="00000000" w:rsidR="00000000" w:rsidRPr="00000000">
        <w:rPr>
          <w:b w:val="1"/>
          <w:bCs w:val="1"/>
          <w:sz w:val="46"/>
          <w:szCs w:val="46"/>
          <w:rtl w:val="0"/>
        </w:rPr>
        <w:t xml:space="preserve">12. Model-wise Analysis</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34iegm29vnyo" w:id="23"/>
      <w:bookmarkEnd w:id="23"/>
      <w:r w:rsidDel="00000000" w:rsidR="00000000" w:rsidRPr="00000000">
        <w:rPr>
          <w:b w:val="1"/>
          <w:bCs w:val="1"/>
          <w:sz w:val="34"/>
          <w:szCs w:val="34"/>
          <w:rtl w:val="0"/>
        </w:rPr>
        <w:t xml:space="preserve">qwen3:4b</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vp97g1cizwpd" w:id="24"/>
      <w:bookmarkEnd w:id="24"/>
      <w:r w:rsidDel="00000000" w:rsidR="00000000" w:rsidRPr="00000000">
        <w:rPr>
          <w:b w:val="1"/>
          <w:bCs w:val="1"/>
          <w:color w:val="000000"/>
          <w:sz w:val="26"/>
          <w:szCs w:val="26"/>
          <w:rtl w:val="0"/>
        </w:rPr>
        <w:t xml:space="preserve">Strengths</w:t>
      </w:r>
    </w:p>
    <w:p w:rsidR="00000000" w:rsidDel="00000000" w:rsidP="00000000" w:rsidRDefault="00000000" w:rsidRPr="00000000" w14:paraId="00000110">
      <w:pPr>
        <w:numPr>
          <w:ilvl w:val="0"/>
          <w:numId w:val="30"/>
        </w:numPr>
        <w:spacing w:after="0" w:afterAutospacing="0" w:before="240" w:lineRule="auto"/>
        <w:ind w:left="720" w:hanging="360"/>
      </w:pPr>
      <w:r w:rsidDel="00000000" w:rsidR="00000000" w:rsidRPr="00000000">
        <w:rPr>
          <w:rtl w:val="0"/>
        </w:rPr>
        <w:t xml:space="preserve">Highest overall performance</w:t>
      </w:r>
    </w:p>
    <w:p w:rsidR="00000000" w:rsidDel="00000000" w:rsidP="00000000" w:rsidRDefault="00000000" w:rsidRPr="00000000" w14:paraId="00000111">
      <w:pPr>
        <w:numPr>
          <w:ilvl w:val="0"/>
          <w:numId w:val="30"/>
        </w:numPr>
        <w:spacing w:after="0" w:afterAutospacing="0" w:before="0" w:beforeAutospacing="0" w:lineRule="auto"/>
        <w:ind w:left="720" w:hanging="360"/>
      </w:pPr>
      <w:r w:rsidDel="00000000" w:rsidR="00000000" w:rsidRPr="00000000">
        <w:rPr>
          <w:rtl w:val="0"/>
        </w:rPr>
        <w:t xml:space="preserve">Excellent reasoning capability</w:t>
      </w:r>
    </w:p>
    <w:p w:rsidR="00000000" w:rsidDel="00000000" w:rsidP="00000000" w:rsidRDefault="00000000" w:rsidRPr="00000000" w14:paraId="00000112">
      <w:pPr>
        <w:numPr>
          <w:ilvl w:val="0"/>
          <w:numId w:val="30"/>
        </w:numPr>
        <w:spacing w:after="0" w:afterAutospacing="0" w:before="0" w:beforeAutospacing="0" w:lineRule="auto"/>
        <w:ind w:left="720" w:hanging="360"/>
      </w:pPr>
      <w:r w:rsidDel="00000000" w:rsidR="00000000" w:rsidRPr="00000000">
        <w:rPr>
          <w:rtl w:val="0"/>
        </w:rPr>
        <w:t xml:space="preserve">Strong multi-tool execution</w:t>
      </w:r>
    </w:p>
    <w:p w:rsidR="00000000" w:rsidDel="00000000" w:rsidP="00000000" w:rsidRDefault="00000000" w:rsidRPr="00000000" w14:paraId="00000113">
      <w:pPr>
        <w:numPr>
          <w:ilvl w:val="0"/>
          <w:numId w:val="30"/>
        </w:numPr>
        <w:spacing w:after="240" w:before="0" w:beforeAutospacing="0" w:lineRule="auto"/>
        <w:ind w:left="720" w:hanging="360"/>
      </w:pPr>
      <w:r w:rsidDel="00000000" w:rsidR="00000000" w:rsidRPr="00000000">
        <w:rPr>
          <w:rtl w:val="0"/>
        </w:rPr>
        <w:t xml:space="preserve">Reliable sequential workflows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yhhqiqom6o37" w:id="25"/>
      <w:bookmarkEnd w:id="25"/>
      <w:r w:rsidDel="00000000" w:rsidR="00000000" w:rsidRPr="00000000">
        <w:rPr>
          <w:b w:val="1"/>
          <w:bCs w:val="1"/>
          <w:color w:val="000000"/>
          <w:sz w:val="26"/>
          <w:szCs w:val="26"/>
          <w:rtl w:val="0"/>
        </w:rPr>
        <w:t xml:space="preserve">Weaknesses</w:t>
      </w:r>
    </w:p>
    <w:p w:rsidR="00000000" w:rsidDel="00000000" w:rsidP="00000000" w:rsidRDefault="00000000" w:rsidRPr="00000000" w14:paraId="00000115">
      <w:pPr>
        <w:numPr>
          <w:ilvl w:val="0"/>
          <w:numId w:val="31"/>
        </w:numPr>
        <w:spacing w:after="0" w:afterAutospacing="0" w:before="240" w:lineRule="auto"/>
        <w:ind w:left="720" w:hanging="360"/>
      </w:pPr>
      <w:r w:rsidDel="00000000" w:rsidR="00000000" w:rsidRPr="00000000">
        <w:rPr>
          <w:rtl w:val="0"/>
        </w:rPr>
        <w:t xml:space="preserve">Larger memory usage</w:t>
      </w:r>
    </w:p>
    <w:p w:rsidR="00000000" w:rsidDel="00000000" w:rsidP="00000000" w:rsidRDefault="00000000" w:rsidRPr="00000000" w14:paraId="00000116">
      <w:pPr>
        <w:numPr>
          <w:ilvl w:val="0"/>
          <w:numId w:val="31"/>
        </w:numPr>
        <w:spacing w:after="240" w:before="0" w:beforeAutospacing="0" w:lineRule="auto"/>
        <w:ind w:left="720" w:hanging="360"/>
      </w:pPr>
      <w:r w:rsidDel="00000000" w:rsidR="00000000" w:rsidRPr="00000000">
        <w:rPr>
          <w:rtl w:val="0"/>
        </w:rPr>
        <w:t xml:space="preserve">Slower than lightweight models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3aci33od7ryp" w:id="26"/>
      <w:bookmarkEnd w:id="26"/>
      <w:r w:rsidDel="00000000" w:rsidR="00000000" w:rsidRPr="00000000">
        <w:rPr>
          <w:b w:val="1"/>
          <w:bCs w:val="1"/>
          <w:color w:val="000000"/>
          <w:sz w:val="26"/>
          <w:szCs w:val="26"/>
          <w:rtl w:val="0"/>
        </w:rPr>
        <w:t xml:space="preserve">Best Use Cases</w:t>
      </w:r>
    </w:p>
    <w:p w:rsidR="00000000" w:rsidDel="00000000" w:rsidP="00000000" w:rsidRDefault="00000000" w:rsidRPr="00000000" w14:paraId="00000118">
      <w:pPr>
        <w:numPr>
          <w:ilvl w:val="0"/>
          <w:numId w:val="29"/>
        </w:numPr>
        <w:spacing w:after="0" w:afterAutospacing="0" w:before="240" w:lineRule="auto"/>
        <w:ind w:left="720" w:hanging="360"/>
      </w:pPr>
      <w:r w:rsidDel="00000000" w:rsidR="00000000" w:rsidRPr="00000000">
        <w:rPr>
          <w:rtl w:val="0"/>
        </w:rPr>
        <w:t xml:space="preserve">AI agents</w:t>
      </w:r>
    </w:p>
    <w:p w:rsidR="00000000" w:rsidDel="00000000" w:rsidP="00000000" w:rsidRDefault="00000000" w:rsidRPr="00000000" w14:paraId="00000119">
      <w:pPr>
        <w:numPr>
          <w:ilvl w:val="0"/>
          <w:numId w:val="29"/>
        </w:numPr>
        <w:spacing w:after="0" w:afterAutospacing="0" w:before="0" w:beforeAutospacing="0" w:lineRule="auto"/>
        <w:ind w:left="720" w:hanging="360"/>
      </w:pPr>
      <w:r w:rsidDel="00000000" w:rsidR="00000000" w:rsidRPr="00000000">
        <w:rPr>
          <w:rtl w:val="0"/>
        </w:rPr>
        <w:t xml:space="preserve">workflow automation</w:t>
      </w:r>
    </w:p>
    <w:p w:rsidR="00000000" w:rsidDel="00000000" w:rsidP="00000000" w:rsidRDefault="00000000" w:rsidRPr="00000000" w14:paraId="0000011A">
      <w:pPr>
        <w:numPr>
          <w:ilvl w:val="0"/>
          <w:numId w:val="29"/>
        </w:numPr>
        <w:spacing w:after="240" w:before="0" w:beforeAutospacing="0" w:lineRule="auto"/>
        <w:ind w:left="720" w:hanging="360"/>
      </w:pPr>
      <w:r w:rsidDel="00000000" w:rsidR="00000000" w:rsidRPr="00000000">
        <w:rPr>
          <w:rtl w:val="0"/>
        </w:rPr>
        <w:t xml:space="preserve">reasoning-heavy systems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x8dquob6upvi" w:id="27"/>
      <w:bookmarkEnd w:id="27"/>
      <w:r w:rsidDel="00000000" w:rsidR="00000000" w:rsidRPr="00000000">
        <w:rPr>
          <w:b w:val="1"/>
          <w:bCs w:val="1"/>
          <w:sz w:val="34"/>
          <w:szCs w:val="34"/>
          <w:rtl w:val="0"/>
        </w:rPr>
        <w:t xml:space="preserve">qwen2.5:0.5b</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3qe42nkedhzz" w:id="28"/>
      <w:bookmarkEnd w:id="28"/>
      <w:r w:rsidDel="00000000" w:rsidR="00000000" w:rsidRPr="00000000">
        <w:rPr>
          <w:b w:val="1"/>
          <w:bCs w:val="1"/>
          <w:color w:val="000000"/>
          <w:sz w:val="26"/>
          <w:szCs w:val="26"/>
          <w:rtl w:val="0"/>
        </w:rPr>
        <w:t xml:space="preserve">Strengths</w:t>
      </w:r>
    </w:p>
    <w:p w:rsidR="00000000" w:rsidDel="00000000" w:rsidP="00000000" w:rsidRDefault="00000000" w:rsidRPr="00000000" w14:paraId="0000011E">
      <w:pPr>
        <w:numPr>
          <w:ilvl w:val="0"/>
          <w:numId w:val="19"/>
        </w:numPr>
        <w:spacing w:after="0" w:afterAutospacing="0" w:before="240" w:lineRule="auto"/>
        <w:ind w:left="720" w:hanging="360"/>
      </w:pPr>
      <w:r w:rsidDel="00000000" w:rsidR="00000000" w:rsidRPr="00000000">
        <w:rPr>
          <w:rtl w:val="0"/>
        </w:rPr>
        <w:t xml:space="preserve">Lightweight and efficient</w:t>
      </w:r>
    </w:p>
    <w:p w:rsidR="00000000" w:rsidDel="00000000" w:rsidP="00000000" w:rsidRDefault="00000000" w:rsidRPr="00000000" w14:paraId="0000011F">
      <w:pPr>
        <w:numPr>
          <w:ilvl w:val="0"/>
          <w:numId w:val="19"/>
        </w:numPr>
        <w:spacing w:after="0" w:afterAutospacing="0" w:before="0" w:beforeAutospacing="0" w:lineRule="auto"/>
        <w:ind w:left="720" w:hanging="360"/>
      </w:pPr>
      <w:r w:rsidDel="00000000" w:rsidR="00000000" w:rsidRPr="00000000">
        <w:rPr>
          <w:rtl w:val="0"/>
        </w:rPr>
        <w:t xml:space="preserve">Good tool selection</w:t>
      </w:r>
    </w:p>
    <w:p w:rsidR="00000000" w:rsidDel="00000000" w:rsidP="00000000" w:rsidRDefault="00000000" w:rsidRPr="00000000" w14:paraId="00000120">
      <w:pPr>
        <w:numPr>
          <w:ilvl w:val="0"/>
          <w:numId w:val="19"/>
        </w:numPr>
        <w:spacing w:after="240" w:before="0" w:beforeAutospacing="0" w:lineRule="auto"/>
        <w:ind w:left="720" w:hanging="360"/>
      </w:pPr>
      <w:r w:rsidDel="00000000" w:rsidR="00000000" w:rsidRPr="00000000">
        <w:rPr>
          <w:rtl w:val="0"/>
        </w:rPr>
        <w:t xml:space="preserve">Fast inference</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3ts1c1d2h1si" w:id="29"/>
      <w:bookmarkEnd w:id="29"/>
      <w:r w:rsidDel="00000000" w:rsidR="00000000" w:rsidRPr="00000000">
        <w:rPr>
          <w:b w:val="1"/>
          <w:bCs w:val="1"/>
          <w:color w:val="000000"/>
          <w:sz w:val="26"/>
          <w:szCs w:val="26"/>
          <w:rtl w:val="0"/>
        </w:rPr>
        <w:t xml:space="preserve">Weaknesses</w:t>
      </w:r>
    </w:p>
    <w:p w:rsidR="00000000" w:rsidDel="00000000" w:rsidP="00000000" w:rsidRDefault="00000000" w:rsidRPr="00000000" w14:paraId="00000122">
      <w:pPr>
        <w:numPr>
          <w:ilvl w:val="0"/>
          <w:numId w:val="32"/>
        </w:numPr>
        <w:spacing w:after="240" w:before="240" w:lineRule="auto"/>
        <w:ind w:left="720" w:hanging="360"/>
      </w:pPr>
      <w:r w:rsidDel="00000000" w:rsidR="00000000" w:rsidRPr="00000000">
        <w:rPr>
          <w:rtl w:val="0"/>
        </w:rPr>
        <w:t xml:space="preserve">Limited deeper reasoning</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vgod0js45t9u" w:id="30"/>
      <w:bookmarkEnd w:id="30"/>
      <w:r w:rsidDel="00000000" w:rsidR="00000000" w:rsidRPr="00000000">
        <w:rPr>
          <w:b w:val="1"/>
          <w:bCs w:val="1"/>
          <w:color w:val="000000"/>
          <w:sz w:val="26"/>
          <w:szCs w:val="26"/>
          <w:rtl w:val="0"/>
        </w:rPr>
        <w:t xml:space="preserve">Best Use Cases</w:t>
      </w:r>
    </w:p>
    <w:p w:rsidR="00000000" w:rsidDel="00000000" w:rsidP="00000000" w:rsidRDefault="00000000" w:rsidRPr="00000000" w14:paraId="00000124">
      <w:pPr>
        <w:numPr>
          <w:ilvl w:val="0"/>
          <w:numId w:val="26"/>
        </w:numPr>
        <w:spacing w:after="0" w:afterAutospacing="0" w:before="240" w:lineRule="auto"/>
        <w:ind w:left="720" w:hanging="360"/>
      </w:pPr>
      <w:r w:rsidDel="00000000" w:rsidR="00000000" w:rsidRPr="00000000">
        <w:rPr>
          <w:rtl w:val="0"/>
        </w:rPr>
        <w:t xml:space="preserve">local assistants</w:t>
      </w:r>
    </w:p>
    <w:p w:rsidR="00000000" w:rsidDel="00000000" w:rsidP="00000000" w:rsidRDefault="00000000" w:rsidRPr="00000000" w14:paraId="00000125">
      <w:pPr>
        <w:numPr>
          <w:ilvl w:val="0"/>
          <w:numId w:val="26"/>
        </w:numPr>
        <w:spacing w:after="240" w:before="0" w:beforeAutospacing="0" w:lineRule="auto"/>
        <w:ind w:left="720" w:hanging="360"/>
      </w:pPr>
      <w:r w:rsidDel="00000000" w:rsidR="00000000" w:rsidRPr="00000000">
        <w:rPr>
          <w:rtl w:val="0"/>
        </w:rPr>
        <w:t xml:space="preserve">lightweight AI systems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m7mrigf7j6ah" w:id="31"/>
      <w:bookmarkEnd w:id="31"/>
      <w:r w:rsidDel="00000000" w:rsidR="00000000" w:rsidRPr="00000000">
        <w:rPr>
          <w:b w:val="1"/>
          <w:bCs w:val="1"/>
          <w:sz w:val="34"/>
          <w:szCs w:val="34"/>
          <w:rtl w:val="0"/>
        </w:rPr>
        <w:t xml:space="preserve">qwen3:0.6b</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rkryudw9122q" w:id="32"/>
      <w:bookmarkEnd w:id="32"/>
      <w:r w:rsidDel="00000000" w:rsidR="00000000" w:rsidRPr="00000000">
        <w:rPr>
          <w:b w:val="1"/>
          <w:bCs w:val="1"/>
          <w:color w:val="000000"/>
          <w:sz w:val="26"/>
          <w:szCs w:val="26"/>
          <w:rtl w:val="0"/>
        </w:rPr>
        <w:t xml:space="preserve">Strengths</w:t>
      </w:r>
    </w:p>
    <w:p w:rsidR="00000000" w:rsidDel="00000000" w:rsidP="00000000" w:rsidRDefault="00000000" w:rsidRPr="00000000" w14:paraId="00000129">
      <w:pPr>
        <w:numPr>
          <w:ilvl w:val="0"/>
          <w:numId w:val="8"/>
        </w:numPr>
        <w:spacing w:after="0" w:afterAutospacing="0" w:before="240" w:lineRule="auto"/>
        <w:ind w:left="720" w:hanging="360"/>
      </w:pPr>
      <w:r w:rsidDel="00000000" w:rsidR="00000000" w:rsidRPr="00000000">
        <w:rPr>
          <w:rtl w:val="0"/>
        </w:rPr>
        <w:t xml:space="preserve">Extremely lightweight</w:t>
      </w:r>
    </w:p>
    <w:p w:rsidR="00000000" w:rsidDel="00000000" w:rsidP="00000000" w:rsidRDefault="00000000" w:rsidRPr="00000000" w14:paraId="0000012A">
      <w:pPr>
        <w:numPr>
          <w:ilvl w:val="0"/>
          <w:numId w:val="8"/>
        </w:numPr>
        <w:spacing w:after="0" w:afterAutospacing="0" w:before="0" w:beforeAutospacing="0" w:lineRule="auto"/>
        <w:ind w:left="720" w:hanging="360"/>
      </w:pPr>
      <w:r w:rsidDel="00000000" w:rsidR="00000000" w:rsidRPr="00000000">
        <w:rPr>
          <w:rtl w:val="0"/>
        </w:rPr>
        <w:t xml:space="preserve">Good structured outputs</w:t>
      </w:r>
    </w:p>
    <w:p w:rsidR="00000000" w:rsidDel="00000000" w:rsidP="00000000" w:rsidRDefault="00000000" w:rsidRPr="00000000" w14:paraId="0000012B">
      <w:pPr>
        <w:numPr>
          <w:ilvl w:val="0"/>
          <w:numId w:val="8"/>
        </w:numPr>
        <w:spacing w:after="240" w:before="0" w:beforeAutospacing="0" w:lineRule="auto"/>
        <w:ind w:left="720" w:hanging="360"/>
      </w:pPr>
      <w:r w:rsidDel="00000000" w:rsidR="00000000" w:rsidRPr="00000000">
        <w:rPr>
          <w:rtl w:val="0"/>
        </w:rPr>
        <w:t xml:space="preserve">Efficient CPU inference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2n5ylvfv0haf" w:id="33"/>
      <w:bookmarkEnd w:id="33"/>
      <w:r w:rsidDel="00000000" w:rsidR="00000000" w:rsidRPr="00000000">
        <w:rPr>
          <w:b w:val="1"/>
          <w:bCs w:val="1"/>
          <w:color w:val="000000"/>
          <w:sz w:val="26"/>
          <w:szCs w:val="26"/>
          <w:rtl w:val="0"/>
        </w:rPr>
        <w:t xml:space="preserve">Weaknesses</w:t>
      </w:r>
    </w:p>
    <w:p w:rsidR="00000000" w:rsidDel="00000000" w:rsidP="00000000" w:rsidRDefault="00000000" w:rsidRPr="00000000" w14:paraId="0000012D">
      <w:pPr>
        <w:numPr>
          <w:ilvl w:val="0"/>
          <w:numId w:val="33"/>
        </w:numPr>
        <w:spacing w:after="240" w:before="240" w:lineRule="auto"/>
        <w:ind w:left="720" w:hanging="360"/>
      </w:pPr>
      <w:r w:rsidDel="00000000" w:rsidR="00000000" w:rsidRPr="00000000">
        <w:rPr>
          <w:rtl w:val="0"/>
        </w:rPr>
        <w:t xml:space="preserve">Moderate reasoning capability</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5j94njk7vhp7" w:id="34"/>
      <w:bookmarkEnd w:id="34"/>
      <w:r w:rsidDel="00000000" w:rsidR="00000000" w:rsidRPr="00000000">
        <w:rPr>
          <w:b w:val="1"/>
          <w:bCs w:val="1"/>
          <w:color w:val="000000"/>
          <w:sz w:val="26"/>
          <w:szCs w:val="26"/>
          <w:rtl w:val="0"/>
        </w:rPr>
        <w:t xml:space="preserve">Best Use Cases</w:t>
      </w:r>
    </w:p>
    <w:p w:rsidR="00000000" w:rsidDel="00000000" w:rsidP="00000000" w:rsidRDefault="00000000" w:rsidRPr="00000000" w14:paraId="0000012F">
      <w:pPr>
        <w:numPr>
          <w:ilvl w:val="0"/>
          <w:numId w:val="3"/>
        </w:numPr>
        <w:spacing w:after="0" w:afterAutospacing="0" w:before="240" w:lineRule="auto"/>
        <w:ind w:left="720" w:hanging="360"/>
      </w:pPr>
      <w:r w:rsidDel="00000000" w:rsidR="00000000" w:rsidRPr="00000000">
        <w:rPr>
          <w:rtl w:val="0"/>
        </w:rPr>
        <w:t xml:space="preserve">embedded AI systems</w:t>
      </w:r>
    </w:p>
    <w:p w:rsidR="00000000" w:rsidDel="00000000" w:rsidP="00000000" w:rsidRDefault="00000000" w:rsidRPr="00000000" w14:paraId="00000130">
      <w:pPr>
        <w:numPr>
          <w:ilvl w:val="0"/>
          <w:numId w:val="3"/>
        </w:numPr>
        <w:spacing w:after="240" w:before="0" w:beforeAutospacing="0" w:lineRule="auto"/>
        <w:ind w:left="720" w:hanging="360"/>
      </w:pPr>
      <w:r w:rsidDel="00000000" w:rsidR="00000000" w:rsidRPr="00000000">
        <w:rPr>
          <w:rtl w:val="0"/>
        </w:rPr>
        <w:t xml:space="preserve">lightweight automation</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t8vyxehqcp45" w:id="35"/>
      <w:bookmarkEnd w:id="35"/>
      <w:r w:rsidDel="00000000" w:rsidR="00000000" w:rsidRPr="00000000">
        <w:rPr>
          <w:b w:val="1"/>
          <w:bCs w:val="1"/>
          <w:sz w:val="34"/>
          <w:szCs w:val="34"/>
          <w:rtl w:val="0"/>
        </w:rPr>
        <w:t xml:space="preserve">lfm2.5-thinking:1.2b</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qdcbzmxcm7iu" w:id="36"/>
      <w:bookmarkEnd w:id="36"/>
      <w:r w:rsidDel="00000000" w:rsidR="00000000" w:rsidRPr="00000000">
        <w:rPr>
          <w:b w:val="1"/>
          <w:bCs w:val="1"/>
          <w:color w:val="000000"/>
          <w:sz w:val="26"/>
          <w:szCs w:val="26"/>
          <w:rtl w:val="0"/>
        </w:rPr>
        <w:t xml:space="preserve">Strengths</w:t>
      </w:r>
    </w:p>
    <w:p w:rsidR="00000000" w:rsidDel="00000000" w:rsidP="00000000" w:rsidRDefault="00000000" w:rsidRPr="00000000" w14:paraId="00000134">
      <w:pPr>
        <w:numPr>
          <w:ilvl w:val="0"/>
          <w:numId w:val="7"/>
        </w:numPr>
        <w:spacing w:after="0" w:afterAutospacing="0" w:before="240" w:lineRule="auto"/>
        <w:ind w:left="720" w:hanging="360"/>
      </w:pPr>
      <w:r w:rsidDel="00000000" w:rsidR="00000000" w:rsidRPr="00000000">
        <w:rPr>
          <w:rtl w:val="0"/>
        </w:rPr>
        <w:t xml:space="preserve">Good reasoning quality</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rtl w:val="0"/>
        </w:rPr>
        <w:t xml:space="preserve">Strong tool awareness</w:t>
      </w:r>
    </w:p>
    <w:p w:rsidR="00000000" w:rsidDel="00000000" w:rsidP="00000000" w:rsidRDefault="00000000" w:rsidRPr="00000000" w14:paraId="00000136">
      <w:pPr>
        <w:numPr>
          <w:ilvl w:val="0"/>
          <w:numId w:val="7"/>
        </w:numPr>
        <w:spacing w:after="240" w:before="0" w:beforeAutospacing="0" w:lineRule="auto"/>
        <w:ind w:left="720" w:hanging="360"/>
      </w:pPr>
      <w:r w:rsidDel="00000000" w:rsidR="00000000" w:rsidRPr="00000000">
        <w:rPr>
          <w:rtl w:val="0"/>
        </w:rPr>
        <w:t xml:space="preserve">Efficient execution</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9svwqmcy2iu0" w:id="37"/>
      <w:bookmarkEnd w:id="37"/>
      <w:r w:rsidDel="00000000" w:rsidR="00000000" w:rsidRPr="00000000">
        <w:rPr>
          <w:b w:val="1"/>
          <w:bCs w:val="1"/>
          <w:color w:val="000000"/>
          <w:sz w:val="26"/>
          <w:szCs w:val="26"/>
          <w:rtl w:val="0"/>
        </w:rPr>
        <w:t xml:space="preserve">Weaknesses</w:t>
      </w:r>
    </w:p>
    <w:p w:rsidR="00000000" w:rsidDel="00000000" w:rsidP="00000000" w:rsidRDefault="00000000" w:rsidRPr="00000000" w14:paraId="00000138">
      <w:pPr>
        <w:numPr>
          <w:ilvl w:val="0"/>
          <w:numId w:val="9"/>
        </w:numPr>
        <w:spacing w:after="240" w:before="240" w:lineRule="auto"/>
        <w:ind w:left="720" w:hanging="360"/>
      </w:pPr>
      <w:r w:rsidDel="00000000" w:rsidR="00000000" w:rsidRPr="00000000">
        <w:rPr>
          <w:rtl w:val="0"/>
        </w:rPr>
        <w:t xml:space="preserve">Slightly conservative tool behavior</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kjgjf161wyy4" w:id="38"/>
      <w:bookmarkEnd w:id="38"/>
      <w:r w:rsidDel="00000000" w:rsidR="00000000" w:rsidRPr="00000000">
        <w:rPr>
          <w:b w:val="1"/>
          <w:bCs w:val="1"/>
          <w:color w:val="000000"/>
          <w:sz w:val="26"/>
          <w:szCs w:val="26"/>
          <w:rtl w:val="0"/>
        </w:rPr>
        <w:t xml:space="preserve">Best Use Cases</w:t>
      </w:r>
    </w:p>
    <w:p w:rsidR="00000000" w:rsidDel="00000000" w:rsidP="00000000" w:rsidRDefault="00000000" w:rsidRPr="00000000" w14:paraId="0000013A">
      <w:pPr>
        <w:numPr>
          <w:ilvl w:val="0"/>
          <w:numId w:val="20"/>
        </w:numPr>
        <w:spacing w:after="0" w:afterAutospacing="0" w:before="240" w:lineRule="auto"/>
        <w:ind w:left="720" w:hanging="360"/>
      </w:pPr>
      <w:r w:rsidDel="00000000" w:rsidR="00000000" w:rsidRPr="00000000">
        <w:rPr>
          <w:rtl w:val="0"/>
        </w:rPr>
        <w:t xml:space="preserve">reasoning-based local agents</w:t>
      </w:r>
    </w:p>
    <w:p w:rsidR="00000000" w:rsidDel="00000000" w:rsidP="00000000" w:rsidRDefault="00000000" w:rsidRPr="00000000" w14:paraId="0000013B">
      <w:pPr>
        <w:numPr>
          <w:ilvl w:val="0"/>
          <w:numId w:val="20"/>
        </w:numPr>
        <w:spacing w:after="240" w:before="0" w:beforeAutospacing="0" w:lineRule="auto"/>
        <w:ind w:left="720" w:hanging="360"/>
      </w:pPr>
      <w:r w:rsidDel="00000000" w:rsidR="00000000" w:rsidRPr="00000000">
        <w:rPr>
          <w:rtl w:val="0"/>
        </w:rPr>
        <w:t xml:space="preserve">lightweight automation systems</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ind w:left="720" w:hanging="360"/>
        <w:rPr>
          <w:b w:val="1"/>
          <w:bCs w:val="1"/>
          <w:sz w:val="34"/>
          <w:szCs w:val="34"/>
        </w:rPr>
      </w:pPr>
      <w:bookmarkStart w:colFirst="0" w:colLast="0" w:name="_4zkh7t3mi031" w:id="39"/>
      <w:bookmarkEnd w:id="39"/>
      <w:r w:rsidDel="00000000" w:rsidR="00000000" w:rsidRPr="00000000">
        <w:rPr>
          <w:b w:val="1"/>
          <w:bCs w:val="1"/>
          <w:sz w:val="34"/>
          <w:szCs w:val="34"/>
          <w:rtl w:val="0"/>
        </w:rPr>
        <w:t xml:space="preserve">phi4-mini:3.8b</w:t>
      </w:r>
    </w:p>
    <w:p w:rsidR="00000000" w:rsidDel="00000000" w:rsidP="00000000" w:rsidRDefault="00000000" w:rsidRPr="00000000" w14:paraId="0000013E">
      <w:pPr>
        <w:pStyle w:val="Heading2"/>
        <w:keepNext w:val="0"/>
        <w:keepLines w:val="0"/>
        <w:spacing w:after="80" w:lineRule="auto"/>
        <w:ind w:left="720" w:hanging="360"/>
        <w:rPr>
          <w:b w:val="1"/>
          <w:bCs w:val="1"/>
          <w:sz w:val="26"/>
          <w:szCs w:val="26"/>
        </w:rPr>
      </w:pPr>
      <w:bookmarkStart w:colFirst="0" w:colLast="0" w:name="_ay3j58e7jnqs" w:id="40"/>
      <w:bookmarkEnd w:id="40"/>
      <w:r w:rsidDel="00000000" w:rsidR="00000000" w:rsidRPr="00000000">
        <w:rPr>
          <w:b w:val="1"/>
          <w:bCs w:val="1"/>
          <w:sz w:val="26"/>
          <w:szCs w:val="26"/>
          <w:rtl w:val="0"/>
        </w:rPr>
        <w:t xml:space="preserve">Strengths</w:t>
      </w:r>
    </w:p>
    <w:p w:rsidR="00000000" w:rsidDel="00000000" w:rsidP="00000000" w:rsidRDefault="00000000" w:rsidRPr="00000000" w14:paraId="0000013F">
      <w:pPr>
        <w:numPr>
          <w:ilvl w:val="0"/>
          <w:numId w:val="38"/>
        </w:numPr>
        <w:spacing w:after="0" w:afterAutospacing="0" w:before="240" w:lineRule="auto"/>
        <w:ind w:left="720" w:hanging="360"/>
        <w:rPr/>
      </w:pPr>
      <w:r w:rsidDel="00000000" w:rsidR="00000000" w:rsidRPr="00000000">
        <w:rPr>
          <w:rtl w:val="0"/>
        </w:rPr>
        <w:t xml:space="preserve">Strong conversational reasoning</w:t>
      </w:r>
    </w:p>
    <w:p w:rsidR="00000000" w:rsidDel="00000000" w:rsidP="00000000" w:rsidRDefault="00000000" w:rsidRPr="00000000" w14:paraId="00000140">
      <w:pPr>
        <w:numPr>
          <w:ilvl w:val="0"/>
          <w:numId w:val="38"/>
        </w:numPr>
        <w:spacing w:after="0" w:afterAutospacing="0" w:before="0" w:beforeAutospacing="0" w:lineRule="auto"/>
        <w:ind w:left="720" w:hanging="360"/>
        <w:rPr/>
      </w:pPr>
      <w:r w:rsidDel="00000000" w:rsidR="00000000" w:rsidRPr="00000000">
        <w:rPr>
          <w:rtl w:val="0"/>
        </w:rPr>
        <w:t xml:space="preserve">Good natural language quality</w:t>
      </w:r>
    </w:p>
    <w:p w:rsidR="00000000" w:rsidDel="00000000" w:rsidP="00000000" w:rsidRDefault="00000000" w:rsidRPr="00000000" w14:paraId="00000141">
      <w:pPr>
        <w:numPr>
          <w:ilvl w:val="0"/>
          <w:numId w:val="38"/>
        </w:numPr>
        <w:spacing w:after="0" w:afterAutospacing="0" w:before="0" w:beforeAutospacing="0" w:lineRule="auto"/>
        <w:ind w:left="720" w:hanging="360"/>
        <w:rPr/>
      </w:pPr>
      <w:r w:rsidDel="00000000" w:rsidR="00000000" w:rsidRPr="00000000">
        <w:rPr>
          <w:rtl w:val="0"/>
        </w:rPr>
        <w:t xml:space="preserve">Excellent restraint behavior</w:t>
      </w:r>
    </w:p>
    <w:p w:rsidR="00000000" w:rsidDel="00000000" w:rsidP="00000000" w:rsidRDefault="00000000" w:rsidRPr="00000000" w14:paraId="00000142">
      <w:pPr>
        <w:numPr>
          <w:ilvl w:val="0"/>
          <w:numId w:val="38"/>
        </w:numPr>
        <w:spacing w:after="240" w:before="0" w:beforeAutospacing="0" w:lineRule="auto"/>
        <w:ind w:left="720" w:hanging="360"/>
        <w:rPr/>
      </w:pPr>
      <w:r w:rsidDel="00000000" w:rsidR="00000000" w:rsidRPr="00000000">
        <w:rPr>
          <w:rtl w:val="0"/>
        </w:rPr>
        <w:t xml:space="preserve">Avoided unnecessary tool usage</w:t>
      </w:r>
    </w:p>
    <w:p w:rsidR="00000000" w:rsidDel="00000000" w:rsidP="00000000" w:rsidRDefault="00000000" w:rsidRPr="00000000" w14:paraId="00000143">
      <w:pPr>
        <w:pStyle w:val="Heading2"/>
        <w:keepNext w:val="0"/>
        <w:keepLines w:val="0"/>
        <w:spacing w:after="80" w:lineRule="auto"/>
        <w:ind w:left="720" w:hanging="360"/>
        <w:rPr>
          <w:b w:val="1"/>
          <w:bCs w:val="1"/>
          <w:sz w:val="26"/>
          <w:szCs w:val="26"/>
        </w:rPr>
      </w:pPr>
      <w:bookmarkStart w:colFirst="0" w:colLast="0" w:name="_evmtb7kkf6rm" w:id="41"/>
      <w:bookmarkEnd w:id="41"/>
      <w:r w:rsidDel="00000000" w:rsidR="00000000" w:rsidRPr="00000000">
        <w:rPr>
          <w:b w:val="1"/>
          <w:bCs w:val="1"/>
          <w:sz w:val="26"/>
          <w:szCs w:val="26"/>
          <w:rtl w:val="0"/>
        </w:rPr>
        <w:t xml:space="preserve">Weaknesses</w:t>
      </w:r>
    </w:p>
    <w:p w:rsidR="00000000" w:rsidDel="00000000" w:rsidP="00000000" w:rsidRDefault="00000000" w:rsidRPr="00000000" w14:paraId="00000144">
      <w:pPr>
        <w:numPr>
          <w:ilvl w:val="0"/>
          <w:numId w:val="12"/>
        </w:numPr>
        <w:spacing w:after="0" w:afterAutospacing="0" w:before="240" w:lineRule="auto"/>
        <w:ind w:left="720" w:hanging="360"/>
        <w:rPr/>
      </w:pPr>
      <w:r w:rsidDel="00000000" w:rsidR="00000000" w:rsidRPr="00000000">
        <w:rPr>
          <w:rtl w:val="0"/>
        </w:rPr>
        <w:t xml:space="preserve">Inconsistent tool execution</w:t>
      </w:r>
    </w:p>
    <w:p w:rsidR="00000000" w:rsidDel="00000000" w:rsidP="00000000" w:rsidRDefault="00000000" w:rsidRPr="00000000" w14:paraId="00000145">
      <w:pPr>
        <w:numPr>
          <w:ilvl w:val="0"/>
          <w:numId w:val="12"/>
        </w:numPr>
        <w:spacing w:after="0" w:afterAutospacing="0" w:before="0" w:beforeAutospacing="0" w:lineRule="auto"/>
        <w:ind w:left="720" w:hanging="360"/>
        <w:rPr/>
      </w:pPr>
      <w:r w:rsidDel="00000000" w:rsidR="00000000" w:rsidRPr="00000000">
        <w:rPr>
          <w:rtl w:val="0"/>
        </w:rPr>
        <w:t xml:space="preserve">Weak multi-tool workflow handling</w:t>
      </w:r>
    </w:p>
    <w:p w:rsidR="00000000" w:rsidDel="00000000" w:rsidP="00000000" w:rsidRDefault="00000000" w:rsidRPr="00000000" w14:paraId="00000146">
      <w:pPr>
        <w:numPr>
          <w:ilvl w:val="0"/>
          <w:numId w:val="12"/>
        </w:numPr>
        <w:spacing w:after="240" w:before="0" w:beforeAutospacing="0" w:lineRule="auto"/>
        <w:ind w:left="720" w:hanging="360"/>
        <w:rPr/>
      </w:pPr>
      <w:r w:rsidDel="00000000" w:rsidR="00000000" w:rsidRPr="00000000">
        <w:rPr>
          <w:rtl w:val="0"/>
        </w:rPr>
        <w:t xml:space="preserve">Sometimes preferred explanation instead of actual tool calling</w:t>
      </w:r>
    </w:p>
    <w:p w:rsidR="00000000" w:rsidDel="00000000" w:rsidP="00000000" w:rsidRDefault="00000000" w:rsidRPr="00000000" w14:paraId="00000147">
      <w:pPr>
        <w:pStyle w:val="Heading2"/>
        <w:keepNext w:val="0"/>
        <w:keepLines w:val="0"/>
        <w:spacing w:after="80" w:lineRule="auto"/>
        <w:ind w:left="720" w:hanging="360"/>
        <w:rPr>
          <w:b w:val="1"/>
          <w:bCs w:val="1"/>
          <w:sz w:val="26"/>
          <w:szCs w:val="26"/>
        </w:rPr>
      </w:pPr>
      <w:bookmarkStart w:colFirst="0" w:colLast="0" w:name="_w9oahgsaz7wu" w:id="42"/>
      <w:bookmarkEnd w:id="42"/>
      <w:r w:rsidDel="00000000" w:rsidR="00000000" w:rsidRPr="00000000">
        <w:rPr>
          <w:b w:val="1"/>
          <w:bCs w:val="1"/>
          <w:sz w:val="26"/>
          <w:szCs w:val="26"/>
          <w:rtl w:val="0"/>
        </w:rPr>
        <w:t xml:space="preserve">Best Use Cases</w:t>
      </w:r>
    </w:p>
    <w:p w:rsidR="00000000" w:rsidDel="00000000" w:rsidP="00000000" w:rsidRDefault="00000000" w:rsidRPr="00000000" w14:paraId="00000148">
      <w:pPr>
        <w:numPr>
          <w:ilvl w:val="0"/>
          <w:numId w:val="41"/>
        </w:numPr>
        <w:spacing w:after="0" w:afterAutospacing="0" w:before="240" w:lineRule="auto"/>
        <w:ind w:left="720" w:hanging="360"/>
        <w:rPr/>
      </w:pPr>
      <w:r w:rsidDel="00000000" w:rsidR="00000000" w:rsidRPr="00000000">
        <w:rPr>
          <w:rtl w:val="0"/>
        </w:rPr>
        <w:t xml:space="preserve">conversational assistants</w:t>
      </w:r>
    </w:p>
    <w:p w:rsidR="00000000" w:rsidDel="00000000" w:rsidP="00000000" w:rsidRDefault="00000000" w:rsidRPr="00000000" w14:paraId="00000149">
      <w:pPr>
        <w:numPr>
          <w:ilvl w:val="0"/>
          <w:numId w:val="41"/>
        </w:numPr>
        <w:spacing w:after="0" w:afterAutospacing="0" w:before="0" w:beforeAutospacing="0" w:lineRule="auto"/>
        <w:ind w:left="720" w:hanging="360"/>
        <w:rPr/>
      </w:pPr>
      <w:r w:rsidDel="00000000" w:rsidR="00000000" w:rsidRPr="00000000">
        <w:rPr>
          <w:rtl w:val="0"/>
        </w:rPr>
        <w:t xml:space="preserve">educational agents</w:t>
      </w:r>
    </w:p>
    <w:p w:rsidR="00000000" w:rsidDel="00000000" w:rsidP="00000000" w:rsidRDefault="00000000" w:rsidRPr="00000000" w14:paraId="0000014A">
      <w:pPr>
        <w:numPr>
          <w:ilvl w:val="0"/>
          <w:numId w:val="41"/>
        </w:numPr>
        <w:spacing w:after="240" w:before="0" w:beforeAutospacing="0" w:lineRule="auto"/>
        <w:ind w:left="720" w:hanging="360"/>
        <w:rPr/>
      </w:pPr>
      <w:r w:rsidDel="00000000" w:rsidR="00000000" w:rsidRPr="00000000">
        <w:rPr>
          <w:rtl w:val="0"/>
        </w:rPr>
        <w:t xml:space="preserve">reasoning-focused interactions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rvabdydhk40d" w:id="43"/>
      <w:bookmarkEnd w:id="43"/>
      <w:r w:rsidDel="00000000" w:rsidR="00000000" w:rsidRPr="00000000">
        <w:rPr>
          <w:b w:val="1"/>
          <w:bCs w:val="1"/>
          <w:sz w:val="46"/>
          <w:szCs w:val="46"/>
          <w:rtl w:val="0"/>
        </w:rPr>
        <w:t xml:space="preserve">13. Key Observations</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5d64no7sy3z3" w:id="44"/>
      <w:bookmarkEnd w:id="44"/>
      <w:r w:rsidDel="00000000" w:rsidR="00000000" w:rsidRPr="00000000">
        <w:rPr>
          <w:b w:val="1"/>
          <w:bCs w:val="1"/>
          <w:sz w:val="34"/>
          <w:szCs w:val="34"/>
          <w:rtl w:val="0"/>
        </w:rPr>
        <w:t xml:space="preserve">1. Small Models Are Becoming Capable AI Agents</w:t>
      </w:r>
    </w:p>
    <w:p w:rsidR="00000000" w:rsidDel="00000000" w:rsidP="00000000" w:rsidRDefault="00000000" w:rsidRPr="00000000" w14:paraId="0000014E">
      <w:pPr>
        <w:spacing w:after="240" w:before="240" w:lineRule="auto"/>
        <w:rPr/>
      </w:pPr>
      <w:r w:rsidDel="00000000" w:rsidR="00000000" w:rsidRPr="00000000">
        <w:rPr>
          <w:rtl w:val="0"/>
        </w:rPr>
        <w:t xml:space="preserve">Even lightweight models demonstrated strong tool-calling ability and structured reasoning.</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r9k2ndk4z6mi" w:id="45"/>
      <w:bookmarkEnd w:id="45"/>
      <w:r w:rsidDel="00000000" w:rsidR="00000000" w:rsidRPr="00000000">
        <w:rPr>
          <w:b w:val="1"/>
          <w:bCs w:val="1"/>
          <w:sz w:val="34"/>
          <w:szCs w:val="34"/>
          <w:rtl w:val="0"/>
        </w:rPr>
        <w:t xml:space="preserve">2. Tool Restraint Is Extremely Important</w:t>
      </w:r>
    </w:p>
    <w:p w:rsidR="00000000" w:rsidDel="00000000" w:rsidP="00000000" w:rsidRDefault="00000000" w:rsidRPr="00000000" w14:paraId="00000151">
      <w:pPr>
        <w:spacing w:after="240" w:before="240" w:lineRule="auto"/>
        <w:rPr/>
      </w:pPr>
      <w:r w:rsidDel="00000000" w:rsidR="00000000" w:rsidRPr="00000000">
        <w:rPr>
          <w:rtl w:val="0"/>
        </w:rPr>
        <w:t xml:space="preserve">Avoiding unnecessary tool calls significantly improves:</w:t>
      </w:r>
    </w:p>
    <w:p w:rsidR="00000000" w:rsidDel="00000000" w:rsidP="00000000" w:rsidRDefault="00000000" w:rsidRPr="00000000" w14:paraId="00000152">
      <w:pPr>
        <w:numPr>
          <w:ilvl w:val="0"/>
          <w:numId w:val="14"/>
        </w:numPr>
        <w:spacing w:after="0" w:afterAutospacing="0" w:before="240" w:lineRule="auto"/>
        <w:ind w:left="720" w:hanging="360"/>
      </w:pPr>
      <w:r w:rsidDel="00000000" w:rsidR="00000000" w:rsidRPr="00000000">
        <w:rPr>
          <w:rtl w:val="0"/>
        </w:rPr>
        <w:t xml:space="preserve">reliability,</w:t>
      </w:r>
    </w:p>
    <w:p w:rsidR="00000000" w:rsidDel="00000000" w:rsidP="00000000" w:rsidRDefault="00000000" w:rsidRPr="00000000" w14:paraId="00000153">
      <w:pPr>
        <w:numPr>
          <w:ilvl w:val="0"/>
          <w:numId w:val="14"/>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154">
      <w:pPr>
        <w:numPr>
          <w:ilvl w:val="0"/>
          <w:numId w:val="14"/>
        </w:numPr>
        <w:spacing w:after="240" w:before="0" w:beforeAutospacing="0" w:lineRule="auto"/>
        <w:ind w:left="720" w:hanging="360"/>
      </w:pPr>
      <w:r w:rsidDel="00000000" w:rsidR="00000000" w:rsidRPr="00000000">
        <w:rPr>
          <w:rtl w:val="0"/>
        </w:rPr>
        <w:t xml:space="preserve">and system efficiency.</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8enc9dvb75e0" w:id="46"/>
      <w:bookmarkEnd w:id="46"/>
      <w:r w:rsidDel="00000000" w:rsidR="00000000" w:rsidRPr="00000000">
        <w:rPr>
          <w:b w:val="1"/>
          <w:bCs w:val="1"/>
          <w:sz w:val="34"/>
          <w:szCs w:val="34"/>
          <w:rtl w:val="0"/>
        </w:rPr>
        <w:t xml:space="preserve">3. Larger Models Handle Sequential Workflows Better</w:t>
      </w:r>
    </w:p>
    <w:p w:rsidR="00000000" w:rsidDel="00000000" w:rsidP="00000000" w:rsidRDefault="00000000" w:rsidRPr="00000000" w14:paraId="00000157">
      <w:pPr>
        <w:spacing w:after="240" w:before="240" w:lineRule="auto"/>
        <w:rPr/>
      </w:pPr>
      <w:r w:rsidDel="00000000" w:rsidR="00000000" w:rsidRPr="00000000">
        <w:rPr>
          <w:rtl w:val="0"/>
        </w:rPr>
        <w:t xml:space="preserve">Models with larger parameter sizes performed better in:</w:t>
      </w:r>
    </w:p>
    <w:p w:rsidR="00000000" w:rsidDel="00000000" w:rsidP="00000000" w:rsidRDefault="00000000" w:rsidRPr="00000000" w14:paraId="00000158">
      <w:pPr>
        <w:numPr>
          <w:ilvl w:val="0"/>
          <w:numId w:val="17"/>
        </w:numPr>
        <w:spacing w:after="0" w:afterAutospacing="0" w:before="240" w:lineRule="auto"/>
        <w:ind w:left="720" w:hanging="360"/>
      </w:pPr>
      <w:r w:rsidDel="00000000" w:rsidR="00000000" w:rsidRPr="00000000">
        <w:rPr>
          <w:rtl w:val="0"/>
        </w:rPr>
        <w:t xml:space="preserve">conditional reasoning,</w:t>
      </w:r>
    </w:p>
    <w:p w:rsidR="00000000" w:rsidDel="00000000" w:rsidP="00000000" w:rsidRDefault="00000000" w:rsidRPr="00000000" w14:paraId="00000159">
      <w:pPr>
        <w:numPr>
          <w:ilvl w:val="0"/>
          <w:numId w:val="17"/>
        </w:numPr>
        <w:spacing w:after="0" w:afterAutospacing="0" w:before="0" w:beforeAutospacing="0" w:lineRule="auto"/>
        <w:ind w:left="720" w:hanging="360"/>
      </w:pPr>
      <w:r w:rsidDel="00000000" w:rsidR="00000000" w:rsidRPr="00000000">
        <w:rPr>
          <w:rtl w:val="0"/>
        </w:rPr>
        <w:t xml:space="preserve">sequential execution,</w:t>
      </w:r>
    </w:p>
    <w:p w:rsidR="00000000" w:rsidDel="00000000" w:rsidP="00000000" w:rsidRDefault="00000000" w:rsidRPr="00000000" w14:paraId="0000015A">
      <w:pPr>
        <w:numPr>
          <w:ilvl w:val="0"/>
          <w:numId w:val="17"/>
        </w:numPr>
        <w:spacing w:after="240" w:before="0" w:beforeAutospacing="0" w:lineRule="auto"/>
        <w:ind w:left="720" w:hanging="360"/>
      </w:pPr>
      <w:r w:rsidDel="00000000" w:rsidR="00000000" w:rsidRPr="00000000">
        <w:rPr>
          <w:rtl w:val="0"/>
        </w:rPr>
        <w:t xml:space="preserve">and multi-step workflows.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wabdiacryzbq" w:id="47"/>
      <w:bookmarkEnd w:id="47"/>
      <w:r w:rsidDel="00000000" w:rsidR="00000000" w:rsidRPr="00000000">
        <w:rPr>
          <w:b w:val="1"/>
          <w:bCs w:val="1"/>
          <w:sz w:val="34"/>
          <w:szCs w:val="34"/>
          <w:rtl w:val="0"/>
        </w:rPr>
        <w:t xml:space="preserve">4. Local AI-Agent Deployment Is Practical</w:t>
      </w:r>
    </w:p>
    <w:p w:rsidR="00000000" w:rsidDel="00000000" w:rsidP="00000000" w:rsidRDefault="00000000" w:rsidRPr="00000000" w14:paraId="0000015D">
      <w:pPr>
        <w:spacing w:after="240" w:before="240" w:lineRule="auto"/>
        <w:rPr/>
      </w:pPr>
      <w:r w:rsidDel="00000000" w:rsidR="00000000" w:rsidRPr="00000000">
        <w:rPr>
          <w:rtl w:val="0"/>
        </w:rPr>
        <w:t xml:space="preserve">Small models showed promising performance even on CPU hardware, making local AI-agent systems increasingly feasible.</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ufgq8vsymp8a" w:id="48"/>
      <w:bookmarkEnd w:id="48"/>
      <w:r w:rsidDel="00000000" w:rsidR="00000000" w:rsidRPr="00000000">
        <w:rPr>
          <w:b w:val="1"/>
          <w:bCs w:val="1"/>
          <w:sz w:val="46"/>
          <w:szCs w:val="46"/>
          <w:rtl w:val="0"/>
        </w:rPr>
        <w:t xml:space="preserve">14. Limitations</w:t>
      </w:r>
    </w:p>
    <w:p w:rsidR="00000000" w:rsidDel="00000000" w:rsidP="00000000" w:rsidRDefault="00000000" w:rsidRPr="00000000" w14:paraId="00000160">
      <w:pPr>
        <w:spacing w:after="240" w:before="240" w:lineRule="auto"/>
        <w:rPr/>
      </w:pPr>
      <w:r w:rsidDel="00000000" w:rsidR="00000000" w:rsidRPr="00000000">
        <w:rPr>
          <w:rtl w:val="0"/>
        </w:rPr>
        <w:t xml:space="preserve">Some limitations of the project include:</w:t>
      </w:r>
    </w:p>
    <w:p w:rsidR="00000000" w:rsidDel="00000000" w:rsidP="00000000" w:rsidRDefault="00000000" w:rsidRPr="00000000" w14:paraId="00000161">
      <w:pPr>
        <w:numPr>
          <w:ilvl w:val="0"/>
          <w:numId w:val="13"/>
        </w:numPr>
        <w:spacing w:after="0" w:afterAutospacing="0" w:before="240" w:lineRule="auto"/>
        <w:ind w:left="720" w:hanging="360"/>
      </w:pPr>
      <w:r w:rsidDel="00000000" w:rsidR="00000000" w:rsidRPr="00000000">
        <w:rPr>
          <w:rtl w:val="0"/>
        </w:rPr>
        <w:t xml:space="preserve">CPU-only evaluation,</w:t>
      </w:r>
    </w:p>
    <w:p w:rsidR="00000000" w:rsidDel="00000000" w:rsidP="00000000" w:rsidRDefault="00000000" w:rsidRPr="00000000" w14:paraId="00000162">
      <w:pPr>
        <w:numPr>
          <w:ilvl w:val="0"/>
          <w:numId w:val="13"/>
        </w:numPr>
        <w:spacing w:after="0" w:afterAutospacing="0" w:before="0" w:beforeAutospacing="0" w:lineRule="auto"/>
        <w:ind w:left="720" w:hanging="360"/>
      </w:pPr>
      <w:r w:rsidDel="00000000" w:rsidR="00000000" w:rsidRPr="00000000">
        <w:rPr>
          <w:rtl w:val="0"/>
        </w:rPr>
        <w:t xml:space="preserve">partial manual scoring,</w:t>
      </w:r>
    </w:p>
    <w:p w:rsidR="00000000" w:rsidDel="00000000" w:rsidP="00000000" w:rsidRDefault="00000000" w:rsidRPr="00000000" w14:paraId="00000163">
      <w:pPr>
        <w:numPr>
          <w:ilvl w:val="0"/>
          <w:numId w:val="13"/>
        </w:numPr>
        <w:spacing w:after="0" w:afterAutospacing="0" w:before="0" w:beforeAutospacing="0" w:lineRule="auto"/>
        <w:ind w:left="720" w:hanging="360"/>
      </w:pPr>
      <w:r w:rsidDel="00000000" w:rsidR="00000000" w:rsidRPr="00000000">
        <w:rPr>
          <w:rtl w:val="0"/>
        </w:rPr>
        <w:t xml:space="preserve">limited benchmark size,</w:t>
      </w:r>
    </w:p>
    <w:p w:rsidR="00000000" w:rsidDel="00000000" w:rsidP="00000000" w:rsidRDefault="00000000" w:rsidRPr="00000000" w14:paraId="00000164">
      <w:pPr>
        <w:numPr>
          <w:ilvl w:val="0"/>
          <w:numId w:val="13"/>
        </w:numPr>
        <w:spacing w:after="240" w:before="0" w:beforeAutospacing="0" w:lineRule="auto"/>
        <w:ind w:left="720" w:hanging="360"/>
      </w:pPr>
      <w:r w:rsidDel="00000000" w:rsidR="00000000" w:rsidRPr="00000000">
        <w:rPr>
          <w:rtl w:val="0"/>
        </w:rPr>
        <w:t xml:space="preserve">and lack of multi-run reliability testing.</w:t>
      </w:r>
    </w:p>
    <w:p w:rsidR="00000000" w:rsidDel="00000000" w:rsidP="00000000" w:rsidRDefault="00000000" w:rsidRPr="00000000" w14:paraId="00000165">
      <w:pPr>
        <w:spacing w:after="240" w:before="240" w:lineRule="auto"/>
        <w:rPr/>
      </w:pPr>
      <w:r w:rsidDel="00000000" w:rsidR="00000000" w:rsidRPr="00000000">
        <w:rPr>
          <w:rtl w:val="0"/>
        </w:rPr>
        <w:t xml:space="preserve">Future improvements may include:</w:t>
      </w:r>
    </w:p>
    <w:p w:rsidR="00000000" w:rsidDel="00000000" w:rsidP="00000000" w:rsidRDefault="00000000" w:rsidRPr="00000000" w14:paraId="00000166">
      <w:pPr>
        <w:numPr>
          <w:ilvl w:val="0"/>
          <w:numId w:val="25"/>
        </w:numPr>
        <w:spacing w:after="0" w:afterAutospacing="0" w:before="240" w:lineRule="auto"/>
        <w:ind w:left="720" w:hanging="360"/>
      </w:pPr>
      <w:r w:rsidDel="00000000" w:rsidR="00000000" w:rsidRPr="00000000">
        <w:rPr>
          <w:rtl w:val="0"/>
        </w:rPr>
        <w:t xml:space="preserve">GPU benchmarking,</w:t>
      </w:r>
    </w:p>
    <w:p w:rsidR="00000000" w:rsidDel="00000000" w:rsidP="00000000" w:rsidRDefault="00000000" w:rsidRPr="00000000" w14:paraId="00000167">
      <w:pPr>
        <w:numPr>
          <w:ilvl w:val="0"/>
          <w:numId w:val="25"/>
        </w:numPr>
        <w:spacing w:after="0" w:afterAutospacing="0" w:before="0" w:beforeAutospacing="0" w:lineRule="auto"/>
        <w:ind w:left="720" w:hanging="360"/>
      </w:pPr>
      <w:r w:rsidDel="00000000" w:rsidR="00000000" w:rsidRPr="00000000">
        <w:rPr>
          <w:rtl w:val="0"/>
        </w:rPr>
        <w:t xml:space="preserve">automated scoring systems,</w:t>
      </w:r>
    </w:p>
    <w:p w:rsidR="00000000" w:rsidDel="00000000" w:rsidP="00000000" w:rsidRDefault="00000000" w:rsidRPr="00000000" w14:paraId="00000168">
      <w:pPr>
        <w:numPr>
          <w:ilvl w:val="0"/>
          <w:numId w:val="25"/>
        </w:numPr>
        <w:spacing w:after="0" w:afterAutospacing="0" w:before="0" w:beforeAutospacing="0" w:lineRule="auto"/>
        <w:ind w:left="720" w:hanging="360"/>
      </w:pPr>
      <w:r w:rsidDel="00000000" w:rsidR="00000000" w:rsidRPr="00000000">
        <w:rPr>
          <w:rtl w:val="0"/>
        </w:rPr>
        <w:t xml:space="preserve">larger datasets,</w:t>
      </w:r>
    </w:p>
    <w:p w:rsidR="00000000" w:rsidDel="00000000" w:rsidP="00000000" w:rsidRDefault="00000000" w:rsidRPr="00000000" w14:paraId="00000169">
      <w:pPr>
        <w:numPr>
          <w:ilvl w:val="0"/>
          <w:numId w:val="25"/>
        </w:numPr>
        <w:spacing w:after="240" w:before="0" w:beforeAutospacing="0" w:lineRule="auto"/>
        <w:ind w:left="720" w:hanging="360"/>
      </w:pPr>
      <w:r w:rsidDel="00000000" w:rsidR="00000000" w:rsidRPr="00000000">
        <w:rPr>
          <w:rtl w:val="0"/>
        </w:rPr>
        <w:t xml:space="preserve">and latency analysis.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z3xrov8qy7r" w:id="49"/>
      <w:bookmarkEnd w:id="49"/>
      <w:r w:rsidDel="00000000" w:rsidR="00000000" w:rsidRPr="00000000">
        <w:rPr>
          <w:b w:val="1"/>
          <w:bCs w:val="1"/>
          <w:sz w:val="46"/>
          <w:szCs w:val="46"/>
          <w:rtl w:val="0"/>
        </w:rPr>
        <w:t xml:space="preserve">15. Conclusion</w:t>
      </w:r>
    </w:p>
    <w:p w:rsidR="00000000" w:rsidDel="00000000" w:rsidP="00000000" w:rsidRDefault="00000000" w:rsidRPr="00000000" w14:paraId="0000016C">
      <w:pPr>
        <w:spacing w:after="240" w:before="240" w:lineRule="auto"/>
        <w:rPr/>
      </w:pPr>
      <w:r w:rsidDel="00000000" w:rsidR="00000000" w:rsidRPr="00000000">
        <w:rPr>
          <w:rtl w:val="0"/>
        </w:rPr>
        <w:t xml:space="preserve">This project successfully evaluated the tool-calling capabilities of multiple lightweight language models using a locally developed automated benchmarking framework.</w:t>
      </w:r>
    </w:p>
    <w:p w:rsidR="00000000" w:rsidDel="00000000" w:rsidP="00000000" w:rsidRDefault="00000000" w:rsidRPr="00000000" w14:paraId="0000016D">
      <w:pPr>
        <w:spacing w:after="240" w:before="240" w:lineRule="auto"/>
        <w:rPr/>
      </w:pPr>
      <w:r w:rsidDel="00000000" w:rsidR="00000000" w:rsidRPr="00000000">
        <w:rPr>
          <w:rtl w:val="0"/>
        </w:rPr>
        <w:t xml:space="preserve">The framework enabled systematic evaluation of:</w:t>
      </w:r>
    </w:p>
    <w:p w:rsidR="00000000" w:rsidDel="00000000" w:rsidP="00000000" w:rsidRDefault="00000000" w:rsidRPr="00000000" w14:paraId="0000016E">
      <w:pPr>
        <w:numPr>
          <w:ilvl w:val="0"/>
          <w:numId w:val="34"/>
        </w:numPr>
        <w:spacing w:after="0" w:afterAutospacing="0" w:before="240" w:lineRule="auto"/>
        <w:ind w:left="720" w:hanging="360"/>
      </w:pPr>
      <w:r w:rsidDel="00000000" w:rsidR="00000000" w:rsidRPr="00000000">
        <w:rPr>
          <w:rtl w:val="0"/>
        </w:rPr>
        <w:t xml:space="preserve">tool selection,</w:t>
      </w:r>
    </w:p>
    <w:p w:rsidR="00000000" w:rsidDel="00000000" w:rsidP="00000000" w:rsidRDefault="00000000" w:rsidRPr="00000000" w14:paraId="0000016F">
      <w:pPr>
        <w:numPr>
          <w:ilvl w:val="0"/>
          <w:numId w:val="34"/>
        </w:numPr>
        <w:spacing w:after="0" w:afterAutospacing="0" w:before="0" w:beforeAutospacing="0" w:lineRule="auto"/>
        <w:ind w:left="720" w:hanging="360"/>
      </w:pPr>
      <w:r w:rsidDel="00000000" w:rsidR="00000000" w:rsidRPr="00000000">
        <w:rPr>
          <w:rtl w:val="0"/>
        </w:rPr>
        <w:t xml:space="preserve">reasoning behavior,</w:t>
      </w:r>
    </w:p>
    <w:p w:rsidR="00000000" w:rsidDel="00000000" w:rsidP="00000000" w:rsidRDefault="00000000" w:rsidRPr="00000000" w14:paraId="00000170">
      <w:pPr>
        <w:numPr>
          <w:ilvl w:val="0"/>
          <w:numId w:val="34"/>
        </w:numPr>
        <w:spacing w:after="0" w:afterAutospacing="0" w:before="0" w:beforeAutospacing="0" w:lineRule="auto"/>
        <w:ind w:left="720" w:hanging="360"/>
      </w:pPr>
      <w:r w:rsidDel="00000000" w:rsidR="00000000" w:rsidRPr="00000000">
        <w:rPr>
          <w:rtl w:val="0"/>
        </w:rPr>
        <w:t xml:space="preserve">workflow execution,</w:t>
      </w:r>
    </w:p>
    <w:p w:rsidR="00000000" w:rsidDel="00000000" w:rsidP="00000000" w:rsidRDefault="00000000" w:rsidRPr="00000000" w14:paraId="00000171">
      <w:pPr>
        <w:numPr>
          <w:ilvl w:val="0"/>
          <w:numId w:val="34"/>
        </w:numPr>
        <w:spacing w:after="240" w:before="0" w:beforeAutospacing="0" w:lineRule="auto"/>
        <w:ind w:left="720" w:hanging="360"/>
      </w:pPr>
      <w:r w:rsidDel="00000000" w:rsidR="00000000" w:rsidRPr="00000000">
        <w:rPr>
          <w:rtl w:val="0"/>
        </w:rPr>
        <w:t xml:space="preserve">and restraint capability.</w:t>
      </w:r>
    </w:p>
    <w:p w:rsidR="00000000" w:rsidDel="00000000" w:rsidP="00000000" w:rsidRDefault="00000000" w:rsidRPr="00000000" w14:paraId="00000172">
      <w:pPr>
        <w:spacing w:after="240" w:before="240" w:lineRule="auto"/>
        <w:rPr/>
      </w:pPr>
      <w:r w:rsidDel="00000000" w:rsidR="00000000" w:rsidRPr="00000000">
        <w:rPr>
          <w:rtl w:val="0"/>
        </w:rPr>
        <w:t xml:space="preserve">Among all evaluated models:</w:t>
      </w:r>
    </w:p>
    <w:p w:rsidR="00000000" w:rsidDel="00000000" w:rsidP="00000000" w:rsidRDefault="00000000" w:rsidRPr="00000000" w14:paraId="00000173">
      <w:pPr>
        <w:numPr>
          <w:ilvl w:val="0"/>
          <w:numId w:val="18"/>
        </w:numPr>
        <w:spacing w:after="0" w:afterAutospacing="0" w:before="240" w:lineRule="auto"/>
        <w:ind w:left="720" w:hanging="360"/>
      </w:pPr>
      <w:r w:rsidDel="00000000" w:rsidR="00000000" w:rsidRPr="00000000">
        <w:rPr>
          <w:rtl w:val="0"/>
        </w:rPr>
        <w:t xml:space="preserve">qwen3:4b achieved the highest overall performance,</w:t>
      </w:r>
    </w:p>
    <w:p w:rsidR="00000000" w:rsidDel="00000000" w:rsidP="00000000" w:rsidRDefault="00000000" w:rsidRPr="00000000" w14:paraId="00000174">
      <w:pPr>
        <w:numPr>
          <w:ilvl w:val="0"/>
          <w:numId w:val="18"/>
        </w:numPr>
        <w:spacing w:after="0" w:afterAutospacing="0" w:before="0" w:beforeAutospacing="0" w:lineRule="auto"/>
        <w:ind w:left="720" w:hanging="360"/>
      </w:pPr>
      <w:r w:rsidDel="00000000" w:rsidR="00000000" w:rsidRPr="00000000">
        <w:rPr>
          <w:rtl w:val="0"/>
        </w:rPr>
        <w:t xml:space="preserve">qwen3:0.6b provided excellent lightweight efficiency,</w:t>
      </w:r>
    </w:p>
    <w:p w:rsidR="00000000" w:rsidDel="00000000" w:rsidP="00000000" w:rsidRDefault="00000000" w:rsidRPr="00000000" w14:paraId="00000175">
      <w:pPr>
        <w:numPr>
          <w:ilvl w:val="0"/>
          <w:numId w:val="18"/>
        </w:numPr>
        <w:spacing w:after="0" w:afterAutospacing="0" w:before="0" w:beforeAutospacing="0" w:lineRule="auto"/>
        <w:ind w:left="720" w:hanging="360"/>
      </w:pPr>
      <w:r w:rsidDel="00000000" w:rsidR="00000000" w:rsidRPr="00000000">
        <w:rPr>
          <w:rtl w:val="0"/>
        </w:rPr>
        <w:t xml:space="preserve">qwen2.5:0.5b balanced efficiency and capability,</w:t>
      </w:r>
    </w:p>
    <w:p w:rsidR="00000000" w:rsidDel="00000000" w:rsidP="00000000" w:rsidRDefault="00000000" w:rsidRPr="00000000" w14:paraId="00000176">
      <w:pPr>
        <w:numPr>
          <w:ilvl w:val="0"/>
          <w:numId w:val="18"/>
        </w:numPr>
        <w:spacing w:after="0" w:afterAutospacing="0" w:before="0" w:beforeAutospacing="0" w:lineRule="auto"/>
        <w:ind w:left="720" w:hanging="360"/>
      </w:pPr>
      <w:r w:rsidDel="00000000" w:rsidR="00000000" w:rsidRPr="00000000">
        <w:rPr>
          <w:rtl w:val="0"/>
        </w:rPr>
        <w:t xml:space="preserve">lfm2.5-thinking demonstrated strong reasoning behavior,</w:t>
      </w:r>
    </w:p>
    <w:p w:rsidR="00000000" w:rsidDel="00000000" w:rsidP="00000000" w:rsidRDefault="00000000" w:rsidRPr="00000000" w14:paraId="00000177">
      <w:pPr>
        <w:numPr>
          <w:ilvl w:val="0"/>
          <w:numId w:val="18"/>
        </w:numPr>
        <w:spacing w:after="240" w:before="0" w:beforeAutospacing="0" w:lineRule="auto"/>
        <w:ind w:left="720" w:hanging="360"/>
      </w:pPr>
      <w:r w:rsidDel="00000000" w:rsidR="00000000" w:rsidRPr="00000000">
        <w:rPr>
          <w:rtl w:val="0"/>
        </w:rPr>
        <w:t xml:space="preserve">and ministral-3 showed strong restraint characteristics.</w:t>
      </w:r>
    </w:p>
    <w:p w:rsidR="00000000" w:rsidDel="00000000" w:rsidP="00000000" w:rsidRDefault="00000000" w:rsidRPr="00000000" w14:paraId="00000178">
      <w:pPr>
        <w:spacing w:after="240" w:before="240" w:lineRule="auto"/>
        <w:rPr/>
      </w:pPr>
      <w:r w:rsidDel="00000000" w:rsidR="00000000" w:rsidRPr="00000000">
        <w:rPr>
          <w:rtl w:val="0"/>
        </w:rPr>
        <w:t xml:space="preserve">The project demonstrates that lightweight local LLMs are increasingly capable of supporting practical AI-agent workflows.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784x9o99arqm" w:id="50"/>
      <w:bookmarkEnd w:id="50"/>
      <w:r w:rsidDel="00000000" w:rsidR="00000000" w:rsidRPr="00000000">
        <w:rPr>
          <w:b w:val="1"/>
          <w:bCs w:val="1"/>
          <w:sz w:val="46"/>
          <w:szCs w:val="46"/>
          <w:rtl w:val="0"/>
        </w:rPr>
        <w:t xml:space="preserve">16. References</w:t>
      </w:r>
    </w:p>
    <w:p w:rsidR="00000000" w:rsidDel="00000000" w:rsidP="00000000" w:rsidRDefault="00000000" w:rsidRPr="00000000" w14:paraId="0000017B">
      <w:pPr>
        <w:numPr>
          <w:ilvl w:val="0"/>
          <w:numId w:val="23"/>
        </w:numPr>
        <w:spacing w:after="0" w:afterAutospacing="0" w:before="240" w:lineRule="auto"/>
        <w:ind w:left="720" w:hanging="360"/>
      </w:pPr>
      <w:r w:rsidDel="00000000" w:rsidR="00000000" w:rsidRPr="00000000">
        <w:rPr>
          <w:rtl w:val="0"/>
        </w:rPr>
        <w:t xml:space="preserve">Ollama Documentation</w:t>
      </w:r>
    </w:p>
    <w:p w:rsidR="00000000" w:rsidDel="00000000" w:rsidP="00000000" w:rsidRDefault="00000000" w:rsidRPr="00000000" w14:paraId="0000017C">
      <w:pPr>
        <w:numPr>
          <w:ilvl w:val="0"/>
          <w:numId w:val="23"/>
        </w:numPr>
        <w:spacing w:after="0" w:afterAutospacing="0" w:before="0" w:beforeAutospacing="0" w:lineRule="auto"/>
        <w:ind w:left="720" w:hanging="360"/>
      </w:pPr>
      <w:r w:rsidDel="00000000" w:rsidR="00000000" w:rsidRPr="00000000">
        <w:rPr>
          <w:rtl w:val="0"/>
        </w:rPr>
        <w:t xml:space="preserve">Open-source Tool Calling Benchmarks</w:t>
      </w:r>
    </w:p>
    <w:p w:rsidR="00000000" w:rsidDel="00000000" w:rsidP="00000000" w:rsidRDefault="00000000" w:rsidRPr="00000000" w14:paraId="0000017D">
      <w:pPr>
        <w:numPr>
          <w:ilvl w:val="0"/>
          <w:numId w:val="23"/>
        </w:numPr>
        <w:spacing w:after="0" w:afterAutospacing="0" w:before="0" w:beforeAutospacing="0" w:lineRule="auto"/>
        <w:ind w:left="720" w:hanging="360"/>
      </w:pPr>
      <w:r w:rsidDel="00000000" w:rsidR="00000000" w:rsidRPr="00000000">
        <w:rPr>
          <w:rtl w:val="0"/>
        </w:rPr>
        <w:t xml:space="preserve">Local LLM Research Papers</w:t>
      </w:r>
    </w:p>
    <w:p w:rsidR="00000000" w:rsidDel="00000000" w:rsidP="00000000" w:rsidRDefault="00000000" w:rsidRPr="00000000" w14:paraId="0000017E">
      <w:pPr>
        <w:numPr>
          <w:ilvl w:val="0"/>
          <w:numId w:val="23"/>
        </w:numPr>
        <w:spacing w:after="0" w:afterAutospacing="0" w:before="0" w:beforeAutospacing="0" w:lineRule="auto"/>
        <w:ind w:left="720" w:hanging="360"/>
      </w:pPr>
      <w:r w:rsidDel="00000000" w:rsidR="00000000" w:rsidRPr="00000000">
        <w:rPr>
          <w:rtl w:val="0"/>
        </w:rPr>
        <w:t xml:space="preserve">Reddit Tool Calling Benchmark Discussions</w:t>
      </w:r>
    </w:p>
    <w:p w:rsidR="00000000" w:rsidDel="00000000" w:rsidP="00000000" w:rsidRDefault="00000000" w:rsidRPr="00000000" w14:paraId="0000017F">
      <w:pPr>
        <w:numPr>
          <w:ilvl w:val="0"/>
          <w:numId w:val="23"/>
        </w:numPr>
        <w:spacing w:after="240" w:before="0" w:beforeAutospacing="0" w:lineRule="auto"/>
        <w:ind w:left="720" w:hanging="360"/>
      </w:pPr>
      <w:r w:rsidDel="00000000" w:rsidR="00000000" w:rsidRPr="00000000">
        <w:rPr>
          <w:rtl w:val="0"/>
        </w:rPr>
        <w:t xml:space="preserve">Open-source Ollama Models Documentation</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github.com/prajakta-47/small-llm-tool-benchmark" TargetMode="External"/><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