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0B895" w14:textId="77777777" w:rsidR="00677DA4" w:rsidRPr="00163A03" w:rsidRDefault="00677DA4" w:rsidP="00677DA4">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029E9916" wp14:editId="19638470">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38388063"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0A65D186" w14:textId="200792DF" w:rsidR="00677DA4" w:rsidRPr="00163A03" w:rsidRDefault="001C2E23" w:rsidP="00677DA4">
      <w:pPr>
        <w:spacing w:after="0" w:line="259" w:lineRule="auto"/>
        <w:ind w:left="5" w:firstLine="0"/>
        <w:jc w:val="center"/>
        <w:rPr>
          <w:rFonts w:ascii="Verdana Pro" w:hAnsi="Verdana Pro"/>
          <w:i/>
          <w:iCs/>
        </w:rPr>
      </w:pPr>
      <w:r w:rsidRPr="001C2E23">
        <w:rPr>
          <w:rFonts w:ascii="Verdana Pro" w:hAnsi="Verdana Pro"/>
          <w:i/>
          <w:iCs/>
          <w:color w:val="4472C4"/>
          <w:sz w:val="28"/>
        </w:rPr>
        <w:t>Prologue: Start</w:t>
      </w:r>
      <w:r w:rsidR="00677DA4" w:rsidRPr="00163A03">
        <w:rPr>
          <w:rFonts w:ascii="Verdana Pro" w:hAnsi="Verdana Pro"/>
          <w:i/>
          <w:iCs/>
          <w:color w:val="4472C4"/>
          <w:sz w:val="28"/>
        </w:rPr>
        <w:t xml:space="preserve"> </w:t>
      </w:r>
    </w:p>
    <w:p w14:paraId="7F23A74A" w14:textId="77777777" w:rsidR="00677DA4" w:rsidRPr="00163A03" w:rsidRDefault="00677DA4" w:rsidP="00677DA4">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19DC6CF2" wp14:editId="384C497F">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4465D0D6"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15D5C922" w14:textId="77777777" w:rsidR="00677DA4" w:rsidRPr="00163A03" w:rsidRDefault="00677DA4" w:rsidP="00677DA4">
      <w:pPr>
        <w:spacing w:after="175" w:line="259" w:lineRule="auto"/>
        <w:ind w:left="0" w:firstLine="0"/>
        <w:rPr>
          <w:rFonts w:ascii="Verdana Pro" w:hAnsi="Verdana Pro"/>
        </w:rPr>
      </w:pPr>
      <w:r w:rsidRPr="00163A03">
        <w:rPr>
          <w:rFonts w:ascii="Verdana Pro" w:hAnsi="Verdana Pro"/>
        </w:rPr>
        <w:t xml:space="preserve"> </w:t>
      </w:r>
    </w:p>
    <w:p w14:paraId="6039AD45" w14:textId="77777777" w:rsidR="001C2E23" w:rsidRPr="001C2E23" w:rsidRDefault="001C2E23" w:rsidP="001C2E23">
      <w:pPr>
        <w:ind w:left="-5"/>
        <w:rPr>
          <w:rFonts w:ascii="Verdana Pro" w:hAnsi="Verdana Pro"/>
        </w:rPr>
      </w:pPr>
      <w:r w:rsidRPr="001C2E23">
        <w:rPr>
          <w:rFonts w:ascii="Verdana Pro" w:hAnsi="Verdana Pro"/>
        </w:rPr>
        <w:t xml:space="preserve">"The Continent of </w:t>
      </w:r>
      <w:proofErr w:type="spellStart"/>
      <w:r w:rsidRPr="001C2E23">
        <w:rPr>
          <w:rFonts w:ascii="Verdana Pro" w:hAnsi="Verdana Pro"/>
        </w:rPr>
        <w:t>Dicathen</w:t>
      </w:r>
      <w:proofErr w:type="spellEnd"/>
      <w:r w:rsidRPr="001C2E23">
        <w:rPr>
          <w:rFonts w:ascii="Verdana Pro" w:hAnsi="Verdana Pro"/>
        </w:rPr>
        <w:t xml:space="preserve"> comprises three major Kingdoms: The Forest Kingdom of </w:t>
      </w:r>
      <w:proofErr w:type="spellStart"/>
      <w:r w:rsidRPr="001C2E23">
        <w:rPr>
          <w:rFonts w:ascii="Verdana Pro" w:hAnsi="Verdana Pro"/>
        </w:rPr>
        <w:t>Elenoir</w:t>
      </w:r>
      <w:proofErr w:type="spellEnd"/>
      <w:r w:rsidRPr="001C2E23">
        <w:rPr>
          <w:rFonts w:ascii="Verdana Pro" w:hAnsi="Verdana Pro"/>
        </w:rPr>
        <w:t xml:space="preserve"> in the North, The Underground Kingdom of Darv nearing the southern border, and The Kingdom of Sapin, located on the eastern border of the continent. There also exists the Beast Glades, of which a large percentile remains a mystery. Not </w:t>
      </w:r>
      <w:proofErr w:type="gramStart"/>
      <w:r w:rsidRPr="001C2E23">
        <w:rPr>
          <w:rFonts w:ascii="Verdana Pro" w:hAnsi="Verdana Pro"/>
        </w:rPr>
        <w:t>much</w:t>
      </w:r>
      <w:proofErr w:type="gramEnd"/>
      <w:r w:rsidRPr="001C2E23">
        <w:rPr>
          <w:rFonts w:ascii="Verdana Pro" w:hAnsi="Verdana Pro"/>
        </w:rPr>
        <w:t xml:space="preserve"> of the Beast Glades have been traversed due to the abundance of </w:t>
      </w:r>
      <w:proofErr w:type="gramStart"/>
      <w:r w:rsidRPr="001C2E23">
        <w:rPr>
          <w:rFonts w:ascii="Verdana Pro" w:hAnsi="Verdana Pro"/>
        </w:rPr>
        <w:t>beasts</w:t>
      </w:r>
      <w:proofErr w:type="gramEnd"/>
      <w:r w:rsidRPr="001C2E23">
        <w:rPr>
          <w:rFonts w:ascii="Verdana Pro" w:hAnsi="Verdana Pro"/>
        </w:rPr>
        <w:t xml:space="preserve"> hostile to travelers as well as each other. Yet, every year, countless expeditions have been made due to the tempting riches one could reap......."</w:t>
      </w:r>
    </w:p>
    <w:p w14:paraId="1FB92C13" w14:textId="77777777" w:rsidR="001C2E23" w:rsidRPr="001C2E23" w:rsidRDefault="001C2E23" w:rsidP="001C2E23">
      <w:pPr>
        <w:ind w:left="0" w:firstLine="0"/>
        <w:rPr>
          <w:rFonts w:ascii="Verdana Pro" w:hAnsi="Verdana Pro"/>
        </w:rPr>
      </w:pPr>
    </w:p>
    <w:p w14:paraId="1DDC9FFC" w14:textId="77777777" w:rsidR="001C2E23" w:rsidRPr="001C2E23" w:rsidRDefault="001C2E23" w:rsidP="001C2E23">
      <w:pPr>
        <w:ind w:left="-5"/>
        <w:rPr>
          <w:rFonts w:ascii="Verdana Pro" w:hAnsi="Verdana Pro"/>
        </w:rPr>
      </w:pPr>
      <w:r w:rsidRPr="001C2E23">
        <w:rPr>
          <w:rFonts w:ascii="Verdana Pro" w:hAnsi="Verdana Pro"/>
        </w:rPr>
        <w:t>"flip"</w:t>
      </w:r>
    </w:p>
    <w:p w14:paraId="33F23A2C" w14:textId="77777777" w:rsidR="001C2E23" w:rsidRPr="001C2E23" w:rsidRDefault="001C2E23" w:rsidP="001C2E23">
      <w:pPr>
        <w:ind w:left="-5"/>
        <w:rPr>
          <w:rFonts w:ascii="Verdana Pro" w:hAnsi="Verdana Pro"/>
        </w:rPr>
      </w:pPr>
    </w:p>
    <w:p w14:paraId="6EAE8997" w14:textId="77777777" w:rsidR="001C2E23" w:rsidRPr="001C2E23" w:rsidRDefault="001C2E23" w:rsidP="001C2E23">
      <w:pPr>
        <w:ind w:left="-5"/>
        <w:rPr>
          <w:rFonts w:ascii="Verdana Pro" w:hAnsi="Verdana Pro"/>
        </w:rPr>
      </w:pPr>
      <w:r w:rsidRPr="001C2E23">
        <w:rPr>
          <w:rFonts w:ascii="Verdana Pro" w:hAnsi="Verdana Pro"/>
        </w:rPr>
        <w:t>"</w:t>
      </w:r>
      <w:proofErr w:type="gramStart"/>
      <w:r w:rsidRPr="001C2E23">
        <w:rPr>
          <w:rFonts w:ascii="Verdana Pro" w:hAnsi="Verdana Pro"/>
        </w:rPr>
        <w:t>....The</w:t>
      </w:r>
      <w:proofErr w:type="gramEnd"/>
      <w:r w:rsidRPr="001C2E23">
        <w:rPr>
          <w:rFonts w:ascii="Verdana Pro" w:hAnsi="Verdana Pro"/>
        </w:rPr>
        <w:t xml:space="preserve"> Kingdom of </w:t>
      </w:r>
      <w:proofErr w:type="spellStart"/>
      <w:r w:rsidRPr="001C2E23">
        <w:rPr>
          <w:rFonts w:ascii="Verdana Pro" w:hAnsi="Verdana Pro"/>
        </w:rPr>
        <w:t>Elenoir</w:t>
      </w:r>
      <w:proofErr w:type="spellEnd"/>
      <w:r w:rsidRPr="001C2E23">
        <w:rPr>
          <w:rFonts w:ascii="Verdana Pro" w:hAnsi="Verdana Pro"/>
        </w:rPr>
        <w:t xml:space="preserve"> is the homeland of the Elf race, located deep in the Forest of Elshire where thick mist naturally forms deterring all but the elves, who, with their acute senses, can navigate freely..."</w:t>
      </w:r>
    </w:p>
    <w:p w14:paraId="38E15D5E" w14:textId="77777777" w:rsidR="001C2E23" w:rsidRPr="001C2E23" w:rsidRDefault="001C2E23" w:rsidP="001C2E23">
      <w:pPr>
        <w:ind w:left="-5"/>
        <w:rPr>
          <w:rFonts w:ascii="Verdana Pro" w:hAnsi="Verdana Pro"/>
        </w:rPr>
      </w:pPr>
    </w:p>
    <w:p w14:paraId="38C7AE33" w14:textId="77777777" w:rsidR="001C2E23" w:rsidRPr="001C2E23" w:rsidRDefault="001C2E23" w:rsidP="001C2E23">
      <w:pPr>
        <w:ind w:left="-5"/>
        <w:rPr>
          <w:rFonts w:ascii="Verdana Pro" w:hAnsi="Verdana Pro"/>
        </w:rPr>
      </w:pPr>
      <w:r w:rsidRPr="001C2E23">
        <w:rPr>
          <w:rFonts w:ascii="Verdana Pro" w:hAnsi="Verdana Pro"/>
        </w:rPr>
        <w:t>"flip"</w:t>
      </w:r>
    </w:p>
    <w:p w14:paraId="5F72A634" w14:textId="77777777" w:rsidR="001C2E23" w:rsidRPr="001C2E23" w:rsidRDefault="001C2E23" w:rsidP="001C2E23">
      <w:pPr>
        <w:ind w:left="-5"/>
        <w:rPr>
          <w:rFonts w:ascii="Verdana Pro" w:hAnsi="Verdana Pro"/>
        </w:rPr>
      </w:pPr>
    </w:p>
    <w:p w14:paraId="4C5F0443" w14:textId="77777777" w:rsidR="001C2E23" w:rsidRPr="001C2E23" w:rsidRDefault="001C2E23" w:rsidP="001C2E23">
      <w:pPr>
        <w:ind w:left="-5"/>
        <w:rPr>
          <w:rFonts w:ascii="Verdana Pro" w:hAnsi="Verdana Pro"/>
        </w:rPr>
      </w:pPr>
      <w:r w:rsidRPr="001C2E23">
        <w:rPr>
          <w:rFonts w:ascii="Verdana Pro" w:hAnsi="Verdana Pro"/>
        </w:rPr>
        <w:t xml:space="preserve">"...The Kingdom of Darv is a network of underground passages and enormous caves that can span up to several kilometers, whereupon the </w:t>
      </w:r>
      <w:proofErr w:type="spellStart"/>
      <w:r w:rsidRPr="001C2E23">
        <w:rPr>
          <w:rFonts w:ascii="Verdana Pro" w:hAnsi="Verdana Pro"/>
        </w:rPr>
        <w:t>Dwarvin</w:t>
      </w:r>
      <w:proofErr w:type="spellEnd"/>
      <w:r w:rsidRPr="001C2E23">
        <w:rPr>
          <w:rFonts w:ascii="Verdana Pro" w:hAnsi="Verdana Pro"/>
        </w:rPr>
        <w:t xml:space="preserve"> race reside."</w:t>
      </w:r>
    </w:p>
    <w:p w14:paraId="74336357" w14:textId="77777777" w:rsidR="001C2E23" w:rsidRPr="001C2E23" w:rsidRDefault="001C2E23" w:rsidP="001C2E23">
      <w:pPr>
        <w:ind w:left="-5"/>
        <w:rPr>
          <w:rFonts w:ascii="Verdana Pro" w:hAnsi="Verdana Pro"/>
        </w:rPr>
      </w:pPr>
    </w:p>
    <w:p w14:paraId="7276FB1C" w14:textId="77777777" w:rsidR="001C2E23" w:rsidRPr="001C2E23" w:rsidRDefault="001C2E23" w:rsidP="001C2E23">
      <w:pPr>
        <w:ind w:left="-5"/>
        <w:rPr>
          <w:rFonts w:ascii="Verdana Pro" w:hAnsi="Verdana Pro"/>
        </w:rPr>
      </w:pPr>
      <w:r w:rsidRPr="001C2E23">
        <w:rPr>
          <w:rFonts w:ascii="Verdana Pro" w:hAnsi="Verdana Pro"/>
        </w:rPr>
        <w:t>"flip"</w:t>
      </w:r>
    </w:p>
    <w:p w14:paraId="598C60C6" w14:textId="77777777" w:rsidR="001C2E23" w:rsidRPr="001C2E23" w:rsidRDefault="001C2E23" w:rsidP="001C2E23">
      <w:pPr>
        <w:ind w:left="-5"/>
        <w:rPr>
          <w:rFonts w:ascii="Verdana Pro" w:hAnsi="Verdana Pro"/>
        </w:rPr>
      </w:pPr>
    </w:p>
    <w:p w14:paraId="796972A7" w14:textId="77777777" w:rsidR="001C2E23" w:rsidRPr="001C2E23" w:rsidRDefault="001C2E23" w:rsidP="001C2E23">
      <w:pPr>
        <w:ind w:left="-5"/>
        <w:rPr>
          <w:rFonts w:ascii="Verdana Pro" w:hAnsi="Verdana Pro"/>
        </w:rPr>
      </w:pPr>
      <w:r w:rsidRPr="001C2E23">
        <w:rPr>
          <w:rFonts w:ascii="Verdana Pro" w:hAnsi="Verdana Pro"/>
        </w:rPr>
        <w:t>"</w:t>
      </w:r>
      <w:proofErr w:type="gramStart"/>
      <w:r w:rsidRPr="001C2E23">
        <w:rPr>
          <w:rFonts w:ascii="Verdana Pro" w:hAnsi="Verdana Pro"/>
        </w:rPr>
        <w:t>....The</w:t>
      </w:r>
      <w:proofErr w:type="gramEnd"/>
      <w:r w:rsidRPr="001C2E23">
        <w:rPr>
          <w:rFonts w:ascii="Verdana Pro" w:hAnsi="Verdana Pro"/>
        </w:rPr>
        <w:t xml:space="preserve"> Kingdom of Sapin is easily the largest and most populated region in the continent. While this Kingdom is primarily composed of humans, there are also many merchants from the </w:t>
      </w:r>
      <w:proofErr w:type="spellStart"/>
      <w:r w:rsidRPr="001C2E23">
        <w:rPr>
          <w:rFonts w:ascii="Verdana Pro" w:hAnsi="Verdana Pro"/>
        </w:rPr>
        <w:t>Dwarvin</w:t>
      </w:r>
      <w:proofErr w:type="spellEnd"/>
      <w:r w:rsidRPr="001C2E23">
        <w:rPr>
          <w:rFonts w:ascii="Verdana Pro" w:hAnsi="Verdana Pro"/>
        </w:rPr>
        <w:t xml:space="preserve"> race, trading commodities of many..."</w:t>
      </w:r>
    </w:p>
    <w:p w14:paraId="5D6071FE" w14:textId="77777777" w:rsidR="001C2E23" w:rsidRPr="001C2E23" w:rsidRDefault="001C2E23" w:rsidP="001C2E23">
      <w:pPr>
        <w:ind w:left="-5"/>
        <w:rPr>
          <w:rFonts w:ascii="Verdana Pro" w:hAnsi="Verdana Pro"/>
        </w:rPr>
      </w:pPr>
    </w:p>
    <w:p w14:paraId="58020AE4" w14:textId="77777777" w:rsidR="001C2E23" w:rsidRPr="001C2E23" w:rsidRDefault="001C2E23" w:rsidP="001C2E23">
      <w:pPr>
        <w:ind w:left="-5"/>
        <w:rPr>
          <w:rFonts w:ascii="Verdana Pro" w:hAnsi="Verdana Pro"/>
        </w:rPr>
      </w:pPr>
      <w:r w:rsidRPr="001C2E23">
        <w:rPr>
          <w:rFonts w:ascii="Verdana Pro" w:hAnsi="Verdana Pro"/>
        </w:rPr>
        <w:t>"flip"</w:t>
      </w:r>
    </w:p>
    <w:p w14:paraId="6168C310" w14:textId="77777777" w:rsidR="001C2E23" w:rsidRPr="001C2E23" w:rsidRDefault="001C2E23" w:rsidP="001C2E23">
      <w:pPr>
        <w:ind w:left="-5"/>
        <w:rPr>
          <w:rFonts w:ascii="Verdana Pro" w:hAnsi="Verdana Pro"/>
        </w:rPr>
      </w:pPr>
    </w:p>
    <w:p w14:paraId="0B102EC8" w14:textId="77777777" w:rsidR="001C2E23" w:rsidRPr="001C2E23" w:rsidRDefault="001C2E23" w:rsidP="001C2E23">
      <w:pPr>
        <w:ind w:left="-5"/>
        <w:rPr>
          <w:rFonts w:ascii="Verdana Pro" w:hAnsi="Verdana Pro"/>
        </w:rPr>
      </w:pPr>
      <w:r w:rsidRPr="001C2E23">
        <w:rPr>
          <w:rFonts w:ascii="Verdana Pro" w:hAnsi="Verdana Pro"/>
        </w:rPr>
        <w:t xml:space="preserve">"...While the Beast Glades </w:t>
      </w:r>
      <w:proofErr w:type="gramStart"/>
      <w:r w:rsidRPr="001C2E23">
        <w:rPr>
          <w:rFonts w:ascii="Verdana Pro" w:hAnsi="Verdana Pro"/>
        </w:rPr>
        <w:t>house</w:t>
      </w:r>
      <w:proofErr w:type="gramEnd"/>
      <w:r w:rsidRPr="001C2E23">
        <w:rPr>
          <w:rFonts w:ascii="Verdana Pro" w:hAnsi="Verdana Pro"/>
        </w:rPr>
        <w:t xml:space="preserve"> countless monsters and creatures, they also contain wondrous treasures with long forgotten origins, obtainable by those who dare to seek them. There are records, written by adventurers and mercenaries, about dungeons and lairs of powerful entities that can make even the most generous priest into a greedy..."</w:t>
      </w:r>
    </w:p>
    <w:p w14:paraId="06DF6CB3" w14:textId="77777777" w:rsidR="001C2E23" w:rsidRPr="001C2E23" w:rsidRDefault="001C2E23" w:rsidP="001C2E23">
      <w:pPr>
        <w:ind w:left="-5"/>
        <w:rPr>
          <w:rFonts w:ascii="Verdana Pro" w:hAnsi="Verdana Pro"/>
        </w:rPr>
      </w:pPr>
    </w:p>
    <w:p w14:paraId="4459D1CA" w14:textId="77777777" w:rsidR="001C2E23" w:rsidRPr="001C2E23" w:rsidRDefault="001C2E23" w:rsidP="001C2E23">
      <w:pPr>
        <w:ind w:left="-5"/>
        <w:rPr>
          <w:rFonts w:ascii="Verdana Pro" w:hAnsi="Verdana Pro"/>
        </w:rPr>
      </w:pPr>
      <w:r w:rsidRPr="001C2E23">
        <w:rPr>
          <w:rFonts w:ascii="Verdana Pro" w:hAnsi="Verdana Pro"/>
        </w:rPr>
        <w:t>"flip"</w:t>
      </w:r>
    </w:p>
    <w:p w14:paraId="44D20627" w14:textId="77777777" w:rsidR="001C2E23" w:rsidRPr="001C2E23" w:rsidRDefault="001C2E23" w:rsidP="001C2E23">
      <w:pPr>
        <w:ind w:left="-5"/>
        <w:rPr>
          <w:rFonts w:ascii="Verdana Pro" w:hAnsi="Verdana Pro"/>
        </w:rPr>
      </w:pPr>
    </w:p>
    <w:p w14:paraId="4842E2DB" w14:textId="77777777" w:rsidR="001C2E23" w:rsidRPr="001C2E23" w:rsidRDefault="001C2E23" w:rsidP="001C2E23">
      <w:pPr>
        <w:ind w:left="-5"/>
        <w:rPr>
          <w:rFonts w:ascii="Verdana Pro" w:hAnsi="Verdana Pro"/>
        </w:rPr>
      </w:pPr>
      <w:r w:rsidRPr="001C2E23">
        <w:rPr>
          <w:rFonts w:ascii="Verdana Pro" w:hAnsi="Verdana Pro"/>
        </w:rPr>
        <w:t>"</w:t>
      </w:r>
      <w:proofErr w:type="gramStart"/>
      <w:r w:rsidRPr="001C2E23">
        <w:rPr>
          <w:rFonts w:ascii="Verdana Pro" w:hAnsi="Verdana Pro"/>
        </w:rPr>
        <w:t>....Between</w:t>
      </w:r>
      <w:proofErr w:type="gramEnd"/>
      <w:r w:rsidRPr="001C2E23">
        <w:rPr>
          <w:rFonts w:ascii="Verdana Pro" w:hAnsi="Verdana Pro"/>
        </w:rPr>
        <w:t xml:space="preserve"> the Forest of Elshire and the Kingdom of Sapin lies the Grand Mountain range which spans across roughly 90% of the continent, separating the North and East from the West and South ..."</w:t>
      </w:r>
    </w:p>
    <w:p w14:paraId="4905B97C" w14:textId="77777777" w:rsidR="001C2E23" w:rsidRPr="001C2E23" w:rsidRDefault="001C2E23" w:rsidP="001C2E23">
      <w:pPr>
        <w:ind w:left="-5"/>
        <w:rPr>
          <w:rFonts w:ascii="Verdana Pro" w:hAnsi="Verdana Pro"/>
        </w:rPr>
      </w:pPr>
    </w:p>
    <w:p w14:paraId="7BA9A049" w14:textId="77777777" w:rsidR="001C2E23" w:rsidRPr="001C2E23" w:rsidRDefault="001C2E23" w:rsidP="001C2E23">
      <w:pPr>
        <w:ind w:left="-5"/>
        <w:rPr>
          <w:rFonts w:ascii="Verdana Pro" w:hAnsi="Verdana Pro"/>
        </w:rPr>
      </w:pPr>
      <w:r w:rsidRPr="001C2E23">
        <w:rPr>
          <w:rFonts w:ascii="Verdana Pro" w:hAnsi="Verdana Pro"/>
        </w:rPr>
        <w:t>"flip"</w:t>
      </w:r>
    </w:p>
    <w:p w14:paraId="35771358" w14:textId="77777777" w:rsidR="001C2E23" w:rsidRPr="001C2E23" w:rsidRDefault="001C2E23" w:rsidP="001C2E23">
      <w:pPr>
        <w:ind w:left="-5"/>
        <w:rPr>
          <w:rFonts w:ascii="Verdana Pro" w:hAnsi="Verdana Pro"/>
        </w:rPr>
      </w:pPr>
    </w:p>
    <w:p w14:paraId="342DF681" w14:textId="77777777" w:rsidR="001C2E23" w:rsidRPr="001C2E23" w:rsidRDefault="001C2E23" w:rsidP="001C2E23">
      <w:pPr>
        <w:ind w:left="-5"/>
        <w:rPr>
          <w:rFonts w:ascii="Verdana Pro" w:hAnsi="Verdana Pro"/>
        </w:rPr>
      </w:pPr>
      <w:r w:rsidRPr="001C2E23">
        <w:rPr>
          <w:rFonts w:ascii="Verdana Pro" w:hAnsi="Verdana Pro"/>
        </w:rPr>
        <w:t>"While the Kingdom of Darv and Sapin hold a symbiotic relationship for resources, the Elves seclude themselves and act aggressively towards every other..."</w:t>
      </w:r>
    </w:p>
    <w:p w14:paraId="62567D0A" w14:textId="77777777" w:rsidR="001C2E23" w:rsidRPr="001C2E23" w:rsidRDefault="001C2E23" w:rsidP="001C2E23">
      <w:pPr>
        <w:ind w:left="-5"/>
        <w:rPr>
          <w:rFonts w:ascii="Verdana Pro" w:hAnsi="Verdana Pro"/>
        </w:rPr>
      </w:pPr>
    </w:p>
    <w:p w14:paraId="2B07E218" w14:textId="77777777" w:rsidR="001C2E23" w:rsidRPr="001C2E23" w:rsidRDefault="001C2E23" w:rsidP="001C2E23">
      <w:pPr>
        <w:ind w:left="-5"/>
        <w:rPr>
          <w:rFonts w:ascii="Verdana Pro" w:hAnsi="Verdana Pro"/>
        </w:rPr>
      </w:pPr>
      <w:r w:rsidRPr="001C2E23">
        <w:rPr>
          <w:rFonts w:ascii="Verdana Pro" w:hAnsi="Verdana Pro"/>
        </w:rPr>
        <w:t>"flip"</w:t>
      </w:r>
    </w:p>
    <w:p w14:paraId="6879770D" w14:textId="77777777" w:rsidR="001C2E23" w:rsidRPr="001C2E23" w:rsidRDefault="001C2E23" w:rsidP="001C2E23">
      <w:pPr>
        <w:ind w:left="-5"/>
        <w:rPr>
          <w:rFonts w:ascii="Verdana Pro" w:hAnsi="Verdana Pro"/>
        </w:rPr>
      </w:pPr>
    </w:p>
    <w:p w14:paraId="16D920BE" w14:textId="77777777" w:rsidR="001C2E23" w:rsidRPr="001C2E23" w:rsidRDefault="001C2E23" w:rsidP="001C2E23">
      <w:pPr>
        <w:ind w:left="-5"/>
        <w:rPr>
          <w:rFonts w:ascii="Verdana Pro" w:hAnsi="Verdana Pro"/>
        </w:rPr>
      </w:pPr>
      <w:r w:rsidRPr="001C2E23">
        <w:rPr>
          <w:rFonts w:ascii="Verdana Pro" w:hAnsi="Verdana Pro"/>
        </w:rPr>
        <w:t>Closing the worn covers of what seemed to be an encyclopedia of this world, Arthur rubbed the bridge of his nose with his pudgy fingers, downcast, while emanating a gloom that was almost tangible. He let out an audible half-sigh that only seemed appropriate with his toothless mouth...</w:t>
      </w:r>
    </w:p>
    <w:p w14:paraId="22C9C588" w14:textId="77777777" w:rsidR="001C2E23" w:rsidRPr="001C2E23" w:rsidRDefault="001C2E23" w:rsidP="001C2E23">
      <w:pPr>
        <w:ind w:left="-5"/>
        <w:rPr>
          <w:rFonts w:ascii="Verdana Pro" w:hAnsi="Verdana Pro"/>
        </w:rPr>
      </w:pPr>
    </w:p>
    <w:p w14:paraId="4E59D267" w14:textId="31ABC833" w:rsidR="001E3C63" w:rsidRDefault="001C2E23" w:rsidP="001C2E23">
      <w:pPr>
        <w:ind w:left="-5"/>
      </w:pPr>
      <w:r w:rsidRPr="001C2E23">
        <w:rPr>
          <w:rFonts w:ascii="Verdana Pro" w:hAnsi="Verdana Pro"/>
        </w:rPr>
        <w:t>"PHUUUUUK..."</w:t>
      </w:r>
    </w:p>
    <w:sectPr w:rsidR="001E3C6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A4"/>
    <w:rsid w:val="001C2E23"/>
    <w:rsid w:val="001E3C63"/>
    <w:rsid w:val="0067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1B9E"/>
  <w15:chartTrackingRefBased/>
  <w15:docId w15:val="{B8CF6DE5-4146-4EBC-BA91-8908A938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DA4"/>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2</cp:revision>
  <dcterms:created xsi:type="dcterms:W3CDTF">2023-11-25T07:14:00Z</dcterms:created>
  <dcterms:modified xsi:type="dcterms:W3CDTF">2023-11-25T07:19:00Z</dcterms:modified>
</cp:coreProperties>
</file>