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Java / Spring Boot / Kafka / Microservices</w:t>
        <w:br/>
        <w:t>Interview Preparation Guide</w:t>
      </w:r>
    </w:p>
    <w:p>
      <w:pPr>
        <w:jc w:val="center"/>
      </w:pPr>
      <w:r>
        <w:rPr>
          <w:i/>
          <w:sz w:val="20"/>
        </w:rPr>
        <w:t>Resource Request: Java/J2EE | Java 11 | REST API | Spring Boot | Apache Kafka | NoSQL | Splunk</w:t>
      </w:r>
    </w:p>
    <w:p>
      <w:r>
        <w:t>Purpose: Senior-level interview preparation focused on production scenarios, fault tolerance, Kafka internals, distributed systems, performance, troubleshooting, and practical Java/Spring Boot implementation.</w:t>
      </w:r>
    </w:p>
    <w:p>
      <w:pPr>
        <w:pStyle w:val="Heading1"/>
      </w:pPr>
      <w:r>
        <w:t>1. Requirement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Area</w:t>
            </w:r>
          </w:p>
        </w:tc>
        <w:tc>
          <w:tcPr>
            <w:tcW w:type="dxa" w:w="3408"/>
          </w:tcPr>
          <w:p>
            <w:r>
              <w:t>Priority</w:t>
            </w:r>
          </w:p>
        </w:tc>
        <w:tc>
          <w:tcPr>
            <w:tcW w:type="dxa" w:w="3408"/>
          </w:tcPr>
          <w:p>
            <w:r>
              <w:t>Expected Focus</w:t>
            </w:r>
          </w:p>
        </w:tc>
      </w:tr>
      <w:tr>
        <w:tc>
          <w:tcPr>
            <w:tcW w:type="dxa" w:w="3408"/>
          </w:tcPr>
          <w:p>
            <w:r>
              <w:t>Core Java 8/11</w:t>
            </w:r>
          </w:p>
        </w:tc>
        <w:tc>
          <w:tcPr>
            <w:tcW w:type="dxa" w:w="3408"/>
          </w:tcPr>
          <w:p>
            <w:r>
              <w:t>High</w:t>
            </w:r>
          </w:p>
        </w:tc>
        <w:tc>
          <w:tcPr>
            <w:tcW w:type="dxa" w:w="3408"/>
          </w:tcPr>
          <w:p>
            <w:r>
              <w:t>Collections, Streams, Optional, concurrency, JVM</w:t>
            </w:r>
          </w:p>
        </w:tc>
      </w:tr>
      <w:tr>
        <w:tc>
          <w:tcPr>
            <w:tcW w:type="dxa" w:w="3408"/>
          </w:tcPr>
          <w:p>
            <w:r>
              <w:t>Spring / Spring Boot</w:t>
            </w:r>
          </w:p>
        </w:tc>
        <w:tc>
          <w:tcPr>
            <w:tcW w:type="dxa" w:w="3408"/>
          </w:tcPr>
          <w:p>
            <w:r>
              <w:t>High</w:t>
            </w:r>
          </w:p>
        </w:tc>
        <w:tc>
          <w:tcPr>
            <w:tcW w:type="dxa" w:w="3408"/>
          </w:tcPr>
          <w:p>
            <w:r>
              <w:t>DI, IoC, lifecycle, configuration, transactions</w:t>
            </w:r>
          </w:p>
        </w:tc>
      </w:tr>
      <w:tr>
        <w:tc>
          <w:tcPr>
            <w:tcW w:type="dxa" w:w="3408"/>
          </w:tcPr>
          <w:p>
            <w:r>
              <w:t>Microservices</w:t>
            </w:r>
          </w:p>
        </w:tc>
        <w:tc>
          <w:tcPr>
            <w:tcW w:type="dxa" w:w="3408"/>
          </w:tcPr>
          <w:p>
            <w:r>
              <w:t>Very High</w:t>
            </w:r>
          </w:p>
        </w:tc>
        <w:tc>
          <w:tcPr>
            <w:tcW w:type="dxa" w:w="3408"/>
          </w:tcPr>
          <w:p>
            <w:r>
              <w:t>Resilience, communication, distributed transactions</w:t>
            </w:r>
          </w:p>
        </w:tc>
      </w:tr>
      <w:tr>
        <w:tc>
          <w:tcPr>
            <w:tcW w:type="dxa" w:w="3408"/>
          </w:tcPr>
          <w:p>
            <w:r>
              <w:t>REST API</w:t>
            </w:r>
          </w:p>
        </w:tc>
        <w:tc>
          <w:tcPr>
            <w:tcW w:type="dxa" w:w="3408"/>
          </w:tcPr>
          <w:p>
            <w:r>
              <w:t>High</w:t>
            </w:r>
          </w:p>
        </w:tc>
        <w:tc>
          <w:tcPr>
            <w:tcW w:type="dxa" w:w="3408"/>
          </w:tcPr>
          <w:p>
            <w:r>
              <w:t>HTTP, status codes, idempotency, versioning</w:t>
            </w:r>
          </w:p>
        </w:tc>
      </w:tr>
      <w:tr>
        <w:tc>
          <w:tcPr>
            <w:tcW w:type="dxa" w:w="3408"/>
          </w:tcPr>
          <w:p>
            <w:r>
              <w:t>Apache Kafka</w:t>
            </w:r>
          </w:p>
        </w:tc>
        <w:tc>
          <w:tcPr>
            <w:tcW w:type="dxa" w:w="3408"/>
          </w:tcPr>
          <w:p>
            <w:r>
              <w:t>Very High</w:t>
            </w:r>
          </w:p>
        </w:tc>
        <w:tc>
          <w:tcPr>
            <w:tcW w:type="dxa" w:w="3408"/>
          </w:tcPr>
          <w:p>
            <w:r>
              <w:t>Topics, partitions, consumer groups, offsets, rebalance, lag, scaling</w:t>
            </w:r>
          </w:p>
        </w:tc>
      </w:tr>
      <w:tr>
        <w:tc>
          <w:tcPr>
            <w:tcW w:type="dxa" w:w="3408"/>
          </w:tcPr>
          <w:p>
            <w:r>
              <w:t>NoSQL</w:t>
            </w:r>
          </w:p>
        </w:tc>
        <w:tc>
          <w:tcPr>
            <w:tcW w:type="dxa" w:w="3408"/>
          </w:tcPr>
          <w:p>
            <w:r>
              <w:t>High</w:t>
            </w:r>
          </w:p>
        </w:tc>
        <w:tc>
          <w:tcPr>
            <w:tcW w:type="dxa" w:w="3408"/>
          </w:tcPr>
          <w:p>
            <w:r>
              <w:t>MongoDB, Cassandra, Couchbase concepts</w:t>
            </w:r>
          </w:p>
        </w:tc>
      </w:tr>
      <w:tr>
        <w:tc>
          <w:tcPr>
            <w:tcW w:type="dxa" w:w="3408"/>
          </w:tcPr>
          <w:p>
            <w:r>
              <w:t>Performance</w:t>
            </w:r>
          </w:p>
        </w:tc>
        <w:tc>
          <w:tcPr>
            <w:tcW w:type="dxa" w:w="3408"/>
          </w:tcPr>
          <w:p>
            <w:r>
              <w:t>High</w:t>
            </w:r>
          </w:p>
        </w:tc>
        <w:tc>
          <w:tcPr>
            <w:tcW w:type="dxa" w:w="3408"/>
          </w:tcPr>
          <w:p>
            <w:r>
              <w:t>TPS, latency, pools, caching, concurrency</w:t>
            </w:r>
          </w:p>
        </w:tc>
      </w:tr>
      <w:tr>
        <w:tc>
          <w:tcPr>
            <w:tcW w:type="dxa" w:w="3408"/>
          </w:tcPr>
          <w:p>
            <w:r>
              <w:t>Production Troubleshooting</w:t>
            </w:r>
          </w:p>
        </w:tc>
        <w:tc>
          <w:tcPr>
            <w:tcW w:type="dxa" w:w="3408"/>
          </w:tcPr>
          <w:p>
            <w:r>
              <w:t>Very High</w:t>
            </w:r>
          </w:p>
        </w:tc>
        <w:tc>
          <w:tcPr>
            <w:tcW w:type="dxa" w:w="3408"/>
          </w:tcPr>
          <w:p>
            <w:r>
              <w:t>Logs, Splunk, failures, alerts, bottlenecks</w:t>
            </w:r>
          </w:p>
        </w:tc>
      </w:tr>
      <w:tr>
        <w:tc>
          <w:tcPr>
            <w:tcW w:type="dxa" w:w="3408"/>
          </w:tcPr>
          <w:p>
            <w:r>
              <w:t>System Design</w:t>
            </w:r>
          </w:p>
        </w:tc>
        <w:tc>
          <w:tcPr>
            <w:tcW w:type="dxa" w:w="3408"/>
          </w:tcPr>
          <w:p>
            <w:r>
              <w:t>Very High</w:t>
            </w:r>
          </w:p>
        </w:tc>
        <w:tc>
          <w:tcPr>
            <w:tcW w:type="dxa" w:w="3408"/>
          </w:tcPr>
          <w:p>
            <w:r>
              <w:t>End-to-end production architecture</w:t>
            </w:r>
          </w:p>
        </w:tc>
      </w:tr>
    </w:tbl>
    <w:p>
      <w:pPr>
        <w:pStyle w:val="Heading2"/>
      </w:pPr>
      <w:r>
        <w:t>1. What are the main features introduced in Java 8?</w:t>
      </w:r>
    </w:p>
    <w:p>
      <w:r>
        <w:t>Important Java 8 features include Lambda expressions, functional interfaces, Stream API, default/static interface methods, Optional, method references, the new Date/Time API, and CompletableFuture.</w:t>
      </w:r>
    </w:p>
    <w:p>
      <w:pPr>
        <w:pStyle w:val="Heading3"/>
      </w:pPr>
      <w:r>
        <w:t>Example / Industry Scenario</w:t>
      </w:r>
    </w:p>
    <w:p>
      <w:r>
        <w:t>For 100,000 transactions, streams can filter successful transactions above ₹10,000. Use streams when they improve readability; do not assume streams are always faster than loops.</w:t>
      </w:r>
    </w:p>
    <w:p>
      <w:pPr>
        <w:pStyle w:val="Heading3"/>
      </w:pPr>
      <w:r>
        <w:t>Senior-Level / Interview Point</w:t>
      </w:r>
    </w:p>
    <w:p>
      <w:r>
        <w:t>Mention trade-offs: readability, debugging, boxing/unboxing, parallel-stream risks, and side effects.</w:t>
      </w:r>
    </w:p>
    <w:p>
      <w:pPr>
        <w:pStyle w:val="Heading2"/>
      </w:pPr>
      <w:r>
        <w:t>2. What is the difference between map() and flatMap()?</w:t>
      </w:r>
    </w:p>
    <w:p>
      <w:r>
        <w:t>`map()` transforms each element into another value. `flatMap()` transforms each element and flattens nested results into one stream.</w:t>
      </w:r>
    </w:p>
    <w:p>
      <w:pPr>
        <w:pStyle w:val="Heading3"/>
      </w:pPr>
      <w:r>
        <w:t>Example / Industry Scenario</w:t>
      </w:r>
    </w:p>
    <w:p>
      <w:r>
        <w:t>A List&lt;List&lt;String&gt;&gt; containing orders can be converted into a single List&lt;String&gt; with flatMap(List::stream).</w:t>
      </w:r>
    </w:p>
    <w:p>
      <w:pPr>
        <w:pStyle w:val="Heading3"/>
      </w:pPr>
      <w:r>
        <w:t>Senior-Level / Interview Point</w:t>
      </w:r>
    </w:p>
    <w:p>
      <w:r>
        <w:t>Interview shortcut: map = transform; flatMap = transform + flatten.</w:t>
      </w:r>
    </w:p>
    <w:p>
      <w:pPr>
        <w:pStyle w:val="Heading2"/>
      </w:pPr>
      <w:r>
        <w:t>3. What is Optional?</w:t>
      </w:r>
    </w:p>
    <w:p>
      <w:r>
        <w:t>Optional represents a value that may or may not exist and can reduce accidental NullPointerException in APIs that return optional values.</w:t>
      </w:r>
    </w:p>
    <w:p>
      <w:pPr>
        <w:pStyle w:val="Heading3"/>
      </w:pPr>
      <w:r>
        <w:t>Example / Industry Scenario</w:t>
      </w:r>
    </w:p>
    <w:p>
      <w:r>
        <w:t>customerRepository.findById(id).map(Customer::getAddress).map(Address::getCity).orElse("UNKNOWN") is a common usage pattern.</w:t>
      </w:r>
    </w:p>
    <w:p>
      <w:pPr>
        <w:pStyle w:val="Heading3"/>
      </w:pPr>
      <w:r>
        <w:t>Senior-Level / Interview Point</w:t>
      </w:r>
    </w:p>
    <w:p>
      <w:r>
        <w:t>Do not use Optional blindly for entity fields or every local variable.</w:t>
      </w:r>
    </w:p>
    <w:p>
      <w:pPr>
        <w:pStyle w:val="Heading2"/>
      </w:pPr>
      <w:r>
        <w:t>4. HashMap vs ConcurrentHashMap</w:t>
      </w:r>
    </w:p>
    <w:p>
      <w:r>
        <w:t>HashMap is not thread-safe. ConcurrentHashMap is designed for concurrent access and provides much better concurrency than synchronizing an entire map.</w:t>
      </w:r>
    </w:p>
    <w:p>
      <w:pPr>
        <w:pStyle w:val="Heading3"/>
      </w:pPr>
      <w:r>
        <w:t>Example / Industry Scenario</w:t>
      </w:r>
    </w:p>
    <w:p>
      <w:r>
        <w:t>A high-throughput Spring Boot service can use ConcurrentHashMap for a small in-memory concurrent cache, although a distributed cache may be more appropriate for multiple instances.</w:t>
      </w:r>
    </w:p>
    <w:p>
      <w:pPr>
        <w:pStyle w:val="Heading3"/>
      </w:pPr>
      <w:r>
        <w:t>Senior-Level / Interview Point</w:t>
      </w:r>
    </w:p>
    <w:p>
      <w:r>
        <w:t>Explain contention and why coarse-grained synchronized access can reduce throughput.</w:t>
      </w:r>
    </w:p>
    <w:p>
      <w:pPr>
        <w:pStyle w:val="Heading2"/>
      </w:pPr>
      <w:r>
        <w:t>5. synchronized vs Lock</w:t>
      </w:r>
    </w:p>
    <w:p>
      <w:r>
        <w:t>`synchronized` provides simple intrinsic locking. Lock implementations such as ReentrantLock provide features such as tryLock() and interruptible locking.</w:t>
      </w:r>
    </w:p>
    <w:p>
      <w:pPr>
        <w:pStyle w:val="Heading3"/>
      </w:pPr>
      <w:r>
        <w:t>Example / Industry Scenario</w:t>
      </w:r>
    </w:p>
    <w:p>
      <w:r>
        <w:t>Use ReentrantLock when you need timed acquisition, explicit lock control, or more advanced coordination.</w:t>
      </w:r>
    </w:p>
    <w:p>
      <w:pPr>
        <w:pStyle w:val="Heading3"/>
      </w:pPr>
      <w:r>
        <w:t>Senior-Level / Interview Point</w:t>
      </w:r>
    </w:p>
    <w:p>
      <w:r>
        <w:t>Always release explicit locks in finally blocks.</w:t>
      </w:r>
    </w:p>
    <w:p>
      <w:pPr>
        <w:pStyle w:val="Heading2"/>
      </w:pPr>
      <w:r>
        <w:t>6. What is CompletableFuture?</w:t>
      </w:r>
    </w:p>
    <w:p>
      <w:r>
        <w:t>CompletableFuture supports asynchronous and composable operations. Independent downstream calls can run concurrently and then be combined.</w:t>
      </w:r>
    </w:p>
    <w:p>
      <w:pPr>
        <w:pStyle w:val="Heading3"/>
      </w:pPr>
      <w:r>
        <w:t>Example / Industry Scenario</w:t>
      </w:r>
    </w:p>
    <w:p>
      <w:r>
        <w:t>If Customer, Product, and Payment APIs take 2s, 2s, and 3s independently, parallel execution can approach the slowest call rather than the sum, subject to overhead and downstream limits.</w:t>
      </w:r>
    </w:p>
    <w:p>
      <w:pPr>
        <w:pStyle w:val="Heading3"/>
      </w:pPr>
      <w:r>
        <w:t>Senior-Level / Interview Point</w:t>
      </w:r>
    </w:p>
    <w:p>
      <w:r>
        <w:t>Use bounded executors for production workloads rather than blindly relying on the common pool.</w:t>
      </w:r>
    </w:p>
    <w:p>
      <w:pPr>
        <w:pStyle w:val="Heading2"/>
      </w:pPr>
      <w:r>
        <w:t>7. Process vs Thread</w:t>
      </w:r>
    </w:p>
    <w:p>
      <w:r>
        <w:t>A process has its own execution environment and resources. Threads are execution units inside a process and share process memory such as the heap.</w:t>
      </w:r>
    </w:p>
    <w:p>
      <w:pPr>
        <w:pStyle w:val="Heading3"/>
      </w:pPr>
      <w:r>
        <w:t>Example / Industry Scenario</w:t>
      </w:r>
    </w:p>
    <w:p>
      <w:r>
        <w:t>A Spring Boot service may handle many concurrent HTTP requests using multiple application threads.</w:t>
      </w:r>
    </w:p>
    <w:p>
      <w:pPr>
        <w:pStyle w:val="Heading3"/>
      </w:pPr>
      <w:r>
        <w:t>Senior-Level / Interview Point</w:t>
      </w:r>
    </w:p>
    <w:p>
      <w:r>
        <w:t>Discuss thread safety because shared heap state creates concurrency concerns.</w:t>
      </w:r>
    </w:p>
    <w:p>
      <w:pPr>
        <w:pStyle w:val="Heading2"/>
      </w:pPr>
      <w:r>
        <w:t>8. Java 8 vs Java 11</w:t>
      </w:r>
    </w:p>
    <w:p>
      <w:r>
        <w:t>Java 9-11 introduced the module system, local-variable type inference with var, the standard HTTP Client, new String and collection utilities, JFR improvements, and removal of several Java EE/CORBA modules from the JDK.</w:t>
      </w:r>
    </w:p>
    <w:p>
      <w:pPr>
        <w:pStyle w:val="Heading3"/>
      </w:pPr>
      <w:r>
        <w:t>Example / Industry Scenario</w:t>
      </w:r>
    </w:p>
    <w:p>
      <w:r>
        <w:t>Java 11 String methods include isBlank() and strip(); the standard HTTP Client can be used for HTTP communication.</w:t>
      </w:r>
    </w:p>
    <w:p>
      <w:pPr>
        <w:pStyle w:val="Heading3"/>
      </w:pPr>
      <w:r>
        <w:t>Senior-Level / Interview Point</w:t>
      </w:r>
    </w:p>
    <w:p>
      <w:r>
        <w:t>Be ready to discuss why an organization might standardize on Java 11 LTS.</w:t>
      </w:r>
    </w:p>
    <w:p>
      <w:pPr>
        <w:pStyle w:val="Heading2"/>
      </w:pPr>
      <w:r>
        <w:t>9. What are IoC and Dependency Injection in Spring?</w:t>
      </w:r>
    </w:p>
    <w:p>
      <w:r>
        <w:t>Inversion of Control means the framework manages object creation and lifecycle. Dependency Injection supplies required dependencies instead of the class constructing them itself.</w:t>
      </w:r>
    </w:p>
    <w:p>
      <w:pPr>
        <w:pStyle w:val="Heading3"/>
      </w:pPr>
      <w:r>
        <w:t>Example / Industry Scenario</w:t>
      </w:r>
    </w:p>
    <w:p>
      <w:r>
        <w:t>A service receives PaymentService through its constructor, improving loose coupling and testability.</w:t>
      </w:r>
    </w:p>
    <w:p>
      <w:pPr>
        <w:pStyle w:val="Heading3"/>
      </w:pPr>
      <w:r>
        <w:t>Senior-Level / Interview Point</w:t>
      </w:r>
    </w:p>
    <w:p>
      <w:r>
        <w:t>Prefer constructor injection for required dependencies.</w:t>
      </w:r>
    </w:p>
    <w:p>
      <w:pPr>
        <w:pStyle w:val="Heading2"/>
      </w:pPr>
      <w:r>
        <w:t>10. What is Spring Boot?</w:t>
      </w:r>
    </w:p>
    <w:p>
      <w:r>
        <w:t>Spring Boot simplifies Spring application development through auto-configuration, starter dependencies, embedded servers, externalized configuration, and production features such as Actuator.</w:t>
      </w:r>
    </w:p>
    <w:p>
      <w:pPr>
        <w:pStyle w:val="Heading3"/>
      </w:pPr>
      <w:r>
        <w:t>Example / Industry Scenario</w:t>
      </w:r>
    </w:p>
    <w:p>
      <w:r>
        <w:t>A Spring Boot application can run as a self-contained service with an embedded web server.</w:t>
      </w:r>
    </w:p>
    <w:p>
      <w:pPr>
        <w:pStyle w:val="Heading3"/>
      </w:pPr>
      <w:r>
        <w:t>Senior-Level / Interview Point</w:t>
      </w:r>
    </w:p>
    <w:p>
      <w:r>
        <w:t>Explain that Boot is built on Spring; it does not replace Spring.</w:t>
      </w:r>
    </w:p>
    <w:p>
      <w:pPr>
        <w:pStyle w:val="Heading2"/>
      </w:pPr>
      <w:r>
        <w:t>11. @SpringBootApplication</w:t>
      </w:r>
    </w:p>
    <w:p>
      <w:r>
        <w:t>`@SpringBootApplication` combines configuration, component scanning, and auto-configuration behavior.</w:t>
      </w:r>
    </w:p>
    <w:p>
      <w:pPr>
        <w:pStyle w:val="Heading3"/>
      </w:pPr>
      <w:r>
        <w:t>Example / Industry Scenario</w:t>
      </w:r>
    </w:p>
    <w:p>
      <w:r>
        <w:t>It is normally placed on the main application class to bootstrap the Spring context.</w:t>
      </w:r>
    </w:p>
    <w:p>
      <w:pPr>
        <w:pStyle w:val="Heading3"/>
      </w:pPr>
      <w:r>
        <w:t>Senior-Level / Interview Point</w:t>
      </w:r>
    </w:p>
    <w:p>
      <w:r>
        <w:t>Know the three conceptual annotations: @Configuration, @EnableAutoConfiguration, and @ComponentScan.</w:t>
      </w:r>
    </w:p>
    <w:p>
      <w:pPr>
        <w:pStyle w:val="Heading2"/>
      </w:pPr>
      <w:r>
        <w:t>12. @Component vs @Service vs @Repository vs @RestController</w:t>
      </w:r>
    </w:p>
    <w:p>
      <w:r>
        <w:t>`@Component` is generic. `@Service` communicates business-layer intent. `@Repository` represents persistence access and participates in exception translation. `@RestController` exposes REST endpoints.</w:t>
      </w:r>
    </w:p>
    <w:p>
      <w:pPr>
        <w:pStyle w:val="Heading3"/>
      </w:pPr>
      <w:r>
        <w:t>Example / Industry Scenario</w:t>
      </w:r>
    </w:p>
    <w:p>
      <w:r>
        <w:t>Typical flow: Controller → Service → Repository → Database.</w:t>
      </w:r>
    </w:p>
    <w:p>
      <w:pPr>
        <w:pStyle w:val="Heading3"/>
      </w:pPr>
      <w:r>
        <w:t>Senior-Level / Interview Point</w:t>
      </w:r>
    </w:p>
    <w:p>
      <w:r>
        <w:t>Use annotations to communicate architecture and responsibility, not merely because they make a class a bean.</w:t>
      </w:r>
    </w:p>
    <w:p>
      <w:pPr>
        <w:pStyle w:val="Heading2"/>
      </w:pPr>
      <w:r>
        <w:t>13. What is REST API?</w:t>
      </w:r>
    </w:p>
    <w:p>
      <w:r>
        <w:t>REST is an architectural style commonly implemented over HTTP. Resources are exposed through URLs and HTTP methods such as GET, POST, PUT, PATCH, and DELETE.</w:t>
      </w:r>
    </w:p>
    <w:p>
      <w:pPr>
        <w:pStyle w:val="Heading3"/>
      </w:pPr>
      <w:r>
        <w:t>Example / Industry Scenario</w:t>
      </w:r>
    </w:p>
    <w:p>
      <w:r>
        <w:t>GET /customers/123 retrieves a customer; POST /customers creates one.</w:t>
      </w:r>
    </w:p>
    <w:p>
      <w:pPr>
        <w:pStyle w:val="Heading3"/>
      </w:pPr>
      <w:r>
        <w:t>Senior-Level / Interview Point</w:t>
      </w:r>
    </w:p>
    <w:p>
      <w:r>
        <w:t>Know HTTP semantics, status codes, idempotency, validation, pagination, versioning, and security.</w:t>
      </w:r>
    </w:p>
    <w:p>
      <w:pPr>
        <w:pStyle w:val="Heading2"/>
      </w:pPr>
      <w:r>
        <w:t>14. PUT vs PATCH</w:t>
      </w:r>
    </w:p>
    <w:p>
      <w:r>
        <w:t>PUT generally represents replacing/updating a resource representation and is expected to be idempotent. PATCH is intended for partial modification.</w:t>
      </w:r>
    </w:p>
    <w:p>
      <w:pPr>
        <w:pStyle w:val="Heading3"/>
      </w:pPr>
      <w:r>
        <w:t>Example / Industry Scenario</w:t>
      </w:r>
    </w:p>
    <w:p>
      <w:r>
        <w:t>PATCH /customers/100 with {"email":"new@example.com"} changes only the email.</w:t>
      </w:r>
    </w:p>
    <w:p>
      <w:pPr>
        <w:pStyle w:val="Heading3"/>
      </w:pPr>
      <w:r>
        <w:t>Senior-Level / Interview Point</w:t>
      </w:r>
    </w:p>
    <w:p>
      <w:r>
        <w:t>Avoid treating PUT and PATCH as interchangeable in API contracts.</w:t>
      </w:r>
    </w:p>
    <w:p>
      <w:pPr>
        <w:pStyle w:val="Heading2"/>
      </w:pPr>
      <w:r>
        <w:t>15. What is Idempotency?</w:t>
      </w:r>
    </w:p>
    <w:p>
      <w:r>
        <w:t>An operation is idempotent when repeating the same request produces the same intended final effect. Payment POST operations often require an idempotency key to prevent duplicate charges.</w:t>
      </w:r>
    </w:p>
    <w:p>
      <w:pPr>
        <w:pStyle w:val="Heading3"/>
      </w:pPr>
      <w:r>
        <w:t>Example / Industry Scenario</w:t>
      </w:r>
    </w:p>
    <w:p>
      <w:r>
        <w:t>Client sends Idempotency-Key: PAYMENT-12345. The payment service stores or recognizes the key and returns the original result for a duplicate request.</w:t>
      </w:r>
    </w:p>
    <w:p>
      <w:pPr>
        <w:pStyle w:val="Heading3"/>
      </w:pPr>
      <w:r>
        <w:t>Senior-Level / Interview Point</w:t>
      </w:r>
    </w:p>
    <w:p>
      <w:r>
        <w:t>Connect idempotency with retries, Kafka duplicate delivery, and payment processing.</w:t>
      </w:r>
    </w:p>
    <w:p>
      <w:pPr>
        <w:pStyle w:val="Heading2"/>
      </w:pPr>
      <w:r>
        <w:t>16. What is a Microservice?</w:t>
      </w:r>
    </w:p>
    <w:p>
      <w:r>
        <w:t>A microservice is an independently deployable service focused on a business capability, often owning its lifecycle and data.</w:t>
      </w:r>
    </w:p>
    <w:p>
      <w:pPr>
        <w:pStyle w:val="Heading3"/>
      </w:pPr>
      <w:r>
        <w:t>Example / Industry Scenario</w:t>
      </w:r>
    </w:p>
    <w:p>
      <w:r>
        <w:t>Order, Payment, Customer, and Inventory can be separate services with independent scaling and deployment.</w:t>
      </w:r>
    </w:p>
    <w:p>
      <w:pPr>
        <w:pStyle w:val="Heading3"/>
      </w:pPr>
      <w:r>
        <w:t>Senior-Level / Interview Point</w:t>
      </w:r>
    </w:p>
    <w:p>
      <w:r>
        <w:t>Discuss the trade-off: microservices add network, observability, deployment, consistency, and operational complexity.</w:t>
      </w:r>
    </w:p>
    <w:p>
      <w:pPr>
        <w:pStyle w:val="Heading2"/>
      </w:pPr>
      <w:r>
        <w:t>17. How do Microservices communicate?</w:t>
      </w:r>
    </w:p>
    <w:p>
      <w:r>
        <w:t>They commonly communicate synchronously using REST/gRPC or asynchronously using Kafka/event streaming.</w:t>
      </w:r>
    </w:p>
    <w:p>
      <w:pPr>
        <w:pStyle w:val="Heading3"/>
      </w:pPr>
      <w:r>
        <w:t>Example / Industry Scenario</w:t>
      </w:r>
    </w:p>
    <w:p>
      <w:r>
        <w:t>Order Service can call Payment synchronously for an immediate result, or publish OrderCreated to Kafka for asynchronous processing.</w:t>
      </w:r>
    </w:p>
    <w:p>
      <w:pPr>
        <w:pStyle w:val="Heading3"/>
      </w:pPr>
      <w:r>
        <w:t>Senior-Level / Interview Point</w:t>
      </w:r>
    </w:p>
    <w:p>
      <w:r>
        <w:t>Choose based on latency, coupling, reliability, workflow, and consistency requirements.</w:t>
      </w:r>
    </w:p>
    <w:p>
      <w:pPr>
        <w:pStyle w:val="Heading2"/>
      </w:pPr>
      <w:r>
        <w:t>18. What is a Circuit Breaker?</w:t>
      </w:r>
    </w:p>
    <w:p>
      <w:r>
        <w:t>Circuit Breaker prevents repeated calls to an unhealthy downstream service. Its common states are CLOSED, OPEN, and HALF_OPEN.</w:t>
      </w:r>
    </w:p>
    <w:p>
      <w:pPr>
        <w:pStyle w:val="Heading3"/>
      </w:pPr>
      <w:r>
        <w:t>Example / Industry Scenario</w:t>
      </w:r>
    </w:p>
    <w:p>
      <w:r>
        <w:t>After repeated Payment Service failures, the breaker opens and requests fail fast or use a fallback. After a wait, a few test calls are allowed in HALF_OPEN.</w:t>
      </w:r>
    </w:p>
    <w:p>
      <w:pPr>
        <w:pStyle w:val="Heading3"/>
      </w:pPr>
      <w:r>
        <w:t>Senior-Level / Interview Point</w:t>
      </w:r>
    </w:p>
    <w:p>
      <w:r>
        <w:t>Combine with timeouts, controlled retries, fallback handling, and idempotency.</w:t>
      </w:r>
    </w:p>
    <w:p>
      <w:pPr>
        <w:pStyle w:val="Heading2"/>
      </w:pPr>
      <w:r>
        <w:t>19. Retry vs Circuit Breaker</w:t>
      </w:r>
    </w:p>
    <w:p>
      <w:r>
        <w:t>Retry handles transient failures by attempting an operation again. Circuit Breaker stops calls when a dependency is repeatedly unhealthy.</w:t>
      </w:r>
    </w:p>
    <w:p>
      <w:pPr>
        <w:pStyle w:val="Heading3"/>
      </w:pPr>
      <w:r>
        <w:t>Example / Industry Scenario</w:t>
      </w:r>
    </w:p>
    <w:p>
      <w:r>
        <w:t>A temporary network glitch may justify one or two exponential-backoff retries. Persistent 500s should eventually trip the breaker.</w:t>
      </w:r>
    </w:p>
    <w:p>
      <w:pPr>
        <w:pStyle w:val="Heading3"/>
      </w:pPr>
      <w:r>
        <w:t>Senior-Level / Interview Point</w:t>
      </w:r>
    </w:p>
    <w:p>
      <w:r>
        <w:t>Never blindly retry non-idempotent operations such as payments.</w:t>
      </w:r>
    </w:p>
    <w:p>
      <w:pPr>
        <w:pStyle w:val="Heading2"/>
      </w:pPr>
      <w:r>
        <w:t>20. What is Apache Kafka?</w:t>
      </w:r>
    </w:p>
    <w:p>
      <w:r>
        <w:t>Kafka is a distributed event-streaming platform used for asynchronous communication, event-driven microservices, high-throughput pipelines, and durable event streams.</w:t>
      </w:r>
    </w:p>
    <w:p>
      <w:pPr>
        <w:pStyle w:val="Heading3"/>
      </w:pPr>
      <w:r>
        <w:t>Example / Industry Scenario</w:t>
      </w:r>
    </w:p>
    <w:p>
      <w:r>
        <w:t>Producer publishes PaymentCreated to a topic; consumers process the event independently.</w:t>
      </w:r>
    </w:p>
    <w:p>
      <w:pPr>
        <w:pStyle w:val="Heading3"/>
      </w:pPr>
      <w:r>
        <w:t>Senior-Level / Interview Point</w:t>
      </w:r>
    </w:p>
    <w:p>
      <w:r>
        <w:t>Know topics, partitions, replicas, offsets, consumer groups, retention, ordering, and delivery semantics.</w:t>
      </w:r>
    </w:p>
    <w:p>
      <w:pPr>
        <w:pStyle w:val="Heading2"/>
      </w:pPr>
      <w:r>
        <w:t>21. What is a Kafka Topic?</w:t>
      </w:r>
    </w:p>
    <w:p>
      <w:r>
        <w:t>A topic is a logical stream/category of records to which producers publish and consumers subscribe.</w:t>
      </w:r>
    </w:p>
    <w:p>
      <w:pPr>
        <w:pStyle w:val="Heading3"/>
      </w:pPr>
      <w:r>
        <w:t>Example / Industry Scenario</w:t>
      </w:r>
    </w:p>
    <w:p>
      <w:r>
        <w:t>payment-events can contain PaymentCreated, PaymentCompleted, and PaymentFailed events.</w:t>
      </w:r>
    </w:p>
    <w:p>
      <w:pPr>
        <w:pStyle w:val="Heading3"/>
      </w:pPr>
      <w:r>
        <w:t>Senior-Level / Interview Point</w:t>
      </w:r>
    </w:p>
    <w:p>
      <w:r>
        <w:t>Topics are divided into partitions for scalability.</w:t>
      </w:r>
    </w:p>
    <w:p>
      <w:pPr>
        <w:pStyle w:val="Heading2"/>
      </w:pPr>
      <w:r>
        <w:t>22. What is a Kafka Partition?</w:t>
      </w:r>
    </w:p>
    <w:p>
      <w:r>
        <w:t>A partition is an ordered append-only sequence within a topic. Kafka guarantees ordering within a partition, not across all partitions.</w:t>
      </w:r>
    </w:p>
    <w:p>
      <w:pPr>
        <w:pStyle w:val="Heading3"/>
      </w:pPr>
      <w:r>
        <w:t>Example / Industry Scenario</w:t>
      </w:r>
    </w:p>
    <w:p>
      <w:r>
        <w:t>A topic with four partitions can process multiple streams concurrently.</w:t>
      </w:r>
    </w:p>
    <w:p>
      <w:pPr>
        <w:pStyle w:val="Heading3"/>
      </w:pPr>
      <w:r>
        <w:t>Senior-Level / Interview Point</w:t>
      </w:r>
    </w:p>
    <w:p>
      <w:r>
        <w:t>Partition count directly affects parallelism and consumer scaling.</w:t>
      </w:r>
    </w:p>
    <w:p>
      <w:pPr>
        <w:pStyle w:val="Heading2"/>
      </w:pPr>
      <w:r>
        <w:t>23. How does Kafka achieve scalability?</w:t>
      </w:r>
    </w:p>
    <w:p>
      <w:r>
        <w:t>Kafka distributes records across partitions and allows consumers in a consumer group to process different partitions concurrently.</w:t>
      </w:r>
    </w:p>
    <w:p>
      <w:pPr>
        <w:pStyle w:val="Heading3"/>
      </w:pPr>
      <w:r>
        <w:t>Example / Industry Scenario</w:t>
      </w:r>
    </w:p>
    <w:p>
      <w:r>
        <w:t>With 12 partitions and up to 12 active consumers in one group, work can be distributed across all partitions, subject to assignment and workload.</w:t>
      </w:r>
    </w:p>
    <w:p>
      <w:pPr>
        <w:pStyle w:val="Heading3"/>
      </w:pPr>
      <w:r>
        <w:t>Senior-Level / Interview Point</w:t>
      </w:r>
    </w:p>
    <w:p>
      <w:r>
        <w:t>Partition count is an architectural decision because increasing it can affect ordering and key distribution.</w:t>
      </w:r>
    </w:p>
    <w:p>
      <w:pPr>
        <w:pStyle w:val="Heading2"/>
      </w:pPr>
      <w:r>
        <w:t>24. What is a Kafka Consumer Group?</w:t>
      </w:r>
    </w:p>
    <w:p>
      <w:r>
        <w:t>A consumer group is a set of consumers cooperating to process a topic. Within a group, a partition is assigned to only one consumer at a time.</w:t>
      </w:r>
    </w:p>
    <w:p>
      <w:pPr>
        <w:pStyle w:val="Heading3"/>
      </w:pPr>
      <w:r>
        <w:t>Example / Industry Scenario</w:t>
      </w:r>
    </w:p>
    <w:p>
      <w:r>
        <w:t>With three partitions and five consumers, three consumers can actively process partitions while two have no partition assigned.</w:t>
      </w:r>
    </w:p>
    <w:p>
      <w:pPr>
        <w:pStyle w:val="Heading3"/>
      </w:pPr>
      <w:r>
        <w:t>Senior-Level / Interview Point</w:t>
      </w:r>
    </w:p>
    <w:p>
      <w:r>
        <w:t>Multiple consumer groups can independently consume the same topic.</w:t>
      </w:r>
    </w:p>
    <w:p>
      <w:pPr>
        <w:pStyle w:val="Heading2"/>
      </w:pPr>
      <w:r>
        <w:t>25. What happens if a Kafka Consumer dies?</w:t>
      </w:r>
    </w:p>
    <w:p>
      <w:r>
        <w:t>Kafka detects consumer failure and triggers partition reassignment/rebalancing so surviving consumers can take over the failed consumer's partitions.</w:t>
      </w:r>
    </w:p>
    <w:p>
      <w:pPr>
        <w:pStyle w:val="Heading3"/>
      </w:pPr>
      <w:r>
        <w:t>Example / Industry Scenario</w:t>
      </w:r>
    </w:p>
    <w:p>
      <w:r>
        <w:t>If C2 owned P1 and crashes, another consumer may receive P1 after rebalance.</w:t>
      </w:r>
    </w:p>
    <w:p>
      <w:pPr>
        <w:pStyle w:val="Heading3"/>
      </w:pPr>
      <w:r>
        <w:t>Senior-Level / Interview Point</w:t>
      </w:r>
    </w:p>
    <w:p>
      <w:r>
        <w:t>Frequent rebalances can reduce throughput and should be investigated.</w:t>
      </w:r>
    </w:p>
    <w:p>
      <w:pPr>
        <w:pStyle w:val="Heading2"/>
      </w:pPr>
      <w:r>
        <w:t>26. What is Kafka Offset?</w:t>
      </w:r>
    </w:p>
    <w:p>
      <w:r>
        <w:t>An offset identifies the position of a record within a partition. Consumers use offsets to track progress and resume processing.</w:t>
      </w:r>
    </w:p>
    <w:p>
      <w:pPr>
        <w:pStyle w:val="Heading3"/>
      </w:pPr>
      <w:r>
        <w:t>Example / Industry Scenario</w:t>
      </w:r>
    </w:p>
    <w:p>
      <w:r>
        <w:t>If a consumer has committed offset 9500 while the latest offset is 10000, approximately 500 records are pending in that partition.</w:t>
      </w:r>
    </w:p>
    <w:p>
      <w:pPr>
        <w:pStyle w:val="Heading3"/>
      </w:pPr>
      <w:r>
        <w:t>Senior-Level / Interview Point</w:t>
      </w:r>
    </w:p>
    <w:p>
      <w:r>
        <w:t>Distinguish current position, committed offset, and latest/end offset.</w:t>
      </w:r>
    </w:p>
    <w:p>
      <w:pPr>
        <w:pStyle w:val="Heading2"/>
      </w:pPr>
      <w:r>
        <w:t>27. What is Kafka Consumer Lag?</w:t>
      </w:r>
    </w:p>
    <w:p>
      <w:r>
        <w:t>Consumer lag is the difference between the latest available offset and the consumer's committed/current processing position.</w:t>
      </w:r>
    </w:p>
    <w:p>
      <w:pPr>
        <w:pStyle w:val="Heading3"/>
      </w:pPr>
      <w:r>
        <w:t>Example / Industry Scenario</w:t>
      </w:r>
    </w:p>
    <w:p>
      <w:r>
        <w:t>Latest offset 10000 and consumer position 9500 means lag of about 500 records for that partition.</w:t>
      </w:r>
    </w:p>
    <w:p>
      <w:pPr>
        <w:pStyle w:val="Heading3"/>
      </w:pPr>
      <w:r>
        <w:t>Senior-Level / Interview Point</w:t>
      </w:r>
    </w:p>
    <w:p>
      <w:r>
        <w:t>High lag can be caused by slow processing, insufficient consumers, downstream latency, partition imbalance, CPU/GC issues, or database contention.</w:t>
      </w:r>
    </w:p>
    <w:p>
      <w:pPr>
        <w:pStyle w:val="Heading2"/>
      </w:pPr>
      <w:r>
        <w:t>28. How would you troubleshoot high Kafka lag?</w:t>
      </w:r>
    </w:p>
    <w:p>
      <w:r>
        <w:t>Check lag by partition, consumer processing time, downstream API/DB latency, partition distribution, consumer stability, CPU/memory/GC, connection pools, and error/retry rates. Scale consumers only when partitions and resources support it.</w:t>
      </w:r>
    </w:p>
    <w:p>
      <w:pPr>
        <w:pStyle w:val="Heading3"/>
      </w:pPr>
      <w:r>
        <w:t>Example / Industry Scenario</w:t>
      </w:r>
    </w:p>
    <w:p>
      <w:r>
        <w:t>Trace the path Kafka → consumer → downstream API/DB. If DB latency increases, consumer processing slows and lag grows.</w:t>
      </w:r>
    </w:p>
    <w:p>
      <w:pPr>
        <w:pStyle w:val="Heading3"/>
      </w:pPr>
      <w:r>
        <w:t>Senior-Level / Interview Point</w:t>
      </w:r>
    </w:p>
    <w:p>
      <w:r>
        <w:t>Always find the bottleneck before simply adding consumers.</w:t>
      </w:r>
    </w:p>
    <w:p>
      <w:pPr>
        <w:pStyle w:val="Heading2"/>
      </w:pPr>
      <w:r>
        <w:t>29. What is Kafka Rebalancing?</w:t>
      </w:r>
    </w:p>
    <w:p>
      <w:r>
        <w:t>Rebalancing redistributes partitions among consumers in a consumer group when membership or assignment changes.</w:t>
      </w:r>
    </w:p>
    <w:p>
      <w:pPr>
        <w:pStyle w:val="Heading3"/>
      </w:pPr>
      <w:r>
        <w:t>Example / Industry Scenario</w:t>
      </w:r>
    </w:p>
    <w:p>
      <w:r>
        <w:t>If C2 leaves, its partitions are reassigned to remaining consumers.</w:t>
      </w:r>
    </w:p>
    <w:p>
      <w:pPr>
        <w:pStyle w:val="Heading3"/>
      </w:pPr>
      <w:r>
        <w:t>Senior-Level / Interview Point</w:t>
      </w:r>
    </w:p>
    <w:p>
      <w:r>
        <w:t>Frequent rebalances can be caused by unstable consumers, long processing, polling/heartbeat configuration, or deployment patterns.</w:t>
      </w:r>
    </w:p>
    <w:p>
      <w:pPr>
        <w:pStyle w:val="Heading2"/>
      </w:pPr>
      <w:r>
        <w:t>30. How do you maintain Kafka message ordering?</w:t>
      </w:r>
    </w:p>
    <w:p>
      <w:r>
        <w:t>Use a stable message key for the business entity whose events must remain ordered, so those records are routed to the same partition.</w:t>
      </w:r>
    </w:p>
    <w:p>
      <w:pPr>
        <w:pStyle w:val="Heading3"/>
      </w:pPr>
      <w:r>
        <w:t>Example / Industry Scenario</w:t>
      </w:r>
    </w:p>
    <w:p>
      <w:r>
        <w:t>Use customerId or orderId as the key so OrderCreated, PaymentCompleted, and OrderShipped for that entity land on the same partition.</w:t>
      </w:r>
    </w:p>
    <w:p>
      <w:pPr>
        <w:pStyle w:val="Heading3"/>
      </w:pPr>
      <w:r>
        <w:t>Senior-Level / Interview Point</w:t>
      </w:r>
    </w:p>
    <w:p>
      <w:r>
        <w:t>Ordering is only guaranteed within the partition.</w:t>
      </w:r>
    </w:p>
    <w:p>
      <w:pPr>
        <w:pStyle w:val="Heading2"/>
      </w:pPr>
      <w:r>
        <w:t>31. At-most-once vs At-least-once vs Exactly-once</w:t>
      </w:r>
    </w:p>
    <w:p>
      <w:r>
        <w:t>At-most-once may lose messages but avoids duplicate processing. At-least-once minimizes loss but can produce duplicates. Exactly-once is supported in specific Kafka processing/transaction scenarios but does not magically make external systems exactly-once.</w:t>
      </w:r>
    </w:p>
    <w:p>
      <w:pPr>
        <w:pStyle w:val="Heading3"/>
      </w:pPr>
      <w:r>
        <w:t>Example / Industry Scenario</w:t>
      </w:r>
    </w:p>
    <w:p>
      <w:r>
        <w:t>A consumer that processes a record and crashes before committing can process it again under at-least-once semantics.</w:t>
      </w:r>
    </w:p>
    <w:p>
      <w:pPr>
        <w:pStyle w:val="Heading3"/>
      </w:pPr>
      <w:r>
        <w:t>Senior-Level / Interview Point</w:t>
      </w:r>
    </w:p>
    <w:p>
      <w:r>
        <w:t>Idempotent consumers are essential when side effects go to external databases/APIs.</w:t>
      </w:r>
    </w:p>
    <w:p>
      <w:pPr>
        <w:pStyle w:val="Heading2"/>
      </w:pPr>
      <w:r>
        <w:t>32. What is a Dead Letter Topic?</w:t>
      </w:r>
    </w:p>
    <w:p>
      <w:r>
        <w:t>A DLT stores records that could not be processed successfully after the defined retry policy, allowing the main flow to continue and operations teams to investigate.</w:t>
      </w:r>
    </w:p>
    <w:p>
      <w:pPr>
        <w:pStyle w:val="Heading3"/>
      </w:pPr>
      <w:r>
        <w:t>Example / Industry Scenario</w:t>
      </w:r>
    </w:p>
    <w:p>
      <w:r>
        <w:t>payment-events → consumer → retries → payment-events.DLT.</w:t>
      </w:r>
    </w:p>
    <w:p>
      <w:pPr>
        <w:pStyle w:val="Heading3"/>
      </w:pPr>
      <w:r>
        <w:t>Senior-Level / Interview Point</w:t>
      </w:r>
    </w:p>
    <w:p>
      <w:r>
        <w:t>Store enough metadata to diagnose the original failure and preserve trace/correlation information.</w:t>
      </w:r>
    </w:p>
    <w:p>
      <w:pPr>
        <w:pStyle w:val="Heading2"/>
      </w:pPr>
      <w:r>
        <w:t>33. What is a Kafka Retry Topic?</w:t>
      </w:r>
    </w:p>
    <w:p>
      <w:r>
        <w:t>Retry topics provide controlled delayed retries before a message is sent to a DLT.</w:t>
      </w:r>
    </w:p>
    <w:p>
      <w:pPr>
        <w:pStyle w:val="Heading3"/>
      </w:pPr>
      <w:r>
        <w:t>Example / Industry Scenario</w:t>
      </w:r>
    </w:p>
    <w:p>
      <w:r>
        <w:t>Attempt 1 immediate, Retry-1 after a short delay, Retry-2 after a longer delay, then DLT.</w:t>
      </w:r>
    </w:p>
    <w:p>
      <w:pPr>
        <w:pStyle w:val="Heading3"/>
      </w:pPr>
      <w:r>
        <w:t>Senior-Level / Interview Point</w:t>
      </w:r>
    </w:p>
    <w:p>
      <w:r>
        <w:t>Use backoff and avoid retry storms.</w:t>
      </w:r>
    </w:p>
    <w:p>
      <w:pPr>
        <w:pStyle w:val="Heading2"/>
      </w:pPr>
      <w:r>
        <w:t>34. How would you handle a sudden TPS increase?</w:t>
      </w:r>
    </w:p>
    <w:p>
      <w:r>
        <w:t>Identify the bottleneck across load balancer, application instances, Kafka, consumers, database, and external dependencies. Then scale the constrained layer and apply caching, asynchronous processing, backpressure, rate limiting, connection-pool tuning, or partition/consumer scaling as appropriate.</w:t>
      </w:r>
    </w:p>
    <w:p>
      <w:pPr>
        <w:pStyle w:val="Heading3"/>
      </w:pPr>
      <w:r>
        <w:t>Example / Industry Scenario</w:t>
      </w:r>
    </w:p>
    <w:p>
      <w:r>
        <w:t>A workload rising from 100 TPS to 500 TPS may require more application instances and consumers, but scaling consumers will not fix a saturated database.</w:t>
      </w:r>
    </w:p>
    <w:p>
      <w:pPr>
        <w:pStyle w:val="Heading3"/>
      </w:pPr>
      <w:r>
        <w:t>Senior-Level / Interview Point</w:t>
      </w:r>
    </w:p>
    <w:p>
      <w:r>
        <w:t>Use measurements such as throughput, p95/p99 latency, CPU, GC, DB latency, pool utilization, and Kafka lag.</w:t>
      </w:r>
    </w:p>
    <w:p>
      <w:pPr>
        <w:pStyle w:val="Heading2"/>
      </w:pPr>
      <w:r>
        <w:t>35. How would you aggregate 3–5 APIs in under 10 seconds?</w:t>
      </w:r>
    </w:p>
    <w:p>
      <w:r>
        <w:t>Execute independent calls concurrently using bounded asynchronous execution and combine results. Apply per-call timeouts, circuit breakers, and partial-failure handling.</w:t>
      </w:r>
    </w:p>
    <w:p>
      <w:pPr>
        <w:pStyle w:val="Heading3"/>
      </w:pPr>
      <w:r>
        <w:t>Example / Industry Scenario</w:t>
      </w:r>
    </w:p>
    <w:p>
      <w:r>
        <w:t>Calls taking 2s, 3s, and 4s sequentially take about 9s plus overhead; concurrent execution can approach the slowest call.</w:t>
      </w:r>
    </w:p>
    <w:p>
      <w:pPr>
        <w:pStyle w:val="Heading3"/>
      </w:pPr>
      <w:r>
        <w:t>Senior-Level / Interview Point</w:t>
      </w:r>
    </w:p>
    <w:p>
      <w:r>
        <w:t>Do not create unbounded threads. Respect downstream rate limits.</w:t>
      </w:r>
    </w:p>
    <w:p>
      <w:pPr>
        <w:pStyle w:val="Heading2"/>
      </w:pPr>
      <w:r>
        <w:t>36. What is NoSQL?</w:t>
      </w:r>
    </w:p>
    <w:p>
      <w:r>
        <w:t>NoSQL databases use non-relational models and are commonly selected for flexible schemas, horizontal scaling, high throughput, or specific access patterns.</w:t>
      </w:r>
    </w:p>
    <w:p>
      <w:pPr>
        <w:pStyle w:val="Heading3"/>
      </w:pPr>
      <w:r>
        <w:t>Example / Industry Scenario</w:t>
      </w:r>
    </w:p>
    <w:p>
      <w:r>
        <w:t>MongoDB uses documents; Cassandra uses a wide-column model; Couchbase combines document storage with distributed capabilities.</w:t>
      </w:r>
    </w:p>
    <w:p>
      <w:pPr>
        <w:pStyle w:val="Heading3"/>
      </w:pPr>
      <w:r>
        <w:t>Senior-Level / Interview Point</w:t>
      </w:r>
    </w:p>
    <w:p>
      <w:r>
        <w:t>Database choice should follow access patterns, consistency, scale, and operational requirements.</w:t>
      </w:r>
    </w:p>
    <w:p>
      <w:pPr>
        <w:pStyle w:val="Heading2"/>
      </w:pPr>
      <w:r>
        <w:t>37. MongoDB vs Cassandra</w:t>
      </w:r>
    </w:p>
    <w:p>
      <w:r>
        <w:t>MongoDB is document-oriented and provides rich document querying. Cassandra is a distributed wide-column database optimized for high availability, high write throughput, and predictable query patterns.</w:t>
      </w:r>
    </w:p>
    <w:p>
      <w:pPr>
        <w:pStyle w:val="Heading3"/>
      </w:pPr>
      <w:r>
        <w:t>Example / Industry Scenario</w:t>
      </w:r>
    </w:p>
    <w:p>
      <w:r>
        <w:t>MongoDB fits flexible hierarchical documents; Cassandra fits large-scale write-heavy workloads with carefully designed query-based tables.</w:t>
      </w:r>
    </w:p>
    <w:p>
      <w:pPr>
        <w:pStyle w:val="Heading3"/>
      </w:pPr>
      <w:r>
        <w:t>Senior-Level / Interview Point</w:t>
      </w:r>
    </w:p>
    <w:p>
      <w:r>
        <w:t>Cassandra data modeling is query-driven; do not model it like a relational database.</w:t>
      </w:r>
    </w:p>
    <w:p>
      <w:pPr>
        <w:pStyle w:val="Heading2"/>
      </w:pPr>
      <w:r>
        <w:t>38. What is Eventual Consistency?</w:t>
      </w:r>
    </w:p>
    <w:p>
      <w:r>
        <w:t>In a distributed system, replicas may temporarily differ after a write but converge toward the same state.</w:t>
      </w:r>
    </w:p>
    <w:p>
      <w:pPr>
        <w:pStyle w:val="Heading3"/>
      </w:pPr>
      <w:r>
        <w:t>Example / Industry Scenario</w:t>
      </w:r>
    </w:p>
    <w:p>
      <w:r>
        <w:t>A write reaches one replica first and propagates to others, creating a short window where reads can differ.</w:t>
      </w:r>
    </w:p>
    <w:p>
      <w:pPr>
        <w:pStyle w:val="Heading3"/>
      </w:pPr>
      <w:r>
        <w:t>Senior-Level / Interview Point</w:t>
      </w:r>
    </w:p>
    <w:p>
      <w:r>
        <w:t>Explain why the application must tolerate temporary stale reads when using eventual consistency.</w:t>
      </w:r>
    </w:p>
    <w:p>
      <w:pPr>
        <w:pStyle w:val="Heading2"/>
      </w:pPr>
      <w:r>
        <w:t>39. What is Splunk?</w:t>
      </w:r>
    </w:p>
    <w:p>
      <w:r>
        <w:t>Splunk is used for centralized log search, monitoring, dashboards, alerting, and production troubleshooting.</w:t>
      </w:r>
    </w:p>
    <w:p>
      <w:pPr>
        <w:pStyle w:val="Heading3"/>
      </w:pPr>
      <w:r>
        <w:t>Example / Industry Scenario</w:t>
      </w:r>
    </w:p>
    <w:p>
      <w:r>
        <w:t>Application logs from multiple services are searched centrally using fields such as service, endpoint, status, environment, and correlation ID.</w:t>
      </w:r>
    </w:p>
    <w:p>
      <w:pPr>
        <w:pStyle w:val="Heading3"/>
      </w:pPr>
      <w:r>
        <w:t>Senior-Level / Interview Point</w:t>
      </w:r>
    </w:p>
    <w:p>
      <w:r>
        <w:t>Use structured logs and consistent correlation/trace identifiers.</w:t>
      </w:r>
    </w:p>
    <w:p>
      <w:pPr>
        <w:pStyle w:val="Heading2"/>
      </w:pPr>
      <w:r>
        <w:t>40. How would you troubleshoot a production issue using Splunk?</w:t>
      </w:r>
    </w:p>
    <w:p>
      <w:r>
        <w:t>Start with the incident time window, service, endpoint, error rate, and correlation/trace ID. Follow the request across microservices and inspect downstream calls, latency, exceptions, and infrastructure metrics.</w:t>
      </w:r>
    </w:p>
    <w:p>
      <w:pPr>
        <w:pStyle w:val="Heading3"/>
      </w:pPr>
      <w:r>
        <w:t>Example / Industry Scenario</w:t>
      </w:r>
    </w:p>
    <w:p>
      <w:r>
        <w:t>For a slow payment endpoint, compare request latency, Payment Service logs, database timing, external gateway calls, and Kafka processing.</w:t>
      </w:r>
    </w:p>
    <w:p>
      <w:pPr>
        <w:pStyle w:val="Heading3"/>
      </w:pPr>
      <w:r>
        <w:t>Senior-Level / Interview Point</w:t>
      </w:r>
    </w:p>
    <w:p>
      <w:r>
        <w:t>Do not search logs in isolation; correlate logs with metrics and traces.</w:t>
      </w:r>
    </w:p>
    <w:p>
      <w:pPr>
        <w:pStyle w:val="Heading2"/>
      </w:pPr>
      <w:r>
        <w:t>41. What is Distributed Tracing?</w:t>
      </w:r>
    </w:p>
    <w:p>
      <w:r>
        <w:t>Distributed tracing follows a request across multiple services using a trace identifier and spans.</w:t>
      </w:r>
    </w:p>
    <w:p>
      <w:pPr>
        <w:pStyle w:val="Heading3"/>
      </w:pPr>
      <w:r>
        <w:t>Example / Industry Scenario</w:t>
      </w:r>
    </w:p>
    <w:p>
      <w:r>
        <w:t>Gateway → Order → Payment → Bank Gateway can show where the total 800ms latency is spent.</w:t>
      </w:r>
    </w:p>
    <w:p>
      <w:pPr>
        <w:pStyle w:val="Heading3"/>
      </w:pPr>
      <w:r>
        <w:t>Senior-Level / Interview Point</w:t>
      </w:r>
    </w:p>
    <w:p>
      <w:r>
        <w:t>OpenTelemetry is a common modern instrumentation standard.</w:t>
      </w:r>
    </w:p>
    <w:p>
      <w:pPr>
        <w:pStyle w:val="Heading2"/>
      </w:pPr>
      <w:r>
        <w:t>42. How would you achieve zero-downtime deployment?</w:t>
      </w:r>
    </w:p>
    <w:p>
      <w:r>
        <w:t>Use rolling, blue-green, or canary deployments with health checks, readiness checks, backward-compatible changes, monitoring, and a rollback strategy.</w:t>
      </w:r>
    </w:p>
    <w:p>
      <w:pPr>
        <w:pStyle w:val="Heading3"/>
      </w:pPr>
      <w:r>
        <w:t>Example / Industry Scenario</w:t>
      </w:r>
    </w:p>
    <w:p>
      <w:r>
        <w:t>Canary can route 5% of traffic to the new version, monitor errors/latency, then gradually increase traffic.</w:t>
      </w:r>
    </w:p>
    <w:p>
      <w:pPr>
        <w:pStyle w:val="Heading3"/>
      </w:pPr>
      <w:r>
        <w:t>Senior-Level / Interview Point</w:t>
      </w:r>
    </w:p>
    <w:p>
      <w:r>
        <w:t>Database migrations should be backward compatible during mixed-version operation.</w:t>
      </w:r>
    </w:p>
    <w:p>
      <w:pPr>
        <w:pStyle w:val="Heading2"/>
      </w:pPr>
      <w:r>
        <w:t>43. How would you design a production-grade Order Processing System?</w:t>
      </w:r>
    </w:p>
    <w:p>
      <w:r>
        <w:t>Use an API gateway, Order Service, Kafka event stream, Payment and Inventory services, appropriate data stores, idempotency, retries, DLT, circuit breakers, observability, and independent scaling.</w:t>
      </w:r>
    </w:p>
    <w:p>
      <w:pPr>
        <w:pStyle w:val="Heading3"/>
      </w:pPr>
      <w:r>
        <w:t>Example / Industry Scenario</w:t>
      </w:r>
    </w:p>
    <w:p>
      <w:r>
        <w:t>OrderCreated can be published to Kafka; Payment and Inventory consumers process the event independently and publish status events.</w:t>
      </w:r>
    </w:p>
    <w:p>
      <w:pPr>
        <w:pStyle w:val="Heading3"/>
      </w:pPr>
      <w:r>
        <w:t>Senior-Level / Interview Point</w:t>
      </w:r>
    </w:p>
    <w:p>
      <w:r>
        <w:t>Discuss consistency, failure recovery, duplicate events, ordering, observability, and deployment strategy.</w:t>
      </w:r>
    </w:p>
    <w:p>
      <w:pPr>
        <w:pStyle w:val="Heading2"/>
      </w:pPr>
      <w:r>
        <w:t>44. Payment service is slow, Kafka lag is increasing. What would you do?</w:t>
      </w:r>
    </w:p>
    <w:p>
      <w:r>
        <w:t>First determine whether Payment Service, its database, external gateway, or the consumer is the bottleneck. Check Kafka lag, consumer processing time, p95/p99 latency, error rate, DB latency, connection pools, CPU, memory, GC, and retries. Then protect the system using timeouts, controlled retries with backoff, circuit breaking, idempotency, and DLT where appropriate.</w:t>
      </w:r>
    </w:p>
    <w:p>
      <w:pPr>
        <w:pStyle w:val="Heading3"/>
      </w:pPr>
      <w:r>
        <w:t>Example / Industry Scenario</w:t>
      </w:r>
    </w:p>
    <w:p>
      <w:r>
        <w:t>If payment latency rises, consumers process fewer records per second, so lag increases. Blindly adding consumers may worsen load on the already-saturated payment dependency.</w:t>
      </w:r>
    </w:p>
    <w:p>
      <w:pPr>
        <w:pStyle w:val="Heading3"/>
      </w:pPr>
      <w:r>
        <w:t>Senior-Level / Interview Point</w:t>
      </w:r>
    </w:p>
    <w:p>
      <w:r>
        <w:t>Give a measured, dependency-aware response rather than simply saying 'scale Kafka'.</w:t>
      </w:r>
    </w:p>
    <w:p>
      <w:pPr>
        <w:pStyle w:val="Heading1"/>
      </w:pPr>
      <w:r>
        <w:t>2. Priority Interview Question List</w:t>
      </w:r>
    </w:p>
    <w:p>
      <w:pPr>
        <w:pStyle w:val="Heading2"/>
      </w:pPr>
      <w:r>
        <w:t>Priority 1 — Kafka</w:t>
      </w:r>
    </w:p>
    <w:p>
      <w:pPr>
        <w:pStyle w:val="ListBullet"/>
      </w:pPr>
      <w:r>
        <w:t>Kafka basics; topic vs partition; consumer groups; offsets; lag; rebalancing; ordering; acknowledgments; offset commits; delivery semantics; retry topics; DLT/DLQ; scaling; performance; high-lag troubleshooting; slow consumer; consumer failure.</w:t>
      </w:r>
    </w:p>
    <w:p>
      <w:pPr>
        <w:pStyle w:val="Heading2"/>
      </w:pPr>
      <w:r>
        <w:t>Priority 2 — Microservices</w:t>
      </w:r>
    </w:p>
    <w:p>
      <w:pPr>
        <w:pStyle w:val="ListBullet"/>
      </w:pPr>
      <w:r>
        <w:t>Circuit Breaker; Retry; Timeout; Bulkhead; Idempotency; Saga; distributed transactions; synchronous vs asynchronous communication; API Gateway; service discovery; distributed tracing; zero-downtime deployment.</w:t>
      </w:r>
    </w:p>
    <w:p>
      <w:pPr>
        <w:pStyle w:val="Heading2"/>
      </w:pPr>
      <w:r>
        <w:t>Priority 3 — Spring Boot</w:t>
      </w:r>
    </w:p>
    <w:p>
      <w:pPr>
        <w:pStyle w:val="ListBullet"/>
      </w:pPr>
      <w:r>
        <w:t>IoC/DI; bean lifecycle; component stereotypes; @Transactional; auto-configuration; Actuator; exception handling; REST API design.</w:t>
      </w:r>
    </w:p>
    <w:p>
      <w:pPr>
        <w:pStyle w:val="Heading2"/>
      </w:pPr>
      <w:r>
        <w:t>Priority 4 — Core Java</w:t>
      </w:r>
    </w:p>
    <w:p>
      <w:pPr>
        <w:pStyle w:val="ListBullet"/>
      </w:pPr>
      <w:r>
        <w:t>Java 8 features; Streams; Optional; HashMap internals; ConcurrentHashMap; equals/hashCode; immutable objects; thread vs process; ExecutorService; CompletableFuture; synchronized vs Lock; JVM memory; GC; Java 8 vs Java 11.</w:t>
      </w:r>
    </w:p>
    <w:p>
      <w:pPr>
        <w:pStyle w:val="Heading2"/>
      </w:pPr>
      <w:r>
        <w:t>Priority 5 — NoSQL + Production</w:t>
      </w:r>
    </w:p>
    <w:p>
      <w:pPr>
        <w:pStyle w:val="ListBullet"/>
      </w:pPr>
      <w:r>
        <w:t>MongoDB vs Cassandra; CAP theorem; eventual consistency; database scaling; Splunk troubleshooting; production incident scenarios.</w:t>
      </w:r>
    </w:p>
    <w:p>
      <w:pPr>
        <w:pStyle w:val="Heading1"/>
      </w:pPr>
      <w:r>
        <w:t>3. End-to-End Architecture to Remember</w:t>
      </w:r>
    </w:p>
    <w:p>
      <w:r>
        <w:t>A strong senior-level mental model connects REST, Spring Boot, microservices, Kafka, NoSQL, resilience, and observability rather than treating them as isolated technologies:</w:t>
      </w:r>
    </w:p>
    <w:p>
      <w:pPr>
        <w:pStyle w:val="ListBullet"/>
      </w:pPr>
      <w:r>
        <w:t>Client → API Gateway → Spring Boot Microservice</w:t>
      </w:r>
    </w:p>
    <w:p>
      <w:pPr>
        <w:pStyle w:val="ListBullet"/>
      </w:pPr>
      <w:r>
        <w:t>Microservice → REST/gRPC for synchronous interactions</w:t>
      </w:r>
    </w:p>
    <w:p>
      <w:pPr>
        <w:pStyle w:val="ListBullet"/>
      </w:pPr>
      <w:r>
        <w:t>Microservice → Kafka for asynchronous/event-driven workflows</w:t>
      </w:r>
    </w:p>
    <w:p>
      <w:pPr>
        <w:pStyle w:val="ListBullet"/>
      </w:pPr>
      <w:r>
        <w:t>Kafka → Consumer Group → Business Processing → NoSQL/other data store</w:t>
      </w:r>
    </w:p>
    <w:p>
      <w:pPr>
        <w:pStyle w:val="ListBullet"/>
      </w:pPr>
      <w:r>
        <w:t>Resilience: Timeout + controlled Retry + Circuit Breaker + Idempotency + DLT</w:t>
      </w:r>
    </w:p>
    <w:p>
      <w:pPr>
        <w:pStyle w:val="ListBullet"/>
      </w:pPr>
      <w:r>
        <w:t>Observability: structured logs + correlation/trace IDs + metrics + distributed tracing + Splunk</w:t>
      </w:r>
    </w:p>
    <w:p>
      <w:pPr>
        <w:pStyle w:val="Heading1"/>
      </w:pPr>
      <w:r>
        <w:t>4. Interview Answer Strategy</w:t>
      </w:r>
    </w:p>
    <w:p>
      <w:r>
        <w:t>For senior-level questions, structure answers as: Definition → Why it is needed → Internal/technical working → Production example → Failure modes → Monitoring → Trade-offs. Avoid giving only a textbook definition.</w:t>
      </w:r>
    </w:p>
    <w:p>
      <w:r>
        <w:t>For scenario questions, first identify the bottleneck and measurable symptoms. Then propose the smallest safe change, explain the trade-off, and describe how you would validate the result.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Interview Preparation Guide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t>Java / Spring Boot / Kafka / Microservices Interview Preparation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