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A35" w:rsidRDefault="003716C4" w:rsidP="003716C4">
      <w:pPr>
        <w:jc w:val="center"/>
        <w:rPr>
          <w:rFonts w:ascii="Times New Roman" w:hAnsi="Times New Roman" w:cs="Times New Roman"/>
          <w:b/>
        </w:rPr>
      </w:pPr>
      <w:r w:rsidRPr="00E07EEA">
        <w:rPr>
          <w:rFonts w:ascii="Times New Roman" w:hAnsi="Times New Roman" w:cs="Times New Roman"/>
          <w:b/>
        </w:rPr>
        <w:t>Springs</w:t>
      </w:r>
    </w:p>
    <w:p w:rsidR="003A6401" w:rsidRDefault="003A6401" w:rsidP="003A6401">
      <w:pPr>
        <w:rPr>
          <w:rFonts w:ascii="Times New Roman" w:hAnsi="Times New Roman" w:cs="Times New Roman"/>
        </w:rPr>
      </w:pPr>
      <w:r w:rsidRPr="003A6401">
        <w:rPr>
          <w:rFonts w:ascii="Times New Roman" w:hAnsi="Times New Roman" w:cs="Times New Roman"/>
        </w:rPr>
        <w:t>Spring is framework focussed on enterprise java development through dependency injection, aspect-oriented programming and boiler plate reduction.</w:t>
      </w:r>
    </w:p>
    <w:p w:rsidR="002B7BD1" w:rsidRDefault="002B7BD1" w:rsidP="003A6401">
      <w:pPr>
        <w:rPr>
          <w:rFonts w:ascii="Times New Roman" w:hAnsi="Times New Roman" w:cs="Times New Roman"/>
        </w:rPr>
      </w:pPr>
      <w:r>
        <w:rPr>
          <w:rFonts w:ascii="Times New Roman" w:hAnsi="Times New Roman" w:cs="Times New Roman"/>
        </w:rPr>
        <w:t>Spring framework composed of several modules</w:t>
      </w:r>
      <w:r w:rsidR="00256E8C">
        <w:rPr>
          <w:rFonts w:ascii="Times New Roman" w:hAnsi="Times New Roman" w:cs="Times New Roman"/>
        </w:rPr>
        <w:t>.</w:t>
      </w:r>
    </w:p>
    <w:p w:rsidR="00256E8C" w:rsidRPr="00805673" w:rsidRDefault="00256E8C" w:rsidP="003A6401">
      <w:pPr>
        <w:rPr>
          <w:rFonts w:ascii="Times New Roman" w:hAnsi="Times New Roman" w:cs="Times New Roman"/>
          <w:b/>
        </w:rPr>
      </w:pPr>
      <w:r w:rsidRPr="00805673">
        <w:rPr>
          <w:rFonts w:ascii="Times New Roman" w:hAnsi="Times New Roman" w:cs="Times New Roman"/>
          <w:b/>
        </w:rPr>
        <w:t>Spring framework architecture diagram</w:t>
      </w:r>
    </w:p>
    <w:p w:rsidR="00256E8C" w:rsidRDefault="00256E8C" w:rsidP="003A6401">
      <w:pPr>
        <w:rPr>
          <w:rFonts w:ascii="Times New Roman" w:hAnsi="Times New Roman" w:cs="Times New Roman"/>
        </w:rPr>
      </w:pPr>
      <w:r>
        <w:rPr>
          <w:noProof/>
          <w:lang w:eastAsia="en-IN"/>
        </w:rPr>
        <w:drawing>
          <wp:inline distT="0" distB="0" distL="0" distR="0">
            <wp:extent cx="3994150" cy="3683635"/>
            <wp:effectExtent l="0" t="0" r="6350" b="0"/>
            <wp:docPr id="2" name="Picture 2" descr="http://www.tutorialspoint.com/images/spring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point.com/images/spring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150" cy="3683635"/>
                    </a:xfrm>
                    <a:prstGeom prst="rect">
                      <a:avLst/>
                    </a:prstGeom>
                    <a:noFill/>
                    <a:ln>
                      <a:noFill/>
                    </a:ln>
                  </pic:spPr>
                </pic:pic>
              </a:graphicData>
            </a:graphic>
          </wp:inline>
        </w:drawing>
      </w:r>
    </w:p>
    <w:p w:rsidR="00575905" w:rsidRPr="00A31BAD" w:rsidRDefault="00575905" w:rsidP="003A6401">
      <w:pPr>
        <w:rPr>
          <w:rFonts w:ascii="Times New Roman" w:hAnsi="Times New Roman" w:cs="Times New Roman"/>
          <w:b/>
        </w:rPr>
      </w:pPr>
      <w:r w:rsidRPr="00A31BAD">
        <w:rPr>
          <w:rFonts w:ascii="Times New Roman" w:hAnsi="Times New Roman" w:cs="Times New Roman"/>
          <w:b/>
        </w:rPr>
        <w:t>Spring Core Container:</w:t>
      </w:r>
    </w:p>
    <w:p w:rsidR="00575905" w:rsidRDefault="00575905" w:rsidP="003A6401">
      <w:pPr>
        <w:rPr>
          <w:rFonts w:ascii="Times New Roman" w:hAnsi="Times New Roman" w:cs="Times New Roman"/>
        </w:rPr>
      </w:pPr>
      <w:r>
        <w:rPr>
          <w:rFonts w:ascii="Times New Roman" w:hAnsi="Times New Roman" w:cs="Times New Roman"/>
        </w:rPr>
        <w:t>It manages the how the beans in spring based application are created, configured and managed.</w:t>
      </w:r>
    </w:p>
    <w:p w:rsidR="00B15737" w:rsidRPr="00A31BAD" w:rsidRDefault="00B15737" w:rsidP="003A6401">
      <w:pPr>
        <w:rPr>
          <w:rFonts w:ascii="Times New Roman" w:hAnsi="Times New Roman" w:cs="Times New Roman"/>
          <w:b/>
        </w:rPr>
      </w:pPr>
      <w:r w:rsidRPr="00A31BAD">
        <w:rPr>
          <w:rFonts w:ascii="Times New Roman" w:hAnsi="Times New Roman" w:cs="Times New Roman"/>
          <w:b/>
        </w:rPr>
        <w:t>Spring AOP:</w:t>
      </w:r>
    </w:p>
    <w:p w:rsidR="00B15737" w:rsidRDefault="00B15737" w:rsidP="003A6401">
      <w:pPr>
        <w:rPr>
          <w:rFonts w:ascii="Times New Roman" w:hAnsi="Times New Roman" w:cs="Times New Roman"/>
        </w:rPr>
      </w:pPr>
      <w:r>
        <w:rPr>
          <w:rFonts w:ascii="Times New Roman" w:hAnsi="Times New Roman" w:cs="Times New Roman"/>
        </w:rPr>
        <w:t>Spring supports aspect-oriented programming in its AOP module.</w:t>
      </w:r>
    </w:p>
    <w:p w:rsidR="00556686" w:rsidRPr="00A31BAD" w:rsidRDefault="00556686" w:rsidP="003A6401">
      <w:pPr>
        <w:rPr>
          <w:rFonts w:ascii="Times New Roman" w:hAnsi="Times New Roman" w:cs="Times New Roman"/>
          <w:b/>
        </w:rPr>
      </w:pPr>
      <w:r w:rsidRPr="00A31BAD">
        <w:rPr>
          <w:rFonts w:ascii="Times New Roman" w:hAnsi="Times New Roman" w:cs="Times New Roman"/>
          <w:b/>
        </w:rPr>
        <w:t>Data access and integration:</w:t>
      </w:r>
    </w:p>
    <w:p w:rsidR="004A76E6" w:rsidRPr="003A6401" w:rsidRDefault="00EC3B90" w:rsidP="003A6401">
      <w:pPr>
        <w:rPr>
          <w:rFonts w:ascii="Times New Roman" w:hAnsi="Times New Roman" w:cs="Times New Roman"/>
        </w:rPr>
      </w:pPr>
      <w:r>
        <w:rPr>
          <w:rFonts w:ascii="Times New Roman" w:hAnsi="Times New Roman" w:cs="Times New Roman"/>
        </w:rPr>
        <w:t>This module responsible for accessing the data either through JDBC or ORM (hibernate)</w:t>
      </w:r>
    </w:p>
    <w:p w:rsidR="003716C4" w:rsidRPr="00E07EEA" w:rsidRDefault="003716C4" w:rsidP="003716C4">
      <w:pPr>
        <w:rPr>
          <w:rFonts w:ascii="Times New Roman" w:hAnsi="Times New Roman" w:cs="Times New Roman"/>
          <w:b/>
        </w:rPr>
      </w:pPr>
      <w:r w:rsidRPr="00E07EEA">
        <w:rPr>
          <w:rFonts w:ascii="Times New Roman" w:hAnsi="Times New Roman" w:cs="Times New Roman"/>
          <w:b/>
        </w:rPr>
        <w:t>Spring container</w:t>
      </w:r>
    </w:p>
    <w:p w:rsidR="003716C4" w:rsidRPr="00E07EEA" w:rsidRDefault="003716C4" w:rsidP="003F1896">
      <w:pPr>
        <w:pStyle w:val="ListParagraph"/>
        <w:numPr>
          <w:ilvl w:val="0"/>
          <w:numId w:val="2"/>
        </w:numPr>
        <w:rPr>
          <w:rFonts w:ascii="Times New Roman" w:hAnsi="Times New Roman" w:cs="Times New Roman"/>
        </w:rPr>
      </w:pPr>
      <w:r w:rsidRPr="00E07EEA">
        <w:rPr>
          <w:rFonts w:ascii="Times New Roman" w:hAnsi="Times New Roman" w:cs="Times New Roman"/>
        </w:rPr>
        <w:t>It is core of spring framework</w:t>
      </w:r>
    </w:p>
    <w:p w:rsidR="003716C4" w:rsidRPr="00E07EEA" w:rsidRDefault="003716C4" w:rsidP="003F1896">
      <w:pPr>
        <w:pStyle w:val="ListParagraph"/>
        <w:numPr>
          <w:ilvl w:val="0"/>
          <w:numId w:val="2"/>
        </w:numPr>
        <w:rPr>
          <w:rFonts w:ascii="Times New Roman" w:hAnsi="Times New Roman" w:cs="Times New Roman"/>
        </w:rPr>
      </w:pPr>
      <w:r w:rsidRPr="00E07EEA">
        <w:rPr>
          <w:rFonts w:ascii="Times New Roman" w:hAnsi="Times New Roman" w:cs="Times New Roman"/>
        </w:rPr>
        <w:t>It uses dependency injection to manage components.</w:t>
      </w:r>
      <w:r w:rsidRPr="00E07EEA">
        <w:rPr>
          <w:rFonts w:ascii="Times New Roman" w:hAnsi="Times New Roman" w:cs="Times New Roman"/>
          <w:noProof/>
          <w:lang w:eastAsia="en-IN"/>
        </w:rPr>
        <w:t xml:space="preserve"> </w:t>
      </w:r>
    </w:p>
    <w:p w:rsidR="003716C4" w:rsidRPr="00E07EEA" w:rsidRDefault="003716C4" w:rsidP="003F1896">
      <w:pPr>
        <w:pStyle w:val="ListParagraph"/>
        <w:numPr>
          <w:ilvl w:val="0"/>
          <w:numId w:val="2"/>
        </w:numPr>
        <w:rPr>
          <w:rFonts w:ascii="Times New Roman" w:hAnsi="Times New Roman" w:cs="Times New Roman"/>
        </w:rPr>
      </w:pPr>
      <w:r w:rsidRPr="00E07EEA">
        <w:rPr>
          <w:rFonts w:ascii="Times New Roman" w:hAnsi="Times New Roman" w:cs="Times New Roman"/>
        </w:rPr>
        <w:t>It creates association between components.</w:t>
      </w:r>
    </w:p>
    <w:p w:rsidR="003716C4" w:rsidRPr="00E07EEA" w:rsidRDefault="003716C4" w:rsidP="001E7682">
      <w:pPr>
        <w:jc w:val="center"/>
        <w:rPr>
          <w:rFonts w:ascii="Times New Roman" w:hAnsi="Times New Roman" w:cs="Times New Roman"/>
          <w:b/>
        </w:rPr>
      </w:pPr>
      <w:r w:rsidRPr="00E07EEA">
        <w:rPr>
          <w:rFonts w:ascii="Times New Roman" w:hAnsi="Times New Roman" w:cs="Times New Roman"/>
          <w:noProof/>
          <w:lang w:eastAsia="en-IN"/>
        </w:rPr>
        <w:lastRenderedPageBreak/>
        <w:drawing>
          <wp:inline distT="0" distB="0" distL="0" distR="0" wp14:anchorId="7E3376B9" wp14:editId="175E90D2">
            <wp:extent cx="1682151" cy="1414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2243" cy="1414809"/>
                    </a:xfrm>
                    <a:prstGeom prst="rect">
                      <a:avLst/>
                    </a:prstGeom>
                    <a:noFill/>
                    <a:ln>
                      <a:noFill/>
                    </a:ln>
                  </pic:spPr>
                </pic:pic>
              </a:graphicData>
            </a:graphic>
          </wp:inline>
        </w:drawing>
      </w:r>
    </w:p>
    <w:p w:rsidR="00A16C95" w:rsidRPr="00E07EEA" w:rsidRDefault="00A16C95" w:rsidP="003716C4">
      <w:pPr>
        <w:rPr>
          <w:rFonts w:ascii="Times New Roman" w:hAnsi="Times New Roman" w:cs="Times New Roman"/>
        </w:rPr>
      </w:pPr>
      <w:r w:rsidRPr="00E07EEA">
        <w:rPr>
          <w:rFonts w:ascii="Times New Roman" w:hAnsi="Times New Roman" w:cs="Times New Roman"/>
        </w:rPr>
        <w:t>Spring comes with several container implementations that can be categorized into two distinct types</w:t>
      </w:r>
    </w:p>
    <w:p w:rsidR="00A16C95" w:rsidRPr="00E07EEA" w:rsidRDefault="00A16C95" w:rsidP="003716C4">
      <w:pPr>
        <w:rPr>
          <w:rFonts w:ascii="Times New Roman" w:hAnsi="Times New Roman" w:cs="Times New Roman"/>
        </w:rPr>
      </w:pPr>
      <w:r w:rsidRPr="00E07EEA">
        <w:rPr>
          <w:rFonts w:ascii="Times New Roman" w:hAnsi="Times New Roman" w:cs="Times New Roman"/>
          <w:b/>
        </w:rPr>
        <w:t xml:space="preserve">Bean </w:t>
      </w:r>
      <w:r w:rsidR="00C64FC3" w:rsidRPr="00E07EEA">
        <w:rPr>
          <w:rFonts w:ascii="Times New Roman" w:hAnsi="Times New Roman" w:cs="Times New Roman"/>
          <w:b/>
        </w:rPr>
        <w:t xml:space="preserve">factories </w:t>
      </w:r>
      <w:bookmarkStart w:id="0" w:name="_GoBack"/>
      <w:bookmarkEnd w:id="0"/>
      <w:r w:rsidR="00C64FC3" w:rsidRPr="00E07EEA">
        <w:rPr>
          <w:rFonts w:ascii="Times New Roman" w:hAnsi="Times New Roman" w:cs="Times New Roman"/>
        </w:rPr>
        <w:t>provide</w:t>
      </w:r>
      <w:r w:rsidRPr="00E07EEA">
        <w:rPr>
          <w:rFonts w:ascii="Times New Roman" w:hAnsi="Times New Roman" w:cs="Times New Roman"/>
        </w:rPr>
        <w:t xml:space="preserve"> basic support for DI.</w:t>
      </w:r>
    </w:p>
    <w:p w:rsidR="00BC7879" w:rsidRPr="00E07EEA" w:rsidRDefault="00BC7879" w:rsidP="003716C4">
      <w:pPr>
        <w:rPr>
          <w:rFonts w:ascii="Times New Roman" w:hAnsi="Times New Roman" w:cs="Times New Roman"/>
        </w:rPr>
      </w:pPr>
      <w:r w:rsidRPr="00E07EEA">
        <w:rPr>
          <w:rFonts w:ascii="Times New Roman" w:hAnsi="Times New Roman" w:cs="Times New Roman"/>
          <w:b/>
        </w:rPr>
        <w:t>Application contexts</w:t>
      </w:r>
      <w:r w:rsidR="00C64FC3" w:rsidRPr="00E07EEA">
        <w:rPr>
          <w:rFonts w:ascii="Times New Roman" w:hAnsi="Times New Roman" w:cs="Times New Roman"/>
        </w:rPr>
        <w:t xml:space="preserve"> which provides application framework services</w:t>
      </w:r>
      <w:r w:rsidR="006D5158" w:rsidRPr="00E07EEA">
        <w:rPr>
          <w:rFonts w:ascii="Times New Roman" w:hAnsi="Times New Roman" w:cs="Times New Roman"/>
        </w:rPr>
        <w:t xml:space="preserve"> </w:t>
      </w:r>
    </w:p>
    <w:p w:rsidR="00C6772E" w:rsidRPr="00E07EEA" w:rsidRDefault="006D5158" w:rsidP="003716C4">
      <w:pPr>
        <w:rPr>
          <w:rFonts w:ascii="Times New Roman" w:hAnsi="Times New Roman" w:cs="Times New Roman"/>
        </w:rPr>
      </w:pPr>
      <w:r w:rsidRPr="00E07EEA">
        <w:rPr>
          <w:rFonts w:ascii="Times New Roman" w:hAnsi="Times New Roman" w:cs="Times New Roman"/>
        </w:rPr>
        <w:t>Application contexts had more advantages than Bean factories.</w:t>
      </w:r>
    </w:p>
    <w:p w:rsidR="00C6772E" w:rsidRPr="00E07EEA" w:rsidRDefault="00C6772E" w:rsidP="003716C4">
      <w:pPr>
        <w:rPr>
          <w:rFonts w:ascii="Times New Roman" w:hAnsi="Times New Roman" w:cs="Times New Roman"/>
        </w:rPr>
      </w:pPr>
      <w:r w:rsidRPr="00E07EEA">
        <w:rPr>
          <w:rFonts w:ascii="Times New Roman" w:hAnsi="Times New Roman" w:cs="Times New Roman"/>
          <w:b/>
        </w:rPr>
        <w:t>Application contexts</w:t>
      </w:r>
      <w:r w:rsidRPr="00E07EEA">
        <w:rPr>
          <w:rFonts w:ascii="Times New Roman" w:hAnsi="Times New Roman" w:cs="Times New Roman"/>
        </w:rPr>
        <w:t>:</w:t>
      </w:r>
    </w:p>
    <w:p w:rsidR="00C6772E" w:rsidRPr="00E07EEA" w:rsidRDefault="001D5B66" w:rsidP="003716C4">
      <w:pPr>
        <w:rPr>
          <w:rFonts w:ascii="Times New Roman" w:hAnsi="Times New Roman" w:cs="Times New Roman"/>
        </w:rPr>
      </w:pPr>
      <w:r w:rsidRPr="00E07EEA">
        <w:rPr>
          <w:rFonts w:ascii="Times New Roman" w:hAnsi="Times New Roman" w:cs="Times New Roman"/>
        </w:rPr>
        <w:t>ClassPathXmlApplicationContext</w:t>
      </w:r>
      <w:r w:rsidR="00C6772E" w:rsidRPr="00E07EEA">
        <w:rPr>
          <w:rFonts w:ascii="Times New Roman" w:hAnsi="Times New Roman" w:cs="Times New Roman"/>
        </w:rPr>
        <w:t xml:space="preserve">: </w:t>
      </w:r>
      <w:r w:rsidR="001B0B19" w:rsidRPr="00E07EEA">
        <w:rPr>
          <w:rFonts w:ascii="Times New Roman" w:hAnsi="Times New Roman" w:cs="Times New Roman"/>
        </w:rPr>
        <w:t>Loads a</w:t>
      </w:r>
      <w:r w:rsidR="00C6772E" w:rsidRPr="00E07EEA">
        <w:rPr>
          <w:rFonts w:ascii="Times New Roman" w:hAnsi="Times New Roman" w:cs="Times New Roman"/>
        </w:rPr>
        <w:t xml:space="preserve"> context definition from XML file located in class</w:t>
      </w:r>
      <w:r w:rsidR="001B0B19" w:rsidRPr="00E07EEA">
        <w:rPr>
          <w:rFonts w:ascii="Times New Roman" w:hAnsi="Times New Roman" w:cs="Times New Roman"/>
        </w:rPr>
        <w:t xml:space="preserve"> </w:t>
      </w:r>
      <w:r w:rsidR="00C6772E" w:rsidRPr="00E07EEA">
        <w:rPr>
          <w:rFonts w:ascii="Times New Roman" w:hAnsi="Times New Roman" w:cs="Times New Roman"/>
        </w:rPr>
        <w:t>path.</w:t>
      </w:r>
    </w:p>
    <w:p w:rsidR="001D5B66" w:rsidRPr="00E07EEA" w:rsidRDefault="001D5B66" w:rsidP="003716C4">
      <w:pPr>
        <w:rPr>
          <w:rFonts w:ascii="Times New Roman" w:hAnsi="Times New Roman" w:cs="Times New Roman"/>
        </w:rPr>
      </w:pPr>
      <w:r w:rsidRPr="00E07EEA">
        <w:rPr>
          <w:rFonts w:ascii="Times New Roman" w:hAnsi="Times New Roman" w:cs="Times New Roman"/>
        </w:rPr>
        <w:t xml:space="preserve">FileSystemXmlApplicationContext: </w:t>
      </w:r>
      <w:r w:rsidR="001B0B19" w:rsidRPr="00E07EEA">
        <w:rPr>
          <w:rFonts w:ascii="Times New Roman" w:hAnsi="Times New Roman" w:cs="Times New Roman"/>
        </w:rPr>
        <w:t>Loads a context definition from XML file located in file system.</w:t>
      </w:r>
    </w:p>
    <w:p w:rsidR="00B747BB" w:rsidRPr="00E07EEA" w:rsidRDefault="00B747BB" w:rsidP="003716C4">
      <w:pPr>
        <w:rPr>
          <w:rFonts w:ascii="Times New Roman" w:hAnsi="Times New Roman" w:cs="Times New Roman"/>
        </w:rPr>
      </w:pPr>
      <w:r w:rsidRPr="00E07EEA">
        <w:rPr>
          <w:rFonts w:ascii="Times New Roman" w:hAnsi="Times New Roman" w:cs="Times New Roman"/>
        </w:rPr>
        <w:t xml:space="preserve">XmlWebApplicationContext: Loads </w:t>
      </w:r>
      <w:r w:rsidR="003664CB" w:rsidRPr="00E07EEA">
        <w:rPr>
          <w:rFonts w:ascii="Times New Roman" w:hAnsi="Times New Roman" w:cs="Times New Roman"/>
        </w:rPr>
        <w:t>context definitions</w:t>
      </w:r>
      <w:r w:rsidRPr="00E07EEA">
        <w:rPr>
          <w:rFonts w:ascii="Times New Roman" w:hAnsi="Times New Roman" w:cs="Times New Roman"/>
        </w:rPr>
        <w:t xml:space="preserve"> f</w:t>
      </w:r>
      <w:r w:rsidR="00CC1097" w:rsidRPr="00E07EEA">
        <w:rPr>
          <w:rFonts w:ascii="Times New Roman" w:hAnsi="Times New Roman" w:cs="Times New Roman"/>
        </w:rPr>
        <w:t>rom XML file contained with</w:t>
      </w:r>
      <w:r w:rsidRPr="00E07EEA">
        <w:rPr>
          <w:rFonts w:ascii="Times New Roman" w:hAnsi="Times New Roman" w:cs="Times New Roman"/>
        </w:rPr>
        <w:t>in Web application.</w:t>
      </w:r>
    </w:p>
    <w:p w:rsidR="00F46E04" w:rsidRPr="00E07EEA" w:rsidRDefault="00F46E04" w:rsidP="003716C4">
      <w:pPr>
        <w:rPr>
          <w:rFonts w:ascii="Times New Roman" w:hAnsi="Times New Roman" w:cs="Times New Roman"/>
          <w:b/>
        </w:rPr>
      </w:pPr>
      <w:r w:rsidRPr="00E07EEA">
        <w:rPr>
          <w:rFonts w:ascii="Times New Roman" w:hAnsi="Times New Roman" w:cs="Times New Roman"/>
          <w:b/>
        </w:rPr>
        <w:t>Bean life cycle</w:t>
      </w:r>
    </w:p>
    <w:p w:rsidR="00F46E04" w:rsidRPr="00E07EEA" w:rsidRDefault="00F46E04" w:rsidP="00F46E04">
      <w:pPr>
        <w:pStyle w:val="ListParagraph"/>
        <w:numPr>
          <w:ilvl w:val="0"/>
          <w:numId w:val="1"/>
        </w:numPr>
        <w:rPr>
          <w:rFonts w:ascii="Times New Roman" w:hAnsi="Times New Roman" w:cs="Times New Roman"/>
        </w:rPr>
      </w:pPr>
      <w:r w:rsidRPr="00E07EEA">
        <w:rPr>
          <w:rFonts w:ascii="Times New Roman" w:hAnsi="Times New Roman" w:cs="Times New Roman"/>
        </w:rPr>
        <w:t xml:space="preserve">Spring instantiates the bean. </w:t>
      </w:r>
    </w:p>
    <w:p w:rsidR="00F46E04" w:rsidRPr="00E07EEA" w:rsidRDefault="00F46E04" w:rsidP="00F46E04">
      <w:pPr>
        <w:pStyle w:val="ListParagraph"/>
        <w:numPr>
          <w:ilvl w:val="0"/>
          <w:numId w:val="1"/>
        </w:numPr>
        <w:rPr>
          <w:rFonts w:ascii="Times New Roman" w:hAnsi="Times New Roman" w:cs="Times New Roman"/>
        </w:rPr>
      </w:pPr>
      <w:r w:rsidRPr="00E07EEA">
        <w:rPr>
          <w:rFonts w:ascii="Times New Roman" w:hAnsi="Times New Roman" w:cs="Times New Roman"/>
          <w:b/>
          <w:bCs/>
        </w:rPr>
        <w:t xml:space="preserve"> </w:t>
      </w:r>
      <w:r w:rsidRPr="00E07EEA">
        <w:rPr>
          <w:rFonts w:ascii="Times New Roman" w:hAnsi="Times New Roman" w:cs="Times New Roman"/>
        </w:rPr>
        <w:t xml:space="preserve">Spring injects values and bean references into the bean’s properties. </w:t>
      </w:r>
    </w:p>
    <w:p w:rsidR="00F46E04" w:rsidRPr="00E07EEA" w:rsidRDefault="00F46E04" w:rsidP="00F46E04">
      <w:pPr>
        <w:pStyle w:val="ListParagraph"/>
        <w:numPr>
          <w:ilvl w:val="0"/>
          <w:numId w:val="1"/>
        </w:numPr>
        <w:rPr>
          <w:rFonts w:ascii="Times New Roman" w:hAnsi="Times New Roman" w:cs="Times New Roman"/>
        </w:rPr>
      </w:pPr>
      <w:r w:rsidRPr="00E07EEA">
        <w:rPr>
          <w:rFonts w:ascii="Times New Roman" w:hAnsi="Times New Roman" w:cs="Times New Roman"/>
          <w:b/>
          <w:bCs/>
        </w:rPr>
        <w:t xml:space="preserve"> </w:t>
      </w:r>
      <w:r w:rsidRPr="00E07EEA">
        <w:rPr>
          <w:rFonts w:ascii="Times New Roman" w:hAnsi="Times New Roman" w:cs="Times New Roman"/>
        </w:rPr>
        <w:t xml:space="preserve">If the bean implements BeanNameAware, Spring passes the bean’s ID to the set- BeanName() method. </w:t>
      </w:r>
    </w:p>
    <w:p w:rsidR="0012435A" w:rsidRPr="00E07EEA" w:rsidRDefault="00F46E04" w:rsidP="00F46E04">
      <w:pPr>
        <w:pStyle w:val="ListParagraph"/>
        <w:numPr>
          <w:ilvl w:val="0"/>
          <w:numId w:val="1"/>
        </w:numPr>
        <w:rPr>
          <w:rFonts w:ascii="Times New Roman" w:hAnsi="Times New Roman" w:cs="Times New Roman"/>
        </w:rPr>
      </w:pPr>
      <w:r w:rsidRPr="00E07EEA">
        <w:rPr>
          <w:rFonts w:ascii="Times New Roman" w:hAnsi="Times New Roman" w:cs="Times New Roman"/>
        </w:rPr>
        <w:t xml:space="preserve">If the bean implements BeanFactoryAware, Spring calls the setBeanFactory() method, passing in the bean factory itself. DisposableBean’s destroy() Call custom destroy-method </w:t>
      </w:r>
    </w:p>
    <w:p w:rsidR="00F46E04" w:rsidRPr="00E07EEA" w:rsidRDefault="00F46E04" w:rsidP="0012435A">
      <w:pPr>
        <w:pStyle w:val="ListParagraph"/>
        <w:rPr>
          <w:rFonts w:ascii="Times New Roman" w:hAnsi="Times New Roman" w:cs="Times New Roman"/>
        </w:rPr>
      </w:pPr>
      <w:r w:rsidRPr="00E07EEA">
        <w:rPr>
          <w:rFonts w:ascii="Times New Roman" w:hAnsi="Times New Roman" w:cs="Times New Roman"/>
          <w:bCs/>
        </w:rPr>
        <w:t>A bean goes through several steps between creation and destruction in the Spring container. Each step is an opportunity to customize how the bean is managed in Spring.</w:t>
      </w:r>
    </w:p>
    <w:p w:rsidR="005F7CAA" w:rsidRPr="00E07EEA" w:rsidRDefault="00F46E04" w:rsidP="00F46E04">
      <w:pPr>
        <w:pStyle w:val="ListParagraph"/>
        <w:numPr>
          <w:ilvl w:val="0"/>
          <w:numId w:val="1"/>
        </w:numPr>
        <w:rPr>
          <w:rFonts w:ascii="Times New Roman" w:hAnsi="Times New Roman" w:cs="Times New Roman"/>
        </w:rPr>
      </w:pPr>
      <w:r w:rsidRPr="00E07EEA">
        <w:rPr>
          <w:rFonts w:ascii="Times New Roman" w:hAnsi="Times New Roman" w:cs="Times New Roman"/>
          <w:b/>
          <w:bCs/>
        </w:rPr>
        <w:t xml:space="preserve"> </w:t>
      </w:r>
      <w:r w:rsidRPr="00E07EEA">
        <w:rPr>
          <w:rFonts w:ascii="Times New Roman" w:hAnsi="Times New Roman" w:cs="Times New Roman"/>
        </w:rPr>
        <w:t xml:space="preserve">If the bean implements ApplicationContextAware, Spring will call the set- ApplicationContext() method, passing in a reference to the enclosing appli- cation context. </w:t>
      </w:r>
    </w:p>
    <w:p w:rsidR="005F7CAA" w:rsidRPr="00E07EEA" w:rsidRDefault="00F46E04" w:rsidP="00F46E04">
      <w:pPr>
        <w:pStyle w:val="ListParagraph"/>
        <w:numPr>
          <w:ilvl w:val="0"/>
          <w:numId w:val="1"/>
        </w:numPr>
        <w:rPr>
          <w:rFonts w:ascii="Times New Roman" w:hAnsi="Times New Roman" w:cs="Times New Roman"/>
        </w:rPr>
      </w:pPr>
      <w:r w:rsidRPr="00E07EEA">
        <w:rPr>
          <w:rFonts w:ascii="Times New Roman" w:hAnsi="Times New Roman" w:cs="Times New Roman"/>
          <w:b/>
          <w:bCs/>
        </w:rPr>
        <w:t xml:space="preserve"> </w:t>
      </w:r>
      <w:r w:rsidRPr="00E07EEA">
        <w:rPr>
          <w:rFonts w:ascii="Times New Roman" w:hAnsi="Times New Roman" w:cs="Times New Roman"/>
        </w:rPr>
        <w:t xml:space="preserve">If any of the beans implement the BeanPostProcessor interface, Spring calls their postProcessBeforeInitialization() method. </w:t>
      </w:r>
    </w:p>
    <w:p w:rsidR="005F7CAA" w:rsidRPr="00E07EEA" w:rsidRDefault="00F46E04" w:rsidP="00F46E04">
      <w:pPr>
        <w:pStyle w:val="ListParagraph"/>
        <w:numPr>
          <w:ilvl w:val="0"/>
          <w:numId w:val="1"/>
        </w:numPr>
        <w:rPr>
          <w:rFonts w:ascii="Times New Roman" w:hAnsi="Times New Roman" w:cs="Times New Roman"/>
        </w:rPr>
      </w:pPr>
      <w:r w:rsidRPr="00E07EEA">
        <w:rPr>
          <w:rFonts w:ascii="Times New Roman" w:hAnsi="Times New Roman" w:cs="Times New Roman"/>
        </w:rPr>
        <w:t xml:space="preserve">If any beans implement the InitializingBean interface, Spring calls their afterPropertiesSet() method. Similarly, if the bean was declared with an init-method, then the specified initialization method will be called. </w:t>
      </w:r>
    </w:p>
    <w:p w:rsidR="005F7CAA" w:rsidRPr="00E07EEA" w:rsidRDefault="00F46E04" w:rsidP="00F46E04">
      <w:pPr>
        <w:pStyle w:val="ListParagraph"/>
        <w:numPr>
          <w:ilvl w:val="0"/>
          <w:numId w:val="1"/>
        </w:numPr>
        <w:rPr>
          <w:rFonts w:ascii="Times New Roman" w:hAnsi="Times New Roman" w:cs="Times New Roman"/>
        </w:rPr>
      </w:pPr>
      <w:r w:rsidRPr="00E07EEA">
        <w:rPr>
          <w:rFonts w:ascii="Times New Roman" w:hAnsi="Times New Roman" w:cs="Times New Roman"/>
        </w:rPr>
        <w:t xml:space="preserve">If there are any beans that implement BeanPostProcessor, Spring will call their postProcessAfterInitialization() method. </w:t>
      </w:r>
    </w:p>
    <w:p w:rsidR="005F7CAA" w:rsidRPr="00E07EEA" w:rsidRDefault="00F46E04" w:rsidP="00F46E04">
      <w:pPr>
        <w:pStyle w:val="ListParagraph"/>
        <w:numPr>
          <w:ilvl w:val="0"/>
          <w:numId w:val="1"/>
        </w:numPr>
        <w:rPr>
          <w:rFonts w:ascii="Times New Roman" w:hAnsi="Times New Roman" w:cs="Times New Roman"/>
        </w:rPr>
      </w:pPr>
      <w:r w:rsidRPr="00E07EEA">
        <w:rPr>
          <w:rFonts w:ascii="Times New Roman" w:hAnsi="Times New Roman" w:cs="Times New Roman"/>
        </w:rPr>
        <w:t xml:space="preserve">At this point, the bean is ready to be used by the application and will remain in the application context until the application context is destroyed. </w:t>
      </w:r>
    </w:p>
    <w:p w:rsidR="00F46E04" w:rsidRDefault="00F46E04" w:rsidP="00F46E04">
      <w:pPr>
        <w:pStyle w:val="ListParagraph"/>
        <w:numPr>
          <w:ilvl w:val="0"/>
          <w:numId w:val="1"/>
        </w:numPr>
        <w:rPr>
          <w:rFonts w:ascii="Times New Roman" w:hAnsi="Times New Roman" w:cs="Times New Roman"/>
        </w:rPr>
      </w:pPr>
      <w:r w:rsidRPr="00E07EEA">
        <w:rPr>
          <w:rFonts w:ascii="Times New Roman" w:hAnsi="Times New Roman" w:cs="Times New Roman"/>
          <w:b/>
          <w:bCs/>
        </w:rPr>
        <w:t xml:space="preserve"> </w:t>
      </w:r>
      <w:r w:rsidRPr="00E07EEA">
        <w:rPr>
          <w:rFonts w:ascii="Times New Roman" w:hAnsi="Times New Roman" w:cs="Times New Roman"/>
        </w:rPr>
        <w:t>If any beans implement the DisposableBean interface, then Spring will call their destroy() methods. Likewise, if any bean was declared with a destroy- method, then the specified method will be called.</w:t>
      </w:r>
    </w:p>
    <w:p w:rsidR="00BC158B" w:rsidRPr="00D840D3" w:rsidRDefault="00337654" w:rsidP="00E5791A">
      <w:pPr>
        <w:rPr>
          <w:rFonts w:ascii="Times New Roman" w:hAnsi="Times New Roman" w:cs="Times New Roman"/>
          <w:b/>
        </w:rPr>
      </w:pPr>
      <w:r w:rsidRPr="008D1634">
        <w:rPr>
          <w:rFonts w:ascii="Times New Roman" w:hAnsi="Times New Roman" w:cs="Times New Roman"/>
          <w:b/>
        </w:rPr>
        <w:lastRenderedPageBreak/>
        <w:t xml:space="preserve">Sample </w:t>
      </w:r>
      <w:r w:rsidR="00BC158B" w:rsidRPr="008D1634">
        <w:rPr>
          <w:rFonts w:ascii="Times New Roman" w:hAnsi="Times New Roman" w:cs="Times New Roman"/>
          <w:b/>
        </w:rPr>
        <w:t>XML Configuration</w:t>
      </w:r>
    </w:p>
    <w:p w:rsidR="00BC158B" w:rsidRPr="008D1634" w:rsidRDefault="00BC158B" w:rsidP="00E5791A">
      <w:pPr>
        <w:rPr>
          <w:rFonts w:ascii="Times New Roman" w:hAnsi="Times New Roman" w:cs="Times New Roman"/>
          <w:b/>
        </w:rPr>
      </w:pPr>
      <w:r w:rsidRPr="008D1634">
        <w:rPr>
          <w:rFonts w:ascii="Times New Roman" w:hAnsi="Times New Roman" w:cs="Times New Roman"/>
          <w:b/>
        </w:rPr>
        <w:t>Bean Annotations</w:t>
      </w:r>
    </w:p>
    <w:p w:rsidR="00BC158B" w:rsidRDefault="00BC158B" w:rsidP="00E5791A">
      <w:pPr>
        <w:rPr>
          <w:rFonts w:ascii="Times New Roman" w:hAnsi="Times New Roman" w:cs="Times New Roman"/>
        </w:rPr>
      </w:pPr>
      <w:r>
        <w:rPr>
          <w:rFonts w:ascii="Times New Roman" w:hAnsi="Times New Roman" w:cs="Times New Roman"/>
        </w:rPr>
        <w:t>@Compon</w:t>
      </w:r>
      <w:r w:rsidR="002863A7">
        <w:rPr>
          <w:rFonts w:ascii="Times New Roman" w:hAnsi="Times New Roman" w:cs="Times New Roman"/>
        </w:rPr>
        <w:t>ent</w:t>
      </w:r>
      <w:r>
        <w:rPr>
          <w:rFonts w:ascii="Times New Roman" w:hAnsi="Times New Roman" w:cs="Times New Roman"/>
        </w:rPr>
        <w:t>: Generic annotation</w:t>
      </w:r>
    </w:p>
    <w:p w:rsidR="00BC158B" w:rsidRDefault="00BC158B" w:rsidP="00E5791A">
      <w:pPr>
        <w:rPr>
          <w:rFonts w:ascii="Times New Roman" w:hAnsi="Times New Roman" w:cs="Times New Roman"/>
        </w:rPr>
      </w:pPr>
      <w:r>
        <w:rPr>
          <w:rFonts w:ascii="Times New Roman" w:hAnsi="Times New Roman" w:cs="Times New Roman"/>
        </w:rPr>
        <w:t>@Reposito</w:t>
      </w:r>
      <w:r w:rsidR="002863A7">
        <w:rPr>
          <w:rFonts w:ascii="Times New Roman" w:hAnsi="Times New Roman" w:cs="Times New Roman"/>
        </w:rPr>
        <w:t>ry</w:t>
      </w:r>
      <w:r>
        <w:rPr>
          <w:rFonts w:ascii="Times New Roman" w:hAnsi="Times New Roman" w:cs="Times New Roman"/>
        </w:rPr>
        <w:t>: Annotation for repository classes</w:t>
      </w:r>
    </w:p>
    <w:p w:rsidR="00BC158B" w:rsidRPr="00E5791A" w:rsidRDefault="002863A7" w:rsidP="00E5791A">
      <w:pPr>
        <w:rPr>
          <w:rFonts w:ascii="Times New Roman" w:hAnsi="Times New Roman" w:cs="Times New Roman"/>
        </w:rPr>
      </w:pPr>
      <w:r>
        <w:rPr>
          <w:rFonts w:ascii="Times New Roman" w:hAnsi="Times New Roman" w:cs="Times New Roman"/>
        </w:rPr>
        <w:t>@Service</w:t>
      </w:r>
      <w:r w:rsidR="00BC158B">
        <w:rPr>
          <w:rFonts w:ascii="Times New Roman" w:hAnsi="Times New Roman" w:cs="Times New Roman"/>
        </w:rPr>
        <w:t>: Annotation for service classes</w:t>
      </w:r>
    </w:p>
    <w:p w:rsidR="00A16C95" w:rsidRDefault="00A16C95" w:rsidP="003716C4">
      <w:pPr>
        <w:rPr>
          <w:rFonts w:ascii="Times New Roman" w:hAnsi="Times New Roman" w:cs="Times New Roman"/>
        </w:rPr>
      </w:pPr>
      <w:r w:rsidRPr="00E07EEA">
        <w:rPr>
          <w:rFonts w:ascii="Times New Roman" w:hAnsi="Times New Roman" w:cs="Times New Roman"/>
        </w:rPr>
        <w:t xml:space="preserve"> </w:t>
      </w:r>
      <w:r w:rsidR="002863A7">
        <w:rPr>
          <w:rFonts w:ascii="Times New Roman" w:hAnsi="Times New Roman" w:cs="Times New Roman"/>
        </w:rPr>
        <w:t>@Autowired</w:t>
      </w:r>
      <w:r w:rsidR="00BC158B">
        <w:rPr>
          <w:rFonts w:ascii="Times New Roman" w:hAnsi="Times New Roman" w:cs="Times New Roman"/>
        </w:rPr>
        <w:t>: Automatically wires the properties</w:t>
      </w:r>
    </w:p>
    <w:p w:rsidR="00EC50A2" w:rsidRDefault="002863A7" w:rsidP="003716C4">
      <w:pPr>
        <w:rPr>
          <w:rFonts w:ascii="Times New Roman" w:hAnsi="Times New Roman" w:cs="Times New Roman"/>
        </w:rPr>
      </w:pPr>
      <w:r>
        <w:rPr>
          <w:rFonts w:ascii="Times New Roman" w:hAnsi="Times New Roman" w:cs="Times New Roman"/>
        </w:rPr>
        <w:t>@Qualifier</w:t>
      </w:r>
      <w:r w:rsidR="00EC50A2">
        <w:rPr>
          <w:rFonts w:ascii="Times New Roman" w:hAnsi="Times New Roman" w:cs="Times New Roman"/>
        </w:rPr>
        <w:t>: It helps @Autowired annotation to figure out which bean you want.</w:t>
      </w:r>
    </w:p>
    <w:p w:rsidR="0036674A" w:rsidRDefault="0036674A" w:rsidP="003716C4">
      <w:pPr>
        <w:rPr>
          <w:rFonts w:ascii="Times New Roman" w:hAnsi="Times New Roman" w:cs="Times New Roman"/>
        </w:rPr>
      </w:pPr>
      <w:r>
        <w:rPr>
          <w:rFonts w:ascii="Times New Roman" w:hAnsi="Times New Roman" w:cs="Times New Roman"/>
        </w:rPr>
        <w:t xml:space="preserve">Custom annotation: These are alternative to Qualifier annotation. </w:t>
      </w:r>
    </w:p>
    <w:p w:rsidR="0036674A" w:rsidRDefault="002863A7" w:rsidP="003716C4">
      <w:pPr>
        <w:rPr>
          <w:rFonts w:ascii="Times New Roman" w:hAnsi="Times New Roman" w:cs="Times New Roman"/>
        </w:rPr>
      </w:pPr>
      <w:r>
        <w:rPr>
          <w:rFonts w:ascii="Times New Roman" w:hAnsi="Times New Roman" w:cs="Times New Roman"/>
        </w:rPr>
        <w:t>@Inject</w:t>
      </w:r>
      <w:r w:rsidR="0036674A">
        <w:rPr>
          <w:rFonts w:ascii="Times New Roman" w:hAnsi="Times New Roman" w:cs="Times New Roman"/>
        </w:rPr>
        <w:t xml:space="preserve">: It is JSR specific annotation. Alternative to </w:t>
      </w:r>
      <w:r w:rsidR="00F248F4">
        <w:rPr>
          <w:rFonts w:ascii="Times New Roman" w:hAnsi="Times New Roman" w:cs="Times New Roman"/>
        </w:rPr>
        <w:t>Autowired</w:t>
      </w:r>
    </w:p>
    <w:p w:rsidR="0036674A" w:rsidRDefault="002863A7" w:rsidP="003716C4">
      <w:pPr>
        <w:rPr>
          <w:rFonts w:ascii="Times New Roman" w:hAnsi="Times New Roman" w:cs="Times New Roman"/>
        </w:rPr>
      </w:pPr>
      <w:r>
        <w:rPr>
          <w:rFonts w:ascii="Times New Roman" w:hAnsi="Times New Roman" w:cs="Times New Roman"/>
        </w:rPr>
        <w:t>@Named</w:t>
      </w:r>
      <w:r w:rsidR="0036674A">
        <w:rPr>
          <w:rFonts w:ascii="Times New Roman" w:hAnsi="Times New Roman" w:cs="Times New Roman"/>
        </w:rPr>
        <w:t>: It is JSR Specific annotation. Alternative to Qual</w:t>
      </w:r>
      <w:r w:rsidR="00F24703">
        <w:rPr>
          <w:rFonts w:ascii="Times New Roman" w:hAnsi="Times New Roman" w:cs="Times New Roman"/>
        </w:rPr>
        <w:t>i</w:t>
      </w:r>
      <w:r w:rsidR="0036674A">
        <w:rPr>
          <w:rFonts w:ascii="Times New Roman" w:hAnsi="Times New Roman" w:cs="Times New Roman"/>
        </w:rPr>
        <w:t>fi</w:t>
      </w:r>
      <w:r w:rsidR="008C5DC4">
        <w:rPr>
          <w:rFonts w:ascii="Times New Roman" w:hAnsi="Times New Roman" w:cs="Times New Roman"/>
        </w:rPr>
        <w:t>er</w:t>
      </w:r>
    </w:p>
    <w:p w:rsidR="000F5929" w:rsidRDefault="002863A7" w:rsidP="003716C4">
      <w:pPr>
        <w:rPr>
          <w:rFonts w:ascii="Times New Roman" w:hAnsi="Times New Roman" w:cs="Times New Roman"/>
        </w:rPr>
      </w:pPr>
      <w:r>
        <w:rPr>
          <w:rFonts w:ascii="Times New Roman" w:hAnsi="Times New Roman" w:cs="Times New Roman"/>
        </w:rPr>
        <w:t>@Value</w:t>
      </w:r>
      <w:r w:rsidR="000F5929">
        <w:rPr>
          <w:rFonts w:ascii="Times New Roman" w:hAnsi="Times New Roman" w:cs="Times New Roman"/>
        </w:rPr>
        <w:t>:  Annotation for properties values.</w:t>
      </w:r>
    </w:p>
    <w:p w:rsidR="007D7267" w:rsidRDefault="007D7267" w:rsidP="003716C4">
      <w:pPr>
        <w:rPr>
          <w:rFonts w:ascii="Times New Roman" w:hAnsi="Times New Roman" w:cs="Times New Roman"/>
        </w:rPr>
      </w:pPr>
    </w:p>
    <w:tbl>
      <w:tblPr>
        <w:tblStyle w:val="TableGrid"/>
        <w:tblW w:w="0" w:type="auto"/>
        <w:tblLook w:val="04A0" w:firstRow="1" w:lastRow="0" w:firstColumn="1" w:lastColumn="0" w:noHBand="0" w:noVBand="1"/>
      </w:tblPr>
      <w:tblGrid>
        <w:gridCol w:w="4621"/>
        <w:gridCol w:w="4621"/>
      </w:tblGrid>
      <w:tr w:rsidR="008E5D05" w:rsidTr="008E5D05">
        <w:tc>
          <w:tcPr>
            <w:tcW w:w="4621" w:type="dxa"/>
          </w:tcPr>
          <w:p w:rsidR="008E5D05" w:rsidRDefault="008E5D05" w:rsidP="003716C4">
            <w:pPr>
              <w:rPr>
                <w:rFonts w:ascii="Times New Roman" w:hAnsi="Times New Roman" w:cs="Times New Roman"/>
              </w:rPr>
            </w:pPr>
            <w:r>
              <w:rPr>
                <w:rFonts w:ascii="Times New Roman" w:hAnsi="Times New Roman" w:cs="Times New Roman"/>
              </w:rPr>
              <w:t>Namespace</w:t>
            </w:r>
          </w:p>
        </w:tc>
        <w:tc>
          <w:tcPr>
            <w:tcW w:w="4621" w:type="dxa"/>
          </w:tcPr>
          <w:p w:rsidR="008E5D05" w:rsidRDefault="008E5D05" w:rsidP="003716C4">
            <w:pPr>
              <w:rPr>
                <w:rFonts w:ascii="Times New Roman" w:hAnsi="Times New Roman" w:cs="Times New Roman"/>
              </w:rPr>
            </w:pPr>
            <w:r>
              <w:rPr>
                <w:rFonts w:ascii="Times New Roman" w:hAnsi="Times New Roman" w:cs="Times New Roman"/>
              </w:rPr>
              <w:t>Purpose</w:t>
            </w:r>
          </w:p>
        </w:tc>
      </w:tr>
      <w:tr w:rsidR="008E5D05" w:rsidTr="008E5D05">
        <w:tc>
          <w:tcPr>
            <w:tcW w:w="4621" w:type="dxa"/>
          </w:tcPr>
          <w:p w:rsidR="008E5D05" w:rsidRDefault="00F20091" w:rsidP="003716C4">
            <w:pPr>
              <w:rPr>
                <w:rFonts w:ascii="Times New Roman" w:hAnsi="Times New Roman" w:cs="Times New Roman"/>
              </w:rPr>
            </w:pPr>
            <w:r>
              <w:rPr>
                <w:rFonts w:ascii="Times New Roman" w:hAnsi="Times New Roman" w:cs="Times New Roman"/>
              </w:rPr>
              <w:t>a</w:t>
            </w:r>
            <w:r w:rsidR="008E5D05">
              <w:rPr>
                <w:rFonts w:ascii="Times New Roman" w:hAnsi="Times New Roman" w:cs="Times New Roman"/>
              </w:rPr>
              <w:t>op</w:t>
            </w:r>
          </w:p>
        </w:tc>
        <w:tc>
          <w:tcPr>
            <w:tcW w:w="4621" w:type="dxa"/>
          </w:tcPr>
          <w:p w:rsidR="008E5D05" w:rsidRPr="008E5D05" w:rsidRDefault="008E5D05" w:rsidP="003716C4">
            <w:pPr>
              <w:rPr>
                <w:rFonts w:ascii="Times New Roman" w:hAnsi="Times New Roman" w:cs="Times New Roman"/>
              </w:rPr>
            </w:pPr>
            <w:r w:rsidRPr="008E5D05">
              <w:rPr>
                <w:rFonts w:ascii="Times New Roman" w:hAnsi="Times New Roman" w:cs="Times New Roman"/>
              </w:rPr>
              <w:t>Provides elements for declaring aspects and for automatically proxying @AspectJ-annotated classes as Spring aspects</w:t>
            </w:r>
          </w:p>
        </w:tc>
      </w:tr>
      <w:tr w:rsidR="008E5D05" w:rsidTr="008E5D05">
        <w:tc>
          <w:tcPr>
            <w:tcW w:w="4621" w:type="dxa"/>
          </w:tcPr>
          <w:p w:rsidR="008E5D05" w:rsidRPr="00F20091" w:rsidRDefault="008E5D05" w:rsidP="003716C4">
            <w:pPr>
              <w:rPr>
                <w:rFonts w:ascii="Times New Roman" w:hAnsi="Times New Roman" w:cs="Times New Roman"/>
              </w:rPr>
            </w:pPr>
            <w:r w:rsidRPr="00F20091">
              <w:rPr>
                <w:rFonts w:ascii="Times New Roman" w:hAnsi="Times New Roman" w:cs="Times New Roman"/>
              </w:rPr>
              <w:t>beans</w:t>
            </w:r>
          </w:p>
        </w:tc>
        <w:tc>
          <w:tcPr>
            <w:tcW w:w="4621" w:type="dxa"/>
          </w:tcPr>
          <w:p w:rsidR="008E5D05" w:rsidRPr="00F20091" w:rsidRDefault="00F20091" w:rsidP="003716C4">
            <w:pPr>
              <w:rPr>
                <w:rFonts w:ascii="Times New Roman" w:hAnsi="Times New Roman" w:cs="Times New Roman"/>
              </w:rPr>
            </w:pPr>
            <w:r w:rsidRPr="00F20091">
              <w:rPr>
                <w:rFonts w:ascii="Times New Roman" w:hAnsi="Times New Roman" w:cs="Times New Roman"/>
              </w:rPr>
              <w:t>The core primitive Spring namespace, enabling declaration of beans and how they should be wired</w:t>
            </w:r>
          </w:p>
        </w:tc>
      </w:tr>
      <w:tr w:rsidR="008E5D05" w:rsidTr="008E5D05">
        <w:tc>
          <w:tcPr>
            <w:tcW w:w="4621" w:type="dxa"/>
          </w:tcPr>
          <w:p w:rsidR="008E5D05" w:rsidRPr="00F20091" w:rsidRDefault="008E5D05" w:rsidP="003716C4">
            <w:pPr>
              <w:rPr>
                <w:rFonts w:ascii="Times New Roman" w:hAnsi="Times New Roman" w:cs="Times New Roman"/>
              </w:rPr>
            </w:pPr>
            <w:r w:rsidRPr="00F20091">
              <w:rPr>
                <w:rFonts w:ascii="Times New Roman" w:hAnsi="Times New Roman" w:cs="Times New Roman"/>
              </w:rPr>
              <w:t>context</w:t>
            </w:r>
          </w:p>
        </w:tc>
        <w:tc>
          <w:tcPr>
            <w:tcW w:w="4621" w:type="dxa"/>
          </w:tcPr>
          <w:p w:rsidR="008E5D05" w:rsidRPr="00F20091" w:rsidRDefault="00F20091" w:rsidP="003716C4">
            <w:pPr>
              <w:rPr>
                <w:rFonts w:ascii="Times New Roman" w:hAnsi="Times New Roman" w:cs="Times New Roman"/>
              </w:rPr>
            </w:pPr>
            <w:r w:rsidRPr="00F20091">
              <w:rPr>
                <w:rFonts w:ascii="Times New Roman" w:hAnsi="Times New Roman" w:cs="Times New Roman"/>
              </w:rPr>
              <w:t>Comes with elements for configuring the Spring application context, including the abil- ity to autodetect and autowire beans and injection of objects not directly managed by Spring.</w:t>
            </w:r>
          </w:p>
        </w:tc>
      </w:tr>
      <w:tr w:rsidR="008E5D05" w:rsidTr="008E5D05">
        <w:tc>
          <w:tcPr>
            <w:tcW w:w="4621" w:type="dxa"/>
          </w:tcPr>
          <w:p w:rsidR="008E5D05" w:rsidRPr="00F20091" w:rsidRDefault="008E5D05" w:rsidP="003716C4">
            <w:pPr>
              <w:rPr>
                <w:rFonts w:ascii="Times New Roman" w:hAnsi="Times New Roman" w:cs="Times New Roman"/>
              </w:rPr>
            </w:pPr>
            <w:r w:rsidRPr="00F20091">
              <w:rPr>
                <w:rFonts w:ascii="Times New Roman" w:hAnsi="Times New Roman" w:cs="Times New Roman"/>
              </w:rPr>
              <w:t>jee</w:t>
            </w:r>
          </w:p>
        </w:tc>
        <w:tc>
          <w:tcPr>
            <w:tcW w:w="4621" w:type="dxa"/>
          </w:tcPr>
          <w:p w:rsidR="008E5D05" w:rsidRPr="00F20091" w:rsidRDefault="008E5D05" w:rsidP="003716C4">
            <w:pPr>
              <w:rPr>
                <w:rFonts w:ascii="Times New Roman" w:hAnsi="Times New Roman" w:cs="Times New Roman"/>
              </w:rPr>
            </w:pPr>
            <w:r w:rsidRPr="00F20091">
              <w:rPr>
                <w:rFonts w:ascii="Times New Roman" w:hAnsi="Times New Roman" w:cs="Times New Roman"/>
              </w:rPr>
              <w:t>Provides configuration elements for declaring message-driven POJOs</w:t>
            </w:r>
          </w:p>
        </w:tc>
      </w:tr>
      <w:tr w:rsidR="008E5D05" w:rsidTr="008E5D05">
        <w:tc>
          <w:tcPr>
            <w:tcW w:w="4621" w:type="dxa"/>
          </w:tcPr>
          <w:p w:rsidR="008E5D05" w:rsidRPr="00F20091" w:rsidRDefault="008E5D05" w:rsidP="003716C4">
            <w:pPr>
              <w:rPr>
                <w:rFonts w:ascii="Times New Roman" w:hAnsi="Times New Roman" w:cs="Times New Roman"/>
              </w:rPr>
            </w:pPr>
            <w:r w:rsidRPr="00F20091">
              <w:rPr>
                <w:rFonts w:ascii="Times New Roman" w:hAnsi="Times New Roman" w:cs="Times New Roman"/>
              </w:rPr>
              <w:t>jms</w:t>
            </w:r>
          </w:p>
        </w:tc>
        <w:tc>
          <w:tcPr>
            <w:tcW w:w="4621" w:type="dxa"/>
          </w:tcPr>
          <w:p w:rsidR="008E5D05" w:rsidRPr="00F20091" w:rsidRDefault="008E5D05" w:rsidP="003716C4">
            <w:pPr>
              <w:rPr>
                <w:rFonts w:ascii="Times New Roman" w:hAnsi="Times New Roman" w:cs="Times New Roman"/>
              </w:rPr>
            </w:pPr>
            <w:r w:rsidRPr="00F20091">
              <w:rPr>
                <w:rFonts w:ascii="Times New Roman" w:hAnsi="Times New Roman" w:cs="Times New Roman"/>
              </w:rPr>
              <w:t>Provides configuration elements for declaring message-driven POJOs</w:t>
            </w:r>
          </w:p>
        </w:tc>
      </w:tr>
      <w:tr w:rsidR="008E5D05" w:rsidTr="008E5D05">
        <w:tc>
          <w:tcPr>
            <w:tcW w:w="4621" w:type="dxa"/>
          </w:tcPr>
          <w:p w:rsidR="008E5D05" w:rsidRPr="00F20091" w:rsidRDefault="008E5D05" w:rsidP="003716C4">
            <w:pPr>
              <w:rPr>
                <w:rFonts w:ascii="Times New Roman" w:hAnsi="Times New Roman" w:cs="Times New Roman"/>
              </w:rPr>
            </w:pPr>
            <w:r w:rsidRPr="00F20091">
              <w:rPr>
                <w:rFonts w:ascii="Times New Roman" w:hAnsi="Times New Roman" w:cs="Times New Roman"/>
              </w:rPr>
              <w:t>lang</w:t>
            </w:r>
          </w:p>
        </w:tc>
        <w:tc>
          <w:tcPr>
            <w:tcW w:w="4621" w:type="dxa"/>
          </w:tcPr>
          <w:p w:rsidR="008E5D05" w:rsidRPr="00F20091" w:rsidRDefault="008E5D05" w:rsidP="003716C4">
            <w:pPr>
              <w:rPr>
                <w:rFonts w:ascii="Times New Roman" w:hAnsi="Times New Roman" w:cs="Times New Roman"/>
              </w:rPr>
            </w:pPr>
            <w:r w:rsidRPr="00F20091">
              <w:rPr>
                <w:rFonts w:ascii="Times New Roman" w:hAnsi="Times New Roman" w:cs="Times New Roman"/>
              </w:rPr>
              <w:t>Enables declaration of beans that are implemented as Groovy, JRuby, or BeanShell scripts.</w:t>
            </w:r>
          </w:p>
        </w:tc>
      </w:tr>
      <w:tr w:rsidR="008E5D05" w:rsidTr="008E5D05">
        <w:tc>
          <w:tcPr>
            <w:tcW w:w="4621" w:type="dxa"/>
          </w:tcPr>
          <w:p w:rsidR="008E5D05" w:rsidRPr="00F20091" w:rsidRDefault="008E5D05" w:rsidP="003716C4">
            <w:pPr>
              <w:rPr>
                <w:rFonts w:ascii="Times New Roman" w:hAnsi="Times New Roman" w:cs="Times New Roman"/>
              </w:rPr>
            </w:pPr>
            <w:r w:rsidRPr="00F20091">
              <w:rPr>
                <w:rFonts w:ascii="Times New Roman" w:hAnsi="Times New Roman" w:cs="Times New Roman"/>
              </w:rPr>
              <w:t>mvc</w:t>
            </w:r>
          </w:p>
        </w:tc>
        <w:tc>
          <w:tcPr>
            <w:tcW w:w="4621" w:type="dxa"/>
          </w:tcPr>
          <w:p w:rsidR="008E5D05" w:rsidRPr="00F20091" w:rsidRDefault="008E5D05" w:rsidP="003716C4">
            <w:pPr>
              <w:rPr>
                <w:rFonts w:ascii="Times New Roman" w:hAnsi="Times New Roman" w:cs="Times New Roman"/>
              </w:rPr>
            </w:pPr>
            <w:r w:rsidRPr="00F20091">
              <w:rPr>
                <w:rFonts w:ascii="Times New Roman" w:hAnsi="Times New Roman" w:cs="Times New Roman"/>
              </w:rPr>
              <w:t>Enables Spring MVC capabilities such as annotation-oriented controllers, view control- lers, and interceptors.</w:t>
            </w:r>
          </w:p>
        </w:tc>
      </w:tr>
      <w:tr w:rsidR="008E5D05" w:rsidTr="008E5D05">
        <w:tc>
          <w:tcPr>
            <w:tcW w:w="4621" w:type="dxa"/>
          </w:tcPr>
          <w:p w:rsidR="008E5D05" w:rsidRPr="00F20091" w:rsidRDefault="008E5D05" w:rsidP="003716C4">
            <w:pPr>
              <w:rPr>
                <w:rFonts w:ascii="Times New Roman" w:hAnsi="Times New Roman" w:cs="Times New Roman"/>
              </w:rPr>
            </w:pPr>
            <w:r w:rsidRPr="00F20091">
              <w:rPr>
                <w:rFonts w:ascii="Times New Roman" w:hAnsi="Times New Roman" w:cs="Times New Roman"/>
              </w:rPr>
              <w:t>oxm</w:t>
            </w:r>
          </w:p>
        </w:tc>
        <w:tc>
          <w:tcPr>
            <w:tcW w:w="4621" w:type="dxa"/>
          </w:tcPr>
          <w:p w:rsidR="008E5D05" w:rsidRPr="00F20091" w:rsidRDefault="008E5D05" w:rsidP="003716C4">
            <w:pPr>
              <w:rPr>
                <w:rFonts w:ascii="Times New Roman" w:hAnsi="Times New Roman" w:cs="Times New Roman"/>
              </w:rPr>
            </w:pPr>
            <w:r w:rsidRPr="00F20091">
              <w:rPr>
                <w:rFonts w:ascii="Times New Roman" w:hAnsi="Times New Roman" w:cs="Times New Roman"/>
              </w:rPr>
              <w:t>Supports configuration of Spring’s object-to-XML mapping facilities.</w:t>
            </w:r>
          </w:p>
        </w:tc>
      </w:tr>
      <w:tr w:rsidR="008E5D05" w:rsidTr="008E5D05">
        <w:tc>
          <w:tcPr>
            <w:tcW w:w="4621" w:type="dxa"/>
          </w:tcPr>
          <w:p w:rsidR="008E5D05" w:rsidRPr="00F20091" w:rsidRDefault="008E5D05" w:rsidP="003716C4">
            <w:pPr>
              <w:rPr>
                <w:rFonts w:ascii="Times New Roman" w:hAnsi="Times New Roman" w:cs="Times New Roman"/>
              </w:rPr>
            </w:pPr>
            <w:r w:rsidRPr="00F20091">
              <w:rPr>
                <w:rFonts w:ascii="Times New Roman" w:hAnsi="Times New Roman" w:cs="Times New Roman"/>
              </w:rPr>
              <w:t>tx</w:t>
            </w:r>
          </w:p>
        </w:tc>
        <w:tc>
          <w:tcPr>
            <w:tcW w:w="4621" w:type="dxa"/>
          </w:tcPr>
          <w:p w:rsidR="008E5D05" w:rsidRPr="00F20091" w:rsidRDefault="008E5D05" w:rsidP="003716C4">
            <w:pPr>
              <w:rPr>
                <w:rFonts w:ascii="Times New Roman" w:hAnsi="Times New Roman" w:cs="Times New Roman"/>
              </w:rPr>
            </w:pPr>
            <w:r w:rsidRPr="00F20091">
              <w:rPr>
                <w:rFonts w:ascii="Times New Roman" w:hAnsi="Times New Roman" w:cs="Times New Roman"/>
              </w:rPr>
              <w:t>Provides for declarative transaction configuration.</w:t>
            </w:r>
          </w:p>
        </w:tc>
      </w:tr>
      <w:tr w:rsidR="008E5D05" w:rsidTr="008E5D05">
        <w:tc>
          <w:tcPr>
            <w:tcW w:w="4621" w:type="dxa"/>
          </w:tcPr>
          <w:p w:rsidR="008E5D05" w:rsidRPr="00F20091" w:rsidRDefault="008E5D05" w:rsidP="003716C4">
            <w:pPr>
              <w:rPr>
                <w:rFonts w:ascii="Times New Roman" w:hAnsi="Times New Roman" w:cs="Times New Roman"/>
              </w:rPr>
            </w:pPr>
            <w:r w:rsidRPr="00F20091">
              <w:rPr>
                <w:rFonts w:ascii="Times New Roman" w:hAnsi="Times New Roman" w:cs="Times New Roman"/>
              </w:rPr>
              <w:t>util</w:t>
            </w:r>
          </w:p>
        </w:tc>
        <w:tc>
          <w:tcPr>
            <w:tcW w:w="4621" w:type="dxa"/>
          </w:tcPr>
          <w:p w:rsidR="008E5D05" w:rsidRPr="00F20091" w:rsidRDefault="008E5D05" w:rsidP="003716C4">
            <w:pPr>
              <w:rPr>
                <w:rFonts w:ascii="Times New Roman" w:hAnsi="Times New Roman" w:cs="Times New Roman"/>
              </w:rPr>
            </w:pPr>
            <w:r w:rsidRPr="00F20091">
              <w:rPr>
                <w:rFonts w:ascii="Times New Roman" w:hAnsi="Times New Roman" w:cs="Times New Roman"/>
              </w:rPr>
              <w:t>A miscellaneous selection of utility elements. Includes the ability to declare collec- tions as beans and support for property placeholder elements.</w:t>
            </w:r>
          </w:p>
        </w:tc>
      </w:tr>
    </w:tbl>
    <w:p w:rsidR="00997B78" w:rsidRDefault="00997B78" w:rsidP="003716C4">
      <w:pPr>
        <w:rPr>
          <w:rFonts w:ascii="Times New Roman" w:hAnsi="Times New Roman" w:cs="Times New Roman"/>
          <w:b/>
        </w:rPr>
      </w:pPr>
    </w:p>
    <w:p w:rsidR="003716C4" w:rsidRPr="00F47C33" w:rsidRDefault="00D33838" w:rsidP="003716C4">
      <w:pPr>
        <w:rPr>
          <w:rFonts w:ascii="Times New Roman" w:hAnsi="Times New Roman" w:cs="Times New Roman"/>
          <w:b/>
        </w:rPr>
      </w:pPr>
      <w:r w:rsidRPr="00F47C33">
        <w:rPr>
          <w:rFonts w:ascii="Times New Roman" w:hAnsi="Times New Roman" w:cs="Times New Roman"/>
          <w:b/>
        </w:rPr>
        <w:lastRenderedPageBreak/>
        <w:t>Spring and Java Persistence API</w:t>
      </w:r>
    </w:p>
    <w:p w:rsidR="00F912D3" w:rsidRDefault="00F912D3" w:rsidP="003716C4">
      <w:pPr>
        <w:rPr>
          <w:rFonts w:ascii="Times New Roman" w:hAnsi="Times New Roman" w:cs="Times New Roman"/>
        </w:rPr>
      </w:pPr>
      <w:r>
        <w:rPr>
          <w:rFonts w:ascii="Times New Roman" w:hAnsi="Times New Roman" w:cs="Times New Roman"/>
        </w:rPr>
        <w:t>JPA is emerged out of EJB2 as next generation java persistence standard. It is POJO based persistence mechanism that draws ideas from both hibernate and Java Data Objects</w:t>
      </w:r>
      <w:r w:rsidR="00FB6A7C">
        <w:rPr>
          <w:rFonts w:ascii="Times New Roman" w:hAnsi="Times New Roman" w:cs="Times New Roman"/>
        </w:rPr>
        <w:t xml:space="preserve"> </w:t>
      </w:r>
      <w:r>
        <w:rPr>
          <w:rFonts w:ascii="Times New Roman" w:hAnsi="Times New Roman" w:cs="Times New Roman"/>
        </w:rPr>
        <w:t>(JDO)</w:t>
      </w:r>
      <w:r w:rsidR="00385DC6">
        <w:rPr>
          <w:rFonts w:ascii="Times New Roman" w:hAnsi="Times New Roman" w:cs="Times New Roman"/>
        </w:rPr>
        <w:t>.</w:t>
      </w:r>
    </w:p>
    <w:p w:rsidR="000258AD" w:rsidRDefault="000258AD" w:rsidP="003716C4">
      <w:pPr>
        <w:rPr>
          <w:rFonts w:ascii="Times New Roman" w:hAnsi="Times New Roman" w:cs="Times New Roman"/>
        </w:rPr>
      </w:pPr>
      <w:r>
        <w:rPr>
          <w:rFonts w:ascii="Times New Roman" w:hAnsi="Times New Roman" w:cs="Times New Roman"/>
        </w:rPr>
        <w:t xml:space="preserve">The first step towards using JPA with spring </w:t>
      </w:r>
      <w:r w:rsidR="00181ABF">
        <w:rPr>
          <w:rFonts w:ascii="Times New Roman" w:hAnsi="Times New Roman" w:cs="Times New Roman"/>
        </w:rPr>
        <w:t>is to</w:t>
      </w:r>
      <w:r>
        <w:rPr>
          <w:rFonts w:ascii="Times New Roman" w:hAnsi="Times New Roman" w:cs="Times New Roman"/>
        </w:rPr>
        <w:t xml:space="preserve"> configure entity manager factory as bean in spring application context file.</w:t>
      </w:r>
    </w:p>
    <w:p w:rsidR="000C6A9C" w:rsidRPr="00B758C2" w:rsidRDefault="004963F1" w:rsidP="003716C4">
      <w:pPr>
        <w:rPr>
          <w:rFonts w:ascii="Times New Roman" w:hAnsi="Times New Roman" w:cs="Times New Roman"/>
          <w:b/>
        </w:rPr>
      </w:pPr>
      <w:r w:rsidRPr="00B758C2">
        <w:rPr>
          <w:rFonts w:ascii="Times New Roman" w:hAnsi="Times New Roman" w:cs="Times New Roman"/>
          <w:b/>
        </w:rPr>
        <w:t>Configuring entity manager factory</w:t>
      </w:r>
    </w:p>
    <w:p w:rsidR="004963F1" w:rsidRDefault="006C7A48" w:rsidP="003716C4">
      <w:pPr>
        <w:rPr>
          <w:rFonts w:ascii="Times New Roman" w:hAnsi="Times New Roman" w:cs="Times New Roman"/>
        </w:rPr>
      </w:pPr>
      <w:r>
        <w:rPr>
          <w:rFonts w:ascii="Times New Roman" w:hAnsi="Times New Roman" w:cs="Times New Roman"/>
        </w:rPr>
        <w:t>JPA based applications use an implementation of entity manager factory to create instances of entity manger. The JPA Specification defines two kinds of entity managers:</w:t>
      </w:r>
    </w:p>
    <w:p w:rsidR="006C7A48" w:rsidRDefault="006C7A48" w:rsidP="003716C4">
      <w:pPr>
        <w:rPr>
          <w:rFonts w:ascii="Times New Roman" w:hAnsi="Times New Roman" w:cs="Times New Roman"/>
        </w:rPr>
      </w:pPr>
      <w:r>
        <w:rPr>
          <w:rFonts w:ascii="Times New Roman" w:hAnsi="Times New Roman" w:cs="Times New Roman"/>
        </w:rPr>
        <w:t>Application-managed: Entity managers are created when an application directly requests one from an entity manager factory. With application-managed entity managers, the application responsible for opening, closing entity managers and involving entity manger transactions. It is most appropriate for standalone applications.</w:t>
      </w:r>
    </w:p>
    <w:p w:rsidR="006C7A48" w:rsidRDefault="006C7A48" w:rsidP="003716C4">
      <w:pPr>
        <w:rPr>
          <w:rFonts w:ascii="Times New Roman" w:hAnsi="Times New Roman" w:cs="Times New Roman"/>
        </w:rPr>
      </w:pPr>
      <w:r>
        <w:rPr>
          <w:rFonts w:ascii="Times New Roman" w:hAnsi="Times New Roman" w:cs="Times New Roman"/>
        </w:rPr>
        <w:t>Container-managed: Entity managers are created and managed by Java EE container. Application does not interact with entity manager factory at all.</w:t>
      </w:r>
      <w:r w:rsidR="0074044A">
        <w:rPr>
          <w:rFonts w:ascii="Times New Roman" w:hAnsi="Times New Roman" w:cs="Times New Roman"/>
        </w:rPr>
        <w:t xml:space="preserve"> </w:t>
      </w:r>
      <w:r>
        <w:rPr>
          <w:rFonts w:ascii="Times New Roman" w:hAnsi="Times New Roman" w:cs="Times New Roman"/>
        </w:rPr>
        <w:t>Entity managers are obtained directly through injection or from JNDI.</w:t>
      </w:r>
      <w:r w:rsidR="008D65DA">
        <w:rPr>
          <w:rFonts w:ascii="Times New Roman" w:hAnsi="Times New Roman" w:cs="Times New Roman"/>
        </w:rPr>
        <w:t xml:space="preserve"> It is appropriate for Java EE.</w:t>
      </w:r>
    </w:p>
    <w:p w:rsidR="00856F91" w:rsidRDefault="008A4B26" w:rsidP="003716C4">
      <w:pPr>
        <w:rPr>
          <w:rFonts w:ascii="Times New Roman" w:hAnsi="Times New Roman"/>
          <w:szCs w:val="20"/>
        </w:rPr>
      </w:pPr>
      <w:r w:rsidRPr="00856F91">
        <w:rPr>
          <w:rFonts w:ascii="Times New Roman" w:hAnsi="Times New Roman"/>
          <w:szCs w:val="20"/>
        </w:rPr>
        <w:t xml:space="preserve">Application-managed </w:t>
      </w:r>
      <w:r w:rsidRPr="00856F91">
        <w:rPr>
          <w:rFonts w:ascii="Times New Roman" w:hAnsi="Times New Roman" w:cs="OAJCG O+ Courier"/>
          <w:szCs w:val="19"/>
        </w:rPr>
        <w:t>EntityManager</w:t>
      </w:r>
      <w:r w:rsidRPr="00856F91">
        <w:rPr>
          <w:rFonts w:ascii="Times New Roman" w:hAnsi="Times New Roman"/>
          <w:szCs w:val="20"/>
        </w:rPr>
        <w:t xml:space="preserve">s are created by an </w:t>
      </w:r>
      <w:r w:rsidRPr="00856F91">
        <w:rPr>
          <w:rFonts w:ascii="Times New Roman" w:hAnsi="Times New Roman" w:cs="OAJCG O+ Courier"/>
          <w:szCs w:val="19"/>
        </w:rPr>
        <w:t xml:space="preserve">Entity- ManagerFactory </w:t>
      </w:r>
      <w:r w:rsidRPr="00856F91">
        <w:rPr>
          <w:rFonts w:ascii="Times New Roman" w:hAnsi="Times New Roman"/>
          <w:szCs w:val="20"/>
        </w:rPr>
        <w:t xml:space="preserve">obtained by calling the </w:t>
      </w:r>
      <w:r w:rsidRPr="00856F91">
        <w:rPr>
          <w:rFonts w:ascii="Times New Roman" w:hAnsi="Times New Roman" w:cs="OAJCG O+ Courier"/>
          <w:szCs w:val="19"/>
        </w:rPr>
        <w:t xml:space="preserve">createEntityManagerFactory() </w:t>
      </w:r>
      <w:r w:rsidRPr="00856F91">
        <w:rPr>
          <w:rFonts w:ascii="Times New Roman" w:hAnsi="Times New Roman"/>
          <w:szCs w:val="20"/>
        </w:rPr>
        <w:t xml:space="preserve">method of the </w:t>
      </w:r>
      <w:r w:rsidRPr="00856F91">
        <w:rPr>
          <w:rFonts w:ascii="Times New Roman" w:hAnsi="Times New Roman" w:cs="OAJCG O+ Courier"/>
          <w:szCs w:val="19"/>
        </w:rPr>
        <w:t>PersistenceProvider</w:t>
      </w:r>
      <w:r w:rsidRPr="00856F91">
        <w:rPr>
          <w:rFonts w:ascii="Times New Roman" w:hAnsi="Times New Roman"/>
          <w:szCs w:val="20"/>
        </w:rPr>
        <w:t xml:space="preserve">. Meanwhile, container-managed </w:t>
      </w:r>
      <w:r w:rsidRPr="00856F91">
        <w:rPr>
          <w:rFonts w:ascii="Times New Roman" w:hAnsi="Times New Roman" w:cs="OAJCG O+ Courier"/>
          <w:szCs w:val="19"/>
        </w:rPr>
        <w:t>EntityManagerFactory</w:t>
      </w:r>
      <w:r w:rsidRPr="00856F91">
        <w:rPr>
          <w:rFonts w:ascii="Times New Roman" w:hAnsi="Times New Roman"/>
          <w:szCs w:val="20"/>
        </w:rPr>
        <w:t xml:space="preserve">s are obtained through </w:t>
      </w:r>
      <w:r w:rsidRPr="00856F91">
        <w:rPr>
          <w:rFonts w:ascii="Times New Roman" w:hAnsi="Times New Roman" w:cs="OAJCG O+ Courier"/>
          <w:szCs w:val="19"/>
        </w:rPr>
        <w:t>PersistenceProvider</w:t>
      </w:r>
      <w:r w:rsidRPr="00856F91">
        <w:rPr>
          <w:rFonts w:ascii="Times New Roman" w:hAnsi="Times New Roman"/>
          <w:szCs w:val="20"/>
        </w:rPr>
        <w:t xml:space="preserve">’s </w:t>
      </w:r>
      <w:r w:rsidRPr="00856F91">
        <w:rPr>
          <w:rFonts w:ascii="Times New Roman" w:hAnsi="Times New Roman" w:cs="OAJCG O+ Courier"/>
          <w:szCs w:val="19"/>
        </w:rPr>
        <w:t xml:space="preserve">createContainerEntityManager- Factory() </w:t>
      </w:r>
      <w:r w:rsidRPr="00856F91">
        <w:rPr>
          <w:rFonts w:ascii="Times New Roman" w:hAnsi="Times New Roman"/>
          <w:szCs w:val="20"/>
        </w:rPr>
        <w:t>method.</w:t>
      </w:r>
    </w:p>
    <w:p w:rsidR="002345C9" w:rsidRPr="002345C9" w:rsidRDefault="00856F91" w:rsidP="002345C9">
      <w:pPr>
        <w:pStyle w:val="ListParagraph"/>
        <w:numPr>
          <w:ilvl w:val="0"/>
          <w:numId w:val="4"/>
        </w:numPr>
        <w:rPr>
          <w:rFonts w:ascii="Times New Roman" w:hAnsi="Times New Roman"/>
          <w:szCs w:val="19"/>
        </w:rPr>
      </w:pPr>
      <w:r w:rsidRPr="00856F91">
        <w:rPr>
          <w:rFonts w:ascii="Times New Roman" w:hAnsi="Times New Roman"/>
          <w:szCs w:val="19"/>
        </w:rPr>
        <w:t xml:space="preserve">LocalEntityManagerFactoryBean </w:t>
      </w:r>
      <w:r w:rsidRPr="00856F91">
        <w:rPr>
          <w:rFonts w:ascii="Times New Roman" w:hAnsi="Times New Roman" w:cs="OAJBC M+ New Baskerville"/>
          <w:szCs w:val="20"/>
        </w:rPr>
        <w:t xml:space="preserve">produces an application-managed </w:t>
      </w:r>
      <w:r w:rsidRPr="00856F91">
        <w:rPr>
          <w:rFonts w:ascii="Times New Roman" w:hAnsi="Times New Roman"/>
          <w:szCs w:val="19"/>
        </w:rPr>
        <w:t>Entity- ManagerFactory</w:t>
      </w:r>
      <w:r w:rsidRPr="00856F91">
        <w:rPr>
          <w:rFonts w:ascii="Times New Roman" w:hAnsi="Times New Roman" w:cs="OAJBC M+ New Baskerville"/>
          <w:szCs w:val="20"/>
        </w:rPr>
        <w:t>.</w:t>
      </w:r>
    </w:p>
    <w:p w:rsidR="00856F91" w:rsidRDefault="00856F91" w:rsidP="002345C9">
      <w:pPr>
        <w:pStyle w:val="ListParagraph"/>
        <w:numPr>
          <w:ilvl w:val="0"/>
          <w:numId w:val="4"/>
        </w:numPr>
        <w:rPr>
          <w:rFonts w:ascii="Times New Roman" w:hAnsi="Times New Roman"/>
          <w:szCs w:val="19"/>
        </w:rPr>
      </w:pPr>
      <w:r w:rsidRPr="00856F91">
        <w:rPr>
          <w:rFonts w:ascii="Times New Roman" w:hAnsi="Times New Roman" w:cs="OAJBC M+ New Baskerville"/>
          <w:szCs w:val="20"/>
        </w:rPr>
        <w:t xml:space="preserve"> </w:t>
      </w:r>
      <w:r w:rsidRPr="00856F91">
        <w:rPr>
          <w:rFonts w:ascii="Times New Roman" w:hAnsi="Times New Roman"/>
          <w:szCs w:val="19"/>
        </w:rPr>
        <w:t xml:space="preserve">LocalContainerEntityManagerFactoryBean </w:t>
      </w:r>
      <w:r w:rsidRPr="00856F91">
        <w:rPr>
          <w:rFonts w:ascii="Times New Roman" w:hAnsi="Times New Roman" w:cs="OAJBC M+ New Baskerville"/>
          <w:szCs w:val="20"/>
        </w:rPr>
        <w:t xml:space="preserve">produces a container-managed </w:t>
      </w:r>
      <w:r w:rsidRPr="00856F91">
        <w:rPr>
          <w:rFonts w:ascii="Times New Roman" w:hAnsi="Times New Roman"/>
          <w:szCs w:val="19"/>
        </w:rPr>
        <w:t>EntityManagerFactory</w:t>
      </w:r>
    </w:p>
    <w:p w:rsidR="00856F91" w:rsidRPr="00D04711" w:rsidRDefault="00856F91" w:rsidP="00856F91">
      <w:pPr>
        <w:rPr>
          <w:rFonts w:ascii="Times New Roman" w:hAnsi="Times New Roman"/>
          <w:b/>
          <w:szCs w:val="19"/>
        </w:rPr>
      </w:pPr>
      <w:r w:rsidRPr="00D04711">
        <w:rPr>
          <w:rFonts w:ascii="Times New Roman" w:hAnsi="Times New Roman"/>
          <w:b/>
          <w:szCs w:val="19"/>
        </w:rPr>
        <w:t>Configuring application managed JPA</w:t>
      </w:r>
    </w:p>
    <w:p w:rsidR="00856F91" w:rsidRDefault="00856F91" w:rsidP="00856F91">
      <w:pPr>
        <w:rPr>
          <w:rFonts w:ascii="Times New Roman" w:hAnsi="Times New Roman"/>
          <w:szCs w:val="19"/>
        </w:rPr>
      </w:pPr>
      <w:r>
        <w:rPr>
          <w:rFonts w:ascii="Times New Roman" w:hAnsi="Times New Roman"/>
          <w:szCs w:val="19"/>
        </w:rPr>
        <w:t>Application managed entity manager factories derive most of their configuration information from configuration file called persistence.xml. This file must appear in M</w:t>
      </w:r>
      <w:r w:rsidR="008A7AD8">
        <w:rPr>
          <w:rFonts w:ascii="Times New Roman" w:hAnsi="Times New Roman"/>
          <w:szCs w:val="19"/>
        </w:rPr>
        <w:t>ETA-INF directory with in class</w:t>
      </w:r>
      <w:r w:rsidR="00E4611A">
        <w:rPr>
          <w:rFonts w:ascii="Times New Roman" w:hAnsi="Times New Roman"/>
          <w:szCs w:val="19"/>
        </w:rPr>
        <w:t xml:space="preserve"> </w:t>
      </w:r>
      <w:r>
        <w:rPr>
          <w:rFonts w:ascii="Times New Roman" w:hAnsi="Times New Roman"/>
          <w:szCs w:val="19"/>
        </w:rPr>
        <w:t>path.</w:t>
      </w:r>
    </w:p>
    <w:p w:rsidR="003614FD" w:rsidRDefault="003614FD" w:rsidP="00856F91">
      <w:pPr>
        <w:rPr>
          <w:rFonts w:ascii="Times New Roman" w:hAnsi="Times New Roman"/>
          <w:szCs w:val="19"/>
        </w:rPr>
      </w:pPr>
      <w:r>
        <w:rPr>
          <w:rFonts w:ascii="Times New Roman" w:hAnsi="Times New Roman"/>
          <w:szCs w:val="19"/>
        </w:rPr>
        <w:t>Sample bean configuration in spring application context xml file:</w:t>
      </w:r>
    </w:p>
    <w:p w:rsidR="006D54DD" w:rsidRDefault="006D54DD" w:rsidP="006D54DD">
      <w:r>
        <w:rPr>
          <w:noProof/>
          <w:lang w:eastAsia="en-IN"/>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5795525" cy="1403985"/>
                <wp:effectExtent l="0" t="0" r="1524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5525" cy="1403985"/>
                        </a:xfrm>
                        <a:prstGeom prst="rect">
                          <a:avLst/>
                        </a:prstGeom>
                        <a:solidFill>
                          <a:srgbClr val="FFFFFF"/>
                        </a:solidFill>
                        <a:ln w="9525">
                          <a:solidFill>
                            <a:srgbClr val="000000"/>
                          </a:solidFill>
                          <a:miter lim="800000"/>
                          <a:headEnd/>
                          <a:tailEnd/>
                        </a:ln>
                      </wps:spPr>
                      <wps:txbx>
                        <w:txbxContent>
                          <w:p w:rsidR="006D54DD" w:rsidRDefault="006D54DD" w:rsidP="006D54DD">
                            <w:pPr>
                              <w:spacing w:after="120" w:line="240" w:lineRule="auto"/>
                              <w:rPr>
                                <w:rFonts w:ascii="Times New Roman" w:hAnsi="Times New Roman"/>
                                <w:szCs w:val="19"/>
                              </w:rPr>
                            </w:pPr>
                            <w:r>
                              <w:rPr>
                                <w:rFonts w:ascii="Times New Roman" w:hAnsi="Times New Roman"/>
                                <w:szCs w:val="19"/>
                              </w:rPr>
                              <w:t>&lt;bean id “entityManagerFactory” class = “org.springframework.orm.jpa.LocalEntityManagerFactoryBean”&gt;</w:t>
                            </w:r>
                          </w:p>
                          <w:p w:rsidR="006D54DD" w:rsidRDefault="006D54DD" w:rsidP="006D54DD">
                            <w:pPr>
                              <w:spacing w:after="120" w:line="240" w:lineRule="auto"/>
                              <w:ind w:firstLine="720"/>
                              <w:rPr>
                                <w:rFonts w:ascii="Times New Roman" w:hAnsi="Times New Roman"/>
                                <w:szCs w:val="19"/>
                              </w:rPr>
                            </w:pPr>
                            <w:r>
                              <w:rPr>
                                <w:rFonts w:ascii="Times New Roman" w:hAnsi="Times New Roman"/>
                                <w:szCs w:val="19"/>
                              </w:rPr>
                              <w:t>&lt;property name = “persistenceUnitName” value = “&lt;PersistenceUnitName&gt;”/&gt;</w:t>
                            </w:r>
                          </w:p>
                          <w:p w:rsidR="006D54DD" w:rsidRDefault="006D54DD" w:rsidP="006D54DD">
                            <w:pPr>
                              <w:spacing w:after="120" w:line="240" w:lineRule="auto"/>
                            </w:pPr>
                            <w:r>
                              <w:rPr>
                                <w:rFonts w:ascii="Times New Roman" w:hAnsi="Times New Roman"/>
                                <w:szCs w:val="19"/>
                              </w:rPr>
                              <w:t>&lt;/bean&gt;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56.3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">
                <v:textbox style="mso-fit-shape-to-text:t">
                  <w:txbxContent>
                    <w:p w:rsidR="006D54DD" w:rsidRDefault="006D54DD" w:rsidP="006D54DD">
                      <w:pPr>
                        <w:spacing w:after="120" w:line="240" w:lineRule="auto"/>
                        <w:rPr>
                          <w:rFonts w:ascii="Times New Roman" w:hAnsi="Times New Roman"/>
                          <w:szCs w:val="19"/>
                        </w:rPr>
                      </w:pPr>
                      <w:r>
                        <w:rPr>
                          <w:rFonts w:ascii="Times New Roman" w:hAnsi="Times New Roman"/>
                          <w:szCs w:val="19"/>
                        </w:rPr>
                        <w:t>&lt;bean id “entityManagerFactory” class = “org.springframework.orm.jpa.LocalEntityManagerFactoryBean”&gt;</w:t>
                      </w:r>
                    </w:p>
                    <w:p w:rsidR="006D54DD" w:rsidRDefault="006D54DD" w:rsidP="006D54DD">
                      <w:pPr>
                        <w:spacing w:after="120" w:line="240" w:lineRule="auto"/>
                        <w:ind w:firstLine="720"/>
                        <w:rPr>
                          <w:rFonts w:ascii="Times New Roman" w:hAnsi="Times New Roman"/>
                          <w:szCs w:val="19"/>
                        </w:rPr>
                      </w:pPr>
                      <w:r>
                        <w:rPr>
                          <w:rFonts w:ascii="Times New Roman" w:hAnsi="Times New Roman"/>
                          <w:szCs w:val="19"/>
                        </w:rPr>
                        <w:t>&lt;property name = “persistenceUnitName” value = “&lt;PersistenceUnitName&gt;”/&gt;</w:t>
                      </w:r>
                    </w:p>
                    <w:p w:rsidR="006D54DD" w:rsidRDefault="006D54DD" w:rsidP="006D54DD">
                      <w:pPr>
                        <w:spacing w:after="120" w:line="240" w:lineRule="auto"/>
                      </w:pPr>
                      <w:r>
                        <w:rPr>
                          <w:rFonts w:ascii="Times New Roman" w:hAnsi="Times New Roman"/>
                          <w:szCs w:val="19"/>
                        </w:rPr>
                        <w:t>&lt;/bean&gt;</w:t>
                      </w:r>
                    </w:p>
                  </w:txbxContent>
                </v:textbox>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CoC</w:t>
      </w:r>
    </w:p>
    <w:p w:rsidR="006E3A1B" w:rsidRDefault="006E3A1B" w:rsidP="006D54DD"/>
    <w:p w:rsidR="006E3A1B" w:rsidRDefault="006E3A1B" w:rsidP="006D54DD"/>
    <w:p w:rsidR="006E3A1B" w:rsidRDefault="006E3A1B" w:rsidP="006D54DD"/>
    <w:p w:rsidR="006E3A1B" w:rsidRDefault="006E3A1B" w:rsidP="006D54DD"/>
    <w:p w:rsidR="006D54DD" w:rsidRPr="00074419" w:rsidRDefault="006D54DD" w:rsidP="006D54DD">
      <w:pPr>
        <w:rPr>
          <w:rFonts w:ascii="Times New Roman" w:hAnsi="Times New Roman" w:cs="Times New Roman"/>
          <w:b/>
        </w:rPr>
      </w:pPr>
      <w:r w:rsidRPr="00074419">
        <w:rPr>
          <w:rFonts w:ascii="Times New Roman" w:hAnsi="Times New Roman" w:cs="Times New Roman"/>
          <w:b/>
        </w:rPr>
        <w:t>Configuring container managed JPA</w:t>
      </w:r>
    </w:p>
    <w:p w:rsidR="006D54DD" w:rsidRPr="002D7B39" w:rsidRDefault="006D54DD" w:rsidP="006D54DD">
      <w:pPr>
        <w:rPr>
          <w:rFonts w:ascii="Times New Roman" w:hAnsi="Times New Roman" w:cs="Times New Roman"/>
        </w:rPr>
      </w:pPr>
      <w:r w:rsidRPr="002D7B39">
        <w:rPr>
          <w:rFonts w:ascii="Times New Roman" w:hAnsi="Times New Roman" w:cs="Times New Roman"/>
        </w:rPr>
        <w:t xml:space="preserve">When running within a container, an EntityManagerFactory can be produced using </w:t>
      </w:r>
      <w:r w:rsidR="00FB332F">
        <w:rPr>
          <w:rFonts w:ascii="Times New Roman" w:hAnsi="Times New Roman" w:cs="Times New Roman"/>
        </w:rPr>
        <w:t>information provided by the con</w:t>
      </w:r>
      <w:r w:rsidRPr="002D7B39">
        <w:rPr>
          <w:rFonts w:ascii="Times New Roman" w:hAnsi="Times New Roman" w:cs="Times New Roman"/>
        </w:rPr>
        <w:t>tainer—</w:t>
      </w:r>
      <w:r w:rsidR="00967458" w:rsidRPr="002D7B39">
        <w:rPr>
          <w:rFonts w:ascii="Times New Roman" w:hAnsi="Times New Roman" w:cs="Times New Roman"/>
        </w:rPr>
        <w:t>spring</w:t>
      </w:r>
      <w:r w:rsidRPr="002D7B39">
        <w:rPr>
          <w:rFonts w:ascii="Times New Roman" w:hAnsi="Times New Roman" w:cs="Times New Roman"/>
        </w:rPr>
        <w:t>, in our case.</w:t>
      </w:r>
    </w:p>
    <w:p w:rsidR="003C06E4" w:rsidRDefault="006D54DD" w:rsidP="006D54DD">
      <w:pPr>
        <w:rPr>
          <w:rFonts w:ascii="Times New Roman" w:hAnsi="Times New Roman" w:cs="Times New Roman"/>
        </w:rPr>
      </w:pPr>
      <w:r w:rsidRPr="002D7B39">
        <w:rPr>
          <w:rFonts w:ascii="Times New Roman" w:hAnsi="Times New Roman" w:cs="Times New Roman"/>
        </w:rPr>
        <w:t xml:space="preserve">Instead of configuring data source details in persistence.xml, you can configure this information in the </w:t>
      </w:r>
      <w:r w:rsidR="00967458" w:rsidRPr="002D7B39">
        <w:rPr>
          <w:rFonts w:ascii="Times New Roman" w:hAnsi="Times New Roman" w:cs="Times New Roman"/>
        </w:rPr>
        <w:t>spring</w:t>
      </w:r>
      <w:r w:rsidRPr="002D7B39">
        <w:rPr>
          <w:rFonts w:ascii="Times New Roman" w:hAnsi="Times New Roman" w:cs="Times New Roman"/>
        </w:rPr>
        <w:t xml:space="preserve"> application context. For example, the following &lt;bean&gt; declaration shows how to configure container-managed JPA in </w:t>
      </w:r>
      <w:r w:rsidR="00967458" w:rsidRPr="002D7B39">
        <w:rPr>
          <w:rFonts w:ascii="Times New Roman" w:hAnsi="Times New Roman" w:cs="Times New Roman"/>
        </w:rPr>
        <w:t>spring</w:t>
      </w:r>
      <w:r w:rsidRPr="002D7B39">
        <w:rPr>
          <w:rFonts w:ascii="Times New Roman" w:hAnsi="Times New Roman" w:cs="Times New Roman"/>
        </w:rPr>
        <w:t xml:space="preserve"> using LocalContainerEntityManagerFactoryBean</w:t>
      </w:r>
    </w:p>
    <w:p w:rsidR="005D7540" w:rsidRPr="002D7B39" w:rsidRDefault="005D7540" w:rsidP="006D54DD">
      <w:pPr>
        <w:rPr>
          <w:rFonts w:ascii="Times New Roman" w:hAnsi="Times New Roman" w:cs="Times New Roman"/>
        </w:rPr>
      </w:pPr>
      <w:r w:rsidRPr="005D7540">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5471615" cy="888521"/>
                <wp:effectExtent l="0" t="0" r="15240" b="260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615" cy="888521"/>
                        </a:xfrm>
                        <a:prstGeom prst="rect">
                          <a:avLst/>
                        </a:prstGeom>
                        <a:solidFill>
                          <a:srgbClr val="FFFFFF"/>
                        </a:solidFill>
                        <a:ln w="9525">
                          <a:solidFill>
                            <a:srgbClr val="000000"/>
                          </a:solidFill>
                          <a:miter lim="800000"/>
                          <a:headEnd/>
                          <a:tailEnd/>
                        </a:ln>
                      </wps:spPr>
                      <wps:txbx>
                        <w:txbxContent>
                          <w:p w:rsidR="005D7540" w:rsidRPr="00AE4C7B" w:rsidRDefault="005D7540">
                            <w:pPr>
                              <w:rPr>
                                <w:rFonts w:ascii="Times New Roman" w:hAnsi="Times New Roman" w:cs="Times New Roman"/>
                              </w:rPr>
                            </w:pPr>
                            <w:r w:rsidRPr="00AE4C7B">
                              <w:rPr>
                                <w:rFonts w:ascii="Times New Roman" w:hAnsi="Times New Roman" w:cs="Times New Roman"/>
                              </w:rPr>
                              <w:t>&lt;bean id="emf" class= "org.springframework.orm.jpa.LocalContainerEntityManagerFactoryBean"&gt; &lt;property name="dataSource" ref="dataSource" /&gt; &lt;property name="jpaVendorAdapter" ref="jpaVendorAdapter" /&gt; &lt;/bean&gt;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430.85pt;height:69.9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">
                <v:textbox>
                  <w:txbxContent>
                    <w:p w:rsidR="005D7540" w:rsidRPr="00AE4C7B" w:rsidRDefault="005D7540">
                      <w:pPr>
                        <w:rPr>
                          <w:rFonts w:ascii="Times New Roman" w:hAnsi="Times New Roman" w:cs="Times New Roman"/>
                        </w:rPr>
                      </w:pPr>
                      <w:r w:rsidRPr="00AE4C7B">
                        <w:rPr>
                          <w:rFonts w:ascii="Times New Roman" w:hAnsi="Times New Roman" w:cs="Times New Roman"/>
                        </w:rPr>
                        <w:t>&lt;bean id="emf" class= "org.springframework.orm.jpa.LocalContainerEntityManagerFactoryBean"&gt; &lt;property name="dataSource" ref="dataSource" /&gt; &lt;property name="jpaVendorAdapter" ref="jpaVendorAdapter" /&gt; &lt;/bean&gt;</w:t>
                      </w:r>
                    </w:p>
                  </w:txbxContent>
                </v:textbox>
              </v:shape>
            </w:pict>
          </mc:Fallback>
        </mc:AlternateContent>
      </w:r>
    </w:p>
    <w:p w:rsidR="005D7540" w:rsidRDefault="005D7540" w:rsidP="006D54DD">
      <w:pPr>
        <w:rPr>
          <w:rFonts w:ascii="Times New Roman" w:hAnsi="Times New Roman" w:cs="Times New Roman"/>
        </w:rPr>
      </w:pPr>
    </w:p>
    <w:p w:rsidR="00AE4C7B" w:rsidRDefault="00AE4C7B" w:rsidP="006D54DD">
      <w:pPr>
        <w:rPr>
          <w:rFonts w:ascii="Times New Roman" w:hAnsi="Times New Roman" w:cs="Times New Roman"/>
        </w:rPr>
      </w:pPr>
    </w:p>
    <w:p w:rsidR="00CC0F24" w:rsidRDefault="003C06E4" w:rsidP="006D54DD">
      <w:pPr>
        <w:rPr>
          <w:rFonts w:ascii="Times New Roman" w:hAnsi="Times New Roman" w:cs="Times New Roman"/>
        </w:rPr>
      </w:pPr>
      <w:r w:rsidRPr="002D7B39">
        <w:rPr>
          <w:rFonts w:ascii="Times New Roman" w:hAnsi="Times New Roman" w:cs="Times New Roman"/>
        </w:rPr>
        <w:t xml:space="preserve">Here we’ve configured the dataSource property with a Spring-configured data source. Any implementation of javax.sql.DataSource is appropriate, such as those that we configured in section 5.2. Although a data source may still be configured in persistence.xml, the data source specified through this property takes precedence. The jpaVendorAdapter property can be used to provide specifics about the partic- ular JPA implementation to use. Spring comes with a handful of JPA vendor adaptors to choose from: </w:t>
      </w:r>
    </w:p>
    <w:p w:rsidR="00CC0F24" w:rsidRPr="00CC0F24" w:rsidRDefault="003C06E4" w:rsidP="00CC0F24">
      <w:pPr>
        <w:pStyle w:val="ListParagraph"/>
        <w:numPr>
          <w:ilvl w:val="0"/>
          <w:numId w:val="3"/>
        </w:numPr>
        <w:rPr>
          <w:rFonts w:ascii="Times New Roman" w:hAnsi="Times New Roman" w:cs="Times New Roman"/>
        </w:rPr>
      </w:pPr>
      <w:r w:rsidRPr="00CC0F24">
        <w:rPr>
          <w:rFonts w:ascii="Times New Roman" w:hAnsi="Times New Roman" w:cs="Times New Roman"/>
        </w:rPr>
        <w:t>EclipseLinkJpaVendorAdapter</w:t>
      </w:r>
    </w:p>
    <w:p w:rsidR="00CC0F24" w:rsidRPr="00CC0F24" w:rsidRDefault="003C06E4" w:rsidP="00CC0F24">
      <w:pPr>
        <w:pStyle w:val="ListParagraph"/>
        <w:numPr>
          <w:ilvl w:val="0"/>
          <w:numId w:val="3"/>
        </w:numPr>
        <w:rPr>
          <w:rFonts w:ascii="Times New Roman" w:hAnsi="Times New Roman" w:cs="Times New Roman"/>
        </w:rPr>
      </w:pPr>
      <w:r w:rsidRPr="00CC0F24">
        <w:rPr>
          <w:rFonts w:ascii="Times New Roman" w:hAnsi="Times New Roman" w:cs="Times New Roman"/>
        </w:rPr>
        <w:t xml:space="preserve">HibernateJpaVendorAdapter </w:t>
      </w:r>
    </w:p>
    <w:p w:rsidR="00CC0F24" w:rsidRPr="00CC0F24" w:rsidRDefault="003C06E4" w:rsidP="00CC0F24">
      <w:pPr>
        <w:pStyle w:val="ListParagraph"/>
        <w:numPr>
          <w:ilvl w:val="0"/>
          <w:numId w:val="3"/>
        </w:numPr>
        <w:rPr>
          <w:rFonts w:ascii="Times New Roman" w:hAnsi="Times New Roman" w:cs="Times New Roman"/>
        </w:rPr>
      </w:pPr>
      <w:r w:rsidRPr="00CC0F24">
        <w:rPr>
          <w:rFonts w:ascii="Times New Roman" w:hAnsi="Times New Roman" w:cs="Times New Roman"/>
        </w:rPr>
        <w:t xml:space="preserve">OpenJpaVendorAdapter </w:t>
      </w:r>
    </w:p>
    <w:p w:rsidR="00CC0F24" w:rsidRPr="00CC0F24" w:rsidRDefault="003C06E4" w:rsidP="00CC0F24">
      <w:pPr>
        <w:pStyle w:val="ListParagraph"/>
        <w:numPr>
          <w:ilvl w:val="0"/>
          <w:numId w:val="3"/>
        </w:numPr>
        <w:rPr>
          <w:rFonts w:ascii="Times New Roman" w:hAnsi="Times New Roman" w:cs="Times New Roman"/>
        </w:rPr>
      </w:pPr>
      <w:r w:rsidRPr="00CC0F24">
        <w:rPr>
          <w:rFonts w:ascii="Times New Roman" w:hAnsi="Times New Roman" w:cs="Times New Roman"/>
        </w:rPr>
        <w:t>TopLinkJpaVendorAdapter</w:t>
      </w:r>
    </w:p>
    <w:p w:rsidR="00D5690C" w:rsidRDefault="003C06E4" w:rsidP="006D54DD">
      <w:r w:rsidRPr="002D7B39">
        <w:rPr>
          <w:rFonts w:ascii="Times New Roman" w:hAnsi="Times New Roman" w:cs="Times New Roman"/>
        </w:rPr>
        <w:t xml:space="preserve"> In this case, we’re using Hibernate as a JPA implementation, so we’ve configured it with a HibernateJpaVendorAdapter:</w:t>
      </w:r>
    </w:p>
    <w:p w:rsidR="006D54DD" w:rsidRDefault="00D5690C" w:rsidP="006D54DD">
      <w:r>
        <w:rPr>
          <w:noProof/>
          <w:lang w:eastAsia="en-IN"/>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5919854" cy="1656271"/>
                <wp:effectExtent l="0" t="0" r="24130" b="203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854" cy="1656271"/>
                        </a:xfrm>
                        <a:prstGeom prst="rect">
                          <a:avLst/>
                        </a:prstGeom>
                        <a:solidFill>
                          <a:srgbClr val="FFFFFF"/>
                        </a:solidFill>
                        <a:ln w="9525">
                          <a:solidFill>
                            <a:srgbClr val="000000"/>
                          </a:solidFill>
                          <a:miter lim="800000"/>
                          <a:headEnd/>
                          <a:tailEnd/>
                        </a:ln>
                      </wps:spPr>
                      <wps:txbx>
                        <w:txbxContent>
                          <w:p w:rsidR="00D5690C" w:rsidRDefault="00D5690C">
                            <w:pPr>
                              <w:rPr>
                                <w:rFonts w:ascii="Times New Roman" w:hAnsi="Times New Roman" w:cs="Times New Roman"/>
                              </w:rPr>
                            </w:pPr>
                            <w:r w:rsidRPr="00D5690C">
                              <w:rPr>
                                <w:rFonts w:ascii="Times New Roman" w:hAnsi="Times New Roman" w:cs="Times New Roman"/>
                              </w:rPr>
                              <w:t xml:space="preserve">&lt;bean id="jpaVendorAdapter" </w:t>
                            </w:r>
                            <w:r>
                              <w:rPr>
                                <w:rFonts w:ascii="Times New Roman" w:hAnsi="Times New Roman" w:cs="Times New Roman"/>
                              </w:rPr>
                              <w:t xml:space="preserve">       </w:t>
                            </w:r>
                            <w:r w:rsidRPr="00D5690C">
                              <w:rPr>
                                <w:rFonts w:ascii="Times New Roman" w:hAnsi="Times New Roman" w:cs="Times New Roman"/>
                              </w:rPr>
                              <w:t>class="org.springframework.orm.jpa.ven</w:t>
                            </w:r>
                            <w:r>
                              <w:rPr>
                                <w:rFonts w:ascii="Times New Roman" w:hAnsi="Times New Roman" w:cs="Times New Roman"/>
                              </w:rPr>
                              <w:t>dor.HibernateJpaVendorAdapter"&gt;</w:t>
                            </w:r>
                          </w:p>
                          <w:p w:rsidR="00D5690C" w:rsidRDefault="00D5690C" w:rsidP="00D5690C">
                            <w:pPr>
                              <w:ind w:firstLine="720"/>
                              <w:rPr>
                                <w:rFonts w:ascii="Times New Roman" w:hAnsi="Times New Roman" w:cs="Times New Roman"/>
                              </w:rPr>
                            </w:pPr>
                            <w:r w:rsidRPr="00D5690C">
                              <w:rPr>
                                <w:rFonts w:ascii="Times New Roman" w:hAnsi="Times New Roman" w:cs="Times New Roman"/>
                              </w:rPr>
                              <w:t xml:space="preserve">&lt;property name="database" value="HSQL" /&gt; </w:t>
                            </w:r>
                          </w:p>
                          <w:p w:rsidR="00D5690C" w:rsidRDefault="00D5690C" w:rsidP="00D5690C">
                            <w:pPr>
                              <w:ind w:firstLine="720"/>
                              <w:rPr>
                                <w:rFonts w:ascii="Times New Roman" w:hAnsi="Times New Roman" w:cs="Times New Roman"/>
                              </w:rPr>
                            </w:pPr>
                            <w:r w:rsidRPr="00D5690C">
                              <w:rPr>
                                <w:rFonts w:ascii="Times New Roman" w:hAnsi="Times New Roman" w:cs="Times New Roman"/>
                              </w:rPr>
                              <w:t xml:space="preserve">&lt;property name="showSql" value="true"/&gt; &lt;property name="generateDdl" value="false"/&gt; </w:t>
                            </w:r>
                          </w:p>
                          <w:p w:rsidR="00D5690C" w:rsidRDefault="00D5690C" w:rsidP="00D5690C">
                            <w:pPr>
                              <w:ind w:firstLine="720"/>
                              <w:rPr>
                                <w:rFonts w:ascii="Times New Roman" w:hAnsi="Times New Roman" w:cs="Times New Roman"/>
                              </w:rPr>
                            </w:pPr>
                            <w:r w:rsidRPr="00D5690C">
                              <w:rPr>
                                <w:rFonts w:ascii="Times New Roman" w:hAnsi="Times New Roman" w:cs="Times New Roman"/>
                              </w:rPr>
                              <w:t>&lt;property name="databasePlatform" value="org.hibernate.dialect.HSQLDialect" /&gt;</w:t>
                            </w:r>
                          </w:p>
                          <w:p w:rsidR="00D5690C" w:rsidRPr="00D5690C" w:rsidRDefault="00D5690C">
                            <w:pPr>
                              <w:rPr>
                                <w:rFonts w:ascii="Times New Roman" w:hAnsi="Times New Roman" w:cs="Times New Roman"/>
                              </w:rPr>
                            </w:pPr>
                            <w:r w:rsidRPr="00D5690C">
                              <w:rPr>
                                <w:rFonts w:ascii="Times New Roman" w:hAnsi="Times New Roman" w:cs="Times New Roman"/>
                              </w:rPr>
                              <w:t xml:space="preserve"> &lt;/bean&gt;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466.15pt;height:130.4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">
                <v:textbox>
                  <w:txbxContent>
                    <w:p w:rsidR="00D5690C" w:rsidRDefault="00D5690C">
                      <w:pPr>
                        <w:rPr>
                          <w:rFonts w:ascii="Times New Roman" w:hAnsi="Times New Roman" w:cs="Times New Roman"/>
                        </w:rPr>
                      </w:pPr>
                      <w:r w:rsidRPr="00D5690C">
                        <w:rPr>
                          <w:rFonts w:ascii="Times New Roman" w:hAnsi="Times New Roman" w:cs="Times New Roman"/>
                        </w:rPr>
                        <w:t xml:space="preserve">&lt;bean id="jpaVendorAdapter" </w:t>
                      </w:r>
                      <w:r>
                        <w:rPr>
                          <w:rFonts w:ascii="Times New Roman" w:hAnsi="Times New Roman" w:cs="Times New Roman"/>
                        </w:rPr>
                        <w:t xml:space="preserve">       </w:t>
                      </w:r>
                      <w:r w:rsidRPr="00D5690C">
                        <w:rPr>
                          <w:rFonts w:ascii="Times New Roman" w:hAnsi="Times New Roman" w:cs="Times New Roman"/>
                        </w:rPr>
                        <w:t>class="org.springframework.orm.jpa.ven</w:t>
                      </w:r>
                      <w:r>
                        <w:rPr>
                          <w:rFonts w:ascii="Times New Roman" w:hAnsi="Times New Roman" w:cs="Times New Roman"/>
                        </w:rPr>
                        <w:t>dor.HibernateJpaVendorAdapter"&gt;</w:t>
                      </w:r>
                    </w:p>
                    <w:p w:rsidR="00D5690C" w:rsidRDefault="00D5690C" w:rsidP="00D5690C">
                      <w:pPr>
                        <w:ind w:firstLine="720"/>
                        <w:rPr>
                          <w:rFonts w:ascii="Times New Roman" w:hAnsi="Times New Roman" w:cs="Times New Roman"/>
                        </w:rPr>
                      </w:pPr>
                      <w:r w:rsidRPr="00D5690C">
                        <w:rPr>
                          <w:rFonts w:ascii="Times New Roman" w:hAnsi="Times New Roman" w:cs="Times New Roman"/>
                        </w:rPr>
                        <w:t xml:space="preserve">&lt;property name="database" value="HSQL" /&gt; </w:t>
                      </w:r>
                    </w:p>
                    <w:p w:rsidR="00D5690C" w:rsidRDefault="00D5690C" w:rsidP="00D5690C">
                      <w:pPr>
                        <w:ind w:firstLine="720"/>
                        <w:rPr>
                          <w:rFonts w:ascii="Times New Roman" w:hAnsi="Times New Roman" w:cs="Times New Roman"/>
                        </w:rPr>
                      </w:pPr>
                      <w:r w:rsidRPr="00D5690C">
                        <w:rPr>
                          <w:rFonts w:ascii="Times New Roman" w:hAnsi="Times New Roman" w:cs="Times New Roman"/>
                        </w:rPr>
                        <w:t xml:space="preserve">&lt;property name="showSql" value="true"/&gt; &lt;property name="generateDdl" value="false"/&gt; </w:t>
                      </w:r>
                    </w:p>
                    <w:p w:rsidR="00D5690C" w:rsidRDefault="00D5690C" w:rsidP="00D5690C">
                      <w:pPr>
                        <w:ind w:firstLine="720"/>
                        <w:rPr>
                          <w:rFonts w:ascii="Times New Roman" w:hAnsi="Times New Roman" w:cs="Times New Roman"/>
                        </w:rPr>
                      </w:pPr>
                      <w:r w:rsidRPr="00D5690C">
                        <w:rPr>
                          <w:rFonts w:ascii="Times New Roman" w:hAnsi="Times New Roman" w:cs="Times New Roman"/>
                        </w:rPr>
                        <w:t>&lt;property name="databasePlatform" value="org.hibernate.dialect.HSQLDialect" /&gt;</w:t>
                      </w:r>
                    </w:p>
                    <w:p w:rsidR="00D5690C" w:rsidRPr="00D5690C" w:rsidRDefault="00D5690C">
                      <w:pPr>
                        <w:rPr>
                          <w:rFonts w:ascii="Times New Roman" w:hAnsi="Times New Roman" w:cs="Times New Roman"/>
                        </w:rPr>
                      </w:pPr>
                      <w:r w:rsidRPr="00D5690C">
                        <w:rPr>
                          <w:rFonts w:ascii="Times New Roman" w:hAnsi="Times New Roman" w:cs="Times New Roman"/>
                        </w:rPr>
                        <w:t xml:space="preserve"> &lt;/bean&gt;</w:t>
                      </w:r>
                    </w:p>
                  </w:txbxContent>
                </v:textbox>
              </v:shape>
            </w:pict>
          </mc:Fallback>
        </mc:AlternateContent>
      </w:r>
      <w:r w:rsidR="006D54DD">
        <w:tab/>
      </w:r>
      <w:r w:rsidR="006D54DD">
        <w:tab/>
      </w:r>
      <w:r w:rsidR="006D54DD">
        <w:tab/>
      </w:r>
      <w:r w:rsidR="006D54DD">
        <w:tab/>
      </w:r>
      <w:r w:rsidR="006D54DD">
        <w:tab/>
      </w:r>
      <w:r w:rsidR="006D54DD">
        <w:tab/>
      </w:r>
    </w:p>
    <w:p w:rsidR="00181ABF" w:rsidRDefault="00181ABF" w:rsidP="006D54DD"/>
    <w:p w:rsidR="00181ABF" w:rsidRPr="00181ABF" w:rsidRDefault="00181ABF" w:rsidP="00181ABF"/>
    <w:p w:rsidR="00181ABF" w:rsidRPr="00181ABF" w:rsidRDefault="00181ABF" w:rsidP="00181ABF"/>
    <w:p w:rsidR="00181ABF" w:rsidRPr="00181ABF" w:rsidRDefault="00181ABF" w:rsidP="00181ABF"/>
    <w:p w:rsidR="00181ABF" w:rsidRDefault="00181ABF" w:rsidP="00181ABF"/>
    <w:p w:rsidR="006D54DD" w:rsidRPr="00617907" w:rsidRDefault="00181ABF" w:rsidP="00181ABF">
      <w:pPr>
        <w:rPr>
          <w:b/>
        </w:rPr>
      </w:pPr>
      <w:r w:rsidRPr="00617907">
        <w:rPr>
          <w:b/>
        </w:rPr>
        <w:t>Spring transaction management support</w:t>
      </w:r>
    </w:p>
    <w:p w:rsidR="00181ABF" w:rsidRDefault="00181ABF" w:rsidP="00181ABF">
      <w:r>
        <w:t>Spring like EJB, provides support for both programmatic and declarative transaction management. But spring provides more capabilities than EJB.</w:t>
      </w:r>
    </w:p>
    <w:p w:rsidR="008C1672" w:rsidRDefault="008C1672" w:rsidP="00181ABF">
      <w:r>
        <w:t>Spring support programmatic transactions different from EJB. Spring does not need JTA transaction for single resource application. Spring can support distributed transactions using third party JTA implementations.</w:t>
      </w:r>
    </w:p>
    <w:p w:rsidR="00AA6F73" w:rsidRDefault="005F1547" w:rsidP="00181ABF">
      <w:r>
        <w:lastRenderedPageBreak/>
        <w:t>Both EJB and s</w:t>
      </w:r>
      <w:r w:rsidR="00AA6F73">
        <w:t>pring support declarative transaction demarcation, But spring provides more additional features.</w:t>
      </w:r>
    </w:p>
    <w:p w:rsidR="00AA6F73" w:rsidRPr="00A52085" w:rsidRDefault="00AA6F73" w:rsidP="00181ABF">
      <w:pPr>
        <w:rPr>
          <w:b/>
        </w:rPr>
      </w:pPr>
      <w:r w:rsidRPr="00A52085">
        <w:rPr>
          <w:b/>
        </w:rPr>
        <w:t>Choosing transaction manager</w:t>
      </w:r>
    </w:p>
    <w:p w:rsidR="00AA6F73" w:rsidRDefault="00AA6F73" w:rsidP="00181ABF">
      <w:r>
        <w:t>S</w:t>
      </w:r>
      <w:r w:rsidR="00070CD3">
        <w:t>pring does not directly support</w:t>
      </w:r>
      <w:r>
        <w:t xml:space="preserve"> transaction manager. It comes with selection transaction managers that delegates responsibility o</w:t>
      </w:r>
      <w:r w:rsidR="00070CD3">
        <w:t>f transaction management.</w:t>
      </w:r>
    </w:p>
    <w:tbl>
      <w:tblPr>
        <w:tblStyle w:val="TableGrid"/>
        <w:tblW w:w="0" w:type="auto"/>
        <w:tblLook w:val="04A0" w:firstRow="1" w:lastRow="0" w:firstColumn="1" w:lastColumn="0" w:noHBand="0" w:noVBand="1"/>
      </w:tblPr>
      <w:tblGrid>
        <w:gridCol w:w="4621"/>
        <w:gridCol w:w="4621"/>
      </w:tblGrid>
      <w:tr w:rsidR="004F78BB" w:rsidRPr="004F78BB" w:rsidTr="004F78BB">
        <w:tc>
          <w:tcPr>
            <w:tcW w:w="4621" w:type="dxa"/>
          </w:tcPr>
          <w:p w:rsidR="004F78BB" w:rsidRPr="00A52085" w:rsidRDefault="004F78BB" w:rsidP="00A52085">
            <w:pPr>
              <w:jc w:val="center"/>
              <w:rPr>
                <w:rFonts w:ascii="Times New Roman" w:hAnsi="Times New Roman" w:cs="Times New Roman"/>
                <w:b/>
              </w:rPr>
            </w:pPr>
            <w:r w:rsidRPr="00A52085">
              <w:rPr>
                <w:rFonts w:ascii="Times New Roman" w:hAnsi="Times New Roman" w:cs="Times New Roman"/>
                <w:b/>
              </w:rPr>
              <w:t>Transaction manager</w:t>
            </w:r>
          </w:p>
        </w:tc>
        <w:tc>
          <w:tcPr>
            <w:tcW w:w="4621" w:type="dxa"/>
          </w:tcPr>
          <w:p w:rsidR="004F78BB" w:rsidRPr="00A52085" w:rsidRDefault="004F78BB" w:rsidP="00A52085">
            <w:pPr>
              <w:jc w:val="center"/>
              <w:rPr>
                <w:rFonts w:ascii="Times New Roman" w:hAnsi="Times New Roman" w:cs="Times New Roman"/>
                <w:b/>
              </w:rPr>
            </w:pPr>
            <w:r w:rsidRPr="00A52085">
              <w:rPr>
                <w:rFonts w:ascii="Times New Roman" w:hAnsi="Times New Roman" w:cs="Times New Roman"/>
                <w:b/>
              </w:rPr>
              <w:t>Use it when</w:t>
            </w:r>
          </w:p>
        </w:tc>
      </w:tr>
      <w:tr w:rsidR="004F78BB" w:rsidRPr="004F78BB" w:rsidTr="004F78BB">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jca.cci.connection. CciLocalTransactionManager</w:t>
            </w:r>
          </w:p>
        </w:tc>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Using Spring’s support for Java EE Connector Architec- ture (JCA) and the Common Client Interface (CCI).</w:t>
            </w:r>
          </w:p>
        </w:tc>
      </w:tr>
      <w:tr w:rsidR="004F78BB" w:rsidRPr="004F78BB" w:rsidTr="004F78BB">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jdbc.datasource. DataSourceTransactionManager</w:t>
            </w:r>
          </w:p>
        </w:tc>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Working with Spring’s JDBC abstraction support. Also useful when using iBATIS for persistence.</w:t>
            </w:r>
          </w:p>
        </w:tc>
      </w:tr>
      <w:tr w:rsidR="004F78BB" w:rsidRPr="004F78BB" w:rsidTr="004F78BB">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jms.connection. JmsTransactionManager</w:t>
            </w:r>
          </w:p>
        </w:tc>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Using JMS 1.1+.</w:t>
            </w:r>
          </w:p>
        </w:tc>
      </w:tr>
      <w:tr w:rsidR="004F78BB" w:rsidRPr="004F78BB" w:rsidTr="004F78BB">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jms.connection. JmsTransactionManager102</w:t>
            </w:r>
          </w:p>
        </w:tc>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Using JMS 1.0.2.</w:t>
            </w:r>
          </w:p>
        </w:tc>
      </w:tr>
      <w:tr w:rsidR="004F78BB" w:rsidRPr="004F78BB" w:rsidTr="004F78BB">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orm.hibernate3. HibernateTransactionManager</w:t>
            </w:r>
          </w:p>
        </w:tc>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Usi</w:t>
            </w:r>
            <w:r w:rsidRPr="004F78BB">
              <w:rPr>
                <w:rFonts w:ascii="Times New Roman" w:hAnsi="Times New Roman" w:cs="Times New Roman"/>
              </w:rPr>
              <w:t>ng Hibernate 3 for persistence.</w:t>
            </w:r>
          </w:p>
        </w:tc>
      </w:tr>
      <w:tr w:rsidR="004F78BB" w:rsidRPr="004F78BB" w:rsidTr="004F78BB">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orm.jdo.JdoTransactionManager</w:t>
            </w:r>
          </w:p>
        </w:tc>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Using JDO for persistence.</w:t>
            </w:r>
          </w:p>
        </w:tc>
      </w:tr>
      <w:tr w:rsidR="004F78BB" w:rsidRPr="004F78BB" w:rsidTr="004F78BB">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orm.jpa.JpaTransactionManager</w:t>
            </w:r>
          </w:p>
        </w:tc>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Using the Java Persistence API (JPA) for persistence.</w:t>
            </w:r>
          </w:p>
        </w:tc>
      </w:tr>
      <w:tr w:rsidR="004F78BB" w:rsidRPr="004F78BB" w:rsidTr="004F78BB">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transaction.jta. JtaTransactionManager</w:t>
            </w:r>
          </w:p>
        </w:tc>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You need distributed transactions or when no other transaction manager fits the need</w:t>
            </w:r>
          </w:p>
        </w:tc>
      </w:tr>
      <w:tr w:rsidR="004F78BB" w:rsidRPr="004F78BB" w:rsidTr="004F78BB">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transaction.jta. OC4JJtaTransactionManager</w:t>
            </w:r>
          </w:p>
        </w:tc>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Using Oracle’s OC4J JEE container</w:t>
            </w:r>
          </w:p>
        </w:tc>
      </w:tr>
      <w:tr w:rsidR="004F78BB" w:rsidRPr="004F78BB" w:rsidTr="004F78BB">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transaction.jta. WebLogicJtaTransactionManager</w:t>
            </w:r>
          </w:p>
        </w:tc>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You need distributed transactions and your application is running within WebLogic.</w:t>
            </w:r>
          </w:p>
        </w:tc>
      </w:tr>
      <w:tr w:rsidR="004F78BB" w:rsidRPr="004F78BB" w:rsidTr="004F78BB">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transaction.jta. WebSphereUowTransactionManager</w:t>
            </w:r>
          </w:p>
        </w:tc>
        <w:tc>
          <w:tcPr>
            <w:tcW w:w="4621" w:type="dxa"/>
          </w:tcPr>
          <w:p w:rsidR="004F78BB" w:rsidRPr="004F78BB" w:rsidRDefault="004F78BB" w:rsidP="00181ABF">
            <w:pPr>
              <w:rPr>
                <w:rFonts w:ascii="Times New Roman" w:hAnsi="Times New Roman" w:cs="Times New Roman"/>
              </w:rPr>
            </w:pPr>
            <w:r w:rsidRPr="004F78BB">
              <w:rPr>
                <w:rFonts w:ascii="Times New Roman" w:hAnsi="Times New Roman" w:cs="Times New Roman"/>
              </w:rPr>
              <w:t>You need transactions managed by a UOWManager in WebSphere.</w:t>
            </w:r>
          </w:p>
        </w:tc>
      </w:tr>
    </w:tbl>
    <w:p w:rsidR="00070CD3" w:rsidRDefault="00070CD3" w:rsidP="00181ABF"/>
    <w:p w:rsidR="003176ED" w:rsidRPr="001F0B05" w:rsidRDefault="003176ED" w:rsidP="00181ABF">
      <w:pPr>
        <w:rPr>
          <w:b/>
        </w:rPr>
      </w:pPr>
      <w:r w:rsidRPr="001F0B05">
        <w:rPr>
          <w:b/>
        </w:rPr>
        <w:t xml:space="preserve">Java persistence API transactions </w:t>
      </w:r>
    </w:p>
    <w:p w:rsidR="003176ED" w:rsidRDefault="003176ED" w:rsidP="00181ABF">
      <w:r>
        <w:t>JPATransactionManager needs to be used to coordinate the transactions.</w:t>
      </w:r>
    </w:p>
    <w:p w:rsidR="003176ED" w:rsidRDefault="003176ED" w:rsidP="003176ED">
      <w:pPr>
        <w:jc w:val="both"/>
        <w:rPr>
          <w:rFonts w:ascii="Times New Roman" w:hAnsi="Times New Roman" w:cs="Times New Roman"/>
        </w:rPr>
      </w:pPr>
      <w:r w:rsidRPr="003176ED">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5589558" cy="569343"/>
                <wp:effectExtent l="0" t="0" r="11430" b="215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9558" cy="569343"/>
                        </a:xfrm>
                        <a:prstGeom prst="rect">
                          <a:avLst/>
                        </a:prstGeom>
                        <a:solidFill>
                          <a:srgbClr val="FFFFFF"/>
                        </a:solidFill>
                        <a:ln w="9525">
                          <a:solidFill>
                            <a:srgbClr val="000000"/>
                          </a:solidFill>
                          <a:miter lim="800000"/>
                          <a:headEnd/>
                          <a:tailEnd/>
                        </a:ln>
                      </wps:spPr>
                      <wps:txbx>
                        <w:txbxContent>
                          <w:p w:rsidR="003176ED" w:rsidRPr="003176ED" w:rsidRDefault="003176ED" w:rsidP="003176ED">
                            <w:pPr>
                              <w:jc w:val="both"/>
                              <w:rPr>
                                <w:rFonts w:ascii="Times New Roman" w:hAnsi="Times New Roman" w:cs="Times New Roman"/>
                              </w:rPr>
                            </w:pPr>
                            <w:r w:rsidRPr="003176ED">
                              <w:rPr>
                                <w:rFonts w:ascii="Times New Roman" w:hAnsi="Times New Roman" w:cs="Times New Roman"/>
                              </w:rPr>
                              <w:t>&lt;bean id="transactionManager" class="org.springframework.orm.jpa.JpaTransactionManager"&gt; &lt;property name="entityManagerFactory" ref="entityManagerFactory" /&gt; &lt;/bean&gt;</w:t>
                            </w:r>
                          </w:p>
                          <w:p w:rsidR="003176ED" w:rsidRDefault="003176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440.1pt;height:44.8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">
                <v:textbox>
                  <w:txbxContent>
                    <w:p w:rsidR="003176ED" w:rsidRPr="003176ED" w:rsidRDefault="003176ED" w:rsidP="003176ED">
                      <w:pPr>
                        <w:jc w:val="both"/>
                        <w:rPr>
                          <w:rFonts w:ascii="Times New Roman" w:hAnsi="Times New Roman" w:cs="Times New Roman"/>
                        </w:rPr>
                      </w:pPr>
                      <w:r w:rsidRPr="003176ED">
                        <w:rPr>
                          <w:rFonts w:ascii="Times New Roman" w:hAnsi="Times New Roman" w:cs="Times New Roman"/>
                        </w:rPr>
                        <w:t>&lt;bean id="transactionManager" class="org.springframework.orm.jpa.JpaTransactionManager"&gt; &lt;property name="entityManagerFactory" ref="entityManagerFactory" /&gt; &lt;/bean&gt;</w:t>
                      </w:r>
                    </w:p>
                    <w:p w:rsidR="003176ED" w:rsidRDefault="003176ED"/>
                  </w:txbxContent>
                </v:textbox>
              </v:shape>
            </w:pict>
          </mc:Fallback>
        </mc:AlternateContent>
      </w:r>
    </w:p>
    <w:p w:rsidR="003176ED" w:rsidRDefault="003176ED" w:rsidP="003176ED">
      <w:pPr>
        <w:jc w:val="both"/>
        <w:rPr>
          <w:rFonts w:ascii="Times New Roman" w:hAnsi="Times New Roman" w:cs="Times New Roman"/>
        </w:rPr>
      </w:pPr>
    </w:p>
    <w:p w:rsidR="003176ED" w:rsidRPr="003176ED" w:rsidRDefault="003176ED" w:rsidP="003176ED">
      <w:pPr>
        <w:jc w:val="both"/>
        <w:rPr>
          <w:rFonts w:ascii="Times New Roman" w:hAnsi="Times New Roman" w:cs="Times New Roman"/>
        </w:rPr>
      </w:pPr>
      <w:r w:rsidRPr="003176ED">
        <w:rPr>
          <w:rFonts w:ascii="Times New Roman" w:hAnsi="Times New Roman" w:cs="Times New Roman"/>
        </w:rPr>
        <w:t>JpaTransactionManager only needs to be wired with a JPA entity manager factory</w:t>
      </w:r>
    </w:p>
    <w:p w:rsidR="003176ED" w:rsidRPr="003176ED" w:rsidRDefault="003176ED" w:rsidP="003176ED">
      <w:pPr>
        <w:jc w:val="both"/>
        <w:rPr>
          <w:rFonts w:ascii="Times New Roman" w:hAnsi="Times New Roman" w:cs="Times New Roman"/>
        </w:rPr>
      </w:pPr>
      <w:r w:rsidRPr="003176ED">
        <w:rPr>
          <w:rFonts w:ascii="Times New Roman" w:hAnsi="Times New Roman" w:cs="Times New Roman"/>
        </w:rPr>
        <w:t>In addition to applying transactions to JPA operations, JpaTransactionManager also supports transactions on simple JDBC operations on the same DataSource used by EntityManagerFactory. For this to work, JpaTransactionManager must also be wired with an implementation of JpaDialect. For example, suppose that you’ve configured EclipseLinkJpaDialect as follows:</w:t>
      </w:r>
    </w:p>
    <w:p w:rsidR="003176ED" w:rsidRDefault="003176ED" w:rsidP="003176ED">
      <w:pPr>
        <w:jc w:val="both"/>
        <w:rPr>
          <w:rFonts w:ascii="Times New Roman" w:hAnsi="Times New Roman" w:cs="Times New Roman"/>
        </w:rPr>
      </w:pPr>
      <w:r w:rsidRPr="003176ED">
        <w:rPr>
          <w:rFonts w:ascii="Times New Roman" w:hAnsi="Times New Roman" w:cs="Times New Roman"/>
          <w:noProof/>
          <w:lang w:eastAsia="en-IN"/>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5607086" cy="1403985"/>
                <wp:effectExtent l="0" t="0" r="12700" b="260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86" cy="1403985"/>
                        </a:xfrm>
                        <a:prstGeom prst="rect">
                          <a:avLst/>
                        </a:prstGeom>
                        <a:solidFill>
                          <a:srgbClr val="FFFFFF"/>
                        </a:solidFill>
                        <a:ln w="9525">
                          <a:solidFill>
                            <a:srgbClr val="000000"/>
                          </a:solidFill>
                          <a:miter lim="800000"/>
                          <a:headEnd/>
                          <a:tailEnd/>
                        </a:ln>
                      </wps:spPr>
                      <wps:txbx>
                        <w:txbxContent>
                          <w:p w:rsidR="003176ED" w:rsidRDefault="003176ED">
                            <w:r w:rsidRPr="003176ED">
                              <w:rPr>
                                <w:rFonts w:ascii="Times New Roman" w:hAnsi="Times New Roman" w:cs="Times New Roman"/>
                              </w:rPr>
                              <w:t>&lt;bean id="jpaDialect" class="org.springframework.orm.jpa.vendor.EclipseLinkJpaDialect"/&gt;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0;width:441.5pt;height:110.55pt;z-index:25166745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">
                <v:textbox style="mso-fit-shape-to-text:t">
                  <w:txbxContent>
                    <w:p w:rsidR="003176ED" w:rsidRDefault="003176ED">
                      <w:r w:rsidRPr="003176ED">
                        <w:rPr>
                          <w:rFonts w:ascii="Times New Roman" w:hAnsi="Times New Roman" w:cs="Times New Roman"/>
                        </w:rPr>
                        <w:t>&lt;bean id="jpaDialect" class="org.springframework.orm.jpa.vendor.EclipseLinkJpaDialect"/&gt;</w:t>
                      </w:r>
                    </w:p>
                  </w:txbxContent>
                </v:textbox>
              </v:shape>
            </w:pict>
          </mc:Fallback>
        </mc:AlternateContent>
      </w:r>
    </w:p>
    <w:p w:rsidR="003176ED" w:rsidRDefault="003176ED" w:rsidP="003176ED">
      <w:pPr>
        <w:jc w:val="both"/>
        <w:rPr>
          <w:rFonts w:ascii="Times New Roman" w:hAnsi="Times New Roman" w:cs="Times New Roman"/>
        </w:rPr>
      </w:pPr>
    </w:p>
    <w:p w:rsidR="00704715" w:rsidRDefault="00704715" w:rsidP="003176ED">
      <w:pPr>
        <w:jc w:val="both"/>
        <w:rPr>
          <w:rFonts w:ascii="Times New Roman" w:hAnsi="Times New Roman" w:cs="Times New Roman"/>
        </w:rPr>
      </w:pPr>
      <w:r w:rsidRPr="00704715">
        <w:rPr>
          <w:rFonts w:ascii="Times New Roman" w:hAnsi="Times New Roman" w:cs="Times New Roman"/>
          <w:noProof/>
          <w:lang w:eastAsia="en-IN"/>
        </w:rPr>
        <mc:AlternateContent>
          <mc:Choice Requires="wps">
            <w:drawing>
              <wp:anchor distT="0" distB="0" distL="114300" distR="114300" simplePos="0" relativeHeight="251669504" behindDoc="0" locked="0" layoutInCell="1" allowOverlap="1" wp14:editId="36B11C9B">
                <wp:simplePos x="0" y="0"/>
                <wp:positionH relativeFrom="column">
                  <wp:posOffset>69010</wp:posOffset>
                </wp:positionH>
                <wp:positionV relativeFrom="paragraph">
                  <wp:posOffset>463107</wp:posOffset>
                </wp:positionV>
                <wp:extent cx="5925197" cy="797979"/>
                <wp:effectExtent l="0" t="0" r="18415" b="2159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97" cy="797979"/>
                        </a:xfrm>
                        <a:prstGeom prst="rect">
                          <a:avLst/>
                        </a:prstGeom>
                        <a:solidFill>
                          <a:srgbClr val="FFFFFF"/>
                        </a:solidFill>
                        <a:ln w="9525">
                          <a:solidFill>
                            <a:srgbClr val="000000"/>
                          </a:solidFill>
                          <a:miter lim="800000"/>
                          <a:headEnd/>
                          <a:tailEnd/>
                        </a:ln>
                      </wps:spPr>
                      <wps:txbx>
                        <w:txbxContent>
                          <w:p w:rsidR="00704715" w:rsidRDefault="00704715" w:rsidP="00704715">
                            <w:pPr>
                              <w:jc w:val="both"/>
                              <w:rPr>
                                <w:rFonts w:ascii="Times New Roman" w:hAnsi="Times New Roman" w:cs="Times New Roman"/>
                              </w:rPr>
                            </w:pPr>
                            <w:r w:rsidRPr="003176ED">
                              <w:rPr>
                                <w:rFonts w:ascii="Times New Roman" w:hAnsi="Times New Roman" w:cs="Times New Roman"/>
                              </w:rPr>
                              <w:t>&lt;bean id="transactionManager" class="org.springframework.orm.jpa.JpaTransactionManager"&gt; &lt;propertyname="entityManagerFactory"ref="entityManagerFactory"/&gt; &lt;propertyname="jpaDialect"ref="jpaDialect"/&gt; &lt;/bean&gt;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704715" w:rsidRDefault="00704715" w:rsidP="00704715">
                            <w:pPr>
                              <w:jc w:val="both"/>
                              <w:rPr>
                                <w:rFonts w:ascii="Times New Roman" w:hAnsi="Times New Roman" w:cs="Times New Roman"/>
                              </w:rPr>
                            </w:pPr>
                          </w:p>
                          <w:p w:rsidR="00704715" w:rsidRPr="003176ED" w:rsidRDefault="00704715" w:rsidP="00704715">
                            <w:pPr>
                              <w:jc w:val="both"/>
                              <w:rPr>
                                <w:rFonts w:ascii="Times New Roman" w:hAnsi="Times New Roman" w:cs="Times New Roman"/>
                              </w:rPr>
                            </w:pPr>
                          </w:p>
                          <w:p w:rsidR="00704715" w:rsidRDefault="007047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5.45pt;margin-top:36.45pt;width:466.55pt;height:6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">
                <v:textbox>
                  <w:txbxContent>
                    <w:p w:rsidR="00704715" w:rsidRDefault="00704715" w:rsidP="00704715">
                      <w:pPr>
                        <w:jc w:val="both"/>
                        <w:rPr>
                          <w:rFonts w:ascii="Times New Roman" w:hAnsi="Times New Roman" w:cs="Times New Roman"/>
                        </w:rPr>
                      </w:pPr>
                      <w:r w:rsidRPr="003176ED">
                        <w:rPr>
                          <w:rFonts w:ascii="Times New Roman" w:hAnsi="Times New Roman" w:cs="Times New Roman"/>
                        </w:rPr>
                        <w:t>&lt;bean id="transactionManager" class="org.springframework.orm.jpa.JpaTransactionManager"&gt; &lt;propertyname="entityManagerFactory"ref="entityManagerFactory"/&gt; &lt;propertyname="jpaDialect"ref="jpaDialect"/&gt; &lt;/bean&gt;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704715" w:rsidRDefault="00704715" w:rsidP="00704715">
                      <w:pPr>
                        <w:jc w:val="both"/>
                        <w:rPr>
                          <w:rFonts w:ascii="Times New Roman" w:hAnsi="Times New Roman" w:cs="Times New Roman"/>
                        </w:rPr>
                      </w:pPr>
                    </w:p>
                    <w:p w:rsidR="00704715" w:rsidRPr="003176ED" w:rsidRDefault="00704715" w:rsidP="00704715">
                      <w:pPr>
                        <w:jc w:val="both"/>
                        <w:rPr>
                          <w:rFonts w:ascii="Times New Roman" w:hAnsi="Times New Roman" w:cs="Times New Roman"/>
                        </w:rPr>
                      </w:pPr>
                    </w:p>
                    <w:p w:rsidR="00704715" w:rsidRDefault="00704715"/>
                  </w:txbxContent>
                </v:textbox>
              </v:shape>
            </w:pict>
          </mc:Fallback>
        </mc:AlternateContent>
      </w:r>
      <w:r w:rsidR="003176ED" w:rsidRPr="003176ED">
        <w:rPr>
          <w:rFonts w:ascii="Times New Roman" w:hAnsi="Times New Roman" w:cs="Times New Roman"/>
        </w:rPr>
        <w:t xml:space="preserve">Then you must wire the jpaDialect bean into the JpaTransactionManager like this: </w:t>
      </w:r>
    </w:p>
    <w:p w:rsidR="00ED5C0D" w:rsidRDefault="00ED5C0D" w:rsidP="003176ED">
      <w:pPr>
        <w:jc w:val="both"/>
        <w:rPr>
          <w:rFonts w:ascii="Times New Roman" w:hAnsi="Times New Roman" w:cs="Times New Roman"/>
        </w:rPr>
      </w:pPr>
    </w:p>
    <w:p w:rsidR="00ED5C0D" w:rsidRDefault="00ED5C0D" w:rsidP="003176ED">
      <w:pPr>
        <w:jc w:val="both"/>
        <w:rPr>
          <w:rFonts w:ascii="Times New Roman" w:hAnsi="Times New Roman" w:cs="Times New Roman"/>
        </w:rPr>
      </w:pPr>
    </w:p>
    <w:p w:rsidR="00ED5C0D" w:rsidRPr="00D9643B" w:rsidRDefault="00ED5C0D" w:rsidP="003176ED">
      <w:pPr>
        <w:jc w:val="both"/>
        <w:rPr>
          <w:rFonts w:ascii="Times New Roman" w:hAnsi="Times New Roman" w:cs="Times New Roman"/>
          <w:b/>
        </w:rPr>
      </w:pPr>
      <w:r w:rsidRPr="00D9643B">
        <w:rPr>
          <w:rFonts w:ascii="Times New Roman" w:hAnsi="Times New Roman" w:cs="Times New Roman"/>
          <w:b/>
        </w:rPr>
        <w:lastRenderedPageBreak/>
        <w:t>Declarative transactions</w:t>
      </w:r>
    </w:p>
    <w:p w:rsidR="00ED5C0D" w:rsidRDefault="000F76B7" w:rsidP="003176ED">
      <w:pPr>
        <w:jc w:val="both"/>
        <w:rPr>
          <w:rFonts w:ascii="Times New Roman" w:hAnsi="Times New Roman" w:cs="Times New Roman"/>
        </w:rPr>
      </w:pPr>
      <w:r>
        <w:rPr>
          <w:rFonts w:ascii="Times New Roman" w:hAnsi="Times New Roman" w:cs="Times New Roman"/>
        </w:rPr>
        <w:t>Specify Transaction annotation on class level or method level on service classes or dao classes and mention &lt;tx:annotation-driven &gt; element in spring application context configuration file.</w:t>
      </w:r>
    </w:p>
    <w:p w:rsidR="000F76B7" w:rsidRPr="00D9643B" w:rsidRDefault="000F76B7" w:rsidP="003176ED">
      <w:pPr>
        <w:jc w:val="both"/>
        <w:rPr>
          <w:rFonts w:ascii="Times New Roman" w:hAnsi="Times New Roman" w:cs="Times New Roman"/>
          <w:b/>
        </w:rPr>
      </w:pPr>
      <w:r w:rsidRPr="00D9643B">
        <w:rPr>
          <w:rFonts w:ascii="Times New Roman" w:hAnsi="Times New Roman" w:cs="Times New Roman"/>
          <w:b/>
        </w:rPr>
        <w:t>Transaction attributes</w:t>
      </w:r>
    </w:p>
    <w:p w:rsidR="000F76B7" w:rsidRDefault="000F76B7" w:rsidP="003176ED">
      <w:pPr>
        <w:jc w:val="both"/>
        <w:rPr>
          <w:rFonts w:ascii="Times New Roman" w:hAnsi="Times New Roman" w:cs="Times New Roman"/>
        </w:rPr>
      </w:pPr>
      <w:r>
        <w:rPr>
          <w:rFonts w:ascii="Times New Roman" w:hAnsi="Times New Roman" w:cs="Times New Roman"/>
        </w:rPr>
        <w:t>Declarative transactions are defined with transaction attributes. Transaction attribute defines how transaction policies should be applied to method</w:t>
      </w:r>
      <w:r w:rsidR="00F62FF0">
        <w:rPr>
          <w:rFonts w:ascii="Times New Roman" w:hAnsi="Times New Roman" w:cs="Times New Roman"/>
        </w:rPr>
        <w:t>.</w:t>
      </w:r>
    </w:p>
    <w:p w:rsidR="00F62FF0" w:rsidRPr="00D9643B" w:rsidRDefault="00F62FF0" w:rsidP="003176ED">
      <w:pPr>
        <w:jc w:val="both"/>
        <w:rPr>
          <w:rFonts w:ascii="Times New Roman" w:hAnsi="Times New Roman" w:cs="Times New Roman"/>
          <w:b/>
        </w:rPr>
      </w:pPr>
      <w:r w:rsidRPr="00D9643B">
        <w:rPr>
          <w:rFonts w:ascii="Times New Roman" w:hAnsi="Times New Roman" w:cs="Times New Roman"/>
          <w:b/>
        </w:rPr>
        <w:t>Prop</w:t>
      </w:r>
      <w:r w:rsidR="0086724F" w:rsidRPr="00D9643B">
        <w:rPr>
          <w:rFonts w:ascii="Times New Roman" w:hAnsi="Times New Roman" w:cs="Times New Roman"/>
          <w:b/>
        </w:rPr>
        <w:t>a</w:t>
      </w:r>
      <w:r w:rsidRPr="00D9643B">
        <w:rPr>
          <w:rFonts w:ascii="Times New Roman" w:hAnsi="Times New Roman" w:cs="Times New Roman"/>
          <w:b/>
        </w:rPr>
        <w:t>gation behaviour</w:t>
      </w:r>
    </w:p>
    <w:p w:rsidR="00F62FF0" w:rsidRDefault="00F62FF0" w:rsidP="003176ED">
      <w:pPr>
        <w:jc w:val="both"/>
        <w:rPr>
          <w:rFonts w:ascii="Times New Roman" w:hAnsi="Times New Roman" w:cs="Times New Roman"/>
        </w:rPr>
      </w:pPr>
      <w:r>
        <w:rPr>
          <w:rFonts w:ascii="Times New Roman" w:hAnsi="Times New Roman" w:cs="Times New Roman"/>
        </w:rPr>
        <w:t>Propagation defines the boundaries of transaction with respect to client and method being called.</w:t>
      </w:r>
    </w:p>
    <w:tbl>
      <w:tblPr>
        <w:tblStyle w:val="TableGrid"/>
        <w:tblW w:w="0" w:type="auto"/>
        <w:tblLook w:val="04A0" w:firstRow="1" w:lastRow="0" w:firstColumn="1" w:lastColumn="0" w:noHBand="0" w:noVBand="1"/>
      </w:tblPr>
      <w:tblGrid>
        <w:gridCol w:w="4621"/>
        <w:gridCol w:w="4621"/>
      </w:tblGrid>
      <w:tr w:rsidR="00F62FF0" w:rsidTr="00F62FF0">
        <w:tc>
          <w:tcPr>
            <w:tcW w:w="4621" w:type="dxa"/>
          </w:tcPr>
          <w:p w:rsidR="00F62FF0" w:rsidRPr="00D9643B" w:rsidRDefault="00F62FF0" w:rsidP="00D9643B">
            <w:pPr>
              <w:jc w:val="center"/>
              <w:rPr>
                <w:rFonts w:ascii="Times New Roman" w:hAnsi="Times New Roman" w:cs="Times New Roman"/>
                <w:b/>
              </w:rPr>
            </w:pPr>
            <w:r w:rsidRPr="00D9643B">
              <w:rPr>
                <w:rFonts w:ascii="Times New Roman" w:hAnsi="Times New Roman" w:cs="Times New Roman"/>
                <w:b/>
              </w:rPr>
              <w:t>Propagation behaviour</w:t>
            </w:r>
          </w:p>
        </w:tc>
        <w:tc>
          <w:tcPr>
            <w:tcW w:w="4621" w:type="dxa"/>
          </w:tcPr>
          <w:p w:rsidR="00F62FF0" w:rsidRPr="00D9643B" w:rsidRDefault="00F62FF0" w:rsidP="00D9643B">
            <w:pPr>
              <w:jc w:val="center"/>
              <w:rPr>
                <w:rFonts w:ascii="Times New Roman" w:hAnsi="Times New Roman" w:cs="Times New Roman"/>
                <w:b/>
              </w:rPr>
            </w:pPr>
            <w:r w:rsidRPr="00D9643B">
              <w:rPr>
                <w:rFonts w:ascii="Times New Roman" w:hAnsi="Times New Roman" w:cs="Times New Roman"/>
                <w:b/>
              </w:rPr>
              <w:t>What it means</w:t>
            </w:r>
          </w:p>
        </w:tc>
      </w:tr>
      <w:tr w:rsidR="00F62FF0" w:rsidTr="00F62FF0">
        <w:tc>
          <w:tcPr>
            <w:tcW w:w="4621" w:type="dxa"/>
          </w:tcPr>
          <w:p w:rsidR="00F62FF0" w:rsidRDefault="00F62FF0" w:rsidP="003176ED">
            <w:pPr>
              <w:jc w:val="both"/>
              <w:rPr>
                <w:rFonts w:ascii="Times New Roman" w:hAnsi="Times New Roman" w:cs="Times New Roman"/>
              </w:rPr>
            </w:pPr>
            <w:r>
              <w:rPr>
                <w:rFonts w:ascii="Times New Roman" w:hAnsi="Times New Roman" w:cs="Times New Roman"/>
              </w:rPr>
              <w:t>PROPAGATION_MANDATORY</w:t>
            </w:r>
          </w:p>
        </w:tc>
        <w:tc>
          <w:tcPr>
            <w:tcW w:w="4621" w:type="dxa"/>
          </w:tcPr>
          <w:p w:rsidR="00F62FF0" w:rsidRDefault="006A74BE" w:rsidP="003176ED">
            <w:pPr>
              <w:jc w:val="both"/>
              <w:rPr>
                <w:rFonts w:ascii="Times New Roman" w:hAnsi="Times New Roman" w:cs="Times New Roman"/>
              </w:rPr>
            </w:pPr>
            <w:r>
              <w:rPr>
                <w:rFonts w:ascii="Times New Roman" w:hAnsi="Times New Roman" w:cs="Times New Roman"/>
              </w:rPr>
              <w:t>The method must run with in transaction. If there is no existing transaction exception will be thrown.</w:t>
            </w:r>
          </w:p>
        </w:tc>
      </w:tr>
      <w:tr w:rsidR="00F62FF0" w:rsidTr="00F62FF0">
        <w:tc>
          <w:tcPr>
            <w:tcW w:w="4621" w:type="dxa"/>
          </w:tcPr>
          <w:p w:rsidR="00F62FF0" w:rsidRDefault="00F62FF0" w:rsidP="003176ED">
            <w:pPr>
              <w:jc w:val="both"/>
              <w:rPr>
                <w:rFonts w:ascii="Times New Roman" w:hAnsi="Times New Roman" w:cs="Times New Roman"/>
              </w:rPr>
            </w:pPr>
            <w:r>
              <w:rPr>
                <w:rFonts w:ascii="Times New Roman" w:hAnsi="Times New Roman" w:cs="Times New Roman"/>
              </w:rPr>
              <w:t>PROPAGATION_NESTED</w:t>
            </w:r>
          </w:p>
        </w:tc>
        <w:tc>
          <w:tcPr>
            <w:tcW w:w="4621" w:type="dxa"/>
          </w:tcPr>
          <w:p w:rsidR="00F62FF0" w:rsidRDefault="006A74BE" w:rsidP="003176ED">
            <w:pPr>
              <w:jc w:val="both"/>
              <w:rPr>
                <w:rFonts w:ascii="Times New Roman" w:hAnsi="Times New Roman" w:cs="Times New Roman"/>
              </w:rPr>
            </w:pPr>
            <w:r>
              <w:rPr>
                <w:rFonts w:ascii="Times New Roman" w:hAnsi="Times New Roman" w:cs="Times New Roman"/>
              </w:rPr>
              <w:t>The method should run with in nested transction if existing transaction is in progress. If there is no existing transaction it behaves like PROPAGATION_REQUIRED.</w:t>
            </w:r>
          </w:p>
        </w:tc>
      </w:tr>
      <w:tr w:rsidR="00F62FF0" w:rsidTr="00F62FF0">
        <w:tc>
          <w:tcPr>
            <w:tcW w:w="4621" w:type="dxa"/>
          </w:tcPr>
          <w:p w:rsidR="00F62FF0" w:rsidRDefault="00F62FF0" w:rsidP="003176ED">
            <w:pPr>
              <w:jc w:val="both"/>
              <w:rPr>
                <w:rFonts w:ascii="Times New Roman" w:hAnsi="Times New Roman" w:cs="Times New Roman"/>
              </w:rPr>
            </w:pPr>
            <w:r>
              <w:rPr>
                <w:rFonts w:ascii="Times New Roman" w:hAnsi="Times New Roman" w:cs="Times New Roman"/>
              </w:rPr>
              <w:t>PROPAGATION_NEVER</w:t>
            </w:r>
          </w:p>
        </w:tc>
        <w:tc>
          <w:tcPr>
            <w:tcW w:w="4621" w:type="dxa"/>
          </w:tcPr>
          <w:p w:rsidR="00F62FF0" w:rsidRDefault="00046029" w:rsidP="003176ED">
            <w:pPr>
              <w:jc w:val="both"/>
              <w:rPr>
                <w:rFonts w:ascii="Times New Roman" w:hAnsi="Times New Roman" w:cs="Times New Roman"/>
              </w:rPr>
            </w:pPr>
            <w:r>
              <w:rPr>
                <w:rFonts w:ascii="Times New Roman" w:hAnsi="Times New Roman" w:cs="Times New Roman"/>
              </w:rPr>
              <w:t>The method should not run with in transaction. Exception will be thrown if there is an existing transaction.</w:t>
            </w:r>
          </w:p>
        </w:tc>
      </w:tr>
      <w:tr w:rsidR="00F62FF0" w:rsidTr="00F62FF0">
        <w:tc>
          <w:tcPr>
            <w:tcW w:w="4621" w:type="dxa"/>
          </w:tcPr>
          <w:p w:rsidR="00F62FF0" w:rsidRDefault="00F62FF0" w:rsidP="003176ED">
            <w:pPr>
              <w:jc w:val="both"/>
              <w:rPr>
                <w:rFonts w:ascii="Times New Roman" w:hAnsi="Times New Roman" w:cs="Times New Roman"/>
              </w:rPr>
            </w:pPr>
            <w:r>
              <w:rPr>
                <w:rFonts w:ascii="Times New Roman" w:hAnsi="Times New Roman" w:cs="Times New Roman"/>
              </w:rPr>
              <w:t>PROPPAGATION_NOT_SUPPORTED</w:t>
            </w:r>
          </w:p>
        </w:tc>
        <w:tc>
          <w:tcPr>
            <w:tcW w:w="4621" w:type="dxa"/>
          </w:tcPr>
          <w:p w:rsidR="00F62FF0" w:rsidRDefault="00046029" w:rsidP="003176ED">
            <w:pPr>
              <w:jc w:val="both"/>
              <w:rPr>
                <w:rFonts w:ascii="Times New Roman" w:hAnsi="Times New Roman" w:cs="Times New Roman"/>
              </w:rPr>
            </w:pPr>
            <w:r>
              <w:rPr>
                <w:rFonts w:ascii="Times New Roman" w:hAnsi="Times New Roman" w:cs="Times New Roman"/>
              </w:rPr>
              <w:t>The method should not run with in transaction. If there is an existing transaction, It will be suspended during execution of this method.</w:t>
            </w:r>
          </w:p>
        </w:tc>
      </w:tr>
      <w:tr w:rsidR="00F62FF0" w:rsidTr="00F62FF0">
        <w:tc>
          <w:tcPr>
            <w:tcW w:w="4621" w:type="dxa"/>
          </w:tcPr>
          <w:p w:rsidR="00F62FF0" w:rsidRDefault="00F62FF0" w:rsidP="003176ED">
            <w:pPr>
              <w:jc w:val="both"/>
              <w:rPr>
                <w:rFonts w:ascii="Times New Roman" w:hAnsi="Times New Roman" w:cs="Times New Roman"/>
              </w:rPr>
            </w:pPr>
            <w:r>
              <w:rPr>
                <w:rFonts w:ascii="Times New Roman" w:hAnsi="Times New Roman" w:cs="Times New Roman"/>
              </w:rPr>
              <w:t>PROPAGATION_REQUIRED</w:t>
            </w:r>
          </w:p>
        </w:tc>
        <w:tc>
          <w:tcPr>
            <w:tcW w:w="4621" w:type="dxa"/>
          </w:tcPr>
          <w:p w:rsidR="00F62FF0" w:rsidRDefault="00046029" w:rsidP="003176ED">
            <w:pPr>
              <w:jc w:val="both"/>
              <w:rPr>
                <w:rFonts w:ascii="Times New Roman" w:hAnsi="Times New Roman" w:cs="Times New Roman"/>
              </w:rPr>
            </w:pPr>
            <w:r>
              <w:rPr>
                <w:rFonts w:ascii="Times New Roman" w:hAnsi="Times New Roman" w:cs="Times New Roman"/>
              </w:rPr>
              <w:t>The method should run with in transaction, If there is an existing transaction, method will be executed under it otherwise new transaction will be created.</w:t>
            </w:r>
          </w:p>
        </w:tc>
      </w:tr>
      <w:tr w:rsidR="00F62FF0" w:rsidTr="00F62FF0">
        <w:tc>
          <w:tcPr>
            <w:tcW w:w="4621" w:type="dxa"/>
          </w:tcPr>
          <w:p w:rsidR="00F62FF0" w:rsidRDefault="00F62FF0" w:rsidP="003176ED">
            <w:pPr>
              <w:jc w:val="both"/>
              <w:rPr>
                <w:rFonts w:ascii="Times New Roman" w:hAnsi="Times New Roman" w:cs="Times New Roman"/>
              </w:rPr>
            </w:pPr>
            <w:r>
              <w:rPr>
                <w:rFonts w:ascii="Times New Roman" w:hAnsi="Times New Roman" w:cs="Times New Roman"/>
              </w:rPr>
              <w:t>PROPAGATION_REQUIRED_NEW</w:t>
            </w:r>
          </w:p>
        </w:tc>
        <w:tc>
          <w:tcPr>
            <w:tcW w:w="4621" w:type="dxa"/>
          </w:tcPr>
          <w:p w:rsidR="00F62FF0" w:rsidRDefault="00046029" w:rsidP="00046029">
            <w:pPr>
              <w:jc w:val="both"/>
              <w:rPr>
                <w:rFonts w:ascii="Times New Roman" w:hAnsi="Times New Roman" w:cs="Times New Roman"/>
              </w:rPr>
            </w:pPr>
            <w:r>
              <w:rPr>
                <w:rFonts w:ascii="Times New Roman" w:hAnsi="Times New Roman" w:cs="Times New Roman"/>
              </w:rPr>
              <w:t xml:space="preserve">The </w:t>
            </w:r>
            <w:r w:rsidRPr="00046029">
              <w:rPr>
                <w:rFonts w:ascii="Times New Roman" w:hAnsi="Times New Roman" w:cs="Times New Roman"/>
              </w:rPr>
              <w:t>method must run within its own trans- action. A new transaction is started and if an existing transaction is in progress, it’ll be suspended for the duration of the method</w:t>
            </w:r>
            <w:r>
              <w:rPr>
                <w:sz w:val="16"/>
                <w:szCs w:val="16"/>
              </w:rPr>
              <w:t>.</w:t>
            </w:r>
          </w:p>
        </w:tc>
      </w:tr>
      <w:tr w:rsidR="00F62FF0" w:rsidRPr="00046029" w:rsidTr="00F62FF0">
        <w:tc>
          <w:tcPr>
            <w:tcW w:w="4621" w:type="dxa"/>
          </w:tcPr>
          <w:p w:rsidR="00F62FF0" w:rsidRPr="00046029" w:rsidRDefault="00F62FF0" w:rsidP="003176ED">
            <w:pPr>
              <w:jc w:val="both"/>
              <w:rPr>
                <w:rFonts w:ascii="Times New Roman" w:hAnsi="Times New Roman" w:cs="Times New Roman"/>
              </w:rPr>
            </w:pPr>
            <w:r w:rsidRPr="00046029">
              <w:rPr>
                <w:rFonts w:ascii="Times New Roman" w:hAnsi="Times New Roman" w:cs="Times New Roman"/>
              </w:rPr>
              <w:t>PROPAGATION_SUPPORTS</w:t>
            </w:r>
          </w:p>
        </w:tc>
        <w:tc>
          <w:tcPr>
            <w:tcW w:w="4621" w:type="dxa"/>
          </w:tcPr>
          <w:p w:rsidR="00F62FF0" w:rsidRPr="00046029" w:rsidRDefault="00046029" w:rsidP="003176ED">
            <w:pPr>
              <w:jc w:val="both"/>
              <w:rPr>
                <w:rFonts w:ascii="Times New Roman" w:hAnsi="Times New Roman" w:cs="Times New Roman"/>
              </w:rPr>
            </w:pPr>
            <w:r w:rsidRPr="00046029">
              <w:rPr>
                <w:rFonts w:ascii="Times New Roman" w:hAnsi="Times New Roman" w:cs="Times New Roman"/>
              </w:rPr>
              <w:t>The</w:t>
            </w:r>
            <w:r w:rsidRPr="00046029">
              <w:rPr>
                <w:rFonts w:ascii="Times New Roman" w:hAnsi="Times New Roman" w:cs="Times New Roman"/>
              </w:rPr>
              <w:t xml:space="preserve"> method doesn’t require a transactional context, but may run within a transaction if one is already in progress.</w:t>
            </w:r>
          </w:p>
        </w:tc>
      </w:tr>
    </w:tbl>
    <w:p w:rsidR="00F62FF0" w:rsidRDefault="00F62FF0" w:rsidP="003176ED">
      <w:pPr>
        <w:jc w:val="both"/>
        <w:rPr>
          <w:rFonts w:ascii="Times New Roman" w:hAnsi="Times New Roman" w:cs="Times New Roman"/>
        </w:rPr>
      </w:pPr>
    </w:p>
    <w:p w:rsidR="004360C3" w:rsidRDefault="004360C3" w:rsidP="003176ED">
      <w:pPr>
        <w:jc w:val="both"/>
        <w:rPr>
          <w:rFonts w:ascii="Times New Roman" w:hAnsi="Times New Roman" w:cs="Times New Roman"/>
        </w:rPr>
      </w:pPr>
    </w:p>
    <w:p w:rsidR="004360C3" w:rsidRDefault="004360C3" w:rsidP="003176ED">
      <w:pPr>
        <w:jc w:val="both"/>
        <w:rPr>
          <w:rFonts w:ascii="Times New Roman" w:hAnsi="Times New Roman" w:cs="Times New Roman"/>
        </w:rPr>
      </w:pPr>
    </w:p>
    <w:p w:rsidR="004360C3" w:rsidRDefault="004360C3" w:rsidP="003176ED">
      <w:pPr>
        <w:jc w:val="both"/>
        <w:rPr>
          <w:rFonts w:ascii="Times New Roman" w:hAnsi="Times New Roman" w:cs="Times New Roman"/>
        </w:rPr>
      </w:pPr>
    </w:p>
    <w:p w:rsidR="004360C3" w:rsidRDefault="004360C3" w:rsidP="003176ED">
      <w:pPr>
        <w:jc w:val="both"/>
        <w:rPr>
          <w:rFonts w:ascii="Times New Roman" w:hAnsi="Times New Roman" w:cs="Times New Roman"/>
        </w:rPr>
      </w:pPr>
    </w:p>
    <w:p w:rsidR="004360C3" w:rsidRDefault="004360C3" w:rsidP="003176ED">
      <w:pPr>
        <w:jc w:val="both"/>
        <w:rPr>
          <w:rFonts w:ascii="Times New Roman" w:hAnsi="Times New Roman" w:cs="Times New Roman"/>
        </w:rPr>
      </w:pPr>
    </w:p>
    <w:p w:rsidR="004360C3" w:rsidRDefault="004360C3" w:rsidP="003176ED">
      <w:pPr>
        <w:jc w:val="both"/>
        <w:rPr>
          <w:rFonts w:ascii="Times New Roman" w:hAnsi="Times New Roman" w:cs="Times New Roman"/>
        </w:rPr>
      </w:pPr>
    </w:p>
    <w:p w:rsidR="004360C3" w:rsidRDefault="004360C3" w:rsidP="003176ED">
      <w:pPr>
        <w:jc w:val="both"/>
        <w:rPr>
          <w:rFonts w:ascii="Times New Roman" w:hAnsi="Times New Roman" w:cs="Times New Roman"/>
        </w:rPr>
      </w:pPr>
    </w:p>
    <w:p w:rsidR="004360C3" w:rsidRPr="00346414" w:rsidRDefault="004360C3" w:rsidP="003176ED">
      <w:pPr>
        <w:jc w:val="both"/>
        <w:rPr>
          <w:rFonts w:ascii="Times New Roman" w:hAnsi="Times New Roman" w:cs="Times New Roman"/>
          <w:b/>
        </w:rPr>
      </w:pPr>
      <w:r w:rsidRPr="00346414">
        <w:rPr>
          <w:rFonts w:ascii="Times New Roman" w:hAnsi="Times New Roman" w:cs="Times New Roman"/>
          <w:b/>
        </w:rPr>
        <w:lastRenderedPageBreak/>
        <w:t>Isolation levels</w:t>
      </w:r>
    </w:p>
    <w:p w:rsidR="004360C3" w:rsidRDefault="004360C3" w:rsidP="003176ED">
      <w:pPr>
        <w:jc w:val="both"/>
        <w:rPr>
          <w:rFonts w:ascii="Times New Roman" w:hAnsi="Times New Roman" w:cs="Times New Roman"/>
        </w:rPr>
      </w:pPr>
      <w:r>
        <w:rPr>
          <w:rFonts w:ascii="Times New Roman" w:hAnsi="Times New Roman" w:cs="Times New Roman"/>
        </w:rPr>
        <w:t>Defines how transaction impacted by the activities of other transactions.</w:t>
      </w:r>
    </w:p>
    <w:tbl>
      <w:tblPr>
        <w:tblStyle w:val="TableGrid"/>
        <w:tblW w:w="0" w:type="auto"/>
        <w:tblLook w:val="04A0" w:firstRow="1" w:lastRow="0" w:firstColumn="1" w:lastColumn="0" w:noHBand="0" w:noVBand="1"/>
      </w:tblPr>
      <w:tblGrid>
        <w:gridCol w:w="4621"/>
        <w:gridCol w:w="4621"/>
      </w:tblGrid>
      <w:tr w:rsidR="004360C3" w:rsidRPr="004360C3" w:rsidTr="004360C3">
        <w:tc>
          <w:tcPr>
            <w:tcW w:w="4621" w:type="dxa"/>
          </w:tcPr>
          <w:p w:rsidR="004360C3" w:rsidRPr="00346414" w:rsidRDefault="004360C3" w:rsidP="00346414">
            <w:pPr>
              <w:jc w:val="center"/>
              <w:rPr>
                <w:rFonts w:ascii="Times New Roman" w:hAnsi="Times New Roman" w:cs="Times New Roman"/>
                <w:b/>
              </w:rPr>
            </w:pPr>
            <w:r w:rsidRPr="00346414">
              <w:rPr>
                <w:rFonts w:ascii="Times New Roman" w:hAnsi="Times New Roman" w:cs="Times New Roman"/>
                <w:b/>
              </w:rPr>
              <w:t>Isolation level</w:t>
            </w:r>
          </w:p>
        </w:tc>
        <w:tc>
          <w:tcPr>
            <w:tcW w:w="4621" w:type="dxa"/>
          </w:tcPr>
          <w:p w:rsidR="004360C3" w:rsidRPr="00346414" w:rsidRDefault="004360C3" w:rsidP="00346414">
            <w:pPr>
              <w:jc w:val="center"/>
              <w:rPr>
                <w:rFonts w:ascii="Times New Roman" w:hAnsi="Times New Roman" w:cs="Times New Roman"/>
                <w:b/>
              </w:rPr>
            </w:pPr>
            <w:r w:rsidRPr="00346414">
              <w:rPr>
                <w:rFonts w:ascii="Times New Roman" w:hAnsi="Times New Roman" w:cs="Times New Roman"/>
                <w:b/>
              </w:rPr>
              <w:t>What it means</w:t>
            </w:r>
          </w:p>
        </w:tc>
      </w:tr>
      <w:tr w:rsidR="004360C3" w:rsidRPr="004360C3" w:rsidTr="004360C3">
        <w:tc>
          <w:tcPr>
            <w:tcW w:w="4621" w:type="dxa"/>
          </w:tcPr>
          <w:p w:rsidR="004360C3" w:rsidRPr="004360C3" w:rsidRDefault="004360C3" w:rsidP="003176ED">
            <w:pPr>
              <w:jc w:val="both"/>
              <w:rPr>
                <w:rFonts w:ascii="Times New Roman" w:hAnsi="Times New Roman" w:cs="Times New Roman"/>
              </w:rPr>
            </w:pPr>
            <w:r w:rsidRPr="004360C3">
              <w:rPr>
                <w:rFonts w:ascii="Times New Roman" w:hAnsi="Times New Roman" w:cs="Times New Roman"/>
              </w:rPr>
              <w:t>ISOLATION_DEFAULT</w:t>
            </w:r>
          </w:p>
        </w:tc>
        <w:tc>
          <w:tcPr>
            <w:tcW w:w="4621" w:type="dxa"/>
          </w:tcPr>
          <w:p w:rsidR="004360C3" w:rsidRPr="004360C3" w:rsidRDefault="004360C3" w:rsidP="003176ED">
            <w:pPr>
              <w:jc w:val="both"/>
              <w:rPr>
                <w:rFonts w:ascii="Times New Roman" w:hAnsi="Times New Roman" w:cs="Times New Roman"/>
              </w:rPr>
            </w:pPr>
            <w:r w:rsidRPr="004360C3">
              <w:rPr>
                <w:rFonts w:ascii="Times New Roman" w:hAnsi="Times New Roman" w:cs="Times New Roman"/>
              </w:rPr>
              <w:t>Use the default isolation level of the underlying data store</w:t>
            </w:r>
          </w:p>
        </w:tc>
      </w:tr>
      <w:tr w:rsidR="004360C3" w:rsidRPr="004360C3" w:rsidTr="004360C3">
        <w:tc>
          <w:tcPr>
            <w:tcW w:w="4621" w:type="dxa"/>
          </w:tcPr>
          <w:p w:rsidR="004360C3" w:rsidRPr="004360C3" w:rsidRDefault="004360C3" w:rsidP="003176ED">
            <w:pPr>
              <w:jc w:val="both"/>
              <w:rPr>
                <w:rFonts w:ascii="Times New Roman" w:hAnsi="Times New Roman" w:cs="Times New Roman"/>
              </w:rPr>
            </w:pPr>
            <w:r w:rsidRPr="004360C3">
              <w:rPr>
                <w:rFonts w:ascii="Times New Roman" w:hAnsi="Times New Roman" w:cs="Times New Roman"/>
              </w:rPr>
              <w:t>ISOLATION_READ_UNCOMMITTED</w:t>
            </w:r>
          </w:p>
        </w:tc>
        <w:tc>
          <w:tcPr>
            <w:tcW w:w="4621" w:type="dxa"/>
          </w:tcPr>
          <w:p w:rsidR="004360C3" w:rsidRPr="004360C3" w:rsidRDefault="004360C3" w:rsidP="003176ED">
            <w:pPr>
              <w:jc w:val="both"/>
              <w:rPr>
                <w:rFonts w:ascii="Times New Roman" w:hAnsi="Times New Roman" w:cs="Times New Roman"/>
              </w:rPr>
            </w:pPr>
            <w:r w:rsidRPr="004360C3">
              <w:rPr>
                <w:rFonts w:ascii="Times New Roman" w:hAnsi="Times New Roman" w:cs="Times New Roman"/>
              </w:rPr>
              <w:t>Allows you to read changes that haven’t yet been committed. May result in dirty reads, phantom reads, and nonrepeatable reads.</w:t>
            </w:r>
          </w:p>
        </w:tc>
      </w:tr>
      <w:tr w:rsidR="004360C3" w:rsidRPr="004360C3" w:rsidTr="004360C3">
        <w:tc>
          <w:tcPr>
            <w:tcW w:w="4621" w:type="dxa"/>
          </w:tcPr>
          <w:p w:rsidR="004360C3" w:rsidRPr="004360C3" w:rsidRDefault="004360C3" w:rsidP="003176ED">
            <w:pPr>
              <w:jc w:val="both"/>
              <w:rPr>
                <w:rFonts w:ascii="Times New Roman" w:hAnsi="Times New Roman" w:cs="Times New Roman"/>
              </w:rPr>
            </w:pPr>
            <w:r w:rsidRPr="004360C3">
              <w:rPr>
                <w:rFonts w:ascii="Times New Roman" w:hAnsi="Times New Roman" w:cs="Times New Roman"/>
              </w:rPr>
              <w:t>ISOLATION_READ_COMMITTED</w:t>
            </w:r>
          </w:p>
        </w:tc>
        <w:tc>
          <w:tcPr>
            <w:tcW w:w="4621" w:type="dxa"/>
          </w:tcPr>
          <w:p w:rsidR="004360C3" w:rsidRPr="004360C3" w:rsidRDefault="004360C3" w:rsidP="003176ED">
            <w:pPr>
              <w:jc w:val="both"/>
              <w:rPr>
                <w:rFonts w:ascii="Times New Roman" w:hAnsi="Times New Roman" w:cs="Times New Roman"/>
              </w:rPr>
            </w:pPr>
            <w:r w:rsidRPr="004360C3">
              <w:rPr>
                <w:rFonts w:ascii="Times New Roman" w:hAnsi="Times New Roman" w:cs="Times New Roman"/>
              </w:rPr>
              <w:t>Allows reads from concurrent transactions that have been com- mitted. Dirty reads are prevented, but phantom and nonrepeat- able reads may still occur.</w:t>
            </w:r>
          </w:p>
        </w:tc>
      </w:tr>
      <w:tr w:rsidR="004360C3" w:rsidRPr="004360C3" w:rsidTr="004360C3">
        <w:tc>
          <w:tcPr>
            <w:tcW w:w="4621" w:type="dxa"/>
          </w:tcPr>
          <w:p w:rsidR="004360C3" w:rsidRPr="004360C3" w:rsidRDefault="004360C3" w:rsidP="003176ED">
            <w:pPr>
              <w:jc w:val="both"/>
              <w:rPr>
                <w:rFonts w:ascii="Times New Roman" w:hAnsi="Times New Roman" w:cs="Times New Roman"/>
              </w:rPr>
            </w:pPr>
            <w:r w:rsidRPr="004360C3">
              <w:rPr>
                <w:rFonts w:ascii="Times New Roman" w:hAnsi="Times New Roman" w:cs="Times New Roman"/>
              </w:rPr>
              <w:t>ISOLATION_REPEATABLE_READ</w:t>
            </w:r>
          </w:p>
        </w:tc>
        <w:tc>
          <w:tcPr>
            <w:tcW w:w="4621" w:type="dxa"/>
          </w:tcPr>
          <w:p w:rsidR="004360C3" w:rsidRPr="004360C3" w:rsidRDefault="004360C3" w:rsidP="003176ED">
            <w:pPr>
              <w:jc w:val="both"/>
              <w:rPr>
                <w:rFonts w:ascii="Times New Roman" w:hAnsi="Times New Roman" w:cs="Times New Roman"/>
              </w:rPr>
            </w:pPr>
            <w:r w:rsidRPr="004360C3">
              <w:rPr>
                <w:rFonts w:ascii="Times New Roman" w:hAnsi="Times New Roman" w:cs="Times New Roman"/>
              </w:rPr>
              <w:t>Multiple reads of the same field will yield the same results, unless changed by the transaction itself. Dirty reads and nonre- peatable reads are prevented, but phantom reads may still occur.</w:t>
            </w:r>
          </w:p>
        </w:tc>
      </w:tr>
      <w:tr w:rsidR="004360C3" w:rsidRPr="004360C3" w:rsidTr="004360C3">
        <w:tc>
          <w:tcPr>
            <w:tcW w:w="4621" w:type="dxa"/>
          </w:tcPr>
          <w:p w:rsidR="004360C3" w:rsidRPr="004360C3" w:rsidRDefault="004360C3" w:rsidP="003176ED">
            <w:pPr>
              <w:jc w:val="both"/>
              <w:rPr>
                <w:rFonts w:ascii="Times New Roman" w:hAnsi="Times New Roman" w:cs="Times New Roman"/>
              </w:rPr>
            </w:pPr>
            <w:r w:rsidRPr="004360C3">
              <w:rPr>
                <w:rFonts w:ascii="Times New Roman" w:hAnsi="Times New Roman" w:cs="Times New Roman"/>
              </w:rPr>
              <w:t>ISOLATION_SERIALIZABLE</w:t>
            </w:r>
          </w:p>
        </w:tc>
        <w:tc>
          <w:tcPr>
            <w:tcW w:w="4621" w:type="dxa"/>
          </w:tcPr>
          <w:p w:rsidR="004360C3" w:rsidRPr="004360C3" w:rsidRDefault="004360C3" w:rsidP="003176ED">
            <w:pPr>
              <w:jc w:val="both"/>
              <w:rPr>
                <w:rFonts w:ascii="Times New Roman" w:hAnsi="Times New Roman" w:cs="Times New Roman"/>
              </w:rPr>
            </w:pPr>
            <w:r w:rsidRPr="004360C3">
              <w:rPr>
                <w:rFonts w:ascii="Times New Roman" w:hAnsi="Times New Roman" w:cs="Times New Roman"/>
              </w:rPr>
              <w:t>This fully ACID-compliant isolation level ensures that dirty reads, nonrepeatable reads, and phantom reads are all pre- vented. This is the slowest of all isolation levels because it’s typically accomplished by doing full table locks on the tables involved in the transaction.</w:t>
            </w:r>
          </w:p>
        </w:tc>
      </w:tr>
    </w:tbl>
    <w:p w:rsidR="004360C3" w:rsidRPr="00F6015C" w:rsidRDefault="004360C3" w:rsidP="003176ED">
      <w:pPr>
        <w:jc w:val="both"/>
        <w:rPr>
          <w:rFonts w:ascii="Times New Roman" w:hAnsi="Times New Roman" w:cs="Times New Roman"/>
          <w:b/>
        </w:rPr>
      </w:pPr>
    </w:p>
    <w:p w:rsidR="00D17017" w:rsidRPr="00F6015C" w:rsidRDefault="00D17017" w:rsidP="003176ED">
      <w:pPr>
        <w:jc w:val="both"/>
        <w:rPr>
          <w:rFonts w:ascii="Times New Roman" w:hAnsi="Times New Roman" w:cs="Times New Roman"/>
          <w:b/>
        </w:rPr>
      </w:pPr>
      <w:r w:rsidRPr="00F6015C">
        <w:rPr>
          <w:rFonts w:ascii="Times New Roman" w:hAnsi="Times New Roman" w:cs="Times New Roman"/>
          <w:b/>
        </w:rPr>
        <w:t>Read-only</w:t>
      </w:r>
    </w:p>
    <w:p w:rsidR="00D17017" w:rsidRDefault="00D17017" w:rsidP="003176ED">
      <w:pPr>
        <w:jc w:val="both"/>
        <w:rPr>
          <w:rFonts w:ascii="Times New Roman" w:hAnsi="Times New Roman" w:cs="Times New Roman"/>
        </w:rPr>
      </w:pPr>
      <w:r>
        <w:rPr>
          <w:rFonts w:ascii="Times New Roman" w:hAnsi="Times New Roman" w:cs="Times New Roman"/>
        </w:rPr>
        <w:t>It will be used to make transaction as read-only transaction. The operations under read-only transactions sho</w:t>
      </w:r>
      <w:r w:rsidR="00695207">
        <w:rPr>
          <w:rFonts w:ascii="Times New Roman" w:hAnsi="Times New Roman" w:cs="Times New Roman"/>
        </w:rPr>
        <w:t>uld not.</w:t>
      </w:r>
    </w:p>
    <w:p w:rsidR="00695207" w:rsidRPr="00F6015C" w:rsidRDefault="00695207" w:rsidP="003176ED">
      <w:pPr>
        <w:jc w:val="both"/>
        <w:rPr>
          <w:rFonts w:ascii="Times New Roman" w:hAnsi="Times New Roman" w:cs="Times New Roman"/>
          <w:b/>
        </w:rPr>
      </w:pPr>
      <w:r w:rsidRPr="00F6015C">
        <w:rPr>
          <w:rFonts w:ascii="Times New Roman" w:hAnsi="Times New Roman" w:cs="Times New Roman"/>
          <w:b/>
        </w:rPr>
        <w:t>Transaction timeout</w:t>
      </w:r>
    </w:p>
    <w:p w:rsidR="00695207" w:rsidRDefault="00695207" w:rsidP="003176ED">
      <w:pPr>
        <w:jc w:val="both"/>
        <w:rPr>
          <w:rFonts w:ascii="Times New Roman" w:hAnsi="Times New Roman" w:cs="Times New Roman"/>
        </w:rPr>
      </w:pPr>
      <w:r>
        <w:rPr>
          <w:rFonts w:ascii="Times New Roman" w:hAnsi="Times New Roman" w:cs="Times New Roman"/>
        </w:rPr>
        <w:t>Once timeout reached transaction will be roll back automatically.</w:t>
      </w:r>
    </w:p>
    <w:p w:rsidR="00695207" w:rsidRPr="00F6015C" w:rsidRDefault="00695207" w:rsidP="003176ED">
      <w:pPr>
        <w:jc w:val="both"/>
        <w:rPr>
          <w:rFonts w:ascii="Times New Roman" w:hAnsi="Times New Roman" w:cs="Times New Roman"/>
          <w:b/>
        </w:rPr>
      </w:pPr>
      <w:r w:rsidRPr="00F6015C">
        <w:rPr>
          <w:rFonts w:ascii="Times New Roman" w:hAnsi="Times New Roman" w:cs="Times New Roman"/>
          <w:b/>
        </w:rPr>
        <w:t>Rollback Rules</w:t>
      </w:r>
    </w:p>
    <w:p w:rsidR="00695207" w:rsidRPr="00046029" w:rsidRDefault="00695207" w:rsidP="003176ED">
      <w:pPr>
        <w:jc w:val="both"/>
        <w:rPr>
          <w:rFonts w:ascii="Times New Roman" w:hAnsi="Times New Roman" w:cs="Times New Roman"/>
        </w:rPr>
      </w:pPr>
      <w:r>
        <w:rPr>
          <w:rFonts w:ascii="Times New Roman" w:hAnsi="Times New Roman" w:cs="Times New Roman"/>
        </w:rPr>
        <w:t>Rules for roll</w:t>
      </w:r>
      <w:r w:rsidR="009A2BB6">
        <w:rPr>
          <w:rFonts w:ascii="Times New Roman" w:hAnsi="Times New Roman" w:cs="Times New Roman"/>
        </w:rPr>
        <w:t xml:space="preserve"> </w:t>
      </w:r>
      <w:r>
        <w:rPr>
          <w:rFonts w:ascii="Times New Roman" w:hAnsi="Times New Roman" w:cs="Times New Roman"/>
        </w:rPr>
        <w:t xml:space="preserve">back the operations. By default transaction are roll back on runtime exceptions but not on checked exceptions. But we can </w:t>
      </w:r>
      <w:r w:rsidR="00F6015C">
        <w:rPr>
          <w:rFonts w:ascii="Times New Roman" w:hAnsi="Times New Roman" w:cs="Times New Roman"/>
        </w:rPr>
        <w:t>declare that</w:t>
      </w:r>
      <w:r>
        <w:rPr>
          <w:rFonts w:ascii="Times New Roman" w:hAnsi="Times New Roman" w:cs="Times New Roman"/>
        </w:rPr>
        <w:t xml:space="preserve"> a transaction can be roll back for specific checked exceptions as well as runtime exceptions.</w:t>
      </w:r>
    </w:p>
    <w:sectPr w:rsidR="00695207" w:rsidRPr="000460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FED" w:rsidRDefault="000C1FED" w:rsidP="000F76B7">
      <w:pPr>
        <w:spacing w:after="0" w:line="240" w:lineRule="auto"/>
      </w:pPr>
      <w:r>
        <w:separator/>
      </w:r>
    </w:p>
  </w:endnote>
  <w:endnote w:type="continuationSeparator" w:id="0">
    <w:p w:rsidR="000C1FED" w:rsidRDefault="000C1FED" w:rsidP="000F7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AJCG O+ Courier">
    <w:altName w:val="Courier"/>
    <w:panose1 w:val="00000000000000000000"/>
    <w:charset w:val="00"/>
    <w:family w:val="modern"/>
    <w:notTrueType/>
    <w:pitch w:val="default"/>
    <w:sig w:usb0="00000003" w:usb1="00000000" w:usb2="00000000" w:usb3="00000000" w:csb0="00000001" w:csb1="00000000"/>
  </w:font>
  <w:font w:name="OAJBC M+ New Baskerville">
    <w:altName w:val="New Baskervill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FED" w:rsidRDefault="000C1FED" w:rsidP="000F76B7">
      <w:pPr>
        <w:spacing w:after="0" w:line="240" w:lineRule="auto"/>
      </w:pPr>
      <w:r>
        <w:separator/>
      </w:r>
    </w:p>
  </w:footnote>
  <w:footnote w:type="continuationSeparator" w:id="0">
    <w:p w:rsidR="000C1FED" w:rsidRDefault="000C1FED" w:rsidP="000F76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63885"/>
    <w:multiLevelType w:val="hybridMultilevel"/>
    <w:tmpl w:val="03342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217CE6"/>
    <w:multiLevelType w:val="hybridMultilevel"/>
    <w:tmpl w:val="DB48F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65C1A97"/>
    <w:multiLevelType w:val="hybridMultilevel"/>
    <w:tmpl w:val="F61C59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DFB61FA"/>
    <w:multiLevelType w:val="hybridMultilevel"/>
    <w:tmpl w:val="F996AF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6C4"/>
    <w:rsid w:val="000258AD"/>
    <w:rsid w:val="00046029"/>
    <w:rsid w:val="00070CD3"/>
    <w:rsid w:val="00074419"/>
    <w:rsid w:val="000C1FED"/>
    <w:rsid w:val="000C6A9C"/>
    <w:rsid w:val="000F5929"/>
    <w:rsid w:val="000F76B7"/>
    <w:rsid w:val="0012435A"/>
    <w:rsid w:val="00181ABF"/>
    <w:rsid w:val="001B0B19"/>
    <w:rsid w:val="001C00D7"/>
    <w:rsid w:val="001D5B66"/>
    <w:rsid w:val="001E7682"/>
    <w:rsid w:val="001F0B05"/>
    <w:rsid w:val="00216214"/>
    <w:rsid w:val="002345C9"/>
    <w:rsid w:val="00256E8C"/>
    <w:rsid w:val="002863A7"/>
    <w:rsid w:val="002B7BD1"/>
    <w:rsid w:val="002D7B39"/>
    <w:rsid w:val="003176ED"/>
    <w:rsid w:val="00337654"/>
    <w:rsid w:val="00346414"/>
    <w:rsid w:val="003614FD"/>
    <w:rsid w:val="003664CB"/>
    <w:rsid w:val="0036674A"/>
    <w:rsid w:val="003716C4"/>
    <w:rsid w:val="00385DC6"/>
    <w:rsid w:val="003A6401"/>
    <w:rsid w:val="003C06E4"/>
    <w:rsid w:val="003E2E00"/>
    <w:rsid w:val="003F1896"/>
    <w:rsid w:val="00410778"/>
    <w:rsid w:val="004360C3"/>
    <w:rsid w:val="004963F1"/>
    <w:rsid w:val="004A76E6"/>
    <w:rsid w:val="004D7A35"/>
    <w:rsid w:val="004F78BB"/>
    <w:rsid w:val="00556686"/>
    <w:rsid w:val="00563764"/>
    <w:rsid w:val="00575905"/>
    <w:rsid w:val="005D7540"/>
    <w:rsid w:val="005F1547"/>
    <w:rsid w:val="005F7CAA"/>
    <w:rsid w:val="00611155"/>
    <w:rsid w:val="00617907"/>
    <w:rsid w:val="00695207"/>
    <w:rsid w:val="006A74BE"/>
    <w:rsid w:val="006C7A48"/>
    <w:rsid w:val="006D5158"/>
    <w:rsid w:val="006D54DD"/>
    <w:rsid w:val="006E3A1B"/>
    <w:rsid w:val="00704715"/>
    <w:rsid w:val="007079C4"/>
    <w:rsid w:val="0074044A"/>
    <w:rsid w:val="00777536"/>
    <w:rsid w:val="007D7267"/>
    <w:rsid w:val="007E0178"/>
    <w:rsid w:val="00805673"/>
    <w:rsid w:val="00856F91"/>
    <w:rsid w:val="0086724F"/>
    <w:rsid w:val="008A4B26"/>
    <w:rsid w:val="008A7AD8"/>
    <w:rsid w:val="008C1672"/>
    <w:rsid w:val="008C5DC4"/>
    <w:rsid w:val="008D1634"/>
    <w:rsid w:val="008D65DA"/>
    <w:rsid w:val="008E5D05"/>
    <w:rsid w:val="00963018"/>
    <w:rsid w:val="00967458"/>
    <w:rsid w:val="00971733"/>
    <w:rsid w:val="00997B78"/>
    <w:rsid w:val="009A2BB6"/>
    <w:rsid w:val="00A16C95"/>
    <w:rsid w:val="00A31BAD"/>
    <w:rsid w:val="00A52085"/>
    <w:rsid w:val="00AA6F73"/>
    <w:rsid w:val="00AE4C7B"/>
    <w:rsid w:val="00B15737"/>
    <w:rsid w:val="00B61295"/>
    <w:rsid w:val="00B747BB"/>
    <w:rsid w:val="00B758C2"/>
    <w:rsid w:val="00BC158B"/>
    <w:rsid w:val="00BC7879"/>
    <w:rsid w:val="00C6144C"/>
    <w:rsid w:val="00C64FC3"/>
    <w:rsid w:val="00C6772E"/>
    <w:rsid w:val="00CC0F24"/>
    <w:rsid w:val="00CC1097"/>
    <w:rsid w:val="00D04711"/>
    <w:rsid w:val="00D17017"/>
    <w:rsid w:val="00D33838"/>
    <w:rsid w:val="00D5690C"/>
    <w:rsid w:val="00D840D3"/>
    <w:rsid w:val="00D9643B"/>
    <w:rsid w:val="00DB757F"/>
    <w:rsid w:val="00E07EEA"/>
    <w:rsid w:val="00E4611A"/>
    <w:rsid w:val="00E5791A"/>
    <w:rsid w:val="00E850DA"/>
    <w:rsid w:val="00EC3B90"/>
    <w:rsid w:val="00EC50A2"/>
    <w:rsid w:val="00ED5C0D"/>
    <w:rsid w:val="00F074B7"/>
    <w:rsid w:val="00F20091"/>
    <w:rsid w:val="00F24703"/>
    <w:rsid w:val="00F248F4"/>
    <w:rsid w:val="00F46E04"/>
    <w:rsid w:val="00F47C33"/>
    <w:rsid w:val="00F6015C"/>
    <w:rsid w:val="00F62FF0"/>
    <w:rsid w:val="00F912D3"/>
    <w:rsid w:val="00FB332F"/>
    <w:rsid w:val="00FB6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1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6C4"/>
    <w:rPr>
      <w:rFonts w:ascii="Tahoma" w:hAnsi="Tahoma" w:cs="Tahoma"/>
      <w:sz w:val="16"/>
      <w:szCs w:val="16"/>
    </w:rPr>
  </w:style>
  <w:style w:type="paragraph" w:styleId="ListParagraph">
    <w:name w:val="List Paragraph"/>
    <w:basedOn w:val="Normal"/>
    <w:uiPriority w:val="34"/>
    <w:qFormat/>
    <w:rsid w:val="00F46E04"/>
    <w:pPr>
      <w:ind w:left="720"/>
      <w:contextualSpacing/>
    </w:pPr>
  </w:style>
  <w:style w:type="table" w:styleId="TableGrid">
    <w:name w:val="Table Grid"/>
    <w:basedOn w:val="TableNormal"/>
    <w:uiPriority w:val="59"/>
    <w:rsid w:val="008E5D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F7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6B7"/>
  </w:style>
  <w:style w:type="paragraph" w:styleId="Footer">
    <w:name w:val="footer"/>
    <w:basedOn w:val="Normal"/>
    <w:link w:val="FooterChar"/>
    <w:uiPriority w:val="99"/>
    <w:unhideWhenUsed/>
    <w:rsid w:val="000F7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6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1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6C4"/>
    <w:rPr>
      <w:rFonts w:ascii="Tahoma" w:hAnsi="Tahoma" w:cs="Tahoma"/>
      <w:sz w:val="16"/>
      <w:szCs w:val="16"/>
    </w:rPr>
  </w:style>
  <w:style w:type="paragraph" w:styleId="ListParagraph">
    <w:name w:val="List Paragraph"/>
    <w:basedOn w:val="Normal"/>
    <w:uiPriority w:val="34"/>
    <w:qFormat/>
    <w:rsid w:val="00F46E04"/>
    <w:pPr>
      <w:ind w:left="720"/>
      <w:contextualSpacing/>
    </w:pPr>
  </w:style>
  <w:style w:type="table" w:styleId="TableGrid">
    <w:name w:val="Table Grid"/>
    <w:basedOn w:val="TableNormal"/>
    <w:uiPriority w:val="59"/>
    <w:rsid w:val="008E5D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F7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6B7"/>
  </w:style>
  <w:style w:type="paragraph" w:styleId="Footer">
    <w:name w:val="footer"/>
    <w:basedOn w:val="Normal"/>
    <w:link w:val="FooterChar"/>
    <w:uiPriority w:val="99"/>
    <w:unhideWhenUsed/>
    <w:rsid w:val="000F7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8</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prajendra</dc:creator>
  <cp:lastModifiedBy>prajendra</cp:lastModifiedBy>
  <cp:revision>177</cp:revision>
  <dcterms:created xsi:type="dcterms:W3CDTF">2013-07-27T19:07:00Z</dcterms:created>
  <dcterms:modified xsi:type="dcterms:W3CDTF">2013-08-19T17:33:00Z</dcterms:modified>
</cp:coreProperties>
</file>