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E43" w:rsidRDefault="00000000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Exercise 7: Financial Forecasting</w:t>
      </w:r>
    </w:p>
    <w:p w:rsidR="00E01E43" w:rsidRDefault="00000000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Recursion :</w:t>
      </w:r>
      <w:proofErr w:type="gramEnd"/>
    </w:p>
    <w:p w:rsidR="00E01E43" w:rsidRDefault="00000000">
      <w:pPr>
        <w:spacing w:before="240" w:after="240"/>
        <w:rPr>
          <w:rFonts w:ascii="Calibri" w:eastAsia="Aptos" w:hAnsi="Calibri" w:cs="Calibri"/>
          <w:color w:val="000000" w:themeColor="text1"/>
        </w:rPr>
      </w:pPr>
      <w:r>
        <w:rPr>
          <w:rFonts w:ascii="Calibri" w:eastAsia="Aptos" w:hAnsi="Calibri" w:cs="Calibri"/>
          <w:color w:val="000000" w:themeColor="text1"/>
        </w:rPr>
        <w:t>Recursion is a programming concept where a function calls itself in order to solve a problem.</w:t>
      </w:r>
    </w:p>
    <w:p w:rsidR="00E01E43" w:rsidRDefault="00000000">
      <w:pPr>
        <w:spacing w:before="240" w:after="240"/>
        <w:rPr>
          <w:rFonts w:ascii="Calibri" w:eastAsia="Aptos" w:hAnsi="Calibri" w:cs="Calibri"/>
          <w:color w:val="000000" w:themeColor="text1"/>
        </w:rPr>
      </w:pPr>
      <w:r>
        <w:rPr>
          <w:rFonts w:ascii="Calibri" w:eastAsia="Aptos" w:hAnsi="Calibri" w:cs="Calibri"/>
          <w:color w:val="000000" w:themeColor="text1"/>
        </w:rPr>
        <w:t>Instead of solving a problem all at once, recursion breaks it down into smaller sub-problems of the same type — solving each one until it reaches a base case (the simplest version of the problem, which can be solved directly).</w:t>
      </w:r>
    </w:p>
    <w:p w:rsidR="00E01E43" w:rsidRDefault="00E01E43">
      <w:pPr>
        <w:spacing w:before="240" w:after="240"/>
        <w:rPr>
          <w:rFonts w:ascii="Calibri" w:eastAsia="Aptos" w:hAnsi="Calibri" w:cs="Calibri"/>
          <w:color w:val="000000" w:themeColor="text1"/>
        </w:rPr>
      </w:pPr>
    </w:p>
    <w:p w:rsidR="00E01E43" w:rsidRDefault="00000000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 xml:space="preserve">Source </w:t>
      </w:r>
      <w:proofErr w:type="gramStart"/>
      <w:r>
        <w:rPr>
          <w:rFonts w:ascii="Calibri" w:eastAsia="Aptos" w:hAnsi="Calibri" w:cs="Calibri"/>
          <w:b/>
          <w:bCs/>
          <w:color w:val="000000" w:themeColor="text1"/>
        </w:rPr>
        <w:t>code :</w:t>
      </w:r>
      <w:proofErr w:type="gramEnd"/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public class </w:t>
      </w:r>
      <w:proofErr w:type="spellStart"/>
      <w:r>
        <w:rPr>
          <w:rFonts w:ascii="Calibri" w:eastAsia="Aptos" w:hAnsi="Calibri"/>
          <w:color w:val="000000" w:themeColor="text1"/>
        </w:rPr>
        <w:t>FinancialForecast</w:t>
      </w:r>
      <w:proofErr w:type="spellEnd"/>
      <w:r>
        <w:rPr>
          <w:rFonts w:ascii="Calibri" w:eastAsia="Aptos" w:hAnsi="Calibri"/>
          <w:color w:val="000000" w:themeColor="text1"/>
        </w:rPr>
        <w:t xml:space="preserve"> {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public static void </w:t>
      </w:r>
      <w:proofErr w:type="gramStart"/>
      <w:r>
        <w:rPr>
          <w:rFonts w:ascii="Calibri" w:eastAsia="Aptos" w:hAnsi="Calibri"/>
          <w:color w:val="000000" w:themeColor="text1"/>
        </w:rPr>
        <w:t>main(</w:t>
      </w:r>
      <w:proofErr w:type="gramEnd"/>
      <w:r>
        <w:rPr>
          <w:rFonts w:ascii="Calibri" w:eastAsia="Aptos" w:hAnsi="Calibri"/>
          <w:color w:val="000000" w:themeColor="text1"/>
        </w:rPr>
        <w:t xml:space="preserve">String[] </w:t>
      </w:r>
      <w:proofErr w:type="spellStart"/>
      <w:r>
        <w:rPr>
          <w:rFonts w:ascii="Calibri" w:eastAsia="Aptos" w:hAnsi="Calibri"/>
          <w:color w:val="000000" w:themeColor="text1"/>
        </w:rPr>
        <w:t>args</w:t>
      </w:r>
      <w:proofErr w:type="spellEnd"/>
      <w:r>
        <w:rPr>
          <w:rFonts w:ascii="Calibri" w:eastAsia="Aptos" w:hAnsi="Calibri"/>
          <w:color w:val="000000" w:themeColor="text1"/>
        </w:rPr>
        <w:t>) {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    double principal = 20000;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    double rate = 0.07;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    int years = 10;</w:t>
      </w:r>
    </w:p>
    <w:p w:rsidR="00E01E43" w:rsidRDefault="00E01E43">
      <w:pPr>
        <w:spacing w:before="240" w:after="240"/>
        <w:rPr>
          <w:rFonts w:ascii="Calibri" w:eastAsia="Aptos" w:hAnsi="Calibri"/>
          <w:color w:val="000000" w:themeColor="text1"/>
        </w:rPr>
      </w:pP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    double </w:t>
      </w:r>
      <w:proofErr w:type="spellStart"/>
      <w:r>
        <w:rPr>
          <w:rFonts w:ascii="Calibri" w:eastAsia="Aptos" w:hAnsi="Calibri"/>
          <w:color w:val="000000" w:themeColor="text1"/>
        </w:rPr>
        <w:t>futureValue</w:t>
      </w:r>
      <w:proofErr w:type="spellEnd"/>
      <w:r>
        <w:rPr>
          <w:rFonts w:ascii="Calibri" w:eastAsia="Aptos" w:hAnsi="Calibri"/>
          <w:color w:val="000000" w:themeColor="text1"/>
        </w:rPr>
        <w:t xml:space="preserve"> = </w:t>
      </w:r>
      <w:proofErr w:type="gramStart"/>
      <w:r>
        <w:rPr>
          <w:rFonts w:ascii="Calibri" w:eastAsia="Aptos" w:hAnsi="Calibri"/>
          <w:color w:val="000000" w:themeColor="text1"/>
        </w:rPr>
        <w:t>forecast(</w:t>
      </w:r>
      <w:proofErr w:type="gramEnd"/>
      <w:r>
        <w:rPr>
          <w:rFonts w:ascii="Calibri" w:eastAsia="Aptos" w:hAnsi="Calibri"/>
          <w:color w:val="000000" w:themeColor="text1"/>
        </w:rPr>
        <w:t>principal, rate, years);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    </w:t>
      </w:r>
      <w:proofErr w:type="spellStart"/>
      <w:r>
        <w:rPr>
          <w:rFonts w:ascii="Calibri" w:eastAsia="Aptos" w:hAnsi="Calibri"/>
          <w:color w:val="000000" w:themeColor="text1"/>
        </w:rPr>
        <w:t>System.out.println</w:t>
      </w:r>
      <w:proofErr w:type="spellEnd"/>
      <w:r>
        <w:rPr>
          <w:rFonts w:ascii="Calibri" w:eastAsia="Aptos" w:hAnsi="Calibri"/>
          <w:color w:val="000000" w:themeColor="text1"/>
        </w:rPr>
        <w:t xml:space="preserve">("Forecasted value after " + years + " years: " + </w:t>
      </w:r>
      <w:proofErr w:type="spellStart"/>
      <w:r>
        <w:rPr>
          <w:rFonts w:ascii="Calibri" w:eastAsia="Aptos" w:hAnsi="Calibri"/>
          <w:color w:val="000000" w:themeColor="text1"/>
        </w:rPr>
        <w:t>futureValue</w:t>
      </w:r>
      <w:proofErr w:type="spellEnd"/>
      <w:r>
        <w:rPr>
          <w:rFonts w:ascii="Calibri" w:eastAsia="Aptos" w:hAnsi="Calibri"/>
          <w:color w:val="000000" w:themeColor="text1"/>
        </w:rPr>
        <w:t>);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}</w:t>
      </w:r>
    </w:p>
    <w:p w:rsidR="00E01E43" w:rsidRDefault="00E01E43">
      <w:pPr>
        <w:spacing w:before="240" w:after="240"/>
        <w:rPr>
          <w:rFonts w:ascii="Calibri" w:eastAsia="Aptos" w:hAnsi="Calibri"/>
          <w:color w:val="000000" w:themeColor="text1"/>
        </w:rPr>
      </w:pP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public static double </w:t>
      </w:r>
      <w:proofErr w:type="gramStart"/>
      <w:r>
        <w:rPr>
          <w:rFonts w:ascii="Calibri" w:eastAsia="Aptos" w:hAnsi="Calibri"/>
          <w:color w:val="000000" w:themeColor="text1"/>
        </w:rPr>
        <w:t>forecast(</w:t>
      </w:r>
      <w:proofErr w:type="gramEnd"/>
      <w:r>
        <w:rPr>
          <w:rFonts w:ascii="Calibri" w:eastAsia="Aptos" w:hAnsi="Calibri"/>
          <w:color w:val="000000" w:themeColor="text1"/>
        </w:rPr>
        <w:t>double amount, double rate, int years) {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    if (years == 0) return amount;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    return </w:t>
      </w:r>
      <w:proofErr w:type="gramStart"/>
      <w:r>
        <w:rPr>
          <w:rFonts w:ascii="Calibri" w:eastAsia="Aptos" w:hAnsi="Calibri"/>
          <w:color w:val="000000" w:themeColor="text1"/>
        </w:rPr>
        <w:t>forecast(</w:t>
      </w:r>
      <w:proofErr w:type="gramEnd"/>
      <w:r>
        <w:rPr>
          <w:rFonts w:ascii="Calibri" w:eastAsia="Aptos" w:hAnsi="Calibri"/>
          <w:color w:val="000000" w:themeColor="text1"/>
        </w:rPr>
        <w:t>amount * (1 + rate), rate, years - 1);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 xml:space="preserve">    }</w:t>
      </w:r>
    </w:p>
    <w:p w:rsidR="00E01E43" w:rsidRDefault="00000000">
      <w:pPr>
        <w:spacing w:before="240" w:after="240"/>
        <w:rPr>
          <w:rFonts w:ascii="Calibri" w:eastAsia="Aptos" w:hAnsi="Calibri"/>
          <w:color w:val="000000" w:themeColor="text1"/>
        </w:rPr>
      </w:pPr>
      <w:r>
        <w:rPr>
          <w:rFonts w:ascii="Calibri" w:eastAsia="Aptos" w:hAnsi="Calibri"/>
          <w:color w:val="000000" w:themeColor="text1"/>
        </w:rPr>
        <w:t>}</w:t>
      </w:r>
    </w:p>
    <w:p w:rsidR="00E01E43" w:rsidRDefault="00E01E4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E01E43" w:rsidRDefault="00E01E4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E01E43" w:rsidRDefault="00000000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proofErr w:type="gramStart"/>
      <w:r>
        <w:rPr>
          <w:rFonts w:ascii="Calibri" w:eastAsia="Aptos" w:hAnsi="Calibri"/>
          <w:b/>
          <w:bCs/>
          <w:color w:val="000000" w:themeColor="text1"/>
        </w:rPr>
        <w:t>Output :</w:t>
      </w:r>
      <w:proofErr w:type="gramEnd"/>
    </w:p>
    <w:p w:rsidR="00E01E43" w:rsidRDefault="00C302A1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C302A1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2DBF4CFD" wp14:editId="6C150779">
            <wp:extent cx="6279394" cy="3670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5041" cy="4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43" w:rsidRDefault="00E01E4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E01E43" w:rsidRDefault="00E01E43"/>
    <w:sectPr w:rsidR="00E01E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D9E" w:rsidRDefault="00170D9E">
      <w:pPr>
        <w:spacing w:line="240" w:lineRule="auto"/>
      </w:pPr>
      <w:r>
        <w:separator/>
      </w:r>
    </w:p>
  </w:endnote>
  <w:endnote w:type="continuationSeparator" w:id="0">
    <w:p w:rsidR="00170D9E" w:rsidRDefault="00170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D9E" w:rsidRDefault="00170D9E">
      <w:pPr>
        <w:spacing w:after="0"/>
      </w:pPr>
      <w:r>
        <w:separator/>
      </w:r>
    </w:p>
  </w:footnote>
  <w:footnote w:type="continuationSeparator" w:id="0">
    <w:p w:rsidR="00170D9E" w:rsidRDefault="00170D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CD4E0C"/>
    <w:rsid w:val="00170D9E"/>
    <w:rsid w:val="00C302A1"/>
    <w:rsid w:val="00E01E43"/>
    <w:rsid w:val="070E1AF7"/>
    <w:rsid w:val="319C6612"/>
    <w:rsid w:val="67C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016664"/>
  <w15:docId w15:val="{EC598280-CA2C-574B-AB6A-4F12330E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EastAsia" w:hAnsiTheme="minorHAnsi" w:cstheme="minorBidi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S</dc:creator>
  <cp:lastModifiedBy>Microsoft Office User</cp:lastModifiedBy>
  <cp:revision>2</cp:revision>
  <dcterms:created xsi:type="dcterms:W3CDTF">2025-06-21T07:29:00Z</dcterms:created>
  <dcterms:modified xsi:type="dcterms:W3CDTF">2025-06-22T05:49:00Z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19DA1DBDECFE4E109008E2FB2C937A79_11</vt:lpwstr>
  </property>
</Properties>
</file>