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cs="Arial"/>
          <w:color w:val="156082" w:themeColor="accent1"/>
          <w:kern w:val="2"/>
          <w:sz w:val="24"/>
          <w:szCs w:val="24"/>
          <w:lang w:val="en-AU"/>
          <w14:ligatures w14:val="standardContextual"/>
        </w:rPr>
        <w:id w:val="-1007590568"/>
        <w:docPartObj>
          <w:docPartGallery w:val="Cover Pages"/>
          <w:docPartUnique/>
        </w:docPartObj>
      </w:sdtPr>
      <w:sdtEndPr>
        <w:rPr>
          <w:rFonts w:eastAsiaTheme="majorEastAsia"/>
          <w:color w:val="0F4761" w:themeColor="accent1" w:themeShade="BF"/>
        </w:rPr>
      </w:sdtEndPr>
      <w:sdtContent>
        <w:p w14:paraId="22BDE9CB" w14:textId="5F51D8DB" w:rsidR="00E71502" w:rsidRPr="00F670D4" w:rsidRDefault="00E71502" w:rsidP="00F726C4">
          <w:pPr>
            <w:pStyle w:val="NoSpacing"/>
            <w:spacing w:before="1540" w:after="240" w:line="360" w:lineRule="auto"/>
            <w:jc w:val="center"/>
            <w:rPr>
              <w:rFonts w:ascii="Arial" w:hAnsi="Arial" w:cs="Arial"/>
              <w:color w:val="156082" w:themeColor="accent1"/>
            </w:rPr>
          </w:pPr>
          <w:r w:rsidRPr="00F670D4">
            <w:rPr>
              <w:rFonts w:ascii="Arial" w:hAnsi="Arial" w:cs="Arial"/>
              <w:noProof/>
              <w:color w:val="156082" w:themeColor="accent1"/>
            </w:rPr>
            <w:drawing>
              <wp:inline distT="0" distB="0" distL="0" distR="0" wp14:anchorId="78631D5F" wp14:editId="0D6AB59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37C001FC" w14:textId="2191A41F" w:rsidR="00206CAA" w:rsidRPr="00F670D4" w:rsidRDefault="007B280B" w:rsidP="00F726C4">
          <w:pPr>
            <w:spacing w:before="1600" w:line="360" w:lineRule="auto"/>
            <w:jc w:val="center"/>
            <w:rPr>
              <w:rFonts w:ascii="Arial" w:hAnsi="Arial" w:cs="Arial"/>
              <w:sz w:val="22"/>
              <w:szCs w:val="22"/>
            </w:rPr>
          </w:pPr>
          <w:r w:rsidRPr="00F670D4">
            <w:rPr>
              <w:rFonts w:ascii="Arial" w:eastAsiaTheme="majorEastAsia" w:hAnsi="Arial" w:cs="Arial"/>
              <w:noProof/>
              <w:color w:val="0F4761" w:themeColor="accent1" w:themeShade="BF"/>
              <w:sz w:val="22"/>
              <w:szCs w:val="22"/>
            </w:rPr>
            <mc:AlternateContent>
              <mc:Choice Requires="wps">
                <w:drawing>
                  <wp:anchor distT="45720" distB="45720" distL="114300" distR="114300" simplePos="0" relativeHeight="251661312" behindDoc="0" locked="0" layoutInCell="1" allowOverlap="1" wp14:anchorId="28795220" wp14:editId="7ED1FA60">
                    <wp:simplePos x="0" y="0"/>
                    <wp:positionH relativeFrom="margin">
                      <wp:align>center</wp:align>
                    </wp:positionH>
                    <wp:positionV relativeFrom="paragraph">
                      <wp:posOffset>3616325</wp:posOffset>
                    </wp:positionV>
                    <wp:extent cx="5951220" cy="694690"/>
                    <wp:effectExtent l="0" t="0" r="11430" b="101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220" cy="694690"/>
                            </a:xfrm>
                            <a:prstGeom prst="rect">
                              <a:avLst/>
                            </a:prstGeom>
                            <a:solidFill>
                              <a:srgbClr val="FFFFFF"/>
                            </a:solidFill>
                            <a:ln w="9525">
                              <a:solidFill>
                                <a:srgbClr val="000000"/>
                              </a:solidFill>
                              <a:miter lim="800000"/>
                              <a:headEnd/>
                              <a:tailEnd/>
                            </a:ln>
                          </wps:spPr>
                          <wps:txbx>
                            <w:txbxContent>
                              <w:p w14:paraId="480E8900" w14:textId="6B904012" w:rsidR="007B280B" w:rsidRDefault="007B280B" w:rsidP="007B280B">
                                <w:hyperlink r:id="rId10" w:history="1">
                                  <w:r w:rsidRPr="00EB3050">
                                    <w:rPr>
                                      <w:rStyle w:val="Hyperlink"/>
                                    </w:rPr>
                                    <w:t>https://app.aics-050.workers.dev/login</w:t>
                                  </w:r>
                                </w:hyperlink>
                              </w:p>
                              <w:p w14:paraId="70AAB0D2" w14:textId="77777777" w:rsidR="007B280B" w:rsidRDefault="007B280B" w:rsidP="007B280B">
                                <w:pPr>
                                  <w:rPr>
                                    <w:rFonts w:ascii="Arial" w:eastAsiaTheme="majorEastAsia" w:hAnsi="Arial" w:cs="Arial"/>
                                    <w:color w:val="0F4761" w:themeColor="accent1" w:themeShade="BF"/>
                                    <w:sz w:val="22"/>
                                    <w:szCs w:val="22"/>
                                  </w:rPr>
                                </w:pPr>
                                <w:hyperlink r:id="rId11" w:history="1">
                                  <w:r w:rsidRPr="00EB3050">
                                    <w:rPr>
                                      <w:rStyle w:val="Hyperlink"/>
                                      <w:rFonts w:ascii="Arial" w:eastAsiaTheme="majorEastAsia" w:hAnsi="Arial" w:cs="Arial"/>
                                      <w:sz w:val="22"/>
                                      <w:szCs w:val="22"/>
                                    </w:rPr>
                                    <w:t>https://github.com/prajitabhandari1234/AI-Based-Customer-Support-Automation-System</w:t>
                                  </w:r>
                                </w:hyperlink>
                              </w:p>
                              <w:p w14:paraId="5A558F9D" w14:textId="433F3991" w:rsidR="007B280B" w:rsidRDefault="007B280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795220" id="_x0000_t202" coordsize="21600,21600" o:spt="202" path="m,l,21600r21600,l21600,xe">
                    <v:stroke joinstyle="miter"/>
                    <v:path gradientshapeok="t" o:connecttype="rect"/>
                  </v:shapetype>
                  <v:shape id="Text Box 2" o:spid="_x0000_s1026" type="#_x0000_t202" style="position:absolute;left:0;text-align:left;margin-left:0;margin-top:284.75pt;width:468.6pt;height:54.7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">
                    <v:textbox>
                      <w:txbxContent>
                        <w:p w14:paraId="480E8900" w14:textId="6B904012" w:rsidR="007B280B" w:rsidRDefault="007B280B" w:rsidP="007B280B">
                          <w:hyperlink r:id="rId12" w:history="1">
                            <w:r w:rsidRPr="00EB3050">
                              <w:rPr>
                                <w:rStyle w:val="Hyperlink"/>
                              </w:rPr>
                              <w:t>https://app.aics-050.workers.dev/login</w:t>
                            </w:r>
                          </w:hyperlink>
                        </w:p>
                        <w:p w14:paraId="70AAB0D2" w14:textId="77777777" w:rsidR="007B280B" w:rsidRDefault="007B280B" w:rsidP="007B280B">
                          <w:pPr>
                            <w:rPr>
                              <w:rFonts w:ascii="Arial" w:eastAsiaTheme="majorEastAsia" w:hAnsi="Arial" w:cs="Arial"/>
                              <w:color w:val="0F4761" w:themeColor="accent1" w:themeShade="BF"/>
                              <w:sz w:val="22"/>
                              <w:szCs w:val="22"/>
                            </w:rPr>
                          </w:pPr>
                          <w:hyperlink r:id="rId13" w:history="1">
                            <w:r w:rsidRPr="00EB3050">
                              <w:rPr>
                                <w:rStyle w:val="Hyperlink"/>
                                <w:rFonts w:ascii="Arial" w:eastAsiaTheme="majorEastAsia" w:hAnsi="Arial" w:cs="Arial"/>
                                <w:sz w:val="22"/>
                                <w:szCs w:val="22"/>
                              </w:rPr>
                              <w:t>https://github.com/prajitabhandari1234/AI-Based-Customer-Support-Automation-System</w:t>
                            </w:r>
                          </w:hyperlink>
                        </w:p>
                        <w:p w14:paraId="5A558F9D" w14:textId="433F3991" w:rsidR="007B280B" w:rsidRDefault="007B280B"/>
                      </w:txbxContent>
                    </v:textbox>
                    <w10:wrap type="square" anchorx="margin"/>
                  </v:shape>
                </w:pict>
              </mc:Fallback>
            </mc:AlternateContent>
          </w:r>
          <w:r w:rsidR="00206CAA" w:rsidRPr="00F670D4">
            <w:rPr>
              <w:rFonts w:ascii="Arial" w:hAnsi="Arial" w:cs="Arial"/>
              <w:b/>
              <w:color w:val="1F4E79"/>
              <w:sz w:val="22"/>
              <w:szCs w:val="22"/>
            </w:rPr>
            <w:t>AI-BASED CUSTOMER SUPPORT</w:t>
          </w:r>
          <w:r w:rsidR="00206CAA" w:rsidRPr="00F670D4">
            <w:rPr>
              <w:rFonts w:ascii="Arial" w:hAnsi="Arial" w:cs="Arial"/>
              <w:b/>
              <w:color w:val="1F4E79"/>
              <w:sz w:val="22"/>
              <w:szCs w:val="22"/>
            </w:rPr>
            <w:br/>
            <w:t>AUTOMATION SYSTEM</w:t>
          </w:r>
        </w:p>
        <w:sdt>
          <w:sdtPr>
            <w:rPr>
              <w:rFonts w:ascii="Arial" w:hAnsi="Arial" w:cs="Arial"/>
              <w:b/>
              <w:color w:val="2F6B8A"/>
            </w:rPr>
            <w:alias w:val="Subtitle"/>
            <w:tag w:val=""/>
            <w:id w:val="328029620"/>
            <w:placeholder>
              <w:docPart w:val="1021C55498C04DE5BE5D5FA1265B4512"/>
            </w:placeholder>
            <w:dataBinding w:prefixMappings="xmlns:ns0='http://purl.org/dc/elements/1.1/' xmlns:ns1='http://schemas.openxmlformats.org/package/2006/metadata/core-properties' " w:xpath="/ns1:coreProperties[1]/ns0:subject[1]" w:storeItemID="{6C3C8BC8-F283-45AE-878A-BAB7291924A1}"/>
            <w:text/>
          </w:sdtPr>
          <w:sdtContent>
            <w:p w14:paraId="384324CA" w14:textId="3A35331D" w:rsidR="00E71502" w:rsidRPr="00F670D4" w:rsidRDefault="007B280B" w:rsidP="00F726C4">
              <w:pPr>
                <w:pStyle w:val="NoSpacing"/>
                <w:pBdr>
                  <w:top w:val="single" w:sz="6" w:space="6" w:color="156082" w:themeColor="accent1"/>
                  <w:bottom w:val="single" w:sz="6" w:space="6" w:color="156082" w:themeColor="accent1"/>
                </w:pBdr>
                <w:spacing w:after="240" w:line="360" w:lineRule="auto"/>
                <w:jc w:val="center"/>
                <w:rPr>
                  <w:rFonts w:ascii="Arial" w:hAnsi="Arial" w:cs="Arial"/>
                  <w:color w:val="156082" w:themeColor="accent1"/>
                </w:rPr>
              </w:pPr>
              <w:r w:rsidRPr="00F670D4">
                <w:rPr>
                  <w:rFonts w:ascii="Arial" w:hAnsi="Arial" w:cs="Arial"/>
                  <w:b/>
                  <w:color w:val="2F6B8A"/>
                </w:rPr>
                <w:t>Comprehensive Final Project Report</w:t>
              </w:r>
            </w:p>
          </w:sdtContent>
        </w:sdt>
        <w:tbl>
          <w:tblPr>
            <w:tblStyle w:val="TableGrid"/>
            <w:tblpPr w:leftFromText="180" w:rightFromText="180" w:vertAnchor="text" w:horzAnchor="margin" w:tblpY="99"/>
            <w:tblW w:w="0" w:type="auto"/>
            <w:tblLook w:val="04A0" w:firstRow="1" w:lastRow="0" w:firstColumn="1" w:lastColumn="0" w:noHBand="0" w:noVBand="1"/>
          </w:tblPr>
          <w:tblGrid>
            <w:gridCol w:w="4479"/>
            <w:gridCol w:w="4537"/>
          </w:tblGrid>
          <w:tr w:rsidR="007B280B" w:rsidRPr="00F670D4" w14:paraId="650F927D" w14:textId="77777777" w:rsidTr="007B280B">
            <w:trPr>
              <w:tblHeader/>
            </w:trPr>
            <w:tc>
              <w:tcPr>
                <w:tcW w:w="4479" w:type="dxa"/>
                <w:shd w:val="clear" w:color="auto" w:fill="1F4E79"/>
                <w:vAlign w:val="center"/>
              </w:tcPr>
              <w:p w14:paraId="7B6728E5" w14:textId="77777777" w:rsidR="007B280B" w:rsidRPr="00F670D4" w:rsidRDefault="007B280B" w:rsidP="00786ADB">
                <w:pPr>
                  <w:spacing w:line="360" w:lineRule="auto"/>
                  <w:jc w:val="both"/>
                  <w:rPr>
                    <w:rFonts w:ascii="Arial" w:hAnsi="Arial" w:cs="Arial"/>
                    <w:sz w:val="22"/>
                    <w:szCs w:val="22"/>
                  </w:rPr>
                </w:pPr>
                <w:r w:rsidRPr="00F670D4">
                  <w:rPr>
                    <w:rFonts w:ascii="Arial" w:hAnsi="Arial" w:cs="Arial"/>
                    <w:b/>
                    <w:color w:val="FFFFFF"/>
                    <w:sz w:val="22"/>
                    <w:szCs w:val="22"/>
                  </w:rPr>
                  <w:t>Team Member</w:t>
                </w:r>
              </w:p>
            </w:tc>
            <w:tc>
              <w:tcPr>
                <w:tcW w:w="4537" w:type="dxa"/>
                <w:shd w:val="clear" w:color="auto" w:fill="1F4E79"/>
                <w:vAlign w:val="center"/>
              </w:tcPr>
              <w:p w14:paraId="3F98D426" w14:textId="77777777" w:rsidR="007B280B" w:rsidRPr="00F670D4" w:rsidRDefault="007B280B" w:rsidP="00786ADB">
                <w:pPr>
                  <w:spacing w:line="360" w:lineRule="auto"/>
                  <w:jc w:val="both"/>
                  <w:rPr>
                    <w:rFonts w:ascii="Arial" w:hAnsi="Arial" w:cs="Arial"/>
                    <w:sz w:val="22"/>
                    <w:szCs w:val="22"/>
                  </w:rPr>
                </w:pPr>
                <w:r w:rsidRPr="00F670D4">
                  <w:rPr>
                    <w:rFonts w:ascii="Arial" w:hAnsi="Arial" w:cs="Arial"/>
                    <w:b/>
                    <w:color w:val="FFFFFF"/>
                    <w:sz w:val="22"/>
                    <w:szCs w:val="22"/>
                  </w:rPr>
                  <w:t>Primary Project Responsibility</w:t>
                </w:r>
              </w:p>
            </w:tc>
          </w:tr>
          <w:tr w:rsidR="007B280B" w:rsidRPr="00F670D4" w14:paraId="1606D988" w14:textId="77777777" w:rsidTr="007B280B">
            <w:tc>
              <w:tcPr>
                <w:tcW w:w="4479" w:type="dxa"/>
              </w:tcPr>
              <w:p w14:paraId="2173B9B3" w14:textId="77777777" w:rsidR="007B280B" w:rsidRPr="00F670D4" w:rsidRDefault="007B280B" w:rsidP="00786ADB">
                <w:pPr>
                  <w:spacing w:after="40" w:line="360" w:lineRule="auto"/>
                  <w:jc w:val="both"/>
                  <w:rPr>
                    <w:rFonts w:ascii="Arial" w:hAnsi="Arial" w:cs="Arial"/>
                    <w:sz w:val="22"/>
                    <w:szCs w:val="22"/>
                  </w:rPr>
                </w:pPr>
                <w:r w:rsidRPr="00F670D4">
                  <w:rPr>
                    <w:rFonts w:ascii="Arial" w:hAnsi="Arial" w:cs="Arial"/>
                    <w:sz w:val="22"/>
                    <w:szCs w:val="22"/>
                  </w:rPr>
                  <w:t>Prajita Bhandari (12255441)</w:t>
                </w:r>
              </w:p>
            </w:tc>
            <w:tc>
              <w:tcPr>
                <w:tcW w:w="4537" w:type="dxa"/>
              </w:tcPr>
              <w:p w14:paraId="6FA7DE44" w14:textId="77777777" w:rsidR="007B280B" w:rsidRPr="00F670D4" w:rsidRDefault="007B280B" w:rsidP="00786ADB">
                <w:pPr>
                  <w:spacing w:after="40" w:line="360" w:lineRule="auto"/>
                  <w:jc w:val="both"/>
                  <w:rPr>
                    <w:rFonts w:ascii="Arial" w:hAnsi="Arial" w:cs="Arial"/>
                    <w:sz w:val="22"/>
                    <w:szCs w:val="22"/>
                  </w:rPr>
                </w:pPr>
                <w:r w:rsidRPr="00F670D4">
                  <w:rPr>
                    <w:rFonts w:ascii="Arial" w:hAnsi="Arial" w:cs="Arial"/>
                    <w:sz w:val="22"/>
                    <w:szCs w:val="22"/>
                  </w:rPr>
                  <w:t>Backend development and database</w:t>
                </w:r>
              </w:p>
            </w:tc>
          </w:tr>
          <w:tr w:rsidR="007B280B" w:rsidRPr="00F670D4" w14:paraId="6D687902" w14:textId="77777777" w:rsidTr="007B280B">
            <w:tc>
              <w:tcPr>
                <w:tcW w:w="4479" w:type="dxa"/>
              </w:tcPr>
              <w:p w14:paraId="1FD3EF94" w14:textId="77777777" w:rsidR="007B280B" w:rsidRPr="00F670D4" w:rsidRDefault="007B280B" w:rsidP="00786ADB">
                <w:pPr>
                  <w:spacing w:after="40" w:line="360" w:lineRule="auto"/>
                  <w:jc w:val="both"/>
                  <w:rPr>
                    <w:rFonts w:ascii="Arial" w:hAnsi="Arial" w:cs="Arial"/>
                    <w:sz w:val="22"/>
                    <w:szCs w:val="22"/>
                  </w:rPr>
                </w:pPr>
                <w:r w:rsidRPr="00F670D4">
                  <w:rPr>
                    <w:rFonts w:ascii="Arial" w:hAnsi="Arial" w:cs="Arial"/>
                    <w:sz w:val="22"/>
                    <w:szCs w:val="22"/>
                  </w:rPr>
                  <w:t>Akrishta Ale (12267761)</w:t>
                </w:r>
              </w:p>
            </w:tc>
            <w:tc>
              <w:tcPr>
                <w:tcW w:w="4537" w:type="dxa"/>
              </w:tcPr>
              <w:p w14:paraId="209ACAF2" w14:textId="77777777" w:rsidR="007B280B" w:rsidRPr="00F670D4" w:rsidRDefault="007B280B" w:rsidP="00786ADB">
                <w:pPr>
                  <w:spacing w:after="40" w:line="360" w:lineRule="auto"/>
                  <w:jc w:val="both"/>
                  <w:rPr>
                    <w:rFonts w:ascii="Arial" w:hAnsi="Arial" w:cs="Arial"/>
                    <w:sz w:val="22"/>
                    <w:szCs w:val="22"/>
                  </w:rPr>
                </w:pPr>
                <w:r w:rsidRPr="00F670D4">
                  <w:rPr>
                    <w:rFonts w:ascii="Arial" w:hAnsi="Arial" w:cs="Arial"/>
                    <w:sz w:val="22"/>
                    <w:szCs w:val="22"/>
                  </w:rPr>
                  <w:t>Frontend development and UI/UX</w:t>
                </w:r>
              </w:p>
            </w:tc>
          </w:tr>
          <w:tr w:rsidR="007B280B" w:rsidRPr="00F670D4" w14:paraId="4C45501F" w14:textId="77777777" w:rsidTr="007B280B">
            <w:tc>
              <w:tcPr>
                <w:tcW w:w="4479" w:type="dxa"/>
              </w:tcPr>
              <w:p w14:paraId="5BF72C6C" w14:textId="77777777" w:rsidR="007B280B" w:rsidRPr="00F670D4" w:rsidRDefault="007B280B" w:rsidP="00786ADB">
                <w:pPr>
                  <w:spacing w:after="40" w:line="360" w:lineRule="auto"/>
                  <w:jc w:val="both"/>
                  <w:rPr>
                    <w:rFonts w:ascii="Arial" w:hAnsi="Arial" w:cs="Arial"/>
                    <w:sz w:val="22"/>
                    <w:szCs w:val="22"/>
                  </w:rPr>
                </w:pPr>
                <w:r w:rsidRPr="00F670D4">
                  <w:rPr>
                    <w:rFonts w:ascii="Arial" w:hAnsi="Arial" w:cs="Arial"/>
                    <w:sz w:val="22"/>
                    <w:szCs w:val="22"/>
                  </w:rPr>
                  <w:t>Ayush Bhandari (S12157470)</w:t>
                </w:r>
              </w:p>
            </w:tc>
            <w:tc>
              <w:tcPr>
                <w:tcW w:w="4537" w:type="dxa"/>
              </w:tcPr>
              <w:p w14:paraId="34701E40" w14:textId="77777777" w:rsidR="007B280B" w:rsidRPr="00F670D4" w:rsidRDefault="007B280B" w:rsidP="00786ADB">
                <w:pPr>
                  <w:spacing w:after="40" w:line="360" w:lineRule="auto"/>
                  <w:jc w:val="both"/>
                  <w:rPr>
                    <w:rFonts w:ascii="Arial" w:hAnsi="Arial" w:cs="Arial"/>
                    <w:sz w:val="22"/>
                    <w:szCs w:val="22"/>
                  </w:rPr>
                </w:pPr>
                <w:r w:rsidRPr="00F670D4">
                  <w:rPr>
                    <w:rFonts w:ascii="Arial" w:hAnsi="Arial" w:cs="Arial"/>
                    <w:sz w:val="22"/>
                    <w:szCs w:val="22"/>
                  </w:rPr>
                  <w:t>AI integration and intelligent automation</w:t>
                </w:r>
              </w:p>
            </w:tc>
          </w:tr>
        </w:tbl>
        <w:p w14:paraId="02E7242A" w14:textId="7767F74F" w:rsidR="00E71502" w:rsidRPr="00F670D4" w:rsidRDefault="00E71502" w:rsidP="00786ADB">
          <w:pPr>
            <w:pStyle w:val="NoSpacing"/>
            <w:spacing w:before="480" w:line="360" w:lineRule="auto"/>
            <w:jc w:val="both"/>
            <w:rPr>
              <w:rFonts w:ascii="Arial" w:hAnsi="Arial" w:cs="Arial"/>
              <w:color w:val="156082" w:themeColor="accent1"/>
            </w:rPr>
          </w:pPr>
          <w:r w:rsidRPr="00F670D4">
            <w:rPr>
              <w:rFonts w:ascii="Arial" w:hAnsi="Arial" w:cs="Arial"/>
              <w:noProof/>
              <w:color w:val="156082" w:themeColor="accent1"/>
            </w:rPr>
            <mc:AlternateContent>
              <mc:Choice Requires="wps">
                <w:drawing>
                  <wp:anchor distT="0" distB="0" distL="114300" distR="114300" simplePos="0" relativeHeight="251659264" behindDoc="0" locked="0" layoutInCell="1" allowOverlap="1" wp14:anchorId="51C5E209" wp14:editId="2F7D4E3C">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10-13T00:00:00Z">
                                    <w:dateFormat w:val="MMMM d, yyyy"/>
                                    <w:lid w:val="en-US"/>
                                    <w:storeMappedDataAs w:val="dateTime"/>
                                    <w:calendar w:val="gregorian"/>
                                  </w:date>
                                </w:sdtPr>
                                <w:sdtContent>
                                  <w:p w14:paraId="75612A82" w14:textId="4D16A5C3" w:rsidR="00E71502" w:rsidRDefault="007B280B">
                                    <w:pPr>
                                      <w:pStyle w:val="NoSpacing"/>
                                      <w:spacing w:after="40"/>
                                      <w:jc w:val="center"/>
                                      <w:rPr>
                                        <w:caps/>
                                        <w:color w:val="156082" w:themeColor="accent1"/>
                                        <w:sz w:val="28"/>
                                        <w:szCs w:val="28"/>
                                      </w:rPr>
                                    </w:pPr>
                                    <w:r>
                                      <w:rPr>
                                        <w:caps/>
                                        <w:color w:val="156082" w:themeColor="accent1"/>
                                        <w:sz w:val="28"/>
                                        <w:szCs w:val="28"/>
                                      </w:rPr>
                                      <w:t>October 13, 2026</w:t>
                                    </w:r>
                                  </w:p>
                                </w:sdtContent>
                              </w:sdt>
                              <w:p w14:paraId="2BA8AFF1" w14:textId="24B1FF98" w:rsidR="00E71502"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7B280B">
                                      <w:rPr>
                                        <w:caps/>
                                        <w:color w:val="156082" w:themeColor="accent1"/>
                                      </w:rPr>
                                      <w:t>CQU</w:t>
                                    </w:r>
                                  </w:sdtContent>
                                </w:sdt>
                              </w:p>
                              <w:p w14:paraId="01728DFE" w14:textId="373ECF69" w:rsidR="00E71502"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7B280B">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 w14:anchorId="51C5E209" id="Text Box 146" o:spid="_x0000_s1027"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10-13T00:00:00Z">
                              <w:dateFormat w:val="MMMM d, yyyy"/>
                              <w:lid w:val="en-US"/>
                              <w:storeMappedDataAs w:val="dateTime"/>
                              <w:calendar w:val="gregorian"/>
                            </w:date>
                          </w:sdtPr>
                          <w:sdtContent>
                            <w:p w14:paraId="75612A82" w14:textId="4D16A5C3" w:rsidR="00E71502" w:rsidRDefault="007B280B">
                              <w:pPr>
                                <w:pStyle w:val="NoSpacing"/>
                                <w:spacing w:after="40"/>
                                <w:jc w:val="center"/>
                                <w:rPr>
                                  <w:caps/>
                                  <w:color w:val="156082" w:themeColor="accent1"/>
                                  <w:sz w:val="28"/>
                                  <w:szCs w:val="28"/>
                                </w:rPr>
                              </w:pPr>
                              <w:r>
                                <w:rPr>
                                  <w:caps/>
                                  <w:color w:val="156082" w:themeColor="accent1"/>
                                  <w:sz w:val="28"/>
                                  <w:szCs w:val="28"/>
                                </w:rPr>
                                <w:t>October 13, 2026</w:t>
                              </w:r>
                            </w:p>
                          </w:sdtContent>
                        </w:sdt>
                        <w:p w14:paraId="2BA8AFF1" w14:textId="24B1FF98" w:rsidR="00E71502"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7B280B">
                                <w:rPr>
                                  <w:caps/>
                                  <w:color w:val="156082" w:themeColor="accent1"/>
                                </w:rPr>
                                <w:t>CQU</w:t>
                              </w:r>
                            </w:sdtContent>
                          </w:sdt>
                        </w:p>
                        <w:p w14:paraId="01728DFE" w14:textId="373ECF69" w:rsidR="00E71502"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7B280B">
                                <w:rPr>
                                  <w:color w:val="156082" w:themeColor="accent1"/>
                                </w:rPr>
                                <w:t xml:space="preserve">     </w:t>
                              </w:r>
                            </w:sdtContent>
                          </w:sdt>
                        </w:p>
                      </w:txbxContent>
                    </v:textbox>
                    <w10:wrap anchorx="margin" anchory="page"/>
                  </v:shape>
                </w:pict>
              </mc:Fallback>
            </mc:AlternateContent>
          </w:r>
        </w:p>
        <w:p w14:paraId="4A1CC520" w14:textId="54AAF7E6" w:rsidR="007B280B" w:rsidRPr="00F670D4" w:rsidRDefault="007B280B" w:rsidP="00F726C4">
          <w:pPr>
            <w:spacing w:line="360" w:lineRule="auto"/>
            <w:jc w:val="center"/>
            <w:rPr>
              <w:rFonts w:ascii="Arial" w:eastAsiaTheme="majorEastAsia" w:hAnsi="Arial" w:cs="Arial"/>
              <w:color w:val="0F4761" w:themeColor="accent1" w:themeShade="BF"/>
              <w:sz w:val="22"/>
              <w:szCs w:val="22"/>
            </w:rPr>
          </w:pPr>
          <w:r w:rsidRPr="00F670D4">
            <w:rPr>
              <w:rFonts w:ascii="Arial" w:hAnsi="Arial" w:cs="Arial"/>
              <w:noProof/>
              <w:color w:val="156082" w:themeColor="accent1"/>
              <w:sz w:val="22"/>
              <w:szCs w:val="22"/>
            </w:rPr>
            <w:drawing>
              <wp:inline distT="0" distB="0" distL="0" distR="0" wp14:anchorId="36FCE560" wp14:editId="6033EA53">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r w:rsidR="00E71502" w:rsidRPr="00F670D4">
            <w:rPr>
              <w:rFonts w:ascii="Arial" w:eastAsiaTheme="majorEastAsia" w:hAnsi="Arial" w:cs="Arial"/>
              <w:color w:val="0F4761" w:themeColor="accent1" w:themeShade="BF"/>
              <w:sz w:val="22"/>
              <w:szCs w:val="22"/>
            </w:rPr>
            <w:br w:type="page"/>
          </w:r>
        </w:p>
        <w:p w14:paraId="6226A3DB" w14:textId="3D10D734" w:rsidR="00CA33ED" w:rsidRPr="00F670D4" w:rsidRDefault="00000000" w:rsidP="00786ADB">
          <w:pPr>
            <w:spacing w:line="360" w:lineRule="auto"/>
            <w:jc w:val="both"/>
            <w:rPr>
              <w:rFonts w:ascii="Arial" w:eastAsiaTheme="majorEastAsia" w:hAnsi="Arial" w:cs="Arial"/>
              <w:color w:val="0F4761" w:themeColor="accent1" w:themeShade="BF"/>
              <w:sz w:val="22"/>
              <w:szCs w:val="22"/>
            </w:rPr>
          </w:pPr>
        </w:p>
      </w:sdtContent>
    </w:sdt>
    <w:sdt>
      <w:sdtPr>
        <w:rPr>
          <w:rFonts w:ascii="Arial" w:eastAsiaTheme="minorHAnsi" w:hAnsi="Arial" w:cs="Arial"/>
          <w:color w:val="auto"/>
          <w:kern w:val="2"/>
          <w:sz w:val="22"/>
          <w:szCs w:val="22"/>
          <w:lang w:val="en-AU"/>
          <w14:ligatures w14:val="standardContextual"/>
        </w:rPr>
        <w:id w:val="2105377592"/>
        <w:docPartObj>
          <w:docPartGallery w:val="Table of Contents"/>
          <w:docPartUnique/>
        </w:docPartObj>
      </w:sdtPr>
      <w:sdtEndPr>
        <w:rPr>
          <w:b/>
          <w:bCs/>
          <w:noProof/>
        </w:rPr>
      </w:sdtEndPr>
      <w:sdtContent>
        <w:p w14:paraId="1C24CE85" w14:textId="4B956E8D" w:rsidR="007B280B" w:rsidRPr="00F670D4" w:rsidRDefault="007B280B" w:rsidP="00786ADB">
          <w:pPr>
            <w:pStyle w:val="TOCHeading"/>
            <w:spacing w:line="360" w:lineRule="auto"/>
            <w:jc w:val="both"/>
            <w:rPr>
              <w:rFonts w:ascii="Arial" w:hAnsi="Arial" w:cs="Arial"/>
              <w:sz w:val="22"/>
              <w:szCs w:val="22"/>
            </w:rPr>
          </w:pPr>
          <w:r w:rsidRPr="00F670D4">
            <w:rPr>
              <w:rFonts w:ascii="Arial" w:hAnsi="Arial" w:cs="Arial"/>
              <w:sz w:val="22"/>
              <w:szCs w:val="22"/>
            </w:rPr>
            <w:t>Contents</w:t>
          </w:r>
        </w:p>
        <w:p w14:paraId="5C83D0BC" w14:textId="4BF158C8" w:rsidR="008C55D5" w:rsidRDefault="007B280B">
          <w:pPr>
            <w:pStyle w:val="TOC1"/>
            <w:tabs>
              <w:tab w:val="right" w:leader="dot" w:pos="9016"/>
            </w:tabs>
            <w:rPr>
              <w:rFonts w:eastAsiaTheme="minorEastAsia"/>
              <w:noProof/>
              <w:lang w:eastAsia="en-AU"/>
            </w:rPr>
          </w:pPr>
          <w:r w:rsidRPr="00F670D4">
            <w:rPr>
              <w:rFonts w:ascii="Arial" w:hAnsi="Arial" w:cs="Arial"/>
              <w:sz w:val="22"/>
              <w:szCs w:val="22"/>
            </w:rPr>
            <w:fldChar w:fldCharType="begin"/>
          </w:r>
          <w:r w:rsidRPr="00F670D4">
            <w:rPr>
              <w:rFonts w:ascii="Arial" w:hAnsi="Arial" w:cs="Arial"/>
              <w:sz w:val="22"/>
              <w:szCs w:val="22"/>
            </w:rPr>
            <w:instrText xml:space="preserve"> TOC \o "1-3" \h \z \u </w:instrText>
          </w:r>
          <w:r w:rsidRPr="00F670D4">
            <w:rPr>
              <w:rFonts w:ascii="Arial" w:hAnsi="Arial" w:cs="Arial"/>
              <w:sz w:val="22"/>
              <w:szCs w:val="22"/>
            </w:rPr>
            <w:fldChar w:fldCharType="separate"/>
          </w:r>
          <w:hyperlink w:anchor="_Toc242572919" w:history="1">
            <w:r w:rsidR="008C55D5" w:rsidRPr="00546CF8">
              <w:rPr>
                <w:rStyle w:val="Hyperlink"/>
                <w:rFonts w:ascii="Arial" w:hAnsi="Arial" w:cs="Arial"/>
                <w:noProof/>
              </w:rPr>
              <w:t>Executive Summary</w:t>
            </w:r>
            <w:r w:rsidR="008C55D5">
              <w:rPr>
                <w:noProof/>
                <w:webHidden/>
              </w:rPr>
              <w:tab/>
            </w:r>
            <w:r w:rsidR="008C55D5">
              <w:rPr>
                <w:noProof/>
                <w:webHidden/>
              </w:rPr>
              <w:fldChar w:fldCharType="begin"/>
            </w:r>
            <w:r w:rsidR="008C55D5">
              <w:rPr>
                <w:noProof/>
                <w:webHidden/>
              </w:rPr>
              <w:instrText xml:space="preserve"> PAGEREF _Toc242572919 \h </w:instrText>
            </w:r>
            <w:r w:rsidR="008C55D5">
              <w:rPr>
                <w:noProof/>
                <w:webHidden/>
              </w:rPr>
            </w:r>
            <w:r w:rsidR="008C55D5">
              <w:rPr>
                <w:noProof/>
                <w:webHidden/>
              </w:rPr>
              <w:fldChar w:fldCharType="separate"/>
            </w:r>
            <w:r w:rsidR="008C55D5">
              <w:rPr>
                <w:noProof/>
                <w:webHidden/>
              </w:rPr>
              <w:t>4</w:t>
            </w:r>
            <w:r w:rsidR="008C55D5">
              <w:rPr>
                <w:noProof/>
                <w:webHidden/>
              </w:rPr>
              <w:fldChar w:fldCharType="end"/>
            </w:r>
          </w:hyperlink>
        </w:p>
        <w:p w14:paraId="47EBA6C5" w14:textId="4D0AE7E4" w:rsidR="008C55D5" w:rsidRDefault="008C55D5">
          <w:pPr>
            <w:pStyle w:val="TOC1"/>
            <w:tabs>
              <w:tab w:val="left" w:pos="480"/>
              <w:tab w:val="right" w:leader="dot" w:pos="9016"/>
            </w:tabs>
            <w:rPr>
              <w:rFonts w:eastAsiaTheme="minorEastAsia"/>
              <w:noProof/>
              <w:lang w:eastAsia="en-AU"/>
            </w:rPr>
          </w:pPr>
          <w:hyperlink w:anchor="_Toc242572920" w:history="1">
            <w:r w:rsidRPr="00546CF8">
              <w:rPr>
                <w:rStyle w:val="Hyperlink"/>
                <w:rFonts w:ascii="Arial" w:hAnsi="Arial" w:cs="Arial"/>
                <w:noProof/>
              </w:rPr>
              <w:t>1.</w:t>
            </w:r>
            <w:r>
              <w:rPr>
                <w:rFonts w:eastAsiaTheme="minorEastAsia"/>
                <w:noProof/>
                <w:lang w:eastAsia="en-AU"/>
              </w:rPr>
              <w:tab/>
            </w:r>
            <w:r w:rsidRPr="00546CF8">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_Toc242572920 \h </w:instrText>
            </w:r>
            <w:r>
              <w:rPr>
                <w:noProof/>
                <w:webHidden/>
              </w:rPr>
            </w:r>
            <w:r>
              <w:rPr>
                <w:noProof/>
                <w:webHidden/>
              </w:rPr>
              <w:fldChar w:fldCharType="separate"/>
            </w:r>
            <w:r>
              <w:rPr>
                <w:noProof/>
                <w:webHidden/>
              </w:rPr>
              <w:t>6</w:t>
            </w:r>
            <w:r>
              <w:rPr>
                <w:noProof/>
                <w:webHidden/>
              </w:rPr>
              <w:fldChar w:fldCharType="end"/>
            </w:r>
          </w:hyperlink>
        </w:p>
        <w:p w14:paraId="3669B1AD" w14:textId="5B7CA74E" w:rsidR="008C55D5" w:rsidRDefault="008C55D5">
          <w:pPr>
            <w:pStyle w:val="TOC2"/>
            <w:tabs>
              <w:tab w:val="left" w:pos="960"/>
              <w:tab w:val="right" w:leader="dot" w:pos="9016"/>
            </w:tabs>
            <w:rPr>
              <w:rFonts w:eastAsiaTheme="minorEastAsia"/>
              <w:noProof/>
              <w:lang w:eastAsia="en-AU"/>
            </w:rPr>
          </w:pPr>
          <w:hyperlink w:anchor="_Toc242572921" w:history="1">
            <w:r w:rsidRPr="00546CF8">
              <w:rPr>
                <w:rStyle w:val="Hyperlink"/>
                <w:rFonts w:ascii="Arial" w:hAnsi="Arial" w:cs="Arial"/>
                <w:noProof/>
              </w:rPr>
              <w:t>1.1.</w:t>
            </w:r>
            <w:r>
              <w:rPr>
                <w:rFonts w:eastAsiaTheme="minorEastAsia"/>
                <w:noProof/>
                <w:lang w:eastAsia="en-AU"/>
              </w:rPr>
              <w:tab/>
            </w:r>
            <w:r w:rsidRPr="00546CF8">
              <w:rPr>
                <w:rStyle w:val="Hyperlink"/>
                <w:rFonts w:ascii="Arial" w:hAnsi="Arial" w:cs="Arial"/>
                <w:noProof/>
              </w:rPr>
              <w:t>Report Objectives</w:t>
            </w:r>
            <w:r>
              <w:rPr>
                <w:noProof/>
                <w:webHidden/>
              </w:rPr>
              <w:tab/>
            </w:r>
            <w:r>
              <w:rPr>
                <w:noProof/>
                <w:webHidden/>
              </w:rPr>
              <w:fldChar w:fldCharType="begin"/>
            </w:r>
            <w:r>
              <w:rPr>
                <w:noProof/>
                <w:webHidden/>
              </w:rPr>
              <w:instrText xml:space="preserve"> PAGEREF _Toc242572921 \h </w:instrText>
            </w:r>
            <w:r>
              <w:rPr>
                <w:noProof/>
                <w:webHidden/>
              </w:rPr>
            </w:r>
            <w:r>
              <w:rPr>
                <w:noProof/>
                <w:webHidden/>
              </w:rPr>
              <w:fldChar w:fldCharType="separate"/>
            </w:r>
            <w:r>
              <w:rPr>
                <w:noProof/>
                <w:webHidden/>
              </w:rPr>
              <w:t>6</w:t>
            </w:r>
            <w:r>
              <w:rPr>
                <w:noProof/>
                <w:webHidden/>
              </w:rPr>
              <w:fldChar w:fldCharType="end"/>
            </w:r>
          </w:hyperlink>
        </w:p>
        <w:p w14:paraId="0FD21916" w14:textId="0F7DF02D" w:rsidR="008C55D5" w:rsidRDefault="008C55D5">
          <w:pPr>
            <w:pStyle w:val="TOC2"/>
            <w:tabs>
              <w:tab w:val="left" w:pos="960"/>
              <w:tab w:val="right" w:leader="dot" w:pos="9016"/>
            </w:tabs>
            <w:rPr>
              <w:rFonts w:eastAsiaTheme="minorEastAsia"/>
              <w:noProof/>
              <w:lang w:eastAsia="en-AU"/>
            </w:rPr>
          </w:pPr>
          <w:hyperlink w:anchor="_Toc242572922" w:history="1">
            <w:r w:rsidRPr="00546CF8">
              <w:rPr>
                <w:rStyle w:val="Hyperlink"/>
                <w:rFonts w:ascii="Arial" w:hAnsi="Arial" w:cs="Arial"/>
                <w:noProof/>
              </w:rPr>
              <w:t>1.2.</w:t>
            </w:r>
            <w:r>
              <w:rPr>
                <w:rFonts w:eastAsiaTheme="minorEastAsia"/>
                <w:noProof/>
                <w:lang w:eastAsia="en-AU"/>
              </w:rPr>
              <w:tab/>
            </w:r>
            <w:r w:rsidRPr="00546CF8">
              <w:rPr>
                <w:rStyle w:val="Hyperlink"/>
                <w:rFonts w:ascii="Arial" w:hAnsi="Arial" w:cs="Arial"/>
                <w:noProof/>
              </w:rPr>
              <w:t>Project Evidence and Artefacts</w:t>
            </w:r>
            <w:r>
              <w:rPr>
                <w:noProof/>
                <w:webHidden/>
              </w:rPr>
              <w:tab/>
            </w:r>
            <w:r>
              <w:rPr>
                <w:noProof/>
                <w:webHidden/>
              </w:rPr>
              <w:fldChar w:fldCharType="begin"/>
            </w:r>
            <w:r>
              <w:rPr>
                <w:noProof/>
                <w:webHidden/>
              </w:rPr>
              <w:instrText xml:space="preserve"> PAGEREF _Toc242572922 \h </w:instrText>
            </w:r>
            <w:r>
              <w:rPr>
                <w:noProof/>
                <w:webHidden/>
              </w:rPr>
            </w:r>
            <w:r>
              <w:rPr>
                <w:noProof/>
                <w:webHidden/>
              </w:rPr>
              <w:fldChar w:fldCharType="separate"/>
            </w:r>
            <w:r>
              <w:rPr>
                <w:noProof/>
                <w:webHidden/>
              </w:rPr>
              <w:t>7</w:t>
            </w:r>
            <w:r>
              <w:rPr>
                <w:noProof/>
                <w:webHidden/>
              </w:rPr>
              <w:fldChar w:fldCharType="end"/>
            </w:r>
          </w:hyperlink>
        </w:p>
        <w:p w14:paraId="0A190F4D" w14:textId="065F00FC" w:rsidR="008C55D5" w:rsidRDefault="008C55D5">
          <w:pPr>
            <w:pStyle w:val="TOC1"/>
            <w:tabs>
              <w:tab w:val="left" w:pos="480"/>
              <w:tab w:val="right" w:leader="dot" w:pos="9016"/>
            </w:tabs>
            <w:rPr>
              <w:rFonts w:eastAsiaTheme="minorEastAsia"/>
              <w:noProof/>
              <w:lang w:eastAsia="en-AU"/>
            </w:rPr>
          </w:pPr>
          <w:hyperlink w:anchor="_Toc242572923" w:history="1">
            <w:r w:rsidRPr="00546CF8">
              <w:rPr>
                <w:rStyle w:val="Hyperlink"/>
                <w:rFonts w:ascii="Arial" w:hAnsi="Arial" w:cs="Arial"/>
                <w:noProof/>
              </w:rPr>
              <w:t>2.</w:t>
            </w:r>
            <w:r>
              <w:rPr>
                <w:rFonts w:eastAsiaTheme="minorEastAsia"/>
                <w:noProof/>
                <w:lang w:eastAsia="en-AU"/>
              </w:rPr>
              <w:tab/>
            </w:r>
            <w:r w:rsidRPr="00546CF8">
              <w:rPr>
                <w:rStyle w:val="Hyperlink"/>
                <w:rFonts w:ascii="Arial" w:hAnsi="Arial" w:cs="Arial"/>
                <w:noProof/>
              </w:rPr>
              <w:t>Project Background and Problem Definition</w:t>
            </w:r>
            <w:r>
              <w:rPr>
                <w:noProof/>
                <w:webHidden/>
              </w:rPr>
              <w:tab/>
            </w:r>
            <w:r>
              <w:rPr>
                <w:noProof/>
                <w:webHidden/>
              </w:rPr>
              <w:fldChar w:fldCharType="begin"/>
            </w:r>
            <w:r>
              <w:rPr>
                <w:noProof/>
                <w:webHidden/>
              </w:rPr>
              <w:instrText xml:space="preserve"> PAGEREF _Toc242572923 \h </w:instrText>
            </w:r>
            <w:r>
              <w:rPr>
                <w:noProof/>
                <w:webHidden/>
              </w:rPr>
            </w:r>
            <w:r>
              <w:rPr>
                <w:noProof/>
                <w:webHidden/>
              </w:rPr>
              <w:fldChar w:fldCharType="separate"/>
            </w:r>
            <w:r>
              <w:rPr>
                <w:noProof/>
                <w:webHidden/>
              </w:rPr>
              <w:t>8</w:t>
            </w:r>
            <w:r>
              <w:rPr>
                <w:noProof/>
                <w:webHidden/>
              </w:rPr>
              <w:fldChar w:fldCharType="end"/>
            </w:r>
          </w:hyperlink>
        </w:p>
        <w:p w14:paraId="7E6CBA30" w14:textId="1F7B5DA5" w:rsidR="008C55D5" w:rsidRDefault="008C55D5">
          <w:pPr>
            <w:pStyle w:val="TOC2"/>
            <w:tabs>
              <w:tab w:val="left" w:pos="960"/>
              <w:tab w:val="right" w:leader="dot" w:pos="9016"/>
            </w:tabs>
            <w:rPr>
              <w:rFonts w:eastAsiaTheme="minorEastAsia"/>
              <w:noProof/>
              <w:lang w:eastAsia="en-AU"/>
            </w:rPr>
          </w:pPr>
          <w:hyperlink w:anchor="_Toc242572924" w:history="1">
            <w:r w:rsidRPr="00546CF8">
              <w:rPr>
                <w:rStyle w:val="Hyperlink"/>
                <w:rFonts w:ascii="Arial" w:hAnsi="Arial" w:cs="Arial"/>
                <w:noProof/>
              </w:rPr>
              <w:t>2.1.</w:t>
            </w:r>
            <w:r>
              <w:rPr>
                <w:rFonts w:eastAsiaTheme="minorEastAsia"/>
                <w:noProof/>
                <w:lang w:eastAsia="en-AU"/>
              </w:rPr>
              <w:tab/>
            </w:r>
            <w:r w:rsidRPr="00546CF8">
              <w:rPr>
                <w:rStyle w:val="Hyperlink"/>
                <w:rFonts w:ascii="Arial" w:hAnsi="Arial" w:cs="Arial"/>
                <w:noProof/>
              </w:rPr>
              <w:t>Problem Statement</w:t>
            </w:r>
            <w:r>
              <w:rPr>
                <w:noProof/>
                <w:webHidden/>
              </w:rPr>
              <w:tab/>
            </w:r>
            <w:r>
              <w:rPr>
                <w:noProof/>
                <w:webHidden/>
              </w:rPr>
              <w:fldChar w:fldCharType="begin"/>
            </w:r>
            <w:r>
              <w:rPr>
                <w:noProof/>
                <w:webHidden/>
              </w:rPr>
              <w:instrText xml:space="preserve"> PAGEREF _Toc242572924 \h </w:instrText>
            </w:r>
            <w:r>
              <w:rPr>
                <w:noProof/>
                <w:webHidden/>
              </w:rPr>
            </w:r>
            <w:r>
              <w:rPr>
                <w:noProof/>
                <w:webHidden/>
              </w:rPr>
              <w:fldChar w:fldCharType="separate"/>
            </w:r>
            <w:r>
              <w:rPr>
                <w:noProof/>
                <w:webHidden/>
              </w:rPr>
              <w:t>8</w:t>
            </w:r>
            <w:r>
              <w:rPr>
                <w:noProof/>
                <w:webHidden/>
              </w:rPr>
              <w:fldChar w:fldCharType="end"/>
            </w:r>
          </w:hyperlink>
        </w:p>
        <w:p w14:paraId="2C2FACA3" w14:textId="368A9FF9" w:rsidR="008C55D5" w:rsidRDefault="008C55D5">
          <w:pPr>
            <w:pStyle w:val="TOC2"/>
            <w:tabs>
              <w:tab w:val="left" w:pos="960"/>
              <w:tab w:val="right" w:leader="dot" w:pos="9016"/>
            </w:tabs>
            <w:rPr>
              <w:rFonts w:eastAsiaTheme="minorEastAsia"/>
              <w:noProof/>
              <w:lang w:eastAsia="en-AU"/>
            </w:rPr>
          </w:pPr>
          <w:hyperlink w:anchor="_Toc242572925" w:history="1">
            <w:r w:rsidRPr="00546CF8">
              <w:rPr>
                <w:rStyle w:val="Hyperlink"/>
                <w:rFonts w:ascii="Arial" w:hAnsi="Arial" w:cs="Arial"/>
                <w:noProof/>
              </w:rPr>
              <w:t>2.2.</w:t>
            </w:r>
            <w:r>
              <w:rPr>
                <w:rFonts w:eastAsiaTheme="minorEastAsia"/>
                <w:noProof/>
                <w:lang w:eastAsia="en-AU"/>
              </w:rPr>
              <w:tab/>
            </w:r>
            <w:r w:rsidRPr="00546CF8">
              <w:rPr>
                <w:rStyle w:val="Hyperlink"/>
                <w:rFonts w:ascii="Arial" w:hAnsi="Arial" w:cs="Arial"/>
                <w:noProof/>
              </w:rPr>
              <w:t>Proposed Solution</w:t>
            </w:r>
            <w:r>
              <w:rPr>
                <w:noProof/>
                <w:webHidden/>
              </w:rPr>
              <w:tab/>
            </w:r>
            <w:r>
              <w:rPr>
                <w:noProof/>
                <w:webHidden/>
              </w:rPr>
              <w:fldChar w:fldCharType="begin"/>
            </w:r>
            <w:r>
              <w:rPr>
                <w:noProof/>
                <w:webHidden/>
              </w:rPr>
              <w:instrText xml:space="preserve"> PAGEREF _Toc242572925 \h </w:instrText>
            </w:r>
            <w:r>
              <w:rPr>
                <w:noProof/>
                <w:webHidden/>
              </w:rPr>
            </w:r>
            <w:r>
              <w:rPr>
                <w:noProof/>
                <w:webHidden/>
              </w:rPr>
              <w:fldChar w:fldCharType="separate"/>
            </w:r>
            <w:r>
              <w:rPr>
                <w:noProof/>
                <w:webHidden/>
              </w:rPr>
              <w:t>9</w:t>
            </w:r>
            <w:r>
              <w:rPr>
                <w:noProof/>
                <w:webHidden/>
              </w:rPr>
              <w:fldChar w:fldCharType="end"/>
            </w:r>
          </w:hyperlink>
        </w:p>
        <w:p w14:paraId="3BFEC3F4" w14:textId="375A6A37" w:rsidR="008C55D5" w:rsidRDefault="008C55D5">
          <w:pPr>
            <w:pStyle w:val="TOC1"/>
            <w:tabs>
              <w:tab w:val="left" w:pos="480"/>
              <w:tab w:val="right" w:leader="dot" w:pos="9016"/>
            </w:tabs>
            <w:rPr>
              <w:rFonts w:eastAsiaTheme="minorEastAsia"/>
              <w:noProof/>
              <w:lang w:eastAsia="en-AU"/>
            </w:rPr>
          </w:pPr>
          <w:hyperlink w:anchor="_Toc242572926" w:history="1">
            <w:r w:rsidRPr="00546CF8">
              <w:rPr>
                <w:rStyle w:val="Hyperlink"/>
                <w:rFonts w:ascii="Arial" w:hAnsi="Arial" w:cs="Arial"/>
                <w:noProof/>
              </w:rPr>
              <w:t>3.</w:t>
            </w:r>
            <w:r>
              <w:rPr>
                <w:rFonts w:eastAsiaTheme="minorEastAsia"/>
                <w:noProof/>
                <w:lang w:eastAsia="en-AU"/>
              </w:rPr>
              <w:tab/>
            </w:r>
            <w:r w:rsidRPr="00546CF8">
              <w:rPr>
                <w:rStyle w:val="Hyperlink"/>
                <w:rFonts w:ascii="Arial" w:hAnsi="Arial" w:cs="Arial"/>
                <w:noProof/>
              </w:rPr>
              <w:t>Scope, Stakeholders and Success Criteria</w:t>
            </w:r>
            <w:r>
              <w:rPr>
                <w:noProof/>
                <w:webHidden/>
              </w:rPr>
              <w:tab/>
            </w:r>
            <w:r>
              <w:rPr>
                <w:noProof/>
                <w:webHidden/>
              </w:rPr>
              <w:fldChar w:fldCharType="begin"/>
            </w:r>
            <w:r>
              <w:rPr>
                <w:noProof/>
                <w:webHidden/>
              </w:rPr>
              <w:instrText xml:space="preserve"> PAGEREF _Toc242572926 \h </w:instrText>
            </w:r>
            <w:r>
              <w:rPr>
                <w:noProof/>
                <w:webHidden/>
              </w:rPr>
            </w:r>
            <w:r>
              <w:rPr>
                <w:noProof/>
                <w:webHidden/>
              </w:rPr>
              <w:fldChar w:fldCharType="separate"/>
            </w:r>
            <w:r>
              <w:rPr>
                <w:noProof/>
                <w:webHidden/>
              </w:rPr>
              <w:t>9</w:t>
            </w:r>
            <w:r>
              <w:rPr>
                <w:noProof/>
                <w:webHidden/>
              </w:rPr>
              <w:fldChar w:fldCharType="end"/>
            </w:r>
          </w:hyperlink>
        </w:p>
        <w:p w14:paraId="37B04035" w14:textId="609E5207" w:rsidR="008C55D5" w:rsidRDefault="008C55D5">
          <w:pPr>
            <w:pStyle w:val="TOC2"/>
            <w:tabs>
              <w:tab w:val="left" w:pos="960"/>
              <w:tab w:val="right" w:leader="dot" w:pos="9016"/>
            </w:tabs>
            <w:rPr>
              <w:rFonts w:eastAsiaTheme="minorEastAsia"/>
              <w:noProof/>
              <w:lang w:eastAsia="en-AU"/>
            </w:rPr>
          </w:pPr>
          <w:hyperlink w:anchor="_Toc242572927" w:history="1">
            <w:r w:rsidRPr="00546CF8">
              <w:rPr>
                <w:rStyle w:val="Hyperlink"/>
                <w:rFonts w:ascii="Arial" w:hAnsi="Arial" w:cs="Arial"/>
                <w:noProof/>
              </w:rPr>
              <w:t>3.1.</w:t>
            </w:r>
            <w:r>
              <w:rPr>
                <w:rFonts w:eastAsiaTheme="minorEastAsia"/>
                <w:noProof/>
                <w:lang w:eastAsia="en-AU"/>
              </w:rPr>
              <w:tab/>
            </w:r>
            <w:r w:rsidRPr="00546CF8">
              <w:rPr>
                <w:rStyle w:val="Hyperlink"/>
                <w:rFonts w:ascii="Arial" w:hAnsi="Arial" w:cs="Arial"/>
                <w:noProof/>
              </w:rPr>
              <w:t>In Scope</w:t>
            </w:r>
            <w:r>
              <w:rPr>
                <w:noProof/>
                <w:webHidden/>
              </w:rPr>
              <w:tab/>
            </w:r>
            <w:r>
              <w:rPr>
                <w:noProof/>
                <w:webHidden/>
              </w:rPr>
              <w:fldChar w:fldCharType="begin"/>
            </w:r>
            <w:r>
              <w:rPr>
                <w:noProof/>
                <w:webHidden/>
              </w:rPr>
              <w:instrText xml:space="preserve"> PAGEREF _Toc242572927 \h </w:instrText>
            </w:r>
            <w:r>
              <w:rPr>
                <w:noProof/>
                <w:webHidden/>
              </w:rPr>
            </w:r>
            <w:r>
              <w:rPr>
                <w:noProof/>
                <w:webHidden/>
              </w:rPr>
              <w:fldChar w:fldCharType="separate"/>
            </w:r>
            <w:r>
              <w:rPr>
                <w:noProof/>
                <w:webHidden/>
              </w:rPr>
              <w:t>9</w:t>
            </w:r>
            <w:r>
              <w:rPr>
                <w:noProof/>
                <w:webHidden/>
              </w:rPr>
              <w:fldChar w:fldCharType="end"/>
            </w:r>
          </w:hyperlink>
        </w:p>
        <w:p w14:paraId="7F9BFF8D" w14:textId="6D8EA0FA" w:rsidR="008C55D5" w:rsidRDefault="008C55D5">
          <w:pPr>
            <w:pStyle w:val="TOC2"/>
            <w:tabs>
              <w:tab w:val="left" w:pos="960"/>
              <w:tab w:val="right" w:leader="dot" w:pos="9016"/>
            </w:tabs>
            <w:rPr>
              <w:rFonts w:eastAsiaTheme="minorEastAsia"/>
              <w:noProof/>
              <w:lang w:eastAsia="en-AU"/>
            </w:rPr>
          </w:pPr>
          <w:hyperlink w:anchor="_Toc242572928" w:history="1">
            <w:r w:rsidRPr="00546CF8">
              <w:rPr>
                <w:rStyle w:val="Hyperlink"/>
                <w:rFonts w:ascii="Arial" w:hAnsi="Arial" w:cs="Arial"/>
                <w:noProof/>
              </w:rPr>
              <w:t>3.2.</w:t>
            </w:r>
            <w:r>
              <w:rPr>
                <w:rFonts w:eastAsiaTheme="minorEastAsia"/>
                <w:noProof/>
                <w:lang w:eastAsia="en-AU"/>
              </w:rPr>
              <w:tab/>
            </w:r>
            <w:r w:rsidRPr="00546CF8">
              <w:rPr>
                <w:rStyle w:val="Hyperlink"/>
                <w:rFonts w:ascii="Arial" w:hAnsi="Arial" w:cs="Arial"/>
                <w:noProof/>
              </w:rPr>
              <w:t>Out of Scope</w:t>
            </w:r>
            <w:r>
              <w:rPr>
                <w:noProof/>
                <w:webHidden/>
              </w:rPr>
              <w:tab/>
            </w:r>
            <w:r>
              <w:rPr>
                <w:noProof/>
                <w:webHidden/>
              </w:rPr>
              <w:fldChar w:fldCharType="begin"/>
            </w:r>
            <w:r>
              <w:rPr>
                <w:noProof/>
                <w:webHidden/>
              </w:rPr>
              <w:instrText xml:space="preserve"> PAGEREF _Toc242572928 \h </w:instrText>
            </w:r>
            <w:r>
              <w:rPr>
                <w:noProof/>
                <w:webHidden/>
              </w:rPr>
            </w:r>
            <w:r>
              <w:rPr>
                <w:noProof/>
                <w:webHidden/>
              </w:rPr>
              <w:fldChar w:fldCharType="separate"/>
            </w:r>
            <w:r>
              <w:rPr>
                <w:noProof/>
                <w:webHidden/>
              </w:rPr>
              <w:t>10</w:t>
            </w:r>
            <w:r>
              <w:rPr>
                <w:noProof/>
                <w:webHidden/>
              </w:rPr>
              <w:fldChar w:fldCharType="end"/>
            </w:r>
          </w:hyperlink>
        </w:p>
        <w:p w14:paraId="1EA7BD4F" w14:textId="2803B724" w:rsidR="008C55D5" w:rsidRDefault="008C55D5">
          <w:pPr>
            <w:pStyle w:val="TOC2"/>
            <w:tabs>
              <w:tab w:val="left" w:pos="960"/>
              <w:tab w:val="right" w:leader="dot" w:pos="9016"/>
            </w:tabs>
            <w:rPr>
              <w:rFonts w:eastAsiaTheme="minorEastAsia"/>
              <w:noProof/>
              <w:lang w:eastAsia="en-AU"/>
            </w:rPr>
          </w:pPr>
          <w:hyperlink w:anchor="_Toc242572929" w:history="1">
            <w:r w:rsidRPr="00546CF8">
              <w:rPr>
                <w:rStyle w:val="Hyperlink"/>
                <w:rFonts w:ascii="Arial" w:hAnsi="Arial" w:cs="Arial"/>
                <w:noProof/>
              </w:rPr>
              <w:t>3.3.</w:t>
            </w:r>
            <w:r>
              <w:rPr>
                <w:rFonts w:eastAsiaTheme="minorEastAsia"/>
                <w:noProof/>
                <w:lang w:eastAsia="en-AU"/>
              </w:rPr>
              <w:tab/>
            </w:r>
            <w:r w:rsidRPr="00546CF8">
              <w:rPr>
                <w:rStyle w:val="Hyperlink"/>
                <w:rFonts w:ascii="Arial" w:hAnsi="Arial" w:cs="Arial"/>
                <w:noProof/>
              </w:rPr>
              <w:t>Stakeholders and User Roles</w:t>
            </w:r>
            <w:r>
              <w:rPr>
                <w:noProof/>
                <w:webHidden/>
              </w:rPr>
              <w:tab/>
            </w:r>
            <w:r>
              <w:rPr>
                <w:noProof/>
                <w:webHidden/>
              </w:rPr>
              <w:fldChar w:fldCharType="begin"/>
            </w:r>
            <w:r>
              <w:rPr>
                <w:noProof/>
                <w:webHidden/>
              </w:rPr>
              <w:instrText xml:space="preserve"> PAGEREF _Toc242572929 \h </w:instrText>
            </w:r>
            <w:r>
              <w:rPr>
                <w:noProof/>
                <w:webHidden/>
              </w:rPr>
            </w:r>
            <w:r>
              <w:rPr>
                <w:noProof/>
                <w:webHidden/>
              </w:rPr>
              <w:fldChar w:fldCharType="separate"/>
            </w:r>
            <w:r>
              <w:rPr>
                <w:noProof/>
                <w:webHidden/>
              </w:rPr>
              <w:t>10</w:t>
            </w:r>
            <w:r>
              <w:rPr>
                <w:noProof/>
                <w:webHidden/>
              </w:rPr>
              <w:fldChar w:fldCharType="end"/>
            </w:r>
          </w:hyperlink>
        </w:p>
        <w:p w14:paraId="2416478F" w14:textId="53B78FD5" w:rsidR="008C55D5" w:rsidRDefault="008C55D5">
          <w:pPr>
            <w:pStyle w:val="TOC2"/>
            <w:tabs>
              <w:tab w:val="left" w:pos="960"/>
              <w:tab w:val="right" w:leader="dot" w:pos="9016"/>
            </w:tabs>
            <w:rPr>
              <w:rFonts w:eastAsiaTheme="minorEastAsia"/>
              <w:noProof/>
              <w:lang w:eastAsia="en-AU"/>
            </w:rPr>
          </w:pPr>
          <w:hyperlink w:anchor="_Toc242572930" w:history="1">
            <w:r w:rsidRPr="00546CF8">
              <w:rPr>
                <w:rStyle w:val="Hyperlink"/>
                <w:rFonts w:ascii="Arial" w:hAnsi="Arial" w:cs="Arial"/>
                <w:noProof/>
              </w:rPr>
              <w:t>3.4.</w:t>
            </w:r>
            <w:r>
              <w:rPr>
                <w:rFonts w:eastAsiaTheme="minorEastAsia"/>
                <w:noProof/>
                <w:lang w:eastAsia="en-AU"/>
              </w:rPr>
              <w:tab/>
            </w:r>
            <w:r w:rsidRPr="00546CF8">
              <w:rPr>
                <w:rStyle w:val="Hyperlink"/>
                <w:rFonts w:ascii="Arial" w:hAnsi="Arial" w:cs="Arial"/>
                <w:noProof/>
              </w:rPr>
              <w:t>Original Success Criteria</w:t>
            </w:r>
            <w:r>
              <w:rPr>
                <w:noProof/>
                <w:webHidden/>
              </w:rPr>
              <w:tab/>
            </w:r>
            <w:r>
              <w:rPr>
                <w:noProof/>
                <w:webHidden/>
              </w:rPr>
              <w:fldChar w:fldCharType="begin"/>
            </w:r>
            <w:r>
              <w:rPr>
                <w:noProof/>
                <w:webHidden/>
              </w:rPr>
              <w:instrText xml:space="preserve"> PAGEREF _Toc242572930 \h </w:instrText>
            </w:r>
            <w:r>
              <w:rPr>
                <w:noProof/>
                <w:webHidden/>
              </w:rPr>
            </w:r>
            <w:r>
              <w:rPr>
                <w:noProof/>
                <w:webHidden/>
              </w:rPr>
              <w:fldChar w:fldCharType="separate"/>
            </w:r>
            <w:r>
              <w:rPr>
                <w:noProof/>
                <w:webHidden/>
              </w:rPr>
              <w:t>11</w:t>
            </w:r>
            <w:r>
              <w:rPr>
                <w:noProof/>
                <w:webHidden/>
              </w:rPr>
              <w:fldChar w:fldCharType="end"/>
            </w:r>
          </w:hyperlink>
        </w:p>
        <w:p w14:paraId="05C3F3D9" w14:textId="1245D721" w:rsidR="008C55D5" w:rsidRDefault="008C55D5">
          <w:pPr>
            <w:pStyle w:val="TOC1"/>
            <w:tabs>
              <w:tab w:val="left" w:pos="480"/>
              <w:tab w:val="right" w:leader="dot" w:pos="9016"/>
            </w:tabs>
            <w:rPr>
              <w:rFonts w:eastAsiaTheme="minorEastAsia"/>
              <w:noProof/>
              <w:lang w:eastAsia="en-AU"/>
            </w:rPr>
          </w:pPr>
          <w:hyperlink w:anchor="_Toc242572931" w:history="1">
            <w:r w:rsidRPr="00546CF8">
              <w:rPr>
                <w:rStyle w:val="Hyperlink"/>
                <w:rFonts w:ascii="Arial" w:hAnsi="Arial" w:cs="Arial"/>
                <w:noProof/>
              </w:rPr>
              <w:t>4.</w:t>
            </w:r>
            <w:r>
              <w:rPr>
                <w:rFonts w:eastAsiaTheme="minorEastAsia"/>
                <w:noProof/>
                <w:lang w:eastAsia="en-AU"/>
              </w:rPr>
              <w:tab/>
            </w:r>
            <w:r w:rsidRPr="00546CF8">
              <w:rPr>
                <w:rStyle w:val="Hyperlink"/>
                <w:rFonts w:ascii="Arial" w:hAnsi="Arial" w:cs="Arial"/>
                <w:noProof/>
              </w:rPr>
              <w:t>Project Management and Development Process</w:t>
            </w:r>
            <w:r>
              <w:rPr>
                <w:noProof/>
                <w:webHidden/>
              </w:rPr>
              <w:tab/>
            </w:r>
            <w:r>
              <w:rPr>
                <w:noProof/>
                <w:webHidden/>
              </w:rPr>
              <w:fldChar w:fldCharType="begin"/>
            </w:r>
            <w:r>
              <w:rPr>
                <w:noProof/>
                <w:webHidden/>
              </w:rPr>
              <w:instrText xml:space="preserve"> PAGEREF _Toc242572931 \h </w:instrText>
            </w:r>
            <w:r>
              <w:rPr>
                <w:noProof/>
                <w:webHidden/>
              </w:rPr>
            </w:r>
            <w:r>
              <w:rPr>
                <w:noProof/>
                <w:webHidden/>
              </w:rPr>
              <w:fldChar w:fldCharType="separate"/>
            </w:r>
            <w:r>
              <w:rPr>
                <w:noProof/>
                <w:webHidden/>
              </w:rPr>
              <w:t>12</w:t>
            </w:r>
            <w:r>
              <w:rPr>
                <w:noProof/>
                <w:webHidden/>
              </w:rPr>
              <w:fldChar w:fldCharType="end"/>
            </w:r>
          </w:hyperlink>
        </w:p>
        <w:p w14:paraId="496E7677" w14:textId="60710895" w:rsidR="008C55D5" w:rsidRDefault="008C55D5">
          <w:pPr>
            <w:pStyle w:val="TOC2"/>
            <w:tabs>
              <w:tab w:val="left" w:pos="960"/>
              <w:tab w:val="right" w:leader="dot" w:pos="9016"/>
            </w:tabs>
            <w:rPr>
              <w:rFonts w:eastAsiaTheme="minorEastAsia"/>
              <w:noProof/>
              <w:lang w:eastAsia="en-AU"/>
            </w:rPr>
          </w:pPr>
          <w:hyperlink w:anchor="_Toc242572932" w:history="1">
            <w:r w:rsidRPr="00546CF8">
              <w:rPr>
                <w:rStyle w:val="Hyperlink"/>
                <w:rFonts w:ascii="Arial" w:hAnsi="Arial" w:cs="Arial"/>
                <w:noProof/>
              </w:rPr>
              <w:t>4.1.</w:t>
            </w:r>
            <w:r>
              <w:rPr>
                <w:rFonts w:eastAsiaTheme="minorEastAsia"/>
                <w:noProof/>
                <w:lang w:eastAsia="en-AU"/>
              </w:rPr>
              <w:tab/>
            </w:r>
            <w:r w:rsidRPr="00546CF8">
              <w:rPr>
                <w:rStyle w:val="Hyperlink"/>
                <w:rFonts w:ascii="Arial" w:hAnsi="Arial" w:cs="Arial"/>
                <w:noProof/>
              </w:rPr>
              <w:t>Team Responsibilities</w:t>
            </w:r>
            <w:r>
              <w:rPr>
                <w:noProof/>
                <w:webHidden/>
              </w:rPr>
              <w:tab/>
            </w:r>
            <w:r>
              <w:rPr>
                <w:noProof/>
                <w:webHidden/>
              </w:rPr>
              <w:fldChar w:fldCharType="begin"/>
            </w:r>
            <w:r>
              <w:rPr>
                <w:noProof/>
                <w:webHidden/>
              </w:rPr>
              <w:instrText xml:space="preserve"> PAGEREF _Toc242572932 \h </w:instrText>
            </w:r>
            <w:r>
              <w:rPr>
                <w:noProof/>
                <w:webHidden/>
              </w:rPr>
            </w:r>
            <w:r>
              <w:rPr>
                <w:noProof/>
                <w:webHidden/>
              </w:rPr>
              <w:fldChar w:fldCharType="separate"/>
            </w:r>
            <w:r>
              <w:rPr>
                <w:noProof/>
                <w:webHidden/>
              </w:rPr>
              <w:t>12</w:t>
            </w:r>
            <w:r>
              <w:rPr>
                <w:noProof/>
                <w:webHidden/>
              </w:rPr>
              <w:fldChar w:fldCharType="end"/>
            </w:r>
          </w:hyperlink>
        </w:p>
        <w:p w14:paraId="2DC39AA2" w14:textId="5584E34A" w:rsidR="008C55D5" w:rsidRDefault="008C55D5">
          <w:pPr>
            <w:pStyle w:val="TOC2"/>
            <w:tabs>
              <w:tab w:val="left" w:pos="960"/>
              <w:tab w:val="right" w:leader="dot" w:pos="9016"/>
            </w:tabs>
            <w:rPr>
              <w:rFonts w:eastAsiaTheme="minorEastAsia"/>
              <w:noProof/>
              <w:lang w:eastAsia="en-AU"/>
            </w:rPr>
          </w:pPr>
          <w:hyperlink w:anchor="_Toc242572933" w:history="1">
            <w:r w:rsidRPr="00546CF8">
              <w:rPr>
                <w:rStyle w:val="Hyperlink"/>
                <w:rFonts w:ascii="Arial" w:hAnsi="Arial" w:cs="Arial"/>
                <w:noProof/>
              </w:rPr>
              <w:t>4.2.</w:t>
            </w:r>
            <w:r>
              <w:rPr>
                <w:rFonts w:eastAsiaTheme="minorEastAsia"/>
                <w:noProof/>
                <w:lang w:eastAsia="en-AU"/>
              </w:rPr>
              <w:tab/>
            </w:r>
            <w:r w:rsidRPr="00546CF8">
              <w:rPr>
                <w:rStyle w:val="Hyperlink"/>
                <w:rFonts w:ascii="Arial" w:hAnsi="Arial" w:cs="Arial"/>
                <w:noProof/>
              </w:rPr>
              <w:t>Meeting and Milestone Workflow</w:t>
            </w:r>
            <w:r>
              <w:rPr>
                <w:noProof/>
                <w:webHidden/>
              </w:rPr>
              <w:tab/>
            </w:r>
            <w:r>
              <w:rPr>
                <w:noProof/>
                <w:webHidden/>
              </w:rPr>
              <w:fldChar w:fldCharType="begin"/>
            </w:r>
            <w:r>
              <w:rPr>
                <w:noProof/>
                <w:webHidden/>
              </w:rPr>
              <w:instrText xml:space="preserve"> PAGEREF _Toc242572933 \h </w:instrText>
            </w:r>
            <w:r>
              <w:rPr>
                <w:noProof/>
                <w:webHidden/>
              </w:rPr>
            </w:r>
            <w:r>
              <w:rPr>
                <w:noProof/>
                <w:webHidden/>
              </w:rPr>
              <w:fldChar w:fldCharType="separate"/>
            </w:r>
            <w:r>
              <w:rPr>
                <w:noProof/>
                <w:webHidden/>
              </w:rPr>
              <w:t>12</w:t>
            </w:r>
            <w:r>
              <w:rPr>
                <w:noProof/>
                <w:webHidden/>
              </w:rPr>
              <w:fldChar w:fldCharType="end"/>
            </w:r>
          </w:hyperlink>
        </w:p>
        <w:p w14:paraId="441005CE" w14:textId="1D6B0143" w:rsidR="008C55D5" w:rsidRDefault="008C55D5">
          <w:pPr>
            <w:pStyle w:val="TOC2"/>
            <w:tabs>
              <w:tab w:val="left" w:pos="960"/>
              <w:tab w:val="right" w:leader="dot" w:pos="9016"/>
            </w:tabs>
            <w:rPr>
              <w:rFonts w:eastAsiaTheme="minorEastAsia"/>
              <w:noProof/>
              <w:lang w:eastAsia="en-AU"/>
            </w:rPr>
          </w:pPr>
          <w:hyperlink w:anchor="_Toc242572934" w:history="1">
            <w:r w:rsidRPr="00546CF8">
              <w:rPr>
                <w:rStyle w:val="Hyperlink"/>
                <w:rFonts w:ascii="Arial" w:hAnsi="Arial" w:cs="Arial"/>
                <w:noProof/>
              </w:rPr>
              <w:t>4.3.</w:t>
            </w:r>
            <w:r>
              <w:rPr>
                <w:rFonts w:eastAsiaTheme="minorEastAsia"/>
                <w:noProof/>
                <w:lang w:eastAsia="en-AU"/>
              </w:rPr>
              <w:tab/>
            </w:r>
            <w:r w:rsidRPr="00546CF8">
              <w:rPr>
                <w:rStyle w:val="Hyperlink"/>
                <w:rFonts w:ascii="Arial" w:hAnsi="Arial" w:cs="Arial"/>
                <w:noProof/>
              </w:rPr>
              <w:t>GitHub Workflow and Progress Tracking</w:t>
            </w:r>
            <w:r>
              <w:rPr>
                <w:noProof/>
                <w:webHidden/>
              </w:rPr>
              <w:tab/>
            </w:r>
            <w:r>
              <w:rPr>
                <w:noProof/>
                <w:webHidden/>
              </w:rPr>
              <w:fldChar w:fldCharType="begin"/>
            </w:r>
            <w:r>
              <w:rPr>
                <w:noProof/>
                <w:webHidden/>
              </w:rPr>
              <w:instrText xml:space="preserve"> PAGEREF _Toc242572934 \h </w:instrText>
            </w:r>
            <w:r>
              <w:rPr>
                <w:noProof/>
                <w:webHidden/>
              </w:rPr>
            </w:r>
            <w:r>
              <w:rPr>
                <w:noProof/>
                <w:webHidden/>
              </w:rPr>
              <w:fldChar w:fldCharType="separate"/>
            </w:r>
            <w:r>
              <w:rPr>
                <w:noProof/>
                <w:webHidden/>
              </w:rPr>
              <w:t>13</w:t>
            </w:r>
            <w:r>
              <w:rPr>
                <w:noProof/>
                <w:webHidden/>
              </w:rPr>
              <w:fldChar w:fldCharType="end"/>
            </w:r>
          </w:hyperlink>
        </w:p>
        <w:p w14:paraId="35BB7838" w14:textId="2CC7385F" w:rsidR="008C55D5" w:rsidRDefault="008C55D5">
          <w:pPr>
            <w:pStyle w:val="TOC2"/>
            <w:tabs>
              <w:tab w:val="left" w:pos="960"/>
              <w:tab w:val="right" w:leader="dot" w:pos="9016"/>
            </w:tabs>
            <w:rPr>
              <w:rFonts w:eastAsiaTheme="minorEastAsia"/>
              <w:noProof/>
              <w:lang w:eastAsia="en-AU"/>
            </w:rPr>
          </w:pPr>
          <w:hyperlink w:anchor="_Toc242572935" w:history="1">
            <w:r w:rsidRPr="00546CF8">
              <w:rPr>
                <w:rStyle w:val="Hyperlink"/>
                <w:rFonts w:ascii="Arial" w:hAnsi="Arial" w:cs="Arial"/>
                <w:noProof/>
              </w:rPr>
              <w:t>4.4.</w:t>
            </w:r>
            <w:r>
              <w:rPr>
                <w:rFonts w:eastAsiaTheme="minorEastAsia"/>
                <w:noProof/>
                <w:lang w:eastAsia="en-AU"/>
              </w:rPr>
              <w:tab/>
            </w:r>
            <w:r w:rsidRPr="00546CF8">
              <w:rPr>
                <w:rStyle w:val="Hyperlink"/>
                <w:rFonts w:ascii="Arial" w:hAnsi="Arial" w:cs="Arial"/>
                <w:noProof/>
              </w:rPr>
              <w:t>Risk Management</w:t>
            </w:r>
            <w:r>
              <w:rPr>
                <w:noProof/>
                <w:webHidden/>
              </w:rPr>
              <w:tab/>
            </w:r>
            <w:r>
              <w:rPr>
                <w:noProof/>
                <w:webHidden/>
              </w:rPr>
              <w:fldChar w:fldCharType="begin"/>
            </w:r>
            <w:r>
              <w:rPr>
                <w:noProof/>
                <w:webHidden/>
              </w:rPr>
              <w:instrText xml:space="preserve"> PAGEREF _Toc242572935 \h </w:instrText>
            </w:r>
            <w:r>
              <w:rPr>
                <w:noProof/>
                <w:webHidden/>
              </w:rPr>
            </w:r>
            <w:r>
              <w:rPr>
                <w:noProof/>
                <w:webHidden/>
              </w:rPr>
              <w:fldChar w:fldCharType="separate"/>
            </w:r>
            <w:r>
              <w:rPr>
                <w:noProof/>
                <w:webHidden/>
              </w:rPr>
              <w:t>15</w:t>
            </w:r>
            <w:r>
              <w:rPr>
                <w:noProof/>
                <w:webHidden/>
              </w:rPr>
              <w:fldChar w:fldCharType="end"/>
            </w:r>
          </w:hyperlink>
        </w:p>
        <w:p w14:paraId="73FFC1A6" w14:textId="7C4ED781" w:rsidR="008C55D5" w:rsidRDefault="008C55D5">
          <w:pPr>
            <w:pStyle w:val="TOC1"/>
            <w:tabs>
              <w:tab w:val="left" w:pos="480"/>
              <w:tab w:val="right" w:leader="dot" w:pos="9016"/>
            </w:tabs>
            <w:rPr>
              <w:rFonts w:eastAsiaTheme="minorEastAsia"/>
              <w:noProof/>
              <w:lang w:eastAsia="en-AU"/>
            </w:rPr>
          </w:pPr>
          <w:hyperlink w:anchor="_Toc242572936" w:history="1">
            <w:r w:rsidRPr="00546CF8">
              <w:rPr>
                <w:rStyle w:val="Hyperlink"/>
                <w:rFonts w:ascii="Arial" w:hAnsi="Arial" w:cs="Arial"/>
                <w:noProof/>
              </w:rPr>
              <w:t>5.</w:t>
            </w:r>
            <w:r>
              <w:rPr>
                <w:rFonts w:eastAsiaTheme="minorEastAsia"/>
                <w:noProof/>
                <w:lang w:eastAsia="en-AU"/>
              </w:rPr>
              <w:tab/>
            </w:r>
            <w:r w:rsidRPr="00546CF8">
              <w:rPr>
                <w:rStyle w:val="Hyperlink"/>
                <w:rFonts w:ascii="Arial" w:hAnsi="Arial" w:cs="Arial"/>
                <w:noProof/>
              </w:rPr>
              <w:t>Requirements Engineering and Evolution</w:t>
            </w:r>
            <w:r>
              <w:rPr>
                <w:noProof/>
                <w:webHidden/>
              </w:rPr>
              <w:tab/>
            </w:r>
            <w:r>
              <w:rPr>
                <w:noProof/>
                <w:webHidden/>
              </w:rPr>
              <w:fldChar w:fldCharType="begin"/>
            </w:r>
            <w:r>
              <w:rPr>
                <w:noProof/>
                <w:webHidden/>
              </w:rPr>
              <w:instrText xml:space="preserve"> PAGEREF _Toc242572936 \h </w:instrText>
            </w:r>
            <w:r>
              <w:rPr>
                <w:noProof/>
                <w:webHidden/>
              </w:rPr>
            </w:r>
            <w:r>
              <w:rPr>
                <w:noProof/>
                <w:webHidden/>
              </w:rPr>
              <w:fldChar w:fldCharType="separate"/>
            </w:r>
            <w:r>
              <w:rPr>
                <w:noProof/>
                <w:webHidden/>
              </w:rPr>
              <w:t>16</w:t>
            </w:r>
            <w:r>
              <w:rPr>
                <w:noProof/>
                <w:webHidden/>
              </w:rPr>
              <w:fldChar w:fldCharType="end"/>
            </w:r>
          </w:hyperlink>
        </w:p>
        <w:p w14:paraId="35B4FE2F" w14:textId="796D1529" w:rsidR="008C55D5" w:rsidRDefault="008C55D5">
          <w:pPr>
            <w:pStyle w:val="TOC2"/>
            <w:tabs>
              <w:tab w:val="left" w:pos="960"/>
              <w:tab w:val="right" w:leader="dot" w:pos="9016"/>
            </w:tabs>
            <w:rPr>
              <w:rFonts w:eastAsiaTheme="minorEastAsia"/>
              <w:noProof/>
              <w:lang w:eastAsia="en-AU"/>
            </w:rPr>
          </w:pPr>
          <w:hyperlink w:anchor="_Toc242572937" w:history="1">
            <w:r w:rsidRPr="00546CF8">
              <w:rPr>
                <w:rStyle w:val="Hyperlink"/>
                <w:rFonts w:ascii="Arial" w:hAnsi="Arial" w:cs="Arial"/>
                <w:noProof/>
              </w:rPr>
              <w:t>5.1.</w:t>
            </w:r>
            <w:r>
              <w:rPr>
                <w:rFonts w:eastAsiaTheme="minorEastAsia"/>
                <w:noProof/>
                <w:lang w:eastAsia="en-AU"/>
              </w:rPr>
              <w:tab/>
            </w:r>
            <w:r w:rsidRPr="00546CF8">
              <w:rPr>
                <w:rStyle w:val="Hyperlink"/>
                <w:rFonts w:ascii="Arial" w:hAnsi="Arial" w:cs="Arial"/>
                <w:noProof/>
              </w:rPr>
              <w:t>Functional Requirements</w:t>
            </w:r>
            <w:r>
              <w:rPr>
                <w:noProof/>
                <w:webHidden/>
              </w:rPr>
              <w:tab/>
            </w:r>
            <w:r>
              <w:rPr>
                <w:noProof/>
                <w:webHidden/>
              </w:rPr>
              <w:fldChar w:fldCharType="begin"/>
            </w:r>
            <w:r>
              <w:rPr>
                <w:noProof/>
                <w:webHidden/>
              </w:rPr>
              <w:instrText xml:space="preserve"> PAGEREF _Toc242572937 \h </w:instrText>
            </w:r>
            <w:r>
              <w:rPr>
                <w:noProof/>
                <w:webHidden/>
              </w:rPr>
            </w:r>
            <w:r>
              <w:rPr>
                <w:noProof/>
                <w:webHidden/>
              </w:rPr>
              <w:fldChar w:fldCharType="separate"/>
            </w:r>
            <w:r>
              <w:rPr>
                <w:noProof/>
                <w:webHidden/>
              </w:rPr>
              <w:t>16</w:t>
            </w:r>
            <w:r>
              <w:rPr>
                <w:noProof/>
                <w:webHidden/>
              </w:rPr>
              <w:fldChar w:fldCharType="end"/>
            </w:r>
          </w:hyperlink>
        </w:p>
        <w:p w14:paraId="7B8814BB" w14:textId="53BD726A" w:rsidR="008C55D5" w:rsidRDefault="008C55D5">
          <w:pPr>
            <w:pStyle w:val="TOC2"/>
            <w:tabs>
              <w:tab w:val="left" w:pos="960"/>
              <w:tab w:val="right" w:leader="dot" w:pos="9016"/>
            </w:tabs>
            <w:rPr>
              <w:rFonts w:eastAsiaTheme="minorEastAsia"/>
              <w:noProof/>
              <w:lang w:eastAsia="en-AU"/>
            </w:rPr>
          </w:pPr>
          <w:hyperlink w:anchor="_Toc242572938" w:history="1">
            <w:r w:rsidRPr="00546CF8">
              <w:rPr>
                <w:rStyle w:val="Hyperlink"/>
                <w:rFonts w:ascii="Arial" w:hAnsi="Arial" w:cs="Arial"/>
                <w:noProof/>
              </w:rPr>
              <w:t>5.2.</w:t>
            </w:r>
            <w:r>
              <w:rPr>
                <w:rFonts w:eastAsiaTheme="minorEastAsia"/>
                <w:noProof/>
                <w:lang w:eastAsia="en-AU"/>
              </w:rPr>
              <w:tab/>
            </w:r>
            <w:r w:rsidRPr="00546CF8">
              <w:rPr>
                <w:rStyle w:val="Hyperlink"/>
                <w:rFonts w:ascii="Arial" w:hAnsi="Arial" w:cs="Arial"/>
                <w:noProof/>
              </w:rPr>
              <w:t>Non-Functional Requirements</w:t>
            </w:r>
            <w:r>
              <w:rPr>
                <w:noProof/>
                <w:webHidden/>
              </w:rPr>
              <w:tab/>
            </w:r>
            <w:r>
              <w:rPr>
                <w:noProof/>
                <w:webHidden/>
              </w:rPr>
              <w:fldChar w:fldCharType="begin"/>
            </w:r>
            <w:r>
              <w:rPr>
                <w:noProof/>
                <w:webHidden/>
              </w:rPr>
              <w:instrText xml:space="preserve"> PAGEREF _Toc242572938 \h </w:instrText>
            </w:r>
            <w:r>
              <w:rPr>
                <w:noProof/>
                <w:webHidden/>
              </w:rPr>
            </w:r>
            <w:r>
              <w:rPr>
                <w:noProof/>
                <w:webHidden/>
              </w:rPr>
              <w:fldChar w:fldCharType="separate"/>
            </w:r>
            <w:r>
              <w:rPr>
                <w:noProof/>
                <w:webHidden/>
              </w:rPr>
              <w:t>17</w:t>
            </w:r>
            <w:r>
              <w:rPr>
                <w:noProof/>
                <w:webHidden/>
              </w:rPr>
              <w:fldChar w:fldCharType="end"/>
            </w:r>
          </w:hyperlink>
        </w:p>
        <w:p w14:paraId="2E904AF6" w14:textId="62891F71" w:rsidR="008C55D5" w:rsidRDefault="008C55D5">
          <w:pPr>
            <w:pStyle w:val="TOC2"/>
            <w:tabs>
              <w:tab w:val="left" w:pos="960"/>
              <w:tab w:val="right" w:leader="dot" w:pos="9016"/>
            </w:tabs>
            <w:rPr>
              <w:rFonts w:eastAsiaTheme="minorEastAsia"/>
              <w:noProof/>
              <w:lang w:eastAsia="en-AU"/>
            </w:rPr>
          </w:pPr>
          <w:hyperlink w:anchor="_Toc242572939" w:history="1">
            <w:r w:rsidRPr="00546CF8">
              <w:rPr>
                <w:rStyle w:val="Hyperlink"/>
                <w:rFonts w:ascii="Arial" w:hAnsi="Arial" w:cs="Arial"/>
                <w:noProof/>
              </w:rPr>
              <w:t>5.3.</w:t>
            </w:r>
            <w:r>
              <w:rPr>
                <w:rFonts w:eastAsiaTheme="minorEastAsia"/>
                <w:noProof/>
                <w:lang w:eastAsia="en-AU"/>
              </w:rPr>
              <w:tab/>
            </w:r>
            <w:r w:rsidRPr="00546CF8">
              <w:rPr>
                <w:rStyle w:val="Hyperlink"/>
                <w:rFonts w:ascii="Arial" w:hAnsi="Arial" w:cs="Arial"/>
                <w:noProof/>
              </w:rPr>
              <w:t>Divergence from Original Requirements and Design</w:t>
            </w:r>
            <w:r>
              <w:rPr>
                <w:noProof/>
                <w:webHidden/>
              </w:rPr>
              <w:tab/>
            </w:r>
            <w:r>
              <w:rPr>
                <w:noProof/>
                <w:webHidden/>
              </w:rPr>
              <w:fldChar w:fldCharType="begin"/>
            </w:r>
            <w:r>
              <w:rPr>
                <w:noProof/>
                <w:webHidden/>
              </w:rPr>
              <w:instrText xml:space="preserve"> PAGEREF _Toc242572939 \h </w:instrText>
            </w:r>
            <w:r>
              <w:rPr>
                <w:noProof/>
                <w:webHidden/>
              </w:rPr>
            </w:r>
            <w:r>
              <w:rPr>
                <w:noProof/>
                <w:webHidden/>
              </w:rPr>
              <w:fldChar w:fldCharType="separate"/>
            </w:r>
            <w:r>
              <w:rPr>
                <w:noProof/>
                <w:webHidden/>
              </w:rPr>
              <w:t>18</w:t>
            </w:r>
            <w:r>
              <w:rPr>
                <w:noProof/>
                <w:webHidden/>
              </w:rPr>
              <w:fldChar w:fldCharType="end"/>
            </w:r>
          </w:hyperlink>
        </w:p>
        <w:p w14:paraId="7098911C" w14:textId="2002A48A" w:rsidR="008C55D5" w:rsidRDefault="008C55D5">
          <w:pPr>
            <w:pStyle w:val="TOC1"/>
            <w:tabs>
              <w:tab w:val="left" w:pos="480"/>
              <w:tab w:val="right" w:leader="dot" w:pos="9016"/>
            </w:tabs>
            <w:rPr>
              <w:rFonts w:eastAsiaTheme="minorEastAsia"/>
              <w:noProof/>
              <w:lang w:eastAsia="en-AU"/>
            </w:rPr>
          </w:pPr>
          <w:hyperlink w:anchor="_Toc242572940" w:history="1">
            <w:r w:rsidRPr="00546CF8">
              <w:rPr>
                <w:rStyle w:val="Hyperlink"/>
                <w:rFonts w:ascii="Arial" w:hAnsi="Arial" w:cs="Arial"/>
                <w:noProof/>
              </w:rPr>
              <w:t>6.</w:t>
            </w:r>
            <w:r>
              <w:rPr>
                <w:rFonts w:eastAsiaTheme="minorEastAsia"/>
                <w:noProof/>
                <w:lang w:eastAsia="en-AU"/>
              </w:rPr>
              <w:tab/>
            </w:r>
            <w:r w:rsidRPr="00546CF8">
              <w:rPr>
                <w:rStyle w:val="Hyperlink"/>
                <w:rFonts w:ascii="Arial" w:hAnsi="Arial" w:cs="Arial"/>
                <w:noProof/>
              </w:rPr>
              <w:t>System Analysis and Design</w:t>
            </w:r>
            <w:r>
              <w:rPr>
                <w:noProof/>
                <w:webHidden/>
              </w:rPr>
              <w:tab/>
            </w:r>
            <w:r>
              <w:rPr>
                <w:noProof/>
                <w:webHidden/>
              </w:rPr>
              <w:fldChar w:fldCharType="begin"/>
            </w:r>
            <w:r>
              <w:rPr>
                <w:noProof/>
                <w:webHidden/>
              </w:rPr>
              <w:instrText xml:space="preserve"> PAGEREF _Toc242572940 \h </w:instrText>
            </w:r>
            <w:r>
              <w:rPr>
                <w:noProof/>
                <w:webHidden/>
              </w:rPr>
            </w:r>
            <w:r>
              <w:rPr>
                <w:noProof/>
                <w:webHidden/>
              </w:rPr>
              <w:fldChar w:fldCharType="separate"/>
            </w:r>
            <w:r>
              <w:rPr>
                <w:noProof/>
                <w:webHidden/>
              </w:rPr>
              <w:t>19</w:t>
            </w:r>
            <w:r>
              <w:rPr>
                <w:noProof/>
                <w:webHidden/>
              </w:rPr>
              <w:fldChar w:fldCharType="end"/>
            </w:r>
          </w:hyperlink>
        </w:p>
        <w:p w14:paraId="2803E5E5" w14:textId="5DBCBD3A" w:rsidR="008C55D5" w:rsidRDefault="008C55D5">
          <w:pPr>
            <w:pStyle w:val="TOC2"/>
            <w:tabs>
              <w:tab w:val="left" w:pos="960"/>
              <w:tab w:val="right" w:leader="dot" w:pos="9016"/>
            </w:tabs>
            <w:rPr>
              <w:rFonts w:eastAsiaTheme="minorEastAsia"/>
              <w:noProof/>
              <w:lang w:eastAsia="en-AU"/>
            </w:rPr>
          </w:pPr>
          <w:hyperlink w:anchor="_Toc242572941" w:history="1">
            <w:r w:rsidRPr="00546CF8">
              <w:rPr>
                <w:rStyle w:val="Hyperlink"/>
                <w:rFonts w:ascii="Arial" w:hAnsi="Arial" w:cs="Arial"/>
                <w:noProof/>
              </w:rPr>
              <w:t>6.1.</w:t>
            </w:r>
            <w:r>
              <w:rPr>
                <w:rFonts w:eastAsiaTheme="minorEastAsia"/>
                <w:noProof/>
                <w:lang w:eastAsia="en-AU"/>
              </w:rPr>
              <w:tab/>
            </w:r>
            <w:r w:rsidRPr="00546CF8">
              <w:rPr>
                <w:rStyle w:val="Hyperlink"/>
                <w:rFonts w:ascii="Arial" w:hAnsi="Arial" w:cs="Arial"/>
                <w:noProof/>
              </w:rPr>
              <w:t>Use Cases</w:t>
            </w:r>
            <w:r>
              <w:rPr>
                <w:noProof/>
                <w:webHidden/>
              </w:rPr>
              <w:tab/>
            </w:r>
            <w:r>
              <w:rPr>
                <w:noProof/>
                <w:webHidden/>
              </w:rPr>
              <w:fldChar w:fldCharType="begin"/>
            </w:r>
            <w:r>
              <w:rPr>
                <w:noProof/>
                <w:webHidden/>
              </w:rPr>
              <w:instrText xml:space="preserve"> PAGEREF _Toc242572941 \h </w:instrText>
            </w:r>
            <w:r>
              <w:rPr>
                <w:noProof/>
                <w:webHidden/>
              </w:rPr>
            </w:r>
            <w:r>
              <w:rPr>
                <w:noProof/>
                <w:webHidden/>
              </w:rPr>
              <w:fldChar w:fldCharType="separate"/>
            </w:r>
            <w:r>
              <w:rPr>
                <w:noProof/>
                <w:webHidden/>
              </w:rPr>
              <w:t>20</w:t>
            </w:r>
            <w:r>
              <w:rPr>
                <w:noProof/>
                <w:webHidden/>
              </w:rPr>
              <w:fldChar w:fldCharType="end"/>
            </w:r>
          </w:hyperlink>
        </w:p>
        <w:p w14:paraId="38974C72" w14:textId="1BC77A53" w:rsidR="008C55D5" w:rsidRDefault="008C55D5">
          <w:pPr>
            <w:pStyle w:val="TOC2"/>
            <w:tabs>
              <w:tab w:val="left" w:pos="960"/>
              <w:tab w:val="right" w:leader="dot" w:pos="9016"/>
            </w:tabs>
            <w:rPr>
              <w:rFonts w:eastAsiaTheme="minorEastAsia"/>
              <w:noProof/>
              <w:lang w:eastAsia="en-AU"/>
            </w:rPr>
          </w:pPr>
          <w:hyperlink w:anchor="_Toc242572942" w:history="1">
            <w:r w:rsidRPr="00546CF8">
              <w:rPr>
                <w:rStyle w:val="Hyperlink"/>
                <w:rFonts w:ascii="Arial" w:hAnsi="Arial" w:cs="Arial"/>
                <w:noProof/>
              </w:rPr>
              <w:t>6.2.</w:t>
            </w:r>
            <w:r>
              <w:rPr>
                <w:rFonts w:eastAsiaTheme="minorEastAsia"/>
                <w:noProof/>
                <w:lang w:eastAsia="en-AU"/>
              </w:rPr>
              <w:tab/>
            </w:r>
            <w:r w:rsidRPr="00546CF8">
              <w:rPr>
                <w:rStyle w:val="Hyperlink"/>
                <w:rFonts w:ascii="Arial" w:hAnsi="Arial" w:cs="Arial"/>
                <w:noProof/>
              </w:rPr>
              <w:t>Component Architecture</w:t>
            </w:r>
            <w:r>
              <w:rPr>
                <w:noProof/>
                <w:webHidden/>
              </w:rPr>
              <w:tab/>
            </w:r>
            <w:r>
              <w:rPr>
                <w:noProof/>
                <w:webHidden/>
              </w:rPr>
              <w:fldChar w:fldCharType="begin"/>
            </w:r>
            <w:r>
              <w:rPr>
                <w:noProof/>
                <w:webHidden/>
              </w:rPr>
              <w:instrText xml:space="preserve"> PAGEREF _Toc242572942 \h </w:instrText>
            </w:r>
            <w:r>
              <w:rPr>
                <w:noProof/>
                <w:webHidden/>
              </w:rPr>
            </w:r>
            <w:r>
              <w:rPr>
                <w:noProof/>
                <w:webHidden/>
              </w:rPr>
              <w:fldChar w:fldCharType="separate"/>
            </w:r>
            <w:r>
              <w:rPr>
                <w:noProof/>
                <w:webHidden/>
              </w:rPr>
              <w:t>21</w:t>
            </w:r>
            <w:r>
              <w:rPr>
                <w:noProof/>
                <w:webHidden/>
              </w:rPr>
              <w:fldChar w:fldCharType="end"/>
            </w:r>
          </w:hyperlink>
        </w:p>
        <w:p w14:paraId="1F5C8B7B" w14:textId="48CA976D" w:rsidR="008C55D5" w:rsidRDefault="008C55D5">
          <w:pPr>
            <w:pStyle w:val="TOC2"/>
            <w:tabs>
              <w:tab w:val="left" w:pos="960"/>
              <w:tab w:val="right" w:leader="dot" w:pos="9016"/>
            </w:tabs>
            <w:rPr>
              <w:rFonts w:eastAsiaTheme="minorEastAsia"/>
              <w:noProof/>
              <w:lang w:eastAsia="en-AU"/>
            </w:rPr>
          </w:pPr>
          <w:hyperlink w:anchor="_Toc242572943" w:history="1">
            <w:r w:rsidRPr="00546CF8">
              <w:rPr>
                <w:rStyle w:val="Hyperlink"/>
                <w:rFonts w:ascii="Arial" w:hAnsi="Arial" w:cs="Arial"/>
                <w:noProof/>
              </w:rPr>
              <w:t>6.3.</w:t>
            </w:r>
            <w:r>
              <w:rPr>
                <w:rFonts w:eastAsiaTheme="minorEastAsia"/>
                <w:noProof/>
                <w:lang w:eastAsia="en-AU"/>
              </w:rPr>
              <w:tab/>
            </w:r>
            <w:r w:rsidRPr="00546CF8">
              <w:rPr>
                <w:rStyle w:val="Hyperlink"/>
                <w:rFonts w:ascii="Arial" w:hAnsi="Arial" w:cs="Arial"/>
                <w:noProof/>
              </w:rPr>
              <w:t>Database Design</w:t>
            </w:r>
            <w:r>
              <w:rPr>
                <w:noProof/>
                <w:webHidden/>
              </w:rPr>
              <w:tab/>
            </w:r>
            <w:r>
              <w:rPr>
                <w:noProof/>
                <w:webHidden/>
              </w:rPr>
              <w:fldChar w:fldCharType="begin"/>
            </w:r>
            <w:r>
              <w:rPr>
                <w:noProof/>
                <w:webHidden/>
              </w:rPr>
              <w:instrText xml:space="preserve"> PAGEREF _Toc242572943 \h </w:instrText>
            </w:r>
            <w:r>
              <w:rPr>
                <w:noProof/>
                <w:webHidden/>
              </w:rPr>
            </w:r>
            <w:r>
              <w:rPr>
                <w:noProof/>
                <w:webHidden/>
              </w:rPr>
              <w:fldChar w:fldCharType="separate"/>
            </w:r>
            <w:r>
              <w:rPr>
                <w:noProof/>
                <w:webHidden/>
              </w:rPr>
              <w:t>22</w:t>
            </w:r>
            <w:r>
              <w:rPr>
                <w:noProof/>
                <w:webHidden/>
              </w:rPr>
              <w:fldChar w:fldCharType="end"/>
            </w:r>
          </w:hyperlink>
        </w:p>
        <w:p w14:paraId="3C5FADE6" w14:textId="2E4DF90E" w:rsidR="008C55D5" w:rsidRDefault="008C55D5">
          <w:pPr>
            <w:pStyle w:val="TOC2"/>
            <w:tabs>
              <w:tab w:val="left" w:pos="960"/>
              <w:tab w:val="right" w:leader="dot" w:pos="9016"/>
            </w:tabs>
            <w:rPr>
              <w:rFonts w:eastAsiaTheme="minorEastAsia"/>
              <w:noProof/>
              <w:lang w:eastAsia="en-AU"/>
            </w:rPr>
          </w:pPr>
          <w:hyperlink w:anchor="_Toc242572944" w:history="1">
            <w:r w:rsidRPr="00546CF8">
              <w:rPr>
                <w:rStyle w:val="Hyperlink"/>
                <w:rFonts w:ascii="Arial" w:hAnsi="Arial" w:cs="Arial"/>
                <w:noProof/>
              </w:rPr>
              <w:t>6.4.</w:t>
            </w:r>
            <w:r>
              <w:rPr>
                <w:rFonts w:eastAsiaTheme="minorEastAsia"/>
                <w:noProof/>
                <w:lang w:eastAsia="en-AU"/>
              </w:rPr>
              <w:tab/>
            </w:r>
            <w:r w:rsidRPr="00546CF8">
              <w:rPr>
                <w:rStyle w:val="Hyperlink"/>
                <w:rFonts w:ascii="Arial" w:hAnsi="Arial" w:cs="Arial"/>
                <w:noProof/>
              </w:rPr>
              <w:t>AI Chat and Escalation Sequence</w:t>
            </w:r>
            <w:r>
              <w:rPr>
                <w:noProof/>
                <w:webHidden/>
              </w:rPr>
              <w:tab/>
            </w:r>
            <w:r>
              <w:rPr>
                <w:noProof/>
                <w:webHidden/>
              </w:rPr>
              <w:fldChar w:fldCharType="begin"/>
            </w:r>
            <w:r>
              <w:rPr>
                <w:noProof/>
                <w:webHidden/>
              </w:rPr>
              <w:instrText xml:space="preserve"> PAGEREF _Toc242572944 \h </w:instrText>
            </w:r>
            <w:r>
              <w:rPr>
                <w:noProof/>
                <w:webHidden/>
              </w:rPr>
            </w:r>
            <w:r>
              <w:rPr>
                <w:noProof/>
                <w:webHidden/>
              </w:rPr>
              <w:fldChar w:fldCharType="separate"/>
            </w:r>
            <w:r>
              <w:rPr>
                <w:noProof/>
                <w:webHidden/>
              </w:rPr>
              <w:t>23</w:t>
            </w:r>
            <w:r>
              <w:rPr>
                <w:noProof/>
                <w:webHidden/>
              </w:rPr>
              <w:fldChar w:fldCharType="end"/>
            </w:r>
          </w:hyperlink>
        </w:p>
        <w:p w14:paraId="3D9F1D95" w14:textId="58A67724" w:rsidR="008C55D5" w:rsidRDefault="008C55D5">
          <w:pPr>
            <w:pStyle w:val="TOC2"/>
            <w:tabs>
              <w:tab w:val="left" w:pos="960"/>
              <w:tab w:val="right" w:leader="dot" w:pos="9016"/>
            </w:tabs>
            <w:rPr>
              <w:rFonts w:eastAsiaTheme="minorEastAsia"/>
              <w:noProof/>
              <w:lang w:eastAsia="en-AU"/>
            </w:rPr>
          </w:pPr>
          <w:hyperlink w:anchor="_Toc242572945" w:history="1">
            <w:r w:rsidRPr="00546CF8">
              <w:rPr>
                <w:rStyle w:val="Hyperlink"/>
                <w:rFonts w:ascii="Arial" w:hAnsi="Arial" w:cs="Arial"/>
                <w:noProof/>
              </w:rPr>
              <w:t>6.5.</w:t>
            </w:r>
            <w:r>
              <w:rPr>
                <w:rFonts w:eastAsiaTheme="minorEastAsia"/>
                <w:noProof/>
                <w:lang w:eastAsia="en-AU"/>
              </w:rPr>
              <w:tab/>
            </w:r>
            <w:r w:rsidRPr="00546CF8">
              <w:rPr>
                <w:rStyle w:val="Hyperlink"/>
                <w:rFonts w:ascii="Arial" w:hAnsi="Arial" w:cs="Arial"/>
                <w:noProof/>
              </w:rPr>
              <w:t>Ticket Lifecycle</w:t>
            </w:r>
            <w:r>
              <w:rPr>
                <w:noProof/>
                <w:webHidden/>
              </w:rPr>
              <w:tab/>
            </w:r>
            <w:r>
              <w:rPr>
                <w:noProof/>
                <w:webHidden/>
              </w:rPr>
              <w:fldChar w:fldCharType="begin"/>
            </w:r>
            <w:r>
              <w:rPr>
                <w:noProof/>
                <w:webHidden/>
              </w:rPr>
              <w:instrText xml:space="preserve"> PAGEREF _Toc242572945 \h </w:instrText>
            </w:r>
            <w:r>
              <w:rPr>
                <w:noProof/>
                <w:webHidden/>
              </w:rPr>
            </w:r>
            <w:r>
              <w:rPr>
                <w:noProof/>
                <w:webHidden/>
              </w:rPr>
              <w:fldChar w:fldCharType="separate"/>
            </w:r>
            <w:r>
              <w:rPr>
                <w:noProof/>
                <w:webHidden/>
              </w:rPr>
              <w:t>24</w:t>
            </w:r>
            <w:r>
              <w:rPr>
                <w:noProof/>
                <w:webHidden/>
              </w:rPr>
              <w:fldChar w:fldCharType="end"/>
            </w:r>
          </w:hyperlink>
        </w:p>
        <w:p w14:paraId="1C3EAC7B" w14:textId="72DD4689" w:rsidR="008C55D5" w:rsidRDefault="008C55D5">
          <w:pPr>
            <w:pStyle w:val="TOC1"/>
            <w:tabs>
              <w:tab w:val="left" w:pos="480"/>
              <w:tab w:val="right" w:leader="dot" w:pos="9016"/>
            </w:tabs>
            <w:rPr>
              <w:rFonts w:eastAsiaTheme="minorEastAsia"/>
              <w:noProof/>
              <w:lang w:eastAsia="en-AU"/>
            </w:rPr>
          </w:pPr>
          <w:hyperlink w:anchor="_Toc242572946" w:history="1">
            <w:r w:rsidRPr="00546CF8">
              <w:rPr>
                <w:rStyle w:val="Hyperlink"/>
                <w:rFonts w:ascii="Arial" w:hAnsi="Arial" w:cs="Arial"/>
                <w:noProof/>
              </w:rPr>
              <w:t>7.</w:t>
            </w:r>
            <w:r>
              <w:rPr>
                <w:rFonts w:eastAsiaTheme="minorEastAsia"/>
                <w:noProof/>
                <w:lang w:eastAsia="en-AU"/>
              </w:rPr>
              <w:tab/>
            </w:r>
            <w:r w:rsidRPr="00546CF8">
              <w:rPr>
                <w:rStyle w:val="Hyperlink"/>
                <w:rFonts w:ascii="Arial" w:hAnsi="Arial" w:cs="Arial"/>
                <w:noProof/>
              </w:rPr>
              <w:t>Implementation of the Final Prototype</w:t>
            </w:r>
            <w:r>
              <w:rPr>
                <w:noProof/>
                <w:webHidden/>
              </w:rPr>
              <w:tab/>
            </w:r>
            <w:r>
              <w:rPr>
                <w:noProof/>
                <w:webHidden/>
              </w:rPr>
              <w:fldChar w:fldCharType="begin"/>
            </w:r>
            <w:r>
              <w:rPr>
                <w:noProof/>
                <w:webHidden/>
              </w:rPr>
              <w:instrText xml:space="preserve"> PAGEREF _Toc242572946 \h </w:instrText>
            </w:r>
            <w:r>
              <w:rPr>
                <w:noProof/>
                <w:webHidden/>
              </w:rPr>
            </w:r>
            <w:r>
              <w:rPr>
                <w:noProof/>
                <w:webHidden/>
              </w:rPr>
              <w:fldChar w:fldCharType="separate"/>
            </w:r>
            <w:r>
              <w:rPr>
                <w:noProof/>
                <w:webHidden/>
              </w:rPr>
              <w:t>26</w:t>
            </w:r>
            <w:r>
              <w:rPr>
                <w:noProof/>
                <w:webHidden/>
              </w:rPr>
              <w:fldChar w:fldCharType="end"/>
            </w:r>
          </w:hyperlink>
        </w:p>
        <w:p w14:paraId="2B6BABDF" w14:textId="33506BC2" w:rsidR="008C55D5" w:rsidRDefault="008C55D5">
          <w:pPr>
            <w:pStyle w:val="TOC2"/>
            <w:tabs>
              <w:tab w:val="left" w:pos="960"/>
              <w:tab w:val="right" w:leader="dot" w:pos="9016"/>
            </w:tabs>
            <w:rPr>
              <w:rFonts w:eastAsiaTheme="minorEastAsia"/>
              <w:noProof/>
              <w:lang w:eastAsia="en-AU"/>
            </w:rPr>
          </w:pPr>
          <w:hyperlink w:anchor="_Toc242572947" w:history="1">
            <w:r w:rsidRPr="00546CF8">
              <w:rPr>
                <w:rStyle w:val="Hyperlink"/>
                <w:rFonts w:ascii="Arial" w:hAnsi="Arial" w:cs="Arial"/>
                <w:noProof/>
              </w:rPr>
              <w:t>7.1.</w:t>
            </w:r>
            <w:r>
              <w:rPr>
                <w:rFonts w:eastAsiaTheme="minorEastAsia"/>
                <w:noProof/>
                <w:lang w:eastAsia="en-AU"/>
              </w:rPr>
              <w:tab/>
            </w:r>
            <w:r w:rsidRPr="00546CF8">
              <w:rPr>
                <w:rStyle w:val="Hyperlink"/>
                <w:rFonts w:ascii="Arial" w:hAnsi="Arial" w:cs="Arial"/>
                <w:noProof/>
              </w:rPr>
              <w:t>Backend Implementation</w:t>
            </w:r>
            <w:r>
              <w:rPr>
                <w:noProof/>
                <w:webHidden/>
              </w:rPr>
              <w:tab/>
            </w:r>
            <w:r>
              <w:rPr>
                <w:noProof/>
                <w:webHidden/>
              </w:rPr>
              <w:fldChar w:fldCharType="begin"/>
            </w:r>
            <w:r>
              <w:rPr>
                <w:noProof/>
                <w:webHidden/>
              </w:rPr>
              <w:instrText xml:space="preserve"> PAGEREF _Toc242572947 \h </w:instrText>
            </w:r>
            <w:r>
              <w:rPr>
                <w:noProof/>
                <w:webHidden/>
              </w:rPr>
            </w:r>
            <w:r>
              <w:rPr>
                <w:noProof/>
                <w:webHidden/>
              </w:rPr>
              <w:fldChar w:fldCharType="separate"/>
            </w:r>
            <w:r>
              <w:rPr>
                <w:noProof/>
                <w:webHidden/>
              </w:rPr>
              <w:t>26</w:t>
            </w:r>
            <w:r>
              <w:rPr>
                <w:noProof/>
                <w:webHidden/>
              </w:rPr>
              <w:fldChar w:fldCharType="end"/>
            </w:r>
          </w:hyperlink>
        </w:p>
        <w:p w14:paraId="5CAD64E6" w14:textId="305955C8" w:rsidR="008C55D5" w:rsidRDefault="008C55D5">
          <w:pPr>
            <w:pStyle w:val="TOC2"/>
            <w:tabs>
              <w:tab w:val="left" w:pos="960"/>
              <w:tab w:val="right" w:leader="dot" w:pos="9016"/>
            </w:tabs>
            <w:rPr>
              <w:rFonts w:eastAsiaTheme="minorEastAsia"/>
              <w:noProof/>
              <w:lang w:eastAsia="en-AU"/>
            </w:rPr>
          </w:pPr>
          <w:hyperlink w:anchor="_Toc242572948" w:history="1">
            <w:r w:rsidRPr="00546CF8">
              <w:rPr>
                <w:rStyle w:val="Hyperlink"/>
                <w:rFonts w:ascii="Arial" w:hAnsi="Arial" w:cs="Arial"/>
                <w:noProof/>
              </w:rPr>
              <w:t>7.2.</w:t>
            </w:r>
            <w:r>
              <w:rPr>
                <w:rFonts w:eastAsiaTheme="minorEastAsia"/>
                <w:noProof/>
                <w:lang w:eastAsia="en-AU"/>
              </w:rPr>
              <w:tab/>
            </w:r>
            <w:r w:rsidRPr="00546CF8">
              <w:rPr>
                <w:rStyle w:val="Hyperlink"/>
                <w:rFonts w:ascii="Arial" w:hAnsi="Arial" w:cs="Arial"/>
                <w:noProof/>
              </w:rPr>
              <w:t>Authentication and Authorisation</w:t>
            </w:r>
            <w:r>
              <w:rPr>
                <w:noProof/>
                <w:webHidden/>
              </w:rPr>
              <w:tab/>
            </w:r>
            <w:r>
              <w:rPr>
                <w:noProof/>
                <w:webHidden/>
              </w:rPr>
              <w:fldChar w:fldCharType="begin"/>
            </w:r>
            <w:r>
              <w:rPr>
                <w:noProof/>
                <w:webHidden/>
              </w:rPr>
              <w:instrText xml:space="preserve"> PAGEREF _Toc242572948 \h </w:instrText>
            </w:r>
            <w:r>
              <w:rPr>
                <w:noProof/>
                <w:webHidden/>
              </w:rPr>
            </w:r>
            <w:r>
              <w:rPr>
                <w:noProof/>
                <w:webHidden/>
              </w:rPr>
              <w:fldChar w:fldCharType="separate"/>
            </w:r>
            <w:r>
              <w:rPr>
                <w:noProof/>
                <w:webHidden/>
              </w:rPr>
              <w:t>27</w:t>
            </w:r>
            <w:r>
              <w:rPr>
                <w:noProof/>
                <w:webHidden/>
              </w:rPr>
              <w:fldChar w:fldCharType="end"/>
            </w:r>
          </w:hyperlink>
        </w:p>
        <w:p w14:paraId="0304B210" w14:textId="2635698C" w:rsidR="008C55D5" w:rsidRDefault="008C55D5">
          <w:pPr>
            <w:pStyle w:val="TOC2"/>
            <w:tabs>
              <w:tab w:val="left" w:pos="960"/>
              <w:tab w:val="right" w:leader="dot" w:pos="9016"/>
            </w:tabs>
            <w:rPr>
              <w:rFonts w:eastAsiaTheme="minorEastAsia"/>
              <w:noProof/>
              <w:lang w:eastAsia="en-AU"/>
            </w:rPr>
          </w:pPr>
          <w:hyperlink w:anchor="_Toc242572949" w:history="1">
            <w:r w:rsidRPr="00546CF8">
              <w:rPr>
                <w:rStyle w:val="Hyperlink"/>
                <w:rFonts w:ascii="Arial" w:hAnsi="Arial" w:cs="Arial"/>
                <w:noProof/>
              </w:rPr>
              <w:t>7.3.</w:t>
            </w:r>
            <w:r>
              <w:rPr>
                <w:rFonts w:eastAsiaTheme="minorEastAsia"/>
                <w:noProof/>
                <w:lang w:eastAsia="en-AU"/>
              </w:rPr>
              <w:tab/>
            </w:r>
            <w:r w:rsidRPr="00546CF8">
              <w:rPr>
                <w:rStyle w:val="Hyperlink"/>
                <w:rFonts w:ascii="Arial" w:hAnsi="Arial" w:cs="Arial"/>
                <w:noProof/>
              </w:rPr>
              <w:t>AI and Intelligent Automation</w:t>
            </w:r>
            <w:r>
              <w:rPr>
                <w:noProof/>
                <w:webHidden/>
              </w:rPr>
              <w:tab/>
            </w:r>
            <w:r>
              <w:rPr>
                <w:noProof/>
                <w:webHidden/>
              </w:rPr>
              <w:fldChar w:fldCharType="begin"/>
            </w:r>
            <w:r>
              <w:rPr>
                <w:noProof/>
                <w:webHidden/>
              </w:rPr>
              <w:instrText xml:space="preserve"> PAGEREF _Toc242572949 \h </w:instrText>
            </w:r>
            <w:r>
              <w:rPr>
                <w:noProof/>
                <w:webHidden/>
              </w:rPr>
            </w:r>
            <w:r>
              <w:rPr>
                <w:noProof/>
                <w:webHidden/>
              </w:rPr>
              <w:fldChar w:fldCharType="separate"/>
            </w:r>
            <w:r>
              <w:rPr>
                <w:noProof/>
                <w:webHidden/>
              </w:rPr>
              <w:t>27</w:t>
            </w:r>
            <w:r>
              <w:rPr>
                <w:noProof/>
                <w:webHidden/>
              </w:rPr>
              <w:fldChar w:fldCharType="end"/>
            </w:r>
          </w:hyperlink>
        </w:p>
        <w:p w14:paraId="662FAF81" w14:textId="40612515" w:rsidR="008C55D5" w:rsidRDefault="008C55D5">
          <w:pPr>
            <w:pStyle w:val="TOC2"/>
            <w:tabs>
              <w:tab w:val="left" w:pos="960"/>
              <w:tab w:val="right" w:leader="dot" w:pos="9016"/>
            </w:tabs>
            <w:rPr>
              <w:rFonts w:eastAsiaTheme="minorEastAsia"/>
              <w:noProof/>
              <w:lang w:eastAsia="en-AU"/>
            </w:rPr>
          </w:pPr>
          <w:hyperlink w:anchor="_Toc242572950" w:history="1">
            <w:r w:rsidRPr="00546CF8">
              <w:rPr>
                <w:rStyle w:val="Hyperlink"/>
                <w:rFonts w:ascii="Arial" w:hAnsi="Arial" w:cs="Arial"/>
                <w:noProof/>
              </w:rPr>
              <w:t>7.4.</w:t>
            </w:r>
            <w:r>
              <w:rPr>
                <w:rFonts w:eastAsiaTheme="minorEastAsia"/>
                <w:noProof/>
                <w:lang w:eastAsia="en-AU"/>
              </w:rPr>
              <w:tab/>
            </w:r>
            <w:r w:rsidRPr="00546CF8">
              <w:rPr>
                <w:rStyle w:val="Hyperlink"/>
                <w:rFonts w:ascii="Arial" w:hAnsi="Arial" w:cs="Arial"/>
                <w:noProof/>
              </w:rPr>
              <w:t>Frontend Implementation</w:t>
            </w:r>
            <w:r>
              <w:rPr>
                <w:noProof/>
                <w:webHidden/>
              </w:rPr>
              <w:tab/>
            </w:r>
            <w:r>
              <w:rPr>
                <w:noProof/>
                <w:webHidden/>
              </w:rPr>
              <w:fldChar w:fldCharType="begin"/>
            </w:r>
            <w:r>
              <w:rPr>
                <w:noProof/>
                <w:webHidden/>
              </w:rPr>
              <w:instrText xml:space="preserve"> PAGEREF _Toc242572950 \h </w:instrText>
            </w:r>
            <w:r>
              <w:rPr>
                <w:noProof/>
                <w:webHidden/>
              </w:rPr>
            </w:r>
            <w:r>
              <w:rPr>
                <w:noProof/>
                <w:webHidden/>
              </w:rPr>
              <w:fldChar w:fldCharType="separate"/>
            </w:r>
            <w:r>
              <w:rPr>
                <w:noProof/>
                <w:webHidden/>
              </w:rPr>
              <w:t>29</w:t>
            </w:r>
            <w:r>
              <w:rPr>
                <w:noProof/>
                <w:webHidden/>
              </w:rPr>
              <w:fldChar w:fldCharType="end"/>
            </w:r>
          </w:hyperlink>
        </w:p>
        <w:p w14:paraId="4E6CE1B3" w14:textId="2C296241" w:rsidR="008C55D5" w:rsidRDefault="008C55D5">
          <w:pPr>
            <w:pStyle w:val="TOC2"/>
            <w:tabs>
              <w:tab w:val="left" w:pos="960"/>
              <w:tab w:val="right" w:leader="dot" w:pos="9016"/>
            </w:tabs>
            <w:rPr>
              <w:rFonts w:eastAsiaTheme="minorEastAsia"/>
              <w:noProof/>
              <w:lang w:eastAsia="en-AU"/>
            </w:rPr>
          </w:pPr>
          <w:hyperlink w:anchor="_Toc242572951" w:history="1">
            <w:r w:rsidRPr="00546CF8">
              <w:rPr>
                <w:rStyle w:val="Hyperlink"/>
                <w:rFonts w:ascii="Arial" w:hAnsi="Arial" w:cs="Arial"/>
                <w:noProof/>
              </w:rPr>
              <w:t>7.5.</w:t>
            </w:r>
            <w:r>
              <w:rPr>
                <w:rFonts w:eastAsiaTheme="minorEastAsia"/>
                <w:noProof/>
                <w:lang w:eastAsia="en-AU"/>
              </w:rPr>
              <w:tab/>
            </w:r>
            <w:r w:rsidRPr="00546CF8">
              <w:rPr>
                <w:rStyle w:val="Hyperlink"/>
                <w:rFonts w:ascii="Arial" w:hAnsi="Arial" w:cs="Arial"/>
                <w:noProof/>
              </w:rPr>
              <w:t>Notifications, Knowledge Base, Analytics and System Logging</w:t>
            </w:r>
            <w:r>
              <w:rPr>
                <w:noProof/>
                <w:webHidden/>
              </w:rPr>
              <w:tab/>
            </w:r>
            <w:r>
              <w:rPr>
                <w:noProof/>
                <w:webHidden/>
              </w:rPr>
              <w:fldChar w:fldCharType="begin"/>
            </w:r>
            <w:r>
              <w:rPr>
                <w:noProof/>
                <w:webHidden/>
              </w:rPr>
              <w:instrText xml:space="preserve"> PAGEREF _Toc242572951 \h </w:instrText>
            </w:r>
            <w:r>
              <w:rPr>
                <w:noProof/>
                <w:webHidden/>
              </w:rPr>
            </w:r>
            <w:r>
              <w:rPr>
                <w:noProof/>
                <w:webHidden/>
              </w:rPr>
              <w:fldChar w:fldCharType="separate"/>
            </w:r>
            <w:r>
              <w:rPr>
                <w:noProof/>
                <w:webHidden/>
              </w:rPr>
              <w:t>29</w:t>
            </w:r>
            <w:r>
              <w:rPr>
                <w:noProof/>
                <w:webHidden/>
              </w:rPr>
              <w:fldChar w:fldCharType="end"/>
            </w:r>
          </w:hyperlink>
        </w:p>
        <w:p w14:paraId="421B67D8" w14:textId="22EB93F4" w:rsidR="008C55D5" w:rsidRDefault="008C55D5">
          <w:pPr>
            <w:pStyle w:val="TOC1"/>
            <w:tabs>
              <w:tab w:val="left" w:pos="480"/>
              <w:tab w:val="right" w:leader="dot" w:pos="9016"/>
            </w:tabs>
            <w:rPr>
              <w:rFonts w:eastAsiaTheme="minorEastAsia"/>
              <w:noProof/>
              <w:lang w:eastAsia="en-AU"/>
            </w:rPr>
          </w:pPr>
          <w:hyperlink w:anchor="_Toc242572952" w:history="1">
            <w:r w:rsidRPr="00546CF8">
              <w:rPr>
                <w:rStyle w:val="Hyperlink"/>
                <w:rFonts w:ascii="Arial" w:hAnsi="Arial" w:cs="Arial"/>
                <w:noProof/>
              </w:rPr>
              <w:t>8.</w:t>
            </w:r>
            <w:r>
              <w:rPr>
                <w:rFonts w:eastAsiaTheme="minorEastAsia"/>
                <w:noProof/>
                <w:lang w:eastAsia="en-AU"/>
              </w:rPr>
              <w:tab/>
            </w:r>
            <w:r w:rsidRPr="00546CF8">
              <w:rPr>
                <w:rStyle w:val="Hyperlink"/>
                <w:rFonts w:ascii="Arial" w:hAnsi="Arial" w:cs="Arial"/>
                <w:noProof/>
              </w:rPr>
              <w:t>Software Artefacts and Refinement</w:t>
            </w:r>
            <w:r>
              <w:rPr>
                <w:noProof/>
                <w:webHidden/>
              </w:rPr>
              <w:tab/>
            </w:r>
            <w:r>
              <w:rPr>
                <w:noProof/>
                <w:webHidden/>
              </w:rPr>
              <w:fldChar w:fldCharType="begin"/>
            </w:r>
            <w:r>
              <w:rPr>
                <w:noProof/>
                <w:webHidden/>
              </w:rPr>
              <w:instrText xml:space="preserve"> PAGEREF _Toc242572952 \h </w:instrText>
            </w:r>
            <w:r>
              <w:rPr>
                <w:noProof/>
                <w:webHidden/>
              </w:rPr>
            </w:r>
            <w:r>
              <w:rPr>
                <w:noProof/>
                <w:webHidden/>
              </w:rPr>
              <w:fldChar w:fldCharType="separate"/>
            </w:r>
            <w:r>
              <w:rPr>
                <w:noProof/>
                <w:webHidden/>
              </w:rPr>
              <w:t>30</w:t>
            </w:r>
            <w:r>
              <w:rPr>
                <w:noProof/>
                <w:webHidden/>
              </w:rPr>
              <w:fldChar w:fldCharType="end"/>
            </w:r>
          </w:hyperlink>
        </w:p>
        <w:p w14:paraId="306B9ED0" w14:textId="54A574DB" w:rsidR="008C55D5" w:rsidRDefault="008C55D5">
          <w:pPr>
            <w:pStyle w:val="TOC1"/>
            <w:tabs>
              <w:tab w:val="left" w:pos="480"/>
              <w:tab w:val="right" w:leader="dot" w:pos="9016"/>
            </w:tabs>
            <w:rPr>
              <w:rFonts w:eastAsiaTheme="minorEastAsia"/>
              <w:noProof/>
              <w:lang w:eastAsia="en-AU"/>
            </w:rPr>
          </w:pPr>
          <w:hyperlink w:anchor="_Toc242572953" w:history="1">
            <w:r w:rsidRPr="00546CF8">
              <w:rPr>
                <w:rStyle w:val="Hyperlink"/>
                <w:rFonts w:ascii="Arial" w:hAnsi="Arial" w:cs="Arial"/>
                <w:noProof/>
              </w:rPr>
              <w:t>9.</w:t>
            </w:r>
            <w:r>
              <w:rPr>
                <w:rFonts w:eastAsiaTheme="minorEastAsia"/>
                <w:noProof/>
                <w:lang w:eastAsia="en-AU"/>
              </w:rPr>
              <w:tab/>
            </w:r>
            <w:r w:rsidRPr="00546CF8">
              <w:rPr>
                <w:rStyle w:val="Hyperlink"/>
                <w:rFonts w:ascii="Arial" w:hAnsi="Arial" w:cs="Arial"/>
                <w:noProof/>
              </w:rPr>
              <w:t>Testing and Quality Assurance</w:t>
            </w:r>
            <w:r>
              <w:rPr>
                <w:noProof/>
                <w:webHidden/>
              </w:rPr>
              <w:tab/>
            </w:r>
            <w:r>
              <w:rPr>
                <w:noProof/>
                <w:webHidden/>
              </w:rPr>
              <w:fldChar w:fldCharType="begin"/>
            </w:r>
            <w:r>
              <w:rPr>
                <w:noProof/>
                <w:webHidden/>
              </w:rPr>
              <w:instrText xml:space="preserve"> PAGEREF _Toc242572953 \h </w:instrText>
            </w:r>
            <w:r>
              <w:rPr>
                <w:noProof/>
                <w:webHidden/>
              </w:rPr>
            </w:r>
            <w:r>
              <w:rPr>
                <w:noProof/>
                <w:webHidden/>
              </w:rPr>
              <w:fldChar w:fldCharType="separate"/>
            </w:r>
            <w:r>
              <w:rPr>
                <w:noProof/>
                <w:webHidden/>
              </w:rPr>
              <w:t>31</w:t>
            </w:r>
            <w:r>
              <w:rPr>
                <w:noProof/>
                <w:webHidden/>
              </w:rPr>
              <w:fldChar w:fldCharType="end"/>
            </w:r>
          </w:hyperlink>
        </w:p>
        <w:p w14:paraId="2BB86722" w14:textId="6BE33F3D" w:rsidR="008C55D5" w:rsidRDefault="008C55D5">
          <w:pPr>
            <w:pStyle w:val="TOC2"/>
            <w:tabs>
              <w:tab w:val="left" w:pos="960"/>
              <w:tab w:val="right" w:leader="dot" w:pos="9016"/>
            </w:tabs>
            <w:rPr>
              <w:rFonts w:eastAsiaTheme="minorEastAsia"/>
              <w:noProof/>
              <w:lang w:eastAsia="en-AU"/>
            </w:rPr>
          </w:pPr>
          <w:hyperlink w:anchor="_Toc242572954" w:history="1">
            <w:r w:rsidRPr="00546CF8">
              <w:rPr>
                <w:rStyle w:val="Hyperlink"/>
                <w:rFonts w:ascii="Arial" w:hAnsi="Arial" w:cs="Arial"/>
                <w:noProof/>
              </w:rPr>
              <w:t>9.1.</w:t>
            </w:r>
            <w:r>
              <w:rPr>
                <w:rFonts w:eastAsiaTheme="minorEastAsia"/>
                <w:noProof/>
                <w:lang w:eastAsia="en-AU"/>
              </w:rPr>
              <w:tab/>
            </w:r>
            <w:r w:rsidRPr="00546CF8">
              <w:rPr>
                <w:rStyle w:val="Hyperlink"/>
                <w:rFonts w:ascii="Arial" w:hAnsi="Arial" w:cs="Arial"/>
                <w:noProof/>
              </w:rPr>
              <w:t>Backend Automated Testing</w:t>
            </w:r>
            <w:r>
              <w:rPr>
                <w:noProof/>
                <w:webHidden/>
              </w:rPr>
              <w:tab/>
            </w:r>
            <w:r>
              <w:rPr>
                <w:noProof/>
                <w:webHidden/>
              </w:rPr>
              <w:fldChar w:fldCharType="begin"/>
            </w:r>
            <w:r>
              <w:rPr>
                <w:noProof/>
                <w:webHidden/>
              </w:rPr>
              <w:instrText xml:space="preserve"> PAGEREF _Toc242572954 \h </w:instrText>
            </w:r>
            <w:r>
              <w:rPr>
                <w:noProof/>
                <w:webHidden/>
              </w:rPr>
            </w:r>
            <w:r>
              <w:rPr>
                <w:noProof/>
                <w:webHidden/>
              </w:rPr>
              <w:fldChar w:fldCharType="separate"/>
            </w:r>
            <w:r>
              <w:rPr>
                <w:noProof/>
                <w:webHidden/>
              </w:rPr>
              <w:t>32</w:t>
            </w:r>
            <w:r>
              <w:rPr>
                <w:noProof/>
                <w:webHidden/>
              </w:rPr>
              <w:fldChar w:fldCharType="end"/>
            </w:r>
          </w:hyperlink>
        </w:p>
        <w:p w14:paraId="5C594776" w14:textId="372E0F61" w:rsidR="008C55D5" w:rsidRDefault="008C55D5">
          <w:pPr>
            <w:pStyle w:val="TOC2"/>
            <w:tabs>
              <w:tab w:val="left" w:pos="960"/>
              <w:tab w:val="right" w:leader="dot" w:pos="9016"/>
            </w:tabs>
            <w:rPr>
              <w:rFonts w:eastAsiaTheme="minorEastAsia"/>
              <w:noProof/>
              <w:lang w:eastAsia="en-AU"/>
            </w:rPr>
          </w:pPr>
          <w:hyperlink w:anchor="_Toc242572955" w:history="1">
            <w:r w:rsidRPr="00546CF8">
              <w:rPr>
                <w:rStyle w:val="Hyperlink"/>
                <w:rFonts w:ascii="Arial" w:hAnsi="Arial" w:cs="Arial"/>
                <w:noProof/>
              </w:rPr>
              <w:t>9.2.</w:t>
            </w:r>
            <w:r>
              <w:rPr>
                <w:rFonts w:eastAsiaTheme="minorEastAsia"/>
                <w:noProof/>
                <w:lang w:eastAsia="en-AU"/>
              </w:rPr>
              <w:tab/>
            </w:r>
            <w:r w:rsidRPr="00546CF8">
              <w:rPr>
                <w:rStyle w:val="Hyperlink"/>
                <w:rFonts w:ascii="Arial" w:hAnsi="Arial" w:cs="Arial"/>
                <w:noProof/>
              </w:rPr>
              <w:t>Frontend Unit and Integration Testing</w:t>
            </w:r>
            <w:r>
              <w:rPr>
                <w:noProof/>
                <w:webHidden/>
              </w:rPr>
              <w:tab/>
            </w:r>
            <w:r>
              <w:rPr>
                <w:noProof/>
                <w:webHidden/>
              </w:rPr>
              <w:fldChar w:fldCharType="begin"/>
            </w:r>
            <w:r>
              <w:rPr>
                <w:noProof/>
                <w:webHidden/>
              </w:rPr>
              <w:instrText xml:space="preserve"> PAGEREF _Toc242572955 \h </w:instrText>
            </w:r>
            <w:r>
              <w:rPr>
                <w:noProof/>
                <w:webHidden/>
              </w:rPr>
            </w:r>
            <w:r>
              <w:rPr>
                <w:noProof/>
                <w:webHidden/>
              </w:rPr>
              <w:fldChar w:fldCharType="separate"/>
            </w:r>
            <w:r>
              <w:rPr>
                <w:noProof/>
                <w:webHidden/>
              </w:rPr>
              <w:t>33</w:t>
            </w:r>
            <w:r>
              <w:rPr>
                <w:noProof/>
                <w:webHidden/>
              </w:rPr>
              <w:fldChar w:fldCharType="end"/>
            </w:r>
          </w:hyperlink>
        </w:p>
        <w:p w14:paraId="681757FA" w14:textId="07428DDA" w:rsidR="008C55D5" w:rsidRDefault="008C55D5">
          <w:pPr>
            <w:pStyle w:val="TOC2"/>
            <w:tabs>
              <w:tab w:val="left" w:pos="960"/>
              <w:tab w:val="right" w:leader="dot" w:pos="9016"/>
            </w:tabs>
            <w:rPr>
              <w:rFonts w:eastAsiaTheme="minorEastAsia"/>
              <w:noProof/>
              <w:lang w:eastAsia="en-AU"/>
            </w:rPr>
          </w:pPr>
          <w:hyperlink w:anchor="_Toc242572956" w:history="1">
            <w:r w:rsidRPr="00546CF8">
              <w:rPr>
                <w:rStyle w:val="Hyperlink"/>
                <w:rFonts w:ascii="Arial" w:hAnsi="Arial" w:cs="Arial"/>
                <w:noProof/>
              </w:rPr>
              <w:t>9.3.</w:t>
            </w:r>
            <w:r>
              <w:rPr>
                <w:rFonts w:eastAsiaTheme="minorEastAsia"/>
                <w:noProof/>
                <w:lang w:eastAsia="en-AU"/>
              </w:rPr>
              <w:tab/>
            </w:r>
            <w:r w:rsidRPr="00546CF8">
              <w:rPr>
                <w:rStyle w:val="Hyperlink"/>
                <w:rFonts w:ascii="Arial" w:hAnsi="Arial" w:cs="Arial"/>
                <w:noProof/>
              </w:rPr>
              <w:t>Integration and End-to-End Testing</w:t>
            </w:r>
            <w:r>
              <w:rPr>
                <w:noProof/>
                <w:webHidden/>
              </w:rPr>
              <w:tab/>
            </w:r>
            <w:r>
              <w:rPr>
                <w:noProof/>
                <w:webHidden/>
              </w:rPr>
              <w:fldChar w:fldCharType="begin"/>
            </w:r>
            <w:r>
              <w:rPr>
                <w:noProof/>
                <w:webHidden/>
              </w:rPr>
              <w:instrText xml:space="preserve"> PAGEREF _Toc242572956 \h </w:instrText>
            </w:r>
            <w:r>
              <w:rPr>
                <w:noProof/>
                <w:webHidden/>
              </w:rPr>
            </w:r>
            <w:r>
              <w:rPr>
                <w:noProof/>
                <w:webHidden/>
              </w:rPr>
              <w:fldChar w:fldCharType="separate"/>
            </w:r>
            <w:r>
              <w:rPr>
                <w:noProof/>
                <w:webHidden/>
              </w:rPr>
              <w:t>34</w:t>
            </w:r>
            <w:r>
              <w:rPr>
                <w:noProof/>
                <w:webHidden/>
              </w:rPr>
              <w:fldChar w:fldCharType="end"/>
            </w:r>
          </w:hyperlink>
        </w:p>
        <w:p w14:paraId="6296F10D" w14:textId="3D010967" w:rsidR="008C55D5" w:rsidRDefault="008C55D5">
          <w:pPr>
            <w:pStyle w:val="TOC2"/>
            <w:tabs>
              <w:tab w:val="left" w:pos="960"/>
              <w:tab w:val="right" w:leader="dot" w:pos="9016"/>
            </w:tabs>
            <w:rPr>
              <w:rFonts w:eastAsiaTheme="minorEastAsia"/>
              <w:noProof/>
              <w:lang w:eastAsia="en-AU"/>
            </w:rPr>
          </w:pPr>
          <w:hyperlink w:anchor="_Toc242572957" w:history="1">
            <w:r w:rsidRPr="00546CF8">
              <w:rPr>
                <w:rStyle w:val="Hyperlink"/>
                <w:rFonts w:ascii="Arial" w:hAnsi="Arial" w:cs="Arial"/>
                <w:noProof/>
              </w:rPr>
              <w:t>9.4.</w:t>
            </w:r>
            <w:r>
              <w:rPr>
                <w:rFonts w:eastAsiaTheme="minorEastAsia"/>
                <w:noProof/>
                <w:lang w:eastAsia="en-AU"/>
              </w:rPr>
              <w:tab/>
            </w:r>
            <w:r w:rsidRPr="00546CF8">
              <w:rPr>
                <w:rStyle w:val="Hyperlink"/>
                <w:rFonts w:ascii="Arial" w:hAnsi="Arial" w:cs="Arial"/>
                <w:noProof/>
              </w:rPr>
              <w:t>Performance and Reliability Testing</w:t>
            </w:r>
            <w:r>
              <w:rPr>
                <w:noProof/>
                <w:webHidden/>
              </w:rPr>
              <w:tab/>
            </w:r>
            <w:r>
              <w:rPr>
                <w:noProof/>
                <w:webHidden/>
              </w:rPr>
              <w:fldChar w:fldCharType="begin"/>
            </w:r>
            <w:r>
              <w:rPr>
                <w:noProof/>
                <w:webHidden/>
              </w:rPr>
              <w:instrText xml:space="preserve"> PAGEREF _Toc242572957 \h </w:instrText>
            </w:r>
            <w:r>
              <w:rPr>
                <w:noProof/>
                <w:webHidden/>
              </w:rPr>
            </w:r>
            <w:r>
              <w:rPr>
                <w:noProof/>
                <w:webHidden/>
              </w:rPr>
              <w:fldChar w:fldCharType="separate"/>
            </w:r>
            <w:r>
              <w:rPr>
                <w:noProof/>
                <w:webHidden/>
              </w:rPr>
              <w:t>34</w:t>
            </w:r>
            <w:r>
              <w:rPr>
                <w:noProof/>
                <w:webHidden/>
              </w:rPr>
              <w:fldChar w:fldCharType="end"/>
            </w:r>
          </w:hyperlink>
        </w:p>
        <w:p w14:paraId="53AA7AC1" w14:textId="0494AF16" w:rsidR="008C55D5" w:rsidRDefault="008C55D5">
          <w:pPr>
            <w:pStyle w:val="TOC2"/>
            <w:tabs>
              <w:tab w:val="left" w:pos="960"/>
              <w:tab w:val="right" w:leader="dot" w:pos="9016"/>
            </w:tabs>
            <w:rPr>
              <w:rFonts w:eastAsiaTheme="minorEastAsia"/>
              <w:noProof/>
              <w:lang w:eastAsia="en-AU"/>
            </w:rPr>
          </w:pPr>
          <w:hyperlink w:anchor="_Toc242572958" w:history="1">
            <w:r w:rsidRPr="00546CF8">
              <w:rPr>
                <w:rStyle w:val="Hyperlink"/>
                <w:rFonts w:ascii="Arial" w:hAnsi="Arial" w:cs="Arial"/>
                <w:noProof/>
              </w:rPr>
              <w:t>9.5.</w:t>
            </w:r>
            <w:r>
              <w:rPr>
                <w:rFonts w:eastAsiaTheme="minorEastAsia"/>
                <w:noProof/>
                <w:lang w:eastAsia="en-AU"/>
              </w:rPr>
              <w:tab/>
            </w:r>
            <w:r w:rsidRPr="00546CF8">
              <w:rPr>
                <w:rStyle w:val="Hyperlink"/>
                <w:rFonts w:ascii="Arial" w:hAnsi="Arial" w:cs="Arial"/>
                <w:noProof/>
              </w:rPr>
              <w:t>Testing Against Project Risks</w:t>
            </w:r>
            <w:r>
              <w:rPr>
                <w:noProof/>
                <w:webHidden/>
              </w:rPr>
              <w:tab/>
            </w:r>
            <w:r>
              <w:rPr>
                <w:noProof/>
                <w:webHidden/>
              </w:rPr>
              <w:fldChar w:fldCharType="begin"/>
            </w:r>
            <w:r>
              <w:rPr>
                <w:noProof/>
                <w:webHidden/>
              </w:rPr>
              <w:instrText xml:space="preserve"> PAGEREF _Toc242572958 \h </w:instrText>
            </w:r>
            <w:r>
              <w:rPr>
                <w:noProof/>
                <w:webHidden/>
              </w:rPr>
            </w:r>
            <w:r>
              <w:rPr>
                <w:noProof/>
                <w:webHidden/>
              </w:rPr>
              <w:fldChar w:fldCharType="separate"/>
            </w:r>
            <w:r>
              <w:rPr>
                <w:noProof/>
                <w:webHidden/>
              </w:rPr>
              <w:t>35</w:t>
            </w:r>
            <w:r>
              <w:rPr>
                <w:noProof/>
                <w:webHidden/>
              </w:rPr>
              <w:fldChar w:fldCharType="end"/>
            </w:r>
          </w:hyperlink>
        </w:p>
        <w:p w14:paraId="4E3421B1" w14:textId="4125BB55" w:rsidR="008C55D5" w:rsidRDefault="008C55D5">
          <w:pPr>
            <w:pStyle w:val="TOC1"/>
            <w:tabs>
              <w:tab w:val="left" w:pos="720"/>
              <w:tab w:val="right" w:leader="dot" w:pos="9016"/>
            </w:tabs>
            <w:rPr>
              <w:rFonts w:eastAsiaTheme="minorEastAsia"/>
              <w:noProof/>
              <w:lang w:eastAsia="en-AU"/>
            </w:rPr>
          </w:pPr>
          <w:hyperlink w:anchor="_Toc242572959" w:history="1">
            <w:r w:rsidRPr="00546CF8">
              <w:rPr>
                <w:rStyle w:val="Hyperlink"/>
                <w:rFonts w:ascii="Arial" w:hAnsi="Arial" w:cs="Arial"/>
                <w:noProof/>
              </w:rPr>
              <w:t>10.</w:t>
            </w:r>
            <w:r>
              <w:rPr>
                <w:rFonts w:eastAsiaTheme="minorEastAsia"/>
                <w:noProof/>
                <w:lang w:eastAsia="en-AU"/>
              </w:rPr>
              <w:tab/>
            </w:r>
            <w:r w:rsidRPr="00546CF8">
              <w:rPr>
                <w:rStyle w:val="Hyperlink"/>
                <w:rFonts w:ascii="Arial" w:hAnsi="Arial" w:cs="Arial"/>
                <w:noProof/>
              </w:rPr>
              <w:t>Docker, Containerisation and Production Deployment</w:t>
            </w:r>
            <w:r>
              <w:rPr>
                <w:noProof/>
                <w:webHidden/>
              </w:rPr>
              <w:tab/>
            </w:r>
            <w:r>
              <w:rPr>
                <w:noProof/>
                <w:webHidden/>
              </w:rPr>
              <w:fldChar w:fldCharType="begin"/>
            </w:r>
            <w:r>
              <w:rPr>
                <w:noProof/>
                <w:webHidden/>
              </w:rPr>
              <w:instrText xml:space="preserve"> PAGEREF _Toc242572959 \h </w:instrText>
            </w:r>
            <w:r>
              <w:rPr>
                <w:noProof/>
                <w:webHidden/>
              </w:rPr>
            </w:r>
            <w:r>
              <w:rPr>
                <w:noProof/>
                <w:webHidden/>
              </w:rPr>
              <w:fldChar w:fldCharType="separate"/>
            </w:r>
            <w:r>
              <w:rPr>
                <w:noProof/>
                <w:webHidden/>
              </w:rPr>
              <w:t>36</w:t>
            </w:r>
            <w:r>
              <w:rPr>
                <w:noProof/>
                <w:webHidden/>
              </w:rPr>
              <w:fldChar w:fldCharType="end"/>
            </w:r>
          </w:hyperlink>
        </w:p>
        <w:p w14:paraId="40FD6C80" w14:textId="452A83BE" w:rsidR="008C55D5" w:rsidRDefault="008C55D5">
          <w:pPr>
            <w:pStyle w:val="TOC2"/>
            <w:tabs>
              <w:tab w:val="left" w:pos="1200"/>
              <w:tab w:val="right" w:leader="dot" w:pos="9016"/>
            </w:tabs>
            <w:rPr>
              <w:rFonts w:eastAsiaTheme="minorEastAsia"/>
              <w:noProof/>
              <w:lang w:eastAsia="en-AU"/>
            </w:rPr>
          </w:pPr>
          <w:hyperlink w:anchor="_Toc242572960" w:history="1">
            <w:r w:rsidRPr="00546CF8">
              <w:rPr>
                <w:rStyle w:val="Hyperlink"/>
                <w:rFonts w:ascii="Arial" w:hAnsi="Arial" w:cs="Arial"/>
                <w:noProof/>
              </w:rPr>
              <w:t>10.1.</w:t>
            </w:r>
            <w:r>
              <w:rPr>
                <w:rFonts w:eastAsiaTheme="minorEastAsia"/>
                <w:noProof/>
                <w:lang w:eastAsia="en-AU"/>
              </w:rPr>
              <w:tab/>
            </w:r>
            <w:r w:rsidRPr="00546CF8">
              <w:rPr>
                <w:rStyle w:val="Hyperlink"/>
                <w:rFonts w:ascii="Arial" w:hAnsi="Arial" w:cs="Arial"/>
                <w:noProof/>
              </w:rPr>
              <w:t>Local Containerisation</w:t>
            </w:r>
            <w:r>
              <w:rPr>
                <w:noProof/>
                <w:webHidden/>
              </w:rPr>
              <w:tab/>
            </w:r>
            <w:r>
              <w:rPr>
                <w:noProof/>
                <w:webHidden/>
              </w:rPr>
              <w:fldChar w:fldCharType="begin"/>
            </w:r>
            <w:r>
              <w:rPr>
                <w:noProof/>
                <w:webHidden/>
              </w:rPr>
              <w:instrText xml:space="preserve"> PAGEREF _Toc242572960 \h </w:instrText>
            </w:r>
            <w:r>
              <w:rPr>
                <w:noProof/>
                <w:webHidden/>
              </w:rPr>
            </w:r>
            <w:r>
              <w:rPr>
                <w:noProof/>
                <w:webHidden/>
              </w:rPr>
              <w:fldChar w:fldCharType="separate"/>
            </w:r>
            <w:r>
              <w:rPr>
                <w:noProof/>
                <w:webHidden/>
              </w:rPr>
              <w:t>36</w:t>
            </w:r>
            <w:r>
              <w:rPr>
                <w:noProof/>
                <w:webHidden/>
              </w:rPr>
              <w:fldChar w:fldCharType="end"/>
            </w:r>
          </w:hyperlink>
        </w:p>
        <w:p w14:paraId="5538453D" w14:textId="085521E5" w:rsidR="008C55D5" w:rsidRDefault="008C55D5">
          <w:pPr>
            <w:pStyle w:val="TOC2"/>
            <w:tabs>
              <w:tab w:val="left" w:pos="1200"/>
              <w:tab w:val="right" w:leader="dot" w:pos="9016"/>
            </w:tabs>
            <w:rPr>
              <w:rFonts w:eastAsiaTheme="minorEastAsia"/>
              <w:noProof/>
              <w:lang w:eastAsia="en-AU"/>
            </w:rPr>
          </w:pPr>
          <w:hyperlink w:anchor="_Toc242572961" w:history="1">
            <w:r w:rsidRPr="00546CF8">
              <w:rPr>
                <w:rStyle w:val="Hyperlink"/>
                <w:rFonts w:ascii="Arial" w:hAnsi="Arial" w:cs="Arial"/>
                <w:noProof/>
              </w:rPr>
              <w:t>10.2.</w:t>
            </w:r>
            <w:r>
              <w:rPr>
                <w:rFonts w:eastAsiaTheme="minorEastAsia"/>
                <w:noProof/>
                <w:lang w:eastAsia="en-AU"/>
              </w:rPr>
              <w:tab/>
            </w:r>
            <w:r w:rsidRPr="00546CF8">
              <w:rPr>
                <w:rStyle w:val="Hyperlink"/>
                <w:rFonts w:ascii="Arial" w:hAnsi="Arial" w:cs="Arial"/>
                <w:noProof/>
              </w:rPr>
              <w:t>Nginx Reverse Proxy</w:t>
            </w:r>
            <w:r>
              <w:rPr>
                <w:noProof/>
                <w:webHidden/>
              </w:rPr>
              <w:tab/>
            </w:r>
            <w:r>
              <w:rPr>
                <w:noProof/>
                <w:webHidden/>
              </w:rPr>
              <w:fldChar w:fldCharType="begin"/>
            </w:r>
            <w:r>
              <w:rPr>
                <w:noProof/>
                <w:webHidden/>
              </w:rPr>
              <w:instrText xml:space="preserve"> PAGEREF _Toc242572961 \h </w:instrText>
            </w:r>
            <w:r>
              <w:rPr>
                <w:noProof/>
                <w:webHidden/>
              </w:rPr>
            </w:r>
            <w:r>
              <w:rPr>
                <w:noProof/>
                <w:webHidden/>
              </w:rPr>
              <w:fldChar w:fldCharType="separate"/>
            </w:r>
            <w:r>
              <w:rPr>
                <w:noProof/>
                <w:webHidden/>
              </w:rPr>
              <w:t>36</w:t>
            </w:r>
            <w:r>
              <w:rPr>
                <w:noProof/>
                <w:webHidden/>
              </w:rPr>
              <w:fldChar w:fldCharType="end"/>
            </w:r>
          </w:hyperlink>
        </w:p>
        <w:p w14:paraId="6AC50DB9" w14:textId="777A20A3" w:rsidR="008C55D5" w:rsidRDefault="008C55D5">
          <w:pPr>
            <w:pStyle w:val="TOC2"/>
            <w:tabs>
              <w:tab w:val="left" w:pos="1200"/>
              <w:tab w:val="right" w:leader="dot" w:pos="9016"/>
            </w:tabs>
            <w:rPr>
              <w:rFonts w:eastAsiaTheme="minorEastAsia"/>
              <w:noProof/>
              <w:lang w:eastAsia="en-AU"/>
            </w:rPr>
          </w:pPr>
          <w:hyperlink w:anchor="_Toc242572962" w:history="1">
            <w:r w:rsidRPr="00546CF8">
              <w:rPr>
                <w:rStyle w:val="Hyperlink"/>
                <w:rFonts w:ascii="Arial" w:hAnsi="Arial" w:cs="Arial"/>
                <w:noProof/>
              </w:rPr>
              <w:t>10.3.</w:t>
            </w:r>
            <w:r>
              <w:rPr>
                <w:rFonts w:eastAsiaTheme="minorEastAsia"/>
                <w:noProof/>
                <w:lang w:eastAsia="en-AU"/>
              </w:rPr>
              <w:tab/>
            </w:r>
            <w:r w:rsidRPr="00546CF8">
              <w:rPr>
                <w:rStyle w:val="Hyperlink"/>
                <w:rFonts w:ascii="Arial" w:hAnsi="Arial" w:cs="Arial"/>
                <w:noProof/>
              </w:rPr>
              <w:t>Azure Deployment</w:t>
            </w:r>
            <w:r>
              <w:rPr>
                <w:noProof/>
                <w:webHidden/>
              </w:rPr>
              <w:tab/>
            </w:r>
            <w:r>
              <w:rPr>
                <w:noProof/>
                <w:webHidden/>
              </w:rPr>
              <w:fldChar w:fldCharType="begin"/>
            </w:r>
            <w:r>
              <w:rPr>
                <w:noProof/>
                <w:webHidden/>
              </w:rPr>
              <w:instrText xml:space="preserve"> PAGEREF _Toc242572962 \h </w:instrText>
            </w:r>
            <w:r>
              <w:rPr>
                <w:noProof/>
                <w:webHidden/>
              </w:rPr>
            </w:r>
            <w:r>
              <w:rPr>
                <w:noProof/>
                <w:webHidden/>
              </w:rPr>
              <w:fldChar w:fldCharType="separate"/>
            </w:r>
            <w:r>
              <w:rPr>
                <w:noProof/>
                <w:webHidden/>
              </w:rPr>
              <w:t>36</w:t>
            </w:r>
            <w:r>
              <w:rPr>
                <w:noProof/>
                <w:webHidden/>
              </w:rPr>
              <w:fldChar w:fldCharType="end"/>
            </w:r>
          </w:hyperlink>
        </w:p>
        <w:p w14:paraId="24AC66DF" w14:textId="5D52A008" w:rsidR="008C55D5" w:rsidRDefault="008C55D5">
          <w:pPr>
            <w:pStyle w:val="TOC2"/>
            <w:tabs>
              <w:tab w:val="left" w:pos="1200"/>
              <w:tab w:val="right" w:leader="dot" w:pos="9016"/>
            </w:tabs>
            <w:rPr>
              <w:rFonts w:eastAsiaTheme="minorEastAsia"/>
              <w:noProof/>
              <w:lang w:eastAsia="en-AU"/>
            </w:rPr>
          </w:pPr>
          <w:hyperlink w:anchor="_Toc242572963" w:history="1">
            <w:r w:rsidRPr="00546CF8">
              <w:rPr>
                <w:rStyle w:val="Hyperlink"/>
                <w:rFonts w:ascii="Arial" w:hAnsi="Arial" w:cs="Arial"/>
                <w:noProof/>
              </w:rPr>
              <w:t>10.4.</w:t>
            </w:r>
            <w:r>
              <w:rPr>
                <w:rFonts w:eastAsiaTheme="minorEastAsia"/>
                <w:noProof/>
                <w:lang w:eastAsia="en-AU"/>
              </w:rPr>
              <w:tab/>
            </w:r>
            <w:r w:rsidRPr="00546CF8">
              <w:rPr>
                <w:rStyle w:val="Hyperlink"/>
                <w:rFonts w:ascii="Arial" w:hAnsi="Arial" w:cs="Arial"/>
                <w:noProof/>
              </w:rPr>
              <w:t>Cloudflare Public URL</w:t>
            </w:r>
            <w:r>
              <w:rPr>
                <w:noProof/>
                <w:webHidden/>
              </w:rPr>
              <w:tab/>
            </w:r>
            <w:r>
              <w:rPr>
                <w:noProof/>
                <w:webHidden/>
              </w:rPr>
              <w:fldChar w:fldCharType="begin"/>
            </w:r>
            <w:r>
              <w:rPr>
                <w:noProof/>
                <w:webHidden/>
              </w:rPr>
              <w:instrText xml:space="preserve"> PAGEREF _Toc242572963 \h </w:instrText>
            </w:r>
            <w:r>
              <w:rPr>
                <w:noProof/>
                <w:webHidden/>
              </w:rPr>
            </w:r>
            <w:r>
              <w:rPr>
                <w:noProof/>
                <w:webHidden/>
              </w:rPr>
              <w:fldChar w:fldCharType="separate"/>
            </w:r>
            <w:r>
              <w:rPr>
                <w:noProof/>
                <w:webHidden/>
              </w:rPr>
              <w:t>36</w:t>
            </w:r>
            <w:r>
              <w:rPr>
                <w:noProof/>
                <w:webHidden/>
              </w:rPr>
              <w:fldChar w:fldCharType="end"/>
            </w:r>
          </w:hyperlink>
        </w:p>
        <w:p w14:paraId="04F34BD0" w14:textId="2DD16D1E" w:rsidR="008C55D5" w:rsidRDefault="008C55D5">
          <w:pPr>
            <w:pStyle w:val="TOC2"/>
            <w:tabs>
              <w:tab w:val="left" w:pos="1200"/>
              <w:tab w:val="right" w:leader="dot" w:pos="9016"/>
            </w:tabs>
            <w:rPr>
              <w:rFonts w:eastAsiaTheme="minorEastAsia"/>
              <w:noProof/>
              <w:lang w:eastAsia="en-AU"/>
            </w:rPr>
          </w:pPr>
          <w:hyperlink w:anchor="_Toc242572964" w:history="1">
            <w:r w:rsidRPr="00546CF8">
              <w:rPr>
                <w:rStyle w:val="Hyperlink"/>
                <w:rFonts w:ascii="Arial" w:hAnsi="Arial" w:cs="Arial"/>
                <w:noProof/>
              </w:rPr>
              <w:t>10.5.</w:t>
            </w:r>
            <w:r>
              <w:rPr>
                <w:rFonts w:eastAsiaTheme="minorEastAsia"/>
                <w:noProof/>
                <w:lang w:eastAsia="en-AU"/>
              </w:rPr>
              <w:tab/>
            </w:r>
            <w:r w:rsidRPr="00546CF8">
              <w:rPr>
                <w:rStyle w:val="Hyperlink"/>
                <w:rFonts w:ascii="Arial" w:hAnsi="Arial" w:cs="Arial"/>
                <w:noProof/>
              </w:rPr>
              <w:t>Deployment Problems and Refinement</w:t>
            </w:r>
            <w:r>
              <w:rPr>
                <w:noProof/>
                <w:webHidden/>
              </w:rPr>
              <w:tab/>
            </w:r>
            <w:r>
              <w:rPr>
                <w:noProof/>
                <w:webHidden/>
              </w:rPr>
              <w:fldChar w:fldCharType="begin"/>
            </w:r>
            <w:r>
              <w:rPr>
                <w:noProof/>
                <w:webHidden/>
              </w:rPr>
              <w:instrText xml:space="preserve"> PAGEREF _Toc242572964 \h </w:instrText>
            </w:r>
            <w:r>
              <w:rPr>
                <w:noProof/>
                <w:webHidden/>
              </w:rPr>
            </w:r>
            <w:r>
              <w:rPr>
                <w:noProof/>
                <w:webHidden/>
              </w:rPr>
              <w:fldChar w:fldCharType="separate"/>
            </w:r>
            <w:r>
              <w:rPr>
                <w:noProof/>
                <w:webHidden/>
              </w:rPr>
              <w:t>37</w:t>
            </w:r>
            <w:r>
              <w:rPr>
                <w:noProof/>
                <w:webHidden/>
              </w:rPr>
              <w:fldChar w:fldCharType="end"/>
            </w:r>
          </w:hyperlink>
        </w:p>
        <w:p w14:paraId="04B01307" w14:textId="6A4BB569" w:rsidR="008C55D5" w:rsidRDefault="008C55D5">
          <w:pPr>
            <w:pStyle w:val="TOC1"/>
            <w:tabs>
              <w:tab w:val="left" w:pos="720"/>
              <w:tab w:val="right" w:leader="dot" w:pos="9016"/>
            </w:tabs>
            <w:rPr>
              <w:rFonts w:eastAsiaTheme="minorEastAsia"/>
              <w:noProof/>
              <w:lang w:eastAsia="en-AU"/>
            </w:rPr>
          </w:pPr>
          <w:hyperlink w:anchor="_Toc242572965" w:history="1">
            <w:r w:rsidRPr="00546CF8">
              <w:rPr>
                <w:rStyle w:val="Hyperlink"/>
                <w:rFonts w:ascii="Arial" w:hAnsi="Arial" w:cs="Arial"/>
                <w:noProof/>
              </w:rPr>
              <w:t>11.</w:t>
            </w:r>
            <w:r>
              <w:rPr>
                <w:rFonts w:eastAsiaTheme="minorEastAsia"/>
                <w:noProof/>
                <w:lang w:eastAsia="en-AU"/>
              </w:rPr>
              <w:tab/>
            </w:r>
            <w:r w:rsidRPr="00546CF8">
              <w:rPr>
                <w:rStyle w:val="Hyperlink"/>
                <w:rFonts w:ascii="Arial" w:hAnsi="Arial" w:cs="Arial"/>
                <w:noProof/>
              </w:rPr>
              <w:t>Evaluation of the Final Solution</w:t>
            </w:r>
            <w:r>
              <w:rPr>
                <w:noProof/>
                <w:webHidden/>
              </w:rPr>
              <w:tab/>
            </w:r>
            <w:r>
              <w:rPr>
                <w:noProof/>
                <w:webHidden/>
              </w:rPr>
              <w:fldChar w:fldCharType="begin"/>
            </w:r>
            <w:r>
              <w:rPr>
                <w:noProof/>
                <w:webHidden/>
              </w:rPr>
              <w:instrText xml:space="preserve"> PAGEREF _Toc242572965 \h </w:instrText>
            </w:r>
            <w:r>
              <w:rPr>
                <w:noProof/>
                <w:webHidden/>
              </w:rPr>
            </w:r>
            <w:r>
              <w:rPr>
                <w:noProof/>
                <w:webHidden/>
              </w:rPr>
              <w:fldChar w:fldCharType="separate"/>
            </w:r>
            <w:r>
              <w:rPr>
                <w:noProof/>
                <w:webHidden/>
              </w:rPr>
              <w:t>38</w:t>
            </w:r>
            <w:r>
              <w:rPr>
                <w:noProof/>
                <w:webHidden/>
              </w:rPr>
              <w:fldChar w:fldCharType="end"/>
            </w:r>
          </w:hyperlink>
        </w:p>
        <w:p w14:paraId="71D6AA50" w14:textId="1D4833B9" w:rsidR="008C55D5" w:rsidRDefault="008C55D5">
          <w:pPr>
            <w:pStyle w:val="TOC2"/>
            <w:tabs>
              <w:tab w:val="left" w:pos="1200"/>
              <w:tab w:val="right" w:leader="dot" w:pos="9016"/>
            </w:tabs>
            <w:rPr>
              <w:rFonts w:eastAsiaTheme="minorEastAsia"/>
              <w:noProof/>
              <w:lang w:eastAsia="en-AU"/>
            </w:rPr>
          </w:pPr>
          <w:hyperlink w:anchor="_Toc242572966" w:history="1">
            <w:r w:rsidRPr="00546CF8">
              <w:rPr>
                <w:rStyle w:val="Hyperlink"/>
                <w:rFonts w:ascii="Arial" w:hAnsi="Arial" w:cs="Arial"/>
                <w:noProof/>
              </w:rPr>
              <w:t>11.1.</w:t>
            </w:r>
            <w:r>
              <w:rPr>
                <w:rFonts w:eastAsiaTheme="minorEastAsia"/>
                <w:noProof/>
                <w:lang w:eastAsia="en-AU"/>
              </w:rPr>
              <w:tab/>
            </w:r>
            <w:r w:rsidRPr="00546CF8">
              <w:rPr>
                <w:rStyle w:val="Hyperlink"/>
                <w:rFonts w:ascii="Arial" w:hAnsi="Arial" w:cs="Arial"/>
                <w:noProof/>
              </w:rPr>
              <w:t>Strengths of the Final Design</w:t>
            </w:r>
            <w:r>
              <w:rPr>
                <w:noProof/>
                <w:webHidden/>
              </w:rPr>
              <w:tab/>
            </w:r>
            <w:r>
              <w:rPr>
                <w:noProof/>
                <w:webHidden/>
              </w:rPr>
              <w:fldChar w:fldCharType="begin"/>
            </w:r>
            <w:r>
              <w:rPr>
                <w:noProof/>
                <w:webHidden/>
              </w:rPr>
              <w:instrText xml:space="preserve"> PAGEREF _Toc242572966 \h </w:instrText>
            </w:r>
            <w:r>
              <w:rPr>
                <w:noProof/>
                <w:webHidden/>
              </w:rPr>
            </w:r>
            <w:r>
              <w:rPr>
                <w:noProof/>
                <w:webHidden/>
              </w:rPr>
              <w:fldChar w:fldCharType="separate"/>
            </w:r>
            <w:r>
              <w:rPr>
                <w:noProof/>
                <w:webHidden/>
              </w:rPr>
              <w:t>39</w:t>
            </w:r>
            <w:r>
              <w:rPr>
                <w:noProof/>
                <w:webHidden/>
              </w:rPr>
              <w:fldChar w:fldCharType="end"/>
            </w:r>
          </w:hyperlink>
        </w:p>
        <w:p w14:paraId="5350B6CC" w14:textId="529F81F3" w:rsidR="008C55D5" w:rsidRDefault="008C55D5">
          <w:pPr>
            <w:pStyle w:val="TOC2"/>
            <w:tabs>
              <w:tab w:val="left" w:pos="1200"/>
              <w:tab w:val="right" w:leader="dot" w:pos="9016"/>
            </w:tabs>
            <w:rPr>
              <w:rFonts w:eastAsiaTheme="minorEastAsia"/>
              <w:noProof/>
              <w:lang w:eastAsia="en-AU"/>
            </w:rPr>
          </w:pPr>
          <w:hyperlink w:anchor="_Toc242572967" w:history="1">
            <w:r w:rsidRPr="00546CF8">
              <w:rPr>
                <w:rStyle w:val="Hyperlink"/>
                <w:rFonts w:ascii="Arial" w:hAnsi="Arial" w:cs="Arial"/>
                <w:noProof/>
              </w:rPr>
              <w:t>11.2.</w:t>
            </w:r>
            <w:r>
              <w:rPr>
                <w:rFonts w:eastAsiaTheme="minorEastAsia"/>
                <w:noProof/>
                <w:lang w:eastAsia="en-AU"/>
              </w:rPr>
              <w:tab/>
            </w:r>
            <w:r w:rsidRPr="00546CF8">
              <w:rPr>
                <w:rStyle w:val="Hyperlink"/>
                <w:rFonts w:ascii="Arial" w:hAnsi="Arial" w:cs="Arial"/>
                <w:noProof/>
              </w:rPr>
              <w:t>Limitations</w:t>
            </w:r>
            <w:r>
              <w:rPr>
                <w:noProof/>
                <w:webHidden/>
              </w:rPr>
              <w:tab/>
            </w:r>
            <w:r>
              <w:rPr>
                <w:noProof/>
                <w:webHidden/>
              </w:rPr>
              <w:fldChar w:fldCharType="begin"/>
            </w:r>
            <w:r>
              <w:rPr>
                <w:noProof/>
                <w:webHidden/>
              </w:rPr>
              <w:instrText xml:space="preserve"> PAGEREF _Toc242572967 \h </w:instrText>
            </w:r>
            <w:r>
              <w:rPr>
                <w:noProof/>
                <w:webHidden/>
              </w:rPr>
            </w:r>
            <w:r>
              <w:rPr>
                <w:noProof/>
                <w:webHidden/>
              </w:rPr>
              <w:fldChar w:fldCharType="separate"/>
            </w:r>
            <w:r>
              <w:rPr>
                <w:noProof/>
                <w:webHidden/>
              </w:rPr>
              <w:t>39</w:t>
            </w:r>
            <w:r>
              <w:rPr>
                <w:noProof/>
                <w:webHidden/>
              </w:rPr>
              <w:fldChar w:fldCharType="end"/>
            </w:r>
          </w:hyperlink>
        </w:p>
        <w:p w14:paraId="5A819423" w14:textId="2F232F91" w:rsidR="008C55D5" w:rsidRDefault="008C55D5">
          <w:pPr>
            <w:pStyle w:val="TOC1"/>
            <w:tabs>
              <w:tab w:val="left" w:pos="720"/>
              <w:tab w:val="right" w:leader="dot" w:pos="9016"/>
            </w:tabs>
            <w:rPr>
              <w:rFonts w:eastAsiaTheme="minorEastAsia"/>
              <w:noProof/>
              <w:lang w:eastAsia="en-AU"/>
            </w:rPr>
          </w:pPr>
          <w:hyperlink w:anchor="_Toc242572968" w:history="1">
            <w:r w:rsidRPr="00546CF8">
              <w:rPr>
                <w:rStyle w:val="Hyperlink"/>
                <w:rFonts w:ascii="Arial" w:hAnsi="Arial" w:cs="Arial"/>
                <w:noProof/>
              </w:rPr>
              <w:t>12.</w:t>
            </w:r>
            <w:r>
              <w:rPr>
                <w:rFonts w:eastAsiaTheme="minorEastAsia"/>
                <w:noProof/>
                <w:lang w:eastAsia="en-AU"/>
              </w:rPr>
              <w:tab/>
            </w:r>
            <w:r w:rsidRPr="00546CF8">
              <w:rPr>
                <w:rStyle w:val="Hyperlink"/>
                <w:rFonts w:ascii="Arial" w:hAnsi="Arial" w:cs="Arial"/>
                <w:noProof/>
              </w:rPr>
              <w:t>Ethical, Security and Professional Considerations</w:t>
            </w:r>
            <w:r>
              <w:rPr>
                <w:noProof/>
                <w:webHidden/>
              </w:rPr>
              <w:tab/>
            </w:r>
            <w:r>
              <w:rPr>
                <w:noProof/>
                <w:webHidden/>
              </w:rPr>
              <w:fldChar w:fldCharType="begin"/>
            </w:r>
            <w:r>
              <w:rPr>
                <w:noProof/>
                <w:webHidden/>
              </w:rPr>
              <w:instrText xml:space="preserve"> PAGEREF _Toc242572968 \h </w:instrText>
            </w:r>
            <w:r>
              <w:rPr>
                <w:noProof/>
                <w:webHidden/>
              </w:rPr>
            </w:r>
            <w:r>
              <w:rPr>
                <w:noProof/>
                <w:webHidden/>
              </w:rPr>
              <w:fldChar w:fldCharType="separate"/>
            </w:r>
            <w:r>
              <w:rPr>
                <w:noProof/>
                <w:webHidden/>
              </w:rPr>
              <w:t>40</w:t>
            </w:r>
            <w:r>
              <w:rPr>
                <w:noProof/>
                <w:webHidden/>
              </w:rPr>
              <w:fldChar w:fldCharType="end"/>
            </w:r>
          </w:hyperlink>
        </w:p>
        <w:p w14:paraId="381CEF5D" w14:textId="265D003B" w:rsidR="008C55D5" w:rsidRDefault="008C55D5">
          <w:pPr>
            <w:pStyle w:val="TOC2"/>
            <w:tabs>
              <w:tab w:val="left" w:pos="1200"/>
              <w:tab w:val="right" w:leader="dot" w:pos="9016"/>
            </w:tabs>
            <w:rPr>
              <w:rFonts w:eastAsiaTheme="minorEastAsia"/>
              <w:noProof/>
              <w:lang w:eastAsia="en-AU"/>
            </w:rPr>
          </w:pPr>
          <w:hyperlink w:anchor="_Toc242572969" w:history="1">
            <w:r w:rsidRPr="00546CF8">
              <w:rPr>
                <w:rStyle w:val="Hyperlink"/>
                <w:rFonts w:ascii="Arial" w:hAnsi="Arial" w:cs="Arial"/>
                <w:noProof/>
              </w:rPr>
              <w:t>12.1.</w:t>
            </w:r>
            <w:r>
              <w:rPr>
                <w:rFonts w:eastAsiaTheme="minorEastAsia"/>
                <w:noProof/>
                <w:lang w:eastAsia="en-AU"/>
              </w:rPr>
              <w:tab/>
            </w:r>
            <w:r w:rsidRPr="00546CF8">
              <w:rPr>
                <w:rStyle w:val="Hyperlink"/>
                <w:rFonts w:ascii="Arial" w:hAnsi="Arial" w:cs="Arial"/>
                <w:noProof/>
              </w:rPr>
              <w:t>Privacy and Data Minimisation</w:t>
            </w:r>
            <w:r>
              <w:rPr>
                <w:noProof/>
                <w:webHidden/>
              </w:rPr>
              <w:tab/>
            </w:r>
            <w:r>
              <w:rPr>
                <w:noProof/>
                <w:webHidden/>
              </w:rPr>
              <w:fldChar w:fldCharType="begin"/>
            </w:r>
            <w:r>
              <w:rPr>
                <w:noProof/>
                <w:webHidden/>
              </w:rPr>
              <w:instrText xml:space="preserve"> PAGEREF _Toc242572969 \h </w:instrText>
            </w:r>
            <w:r>
              <w:rPr>
                <w:noProof/>
                <w:webHidden/>
              </w:rPr>
            </w:r>
            <w:r>
              <w:rPr>
                <w:noProof/>
                <w:webHidden/>
              </w:rPr>
              <w:fldChar w:fldCharType="separate"/>
            </w:r>
            <w:r>
              <w:rPr>
                <w:noProof/>
                <w:webHidden/>
              </w:rPr>
              <w:t>40</w:t>
            </w:r>
            <w:r>
              <w:rPr>
                <w:noProof/>
                <w:webHidden/>
              </w:rPr>
              <w:fldChar w:fldCharType="end"/>
            </w:r>
          </w:hyperlink>
        </w:p>
        <w:p w14:paraId="491784CC" w14:textId="6E724812" w:rsidR="008C55D5" w:rsidRDefault="008C55D5">
          <w:pPr>
            <w:pStyle w:val="TOC2"/>
            <w:tabs>
              <w:tab w:val="left" w:pos="1200"/>
              <w:tab w:val="right" w:leader="dot" w:pos="9016"/>
            </w:tabs>
            <w:rPr>
              <w:rFonts w:eastAsiaTheme="minorEastAsia"/>
              <w:noProof/>
              <w:lang w:eastAsia="en-AU"/>
            </w:rPr>
          </w:pPr>
          <w:hyperlink w:anchor="_Toc242572970" w:history="1">
            <w:r w:rsidRPr="00546CF8">
              <w:rPr>
                <w:rStyle w:val="Hyperlink"/>
                <w:rFonts w:ascii="Arial" w:hAnsi="Arial" w:cs="Arial"/>
                <w:noProof/>
              </w:rPr>
              <w:t>12.2.</w:t>
            </w:r>
            <w:r>
              <w:rPr>
                <w:rFonts w:eastAsiaTheme="minorEastAsia"/>
                <w:noProof/>
                <w:lang w:eastAsia="en-AU"/>
              </w:rPr>
              <w:tab/>
            </w:r>
            <w:r w:rsidRPr="00546CF8">
              <w:rPr>
                <w:rStyle w:val="Hyperlink"/>
                <w:rFonts w:ascii="Arial" w:hAnsi="Arial" w:cs="Arial"/>
                <w:noProof/>
              </w:rPr>
              <w:t>AI Reliability, Transparency and Human Oversight</w:t>
            </w:r>
            <w:r>
              <w:rPr>
                <w:noProof/>
                <w:webHidden/>
              </w:rPr>
              <w:tab/>
            </w:r>
            <w:r>
              <w:rPr>
                <w:noProof/>
                <w:webHidden/>
              </w:rPr>
              <w:fldChar w:fldCharType="begin"/>
            </w:r>
            <w:r>
              <w:rPr>
                <w:noProof/>
                <w:webHidden/>
              </w:rPr>
              <w:instrText xml:space="preserve"> PAGEREF _Toc242572970 \h </w:instrText>
            </w:r>
            <w:r>
              <w:rPr>
                <w:noProof/>
                <w:webHidden/>
              </w:rPr>
            </w:r>
            <w:r>
              <w:rPr>
                <w:noProof/>
                <w:webHidden/>
              </w:rPr>
              <w:fldChar w:fldCharType="separate"/>
            </w:r>
            <w:r>
              <w:rPr>
                <w:noProof/>
                <w:webHidden/>
              </w:rPr>
              <w:t>40</w:t>
            </w:r>
            <w:r>
              <w:rPr>
                <w:noProof/>
                <w:webHidden/>
              </w:rPr>
              <w:fldChar w:fldCharType="end"/>
            </w:r>
          </w:hyperlink>
        </w:p>
        <w:p w14:paraId="264E60ED" w14:textId="105CDD1B" w:rsidR="008C55D5" w:rsidRDefault="008C55D5">
          <w:pPr>
            <w:pStyle w:val="TOC2"/>
            <w:tabs>
              <w:tab w:val="left" w:pos="1200"/>
              <w:tab w:val="right" w:leader="dot" w:pos="9016"/>
            </w:tabs>
            <w:rPr>
              <w:rFonts w:eastAsiaTheme="minorEastAsia"/>
              <w:noProof/>
              <w:lang w:eastAsia="en-AU"/>
            </w:rPr>
          </w:pPr>
          <w:hyperlink w:anchor="_Toc242572971" w:history="1">
            <w:r w:rsidRPr="00546CF8">
              <w:rPr>
                <w:rStyle w:val="Hyperlink"/>
                <w:rFonts w:ascii="Arial" w:hAnsi="Arial" w:cs="Arial"/>
                <w:noProof/>
              </w:rPr>
              <w:t>12.3.</w:t>
            </w:r>
            <w:r>
              <w:rPr>
                <w:rFonts w:eastAsiaTheme="minorEastAsia"/>
                <w:noProof/>
                <w:lang w:eastAsia="en-AU"/>
              </w:rPr>
              <w:tab/>
            </w:r>
            <w:r w:rsidRPr="00546CF8">
              <w:rPr>
                <w:rStyle w:val="Hyperlink"/>
                <w:rFonts w:ascii="Arial" w:hAnsi="Arial" w:cs="Arial"/>
                <w:noProof/>
              </w:rPr>
              <w:t>Prompt Injection and Scope Control</w:t>
            </w:r>
            <w:r>
              <w:rPr>
                <w:noProof/>
                <w:webHidden/>
              </w:rPr>
              <w:tab/>
            </w:r>
            <w:r>
              <w:rPr>
                <w:noProof/>
                <w:webHidden/>
              </w:rPr>
              <w:fldChar w:fldCharType="begin"/>
            </w:r>
            <w:r>
              <w:rPr>
                <w:noProof/>
                <w:webHidden/>
              </w:rPr>
              <w:instrText xml:space="preserve"> PAGEREF _Toc242572971 \h </w:instrText>
            </w:r>
            <w:r>
              <w:rPr>
                <w:noProof/>
                <w:webHidden/>
              </w:rPr>
            </w:r>
            <w:r>
              <w:rPr>
                <w:noProof/>
                <w:webHidden/>
              </w:rPr>
              <w:fldChar w:fldCharType="separate"/>
            </w:r>
            <w:r>
              <w:rPr>
                <w:noProof/>
                <w:webHidden/>
              </w:rPr>
              <w:t>40</w:t>
            </w:r>
            <w:r>
              <w:rPr>
                <w:noProof/>
                <w:webHidden/>
              </w:rPr>
              <w:fldChar w:fldCharType="end"/>
            </w:r>
          </w:hyperlink>
        </w:p>
        <w:p w14:paraId="27E91D45" w14:textId="37BF0883" w:rsidR="008C55D5" w:rsidRDefault="008C55D5">
          <w:pPr>
            <w:pStyle w:val="TOC2"/>
            <w:tabs>
              <w:tab w:val="left" w:pos="1200"/>
              <w:tab w:val="right" w:leader="dot" w:pos="9016"/>
            </w:tabs>
            <w:rPr>
              <w:rFonts w:eastAsiaTheme="minorEastAsia"/>
              <w:noProof/>
              <w:lang w:eastAsia="en-AU"/>
            </w:rPr>
          </w:pPr>
          <w:hyperlink w:anchor="_Toc242572972" w:history="1">
            <w:r w:rsidRPr="00546CF8">
              <w:rPr>
                <w:rStyle w:val="Hyperlink"/>
                <w:rFonts w:ascii="Arial" w:hAnsi="Arial" w:cs="Arial"/>
                <w:noProof/>
              </w:rPr>
              <w:t>12.4.</w:t>
            </w:r>
            <w:r>
              <w:rPr>
                <w:rFonts w:eastAsiaTheme="minorEastAsia"/>
                <w:noProof/>
                <w:lang w:eastAsia="en-AU"/>
              </w:rPr>
              <w:tab/>
            </w:r>
            <w:r w:rsidRPr="00546CF8">
              <w:rPr>
                <w:rStyle w:val="Hyperlink"/>
                <w:rFonts w:ascii="Arial" w:hAnsi="Arial" w:cs="Arial"/>
                <w:noProof/>
              </w:rPr>
              <w:t>Credential and Secret Management</w:t>
            </w:r>
            <w:r>
              <w:rPr>
                <w:noProof/>
                <w:webHidden/>
              </w:rPr>
              <w:tab/>
            </w:r>
            <w:r>
              <w:rPr>
                <w:noProof/>
                <w:webHidden/>
              </w:rPr>
              <w:fldChar w:fldCharType="begin"/>
            </w:r>
            <w:r>
              <w:rPr>
                <w:noProof/>
                <w:webHidden/>
              </w:rPr>
              <w:instrText xml:space="preserve"> PAGEREF _Toc242572972 \h </w:instrText>
            </w:r>
            <w:r>
              <w:rPr>
                <w:noProof/>
                <w:webHidden/>
              </w:rPr>
            </w:r>
            <w:r>
              <w:rPr>
                <w:noProof/>
                <w:webHidden/>
              </w:rPr>
              <w:fldChar w:fldCharType="separate"/>
            </w:r>
            <w:r>
              <w:rPr>
                <w:noProof/>
                <w:webHidden/>
              </w:rPr>
              <w:t>41</w:t>
            </w:r>
            <w:r>
              <w:rPr>
                <w:noProof/>
                <w:webHidden/>
              </w:rPr>
              <w:fldChar w:fldCharType="end"/>
            </w:r>
          </w:hyperlink>
        </w:p>
        <w:p w14:paraId="3514AA3F" w14:textId="0BB87FAA" w:rsidR="008C55D5" w:rsidRDefault="008C55D5">
          <w:pPr>
            <w:pStyle w:val="TOC2"/>
            <w:tabs>
              <w:tab w:val="left" w:pos="1200"/>
              <w:tab w:val="right" w:leader="dot" w:pos="9016"/>
            </w:tabs>
            <w:rPr>
              <w:rFonts w:eastAsiaTheme="minorEastAsia"/>
              <w:noProof/>
              <w:lang w:eastAsia="en-AU"/>
            </w:rPr>
          </w:pPr>
          <w:hyperlink w:anchor="_Toc242572973" w:history="1">
            <w:r w:rsidRPr="00546CF8">
              <w:rPr>
                <w:rStyle w:val="Hyperlink"/>
                <w:rFonts w:ascii="Arial" w:hAnsi="Arial" w:cs="Arial"/>
                <w:noProof/>
              </w:rPr>
              <w:t>12.5.</w:t>
            </w:r>
            <w:r>
              <w:rPr>
                <w:rFonts w:eastAsiaTheme="minorEastAsia"/>
                <w:noProof/>
                <w:lang w:eastAsia="en-AU"/>
              </w:rPr>
              <w:tab/>
            </w:r>
            <w:r w:rsidRPr="00546CF8">
              <w:rPr>
                <w:rStyle w:val="Hyperlink"/>
                <w:rFonts w:ascii="Arial" w:hAnsi="Arial" w:cs="Arial"/>
                <w:noProof/>
              </w:rPr>
              <w:t>Professional Practice</w:t>
            </w:r>
            <w:r>
              <w:rPr>
                <w:noProof/>
                <w:webHidden/>
              </w:rPr>
              <w:tab/>
            </w:r>
            <w:r>
              <w:rPr>
                <w:noProof/>
                <w:webHidden/>
              </w:rPr>
              <w:fldChar w:fldCharType="begin"/>
            </w:r>
            <w:r>
              <w:rPr>
                <w:noProof/>
                <w:webHidden/>
              </w:rPr>
              <w:instrText xml:space="preserve"> PAGEREF _Toc242572973 \h </w:instrText>
            </w:r>
            <w:r>
              <w:rPr>
                <w:noProof/>
                <w:webHidden/>
              </w:rPr>
            </w:r>
            <w:r>
              <w:rPr>
                <w:noProof/>
                <w:webHidden/>
              </w:rPr>
              <w:fldChar w:fldCharType="separate"/>
            </w:r>
            <w:r>
              <w:rPr>
                <w:noProof/>
                <w:webHidden/>
              </w:rPr>
              <w:t>41</w:t>
            </w:r>
            <w:r>
              <w:rPr>
                <w:noProof/>
                <w:webHidden/>
              </w:rPr>
              <w:fldChar w:fldCharType="end"/>
            </w:r>
          </w:hyperlink>
        </w:p>
        <w:p w14:paraId="74D405FB" w14:textId="4FC7A25F" w:rsidR="008C55D5" w:rsidRDefault="008C55D5">
          <w:pPr>
            <w:pStyle w:val="TOC1"/>
            <w:tabs>
              <w:tab w:val="left" w:pos="720"/>
              <w:tab w:val="right" w:leader="dot" w:pos="9016"/>
            </w:tabs>
            <w:rPr>
              <w:rFonts w:eastAsiaTheme="minorEastAsia"/>
              <w:noProof/>
              <w:lang w:eastAsia="en-AU"/>
            </w:rPr>
          </w:pPr>
          <w:hyperlink w:anchor="_Toc242572974" w:history="1">
            <w:r w:rsidRPr="00546CF8">
              <w:rPr>
                <w:rStyle w:val="Hyperlink"/>
                <w:rFonts w:ascii="Arial" w:hAnsi="Arial" w:cs="Arial"/>
                <w:noProof/>
              </w:rPr>
              <w:t>13.</w:t>
            </w:r>
            <w:r>
              <w:rPr>
                <w:rFonts w:eastAsiaTheme="minorEastAsia"/>
                <w:noProof/>
                <w:lang w:eastAsia="en-AU"/>
              </w:rPr>
              <w:tab/>
            </w:r>
            <w:r w:rsidRPr="00546CF8">
              <w:rPr>
                <w:rStyle w:val="Hyperlink"/>
                <w:rFonts w:ascii="Arial" w:hAnsi="Arial" w:cs="Arial"/>
                <w:noProof/>
              </w:rPr>
              <w:t>Problems Encountered and Resolutions</w:t>
            </w:r>
            <w:r>
              <w:rPr>
                <w:noProof/>
                <w:webHidden/>
              </w:rPr>
              <w:tab/>
            </w:r>
            <w:r>
              <w:rPr>
                <w:noProof/>
                <w:webHidden/>
              </w:rPr>
              <w:fldChar w:fldCharType="begin"/>
            </w:r>
            <w:r>
              <w:rPr>
                <w:noProof/>
                <w:webHidden/>
              </w:rPr>
              <w:instrText xml:space="preserve"> PAGEREF _Toc242572974 \h </w:instrText>
            </w:r>
            <w:r>
              <w:rPr>
                <w:noProof/>
                <w:webHidden/>
              </w:rPr>
            </w:r>
            <w:r>
              <w:rPr>
                <w:noProof/>
                <w:webHidden/>
              </w:rPr>
              <w:fldChar w:fldCharType="separate"/>
            </w:r>
            <w:r>
              <w:rPr>
                <w:noProof/>
                <w:webHidden/>
              </w:rPr>
              <w:t>41</w:t>
            </w:r>
            <w:r>
              <w:rPr>
                <w:noProof/>
                <w:webHidden/>
              </w:rPr>
              <w:fldChar w:fldCharType="end"/>
            </w:r>
          </w:hyperlink>
        </w:p>
        <w:p w14:paraId="04F658E3" w14:textId="5C822A65" w:rsidR="008C55D5" w:rsidRDefault="008C55D5">
          <w:pPr>
            <w:pStyle w:val="TOC1"/>
            <w:tabs>
              <w:tab w:val="left" w:pos="720"/>
              <w:tab w:val="right" w:leader="dot" w:pos="9016"/>
            </w:tabs>
            <w:rPr>
              <w:rFonts w:eastAsiaTheme="minorEastAsia"/>
              <w:noProof/>
              <w:lang w:eastAsia="en-AU"/>
            </w:rPr>
          </w:pPr>
          <w:hyperlink w:anchor="_Toc242572975" w:history="1">
            <w:r w:rsidRPr="00546CF8">
              <w:rPr>
                <w:rStyle w:val="Hyperlink"/>
                <w:rFonts w:ascii="Arial" w:hAnsi="Arial" w:cs="Arial"/>
                <w:noProof/>
              </w:rPr>
              <w:t>14.</w:t>
            </w:r>
            <w:r>
              <w:rPr>
                <w:rFonts w:eastAsiaTheme="minorEastAsia"/>
                <w:noProof/>
                <w:lang w:eastAsia="en-AU"/>
              </w:rPr>
              <w:tab/>
            </w:r>
            <w:r w:rsidRPr="00546CF8">
              <w:rPr>
                <w:rStyle w:val="Hyperlink"/>
                <w:rFonts w:ascii="Arial" w:hAnsi="Arial" w:cs="Arial"/>
                <w:noProof/>
              </w:rPr>
              <w:t>Final Project Outcomes</w:t>
            </w:r>
            <w:r>
              <w:rPr>
                <w:noProof/>
                <w:webHidden/>
              </w:rPr>
              <w:tab/>
            </w:r>
            <w:r>
              <w:rPr>
                <w:noProof/>
                <w:webHidden/>
              </w:rPr>
              <w:fldChar w:fldCharType="begin"/>
            </w:r>
            <w:r>
              <w:rPr>
                <w:noProof/>
                <w:webHidden/>
              </w:rPr>
              <w:instrText xml:space="preserve"> PAGEREF _Toc242572975 \h </w:instrText>
            </w:r>
            <w:r>
              <w:rPr>
                <w:noProof/>
                <w:webHidden/>
              </w:rPr>
            </w:r>
            <w:r>
              <w:rPr>
                <w:noProof/>
                <w:webHidden/>
              </w:rPr>
              <w:fldChar w:fldCharType="separate"/>
            </w:r>
            <w:r>
              <w:rPr>
                <w:noProof/>
                <w:webHidden/>
              </w:rPr>
              <w:t>42</w:t>
            </w:r>
            <w:r>
              <w:rPr>
                <w:noProof/>
                <w:webHidden/>
              </w:rPr>
              <w:fldChar w:fldCharType="end"/>
            </w:r>
          </w:hyperlink>
        </w:p>
        <w:p w14:paraId="79BCA2C0" w14:textId="2CC91A81" w:rsidR="008C55D5" w:rsidRDefault="008C55D5">
          <w:pPr>
            <w:pStyle w:val="TOC1"/>
            <w:tabs>
              <w:tab w:val="left" w:pos="720"/>
              <w:tab w:val="right" w:leader="dot" w:pos="9016"/>
            </w:tabs>
            <w:rPr>
              <w:rFonts w:eastAsiaTheme="minorEastAsia"/>
              <w:noProof/>
              <w:lang w:eastAsia="en-AU"/>
            </w:rPr>
          </w:pPr>
          <w:hyperlink w:anchor="_Toc242572976" w:history="1">
            <w:r w:rsidRPr="00546CF8">
              <w:rPr>
                <w:rStyle w:val="Hyperlink"/>
                <w:rFonts w:ascii="Arial" w:hAnsi="Arial" w:cs="Arial"/>
                <w:noProof/>
              </w:rPr>
              <w:t>15.</w:t>
            </w:r>
            <w:r>
              <w:rPr>
                <w:rFonts w:eastAsiaTheme="minorEastAsia"/>
                <w:noProof/>
                <w:lang w:eastAsia="en-AU"/>
              </w:rPr>
              <w:tab/>
            </w:r>
            <w:r w:rsidRPr="00546CF8">
              <w:rPr>
                <w:rStyle w:val="Hyperlink"/>
                <w:rFonts w:ascii="Arial" w:hAnsi="Arial" w:cs="Arial"/>
                <w:noProof/>
              </w:rPr>
              <w:t>Future Improvements</w:t>
            </w:r>
            <w:r>
              <w:rPr>
                <w:noProof/>
                <w:webHidden/>
              </w:rPr>
              <w:tab/>
            </w:r>
            <w:r>
              <w:rPr>
                <w:noProof/>
                <w:webHidden/>
              </w:rPr>
              <w:fldChar w:fldCharType="begin"/>
            </w:r>
            <w:r>
              <w:rPr>
                <w:noProof/>
                <w:webHidden/>
              </w:rPr>
              <w:instrText xml:space="preserve"> PAGEREF _Toc242572976 \h </w:instrText>
            </w:r>
            <w:r>
              <w:rPr>
                <w:noProof/>
                <w:webHidden/>
              </w:rPr>
            </w:r>
            <w:r>
              <w:rPr>
                <w:noProof/>
                <w:webHidden/>
              </w:rPr>
              <w:fldChar w:fldCharType="separate"/>
            </w:r>
            <w:r>
              <w:rPr>
                <w:noProof/>
                <w:webHidden/>
              </w:rPr>
              <w:t>43</w:t>
            </w:r>
            <w:r>
              <w:rPr>
                <w:noProof/>
                <w:webHidden/>
              </w:rPr>
              <w:fldChar w:fldCharType="end"/>
            </w:r>
          </w:hyperlink>
        </w:p>
        <w:p w14:paraId="54BC98FC" w14:textId="3FFE4207" w:rsidR="008C55D5" w:rsidRDefault="008C55D5">
          <w:pPr>
            <w:pStyle w:val="TOC1"/>
            <w:tabs>
              <w:tab w:val="left" w:pos="720"/>
              <w:tab w:val="right" w:leader="dot" w:pos="9016"/>
            </w:tabs>
            <w:rPr>
              <w:rFonts w:eastAsiaTheme="minorEastAsia"/>
              <w:noProof/>
              <w:lang w:eastAsia="en-AU"/>
            </w:rPr>
          </w:pPr>
          <w:hyperlink w:anchor="_Toc242572977" w:history="1">
            <w:r w:rsidRPr="00546CF8">
              <w:rPr>
                <w:rStyle w:val="Hyperlink"/>
                <w:rFonts w:ascii="Arial" w:hAnsi="Arial" w:cs="Arial"/>
                <w:noProof/>
              </w:rPr>
              <w:t>16.</w:t>
            </w:r>
            <w:r>
              <w:rPr>
                <w:rFonts w:eastAsiaTheme="minorEastAsia"/>
                <w:noProof/>
                <w:lang w:eastAsia="en-AU"/>
              </w:rPr>
              <w:tab/>
            </w:r>
            <w:r w:rsidRPr="00546CF8">
              <w:rPr>
                <w:rStyle w:val="Hyperlink"/>
                <w:rFonts w:ascii="Arial" w:hAnsi="Arial" w:cs="Arial"/>
                <w:noProof/>
              </w:rPr>
              <w:t>Conclusion</w:t>
            </w:r>
            <w:r>
              <w:rPr>
                <w:noProof/>
                <w:webHidden/>
              </w:rPr>
              <w:tab/>
            </w:r>
            <w:r>
              <w:rPr>
                <w:noProof/>
                <w:webHidden/>
              </w:rPr>
              <w:fldChar w:fldCharType="begin"/>
            </w:r>
            <w:r>
              <w:rPr>
                <w:noProof/>
                <w:webHidden/>
              </w:rPr>
              <w:instrText xml:space="preserve"> PAGEREF _Toc242572977 \h </w:instrText>
            </w:r>
            <w:r>
              <w:rPr>
                <w:noProof/>
                <w:webHidden/>
              </w:rPr>
            </w:r>
            <w:r>
              <w:rPr>
                <w:noProof/>
                <w:webHidden/>
              </w:rPr>
              <w:fldChar w:fldCharType="separate"/>
            </w:r>
            <w:r>
              <w:rPr>
                <w:noProof/>
                <w:webHidden/>
              </w:rPr>
              <w:t>44</w:t>
            </w:r>
            <w:r>
              <w:rPr>
                <w:noProof/>
                <w:webHidden/>
              </w:rPr>
              <w:fldChar w:fldCharType="end"/>
            </w:r>
          </w:hyperlink>
        </w:p>
        <w:p w14:paraId="6245D17D" w14:textId="3099D8F1" w:rsidR="008C55D5" w:rsidRDefault="008C55D5">
          <w:pPr>
            <w:pStyle w:val="TOC1"/>
            <w:tabs>
              <w:tab w:val="left" w:pos="720"/>
              <w:tab w:val="right" w:leader="dot" w:pos="9016"/>
            </w:tabs>
            <w:rPr>
              <w:rFonts w:eastAsiaTheme="minorEastAsia"/>
              <w:noProof/>
              <w:lang w:eastAsia="en-AU"/>
            </w:rPr>
          </w:pPr>
          <w:hyperlink w:anchor="_Toc242572978" w:history="1">
            <w:r w:rsidRPr="00546CF8">
              <w:rPr>
                <w:rStyle w:val="Hyperlink"/>
                <w:rFonts w:ascii="Arial" w:hAnsi="Arial" w:cs="Arial"/>
                <w:noProof/>
              </w:rPr>
              <w:t>17.</w:t>
            </w:r>
            <w:r>
              <w:rPr>
                <w:rFonts w:eastAsiaTheme="minorEastAsia"/>
                <w:noProof/>
                <w:lang w:eastAsia="en-AU"/>
              </w:rPr>
              <w:tab/>
            </w:r>
            <w:r w:rsidRPr="00546CF8">
              <w:rPr>
                <w:rStyle w:val="Hyperlink"/>
                <w:rFonts w:ascii="Arial" w:hAnsi="Arial" w:cs="Arial"/>
                <w:noProof/>
              </w:rPr>
              <w:t>References</w:t>
            </w:r>
            <w:r>
              <w:rPr>
                <w:noProof/>
                <w:webHidden/>
              </w:rPr>
              <w:tab/>
            </w:r>
            <w:r>
              <w:rPr>
                <w:noProof/>
                <w:webHidden/>
              </w:rPr>
              <w:fldChar w:fldCharType="begin"/>
            </w:r>
            <w:r>
              <w:rPr>
                <w:noProof/>
                <w:webHidden/>
              </w:rPr>
              <w:instrText xml:space="preserve"> PAGEREF _Toc242572978 \h </w:instrText>
            </w:r>
            <w:r>
              <w:rPr>
                <w:noProof/>
                <w:webHidden/>
              </w:rPr>
            </w:r>
            <w:r>
              <w:rPr>
                <w:noProof/>
                <w:webHidden/>
              </w:rPr>
              <w:fldChar w:fldCharType="separate"/>
            </w:r>
            <w:r>
              <w:rPr>
                <w:noProof/>
                <w:webHidden/>
              </w:rPr>
              <w:t>45</w:t>
            </w:r>
            <w:r>
              <w:rPr>
                <w:noProof/>
                <w:webHidden/>
              </w:rPr>
              <w:fldChar w:fldCharType="end"/>
            </w:r>
          </w:hyperlink>
        </w:p>
        <w:p w14:paraId="2B828F5D" w14:textId="23C9D869" w:rsidR="008C55D5" w:rsidRDefault="008C55D5">
          <w:pPr>
            <w:pStyle w:val="TOC1"/>
            <w:tabs>
              <w:tab w:val="right" w:leader="dot" w:pos="9016"/>
            </w:tabs>
            <w:rPr>
              <w:rFonts w:eastAsiaTheme="minorEastAsia"/>
              <w:noProof/>
              <w:lang w:eastAsia="en-AU"/>
            </w:rPr>
          </w:pPr>
          <w:hyperlink w:anchor="_Toc242572979" w:history="1">
            <w:r w:rsidRPr="00546CF8">
              <w:rPr>
                <w:rStyle w:val="Hyperlink"/>
                <w:rFonts w:ascii="Arial" w:hAnsi="Arial" w:cs="Arial"/>
                <w:noProof/>
              </w:rPr>
              <w:t>Appendix A - Final Technology and Artefact Inventory</w:t>
            </w:r>
            <w:r>
              <w:rPr>
                <w:noProof/>
                <w:webHidden/>
              </w:rPr>
              <w:tab/>
            </w:r>
            <w:r>
              <w:rPr>
                <w:noProof/>
                <w:webHidden/>
              </w:rPr>
              <w:fldChar w:fldCharType="begin"/>
            </w:r>
            <w:r>
              <w:rPr>
                <w:noProof/>
                <w:webHidden/>
              </w:rPr>
              <w:instrText xml:space="preserve"> PAGEREF _Toc242572979 \h </w:instrText>
            </w:r>
            <w:r>
              <w:rPr>
                <w:noProof/>
                <w:webHidden/>
              </w:rPr>
            </w:r>
            <w:r>
              <w:rPr>
                <w:noProof/>
                <w:webHidden/>
              </w:rPr>
              <w:fldChar w:fldCharType="separate"/>
            </w:r>
            <w:r>
              <w:rPr>
                <w:noProof/>
                <w:webHidden/>
              </w:rPr>
              <w:t>48</w:t>
            </w:r>
            <w:r>
              <w:rPr>
                <w:noProof/>
                <w:webHidden/>
              </w:rPr>
              <w:fldChar w:fldCharType="end"/>
            </w:r>
          </w:hyperlink>
        </w:p>
        <w:p w14:paraId="4AC2AC4A" w14:textId="7560D3D9" w:rsidR="008C55D5" w:rsidRDefault="008C55D5">
          <w:pPr>
            <w:pStyle w:val="TOC2"/>
            <w:tabs>
              <w:tab w:val="right" w:leader="dot" w:pos="9016"/>
            </w:tabs>
            <w:rPr>
              <w:rFonts w:eastAsiaTheme="minorEastAsia"/>
              <w:noProof/>
              <w:lang w:eastAsia="en-AU"/>
            </w:rPr>
          </w:pPr>
          <w:hyperlink w:anchor="_Toc242572980" w:history="1">
            <w:r w:rsidRPr="00546CF8">
              <w:rPr>
                <w:rStyle w:val="Hyperlink"/>
                <w:rFonts w:ascii="Arial" w:hAnsi="Arial" w:cs="Arial"/>
                <w:noProof/>
              </w:rPr>
              <w:t>Appendix A.1 - Key Production Configuration Files</w:t>
            </w:r>
            <w:r>
              <w:rPr>
                <w:noProof/>
                <w:webHidden/>
              </w:rPr>
              <w:tab/>
            </w:r>
            <w:r>
              <w:rPr>
                <w:noProof/>
                <w:webHidden/>
              </w:rPr>
              <w:fldChar w:fldCharType="begin"/>
            </w:r>
            <w:r>
              <w:rPr>
                <w:noProof/>
                <w:webHidden/>
              </w:rPr>
              <w:instrText xml:space="preserve"> PAGEREF _Toc242572980 \h </w:instrText>
            </w:r>
            <w:r>
              <w:rPr>
                <w:noProof/>
                <w:webHidden/>
              </w:rPr>
            </w:r>
            <w:r>
              <w:rPr>
                <w:noProof/>
                <w:webHidden/>
              </w:rPr>
              <w:fldChar w:fldCharType="separate"/>
            </w:r>
            <w:r>
              <w:rPr>
                <w:noProof/>
                <w:webHidden/>
              </w:rPr>
              <w:t>48</w:t>
            </w:r>
            <w:r>
              <w:rPr>
                <w:noProof/>
                <w:webHidden/>
              </w:rPr>
              <w:fldChar w:fldCharType="end"/>
            </w:r>
          </w:hyperlink>
        </w:p>
        <w:p w14:paraId="295873FE" w14:textId="4F8F36AB" w:rsidR="008C55D5" w:rsidRDefault="008C55D5">
          <w:pPr>
            <w:pStyle w:val="TOC1"/>
            <w:tabs>
              <w:tab w:val="right" w:leader="dot" w:pos="9016"/>
            </w:tabs>
            <w:rPr>
              <w:rFonts w:eastAsiaTheme="minorEastAsia"/>
              <w:noProof/>
              <w:lang w:eastAsia="en-AU"/>
            </w:rPr>
          </w:pPr>
          <w:hyperlink w:anchor="_Toc242572981" w:history="1">
            <w:r w:rsidRPr="00546CF8">
              <w:rPr>
                <w:rStyle w:val="Hyperlink"/>
                <w:rFonts w:ascii="Arial" w:hAnsi="Arial" w:cs="Arial"/>
                <w:noProof/>
              </w:rPr>
              <w:t>Appendix B - Requirement Traceability Summary</w:t>
            </w:r>
            <w:r>
              <w:rPr>
                <w:noProof/>
                <w:webHidden/>
              </w:rPr>
              <w:tab/>
            </w:r>
            <w:r>
              <w:rPr>
                <w:noProof/>
                <w:webHidden/>
              </w:rPr>
              <w:fldChar w:fldCharType="begin"/>
            </w:r>
            <w:r>
              <w:rPr>
                <w:noProof/>
                <w:webHidden/>
              </w:rPr>
              <w:instrText xml:space="preserve"> PAGEREF _Toc242572981 \h </w:instrText>
            </w:r>
            <w:r>
              <w:rPr>
                <w:noProof/>
                <w:webHidden/>
              </w:rPr>
            </w:r>
            <w:r>
              <w:rPr>
                <w:noProof/>
                <w:webHidden/>
              </w:rPr>
              <w:fldChar w:fldCharType="separate"/>
            </w:r>
            <w:r>
              <w:rPr>
                <w:noProof/>
                <w:webHidden/>
              </w:rPr>
              <w:t>49</w:t>
            </w:r>
            <w:r>
              <w:rPr>
                <w:noProof/>
                <w:webHidden/>
              </w:rPr>
              <w:fldChar w:fldCharType="end"/>
            </w:r>
          </w:hyperlink>
        </w:p>
        <w:p w14:paraId="41669A56" w14:textId="28C4BD4F" w:rsidR="008C55D5" w:rsidRDefault="008C55D5">
          <w:pPr>
            <w:pStyle w:val="TOC1"/>
            <w:tabs>
              <w:tab w:val="right" w:leader="dot" w:pos="9016"/>
            </w:tabs>
            <w:rPr>
              <w:rFonts w:eastAsiaTheme="minorEastAsia"/>
              <w:noProof/>
              <w:lang w:eastAsia="en-AU"/>
            </w:rPr>
          </w:pPr>
          <w:hyperlink w:anchor="_Toc242572982" w:history="1">
            <w:r w:rsidRPr="00546CF8">
              <w:rPr>
                <w:rStyle w:val="Hyperlink"/>
                <w:rFonts w:ascii="Arial" w:hAnsi="Arial" w:cs="Arial"/>
                <w:noProof/>
              </w:rPr>
              <w:t>Appendix C - Selected API Surface</w:t>
            </w:r>
            <w:r>
              <w:rPr>
                <w:noProof/>
                <w:webHidden/>
              </w:rPr>
              <w:tab/>
            </w:r>
            <w:r>
              <w:rPr>
                <w:noProof/>
                <w:webHidden/>
              </w:rPr>
              <w:fldChar w:fldCharType="begin"/>
            </w:r>
            <w:r>
              <w:rPr>
                <w:noProof/>
                <w:webHidden/>
              </w:rPr>
              <w:instrText xml:space="preserve"> PAGEREF _Toc242572982 \h </w:instrText>
            </w:r>
            <w:r>
              <w:rPr>
                <w:noProof/>
                <w:webHidden/>
              </w:rPr>
            </w:r>
            <w:r>
              <w:rPr>
                <w:noProof/>
                <w:webHidden/>
              </w:rPr>
              <w:fldChar w:fldCharType="separate"/>
            </w:r>
            <w:r>
              <w:rPr>
                <w:noProof/>
                <w:webHidden/>
              </w:rPr>
              <w:t>50</w:t>
            </w:r>
            <w:r>
              <w:rPr>
                <w:noProof/>
                <w:webHidden/>
              </w:rPr>
              <w:fldChar w:fldCharType="end"/>
            </w:r>
          </w:hyperlink>
        </w:p>
        <w:p w14:paraId="183B9E86" w14:textId="62323531" w:rsidR="008C55D5" w:rsidRDefault="008C55D5">
          <w:pPr>
            <w:pStyle w:val="TOC1"/>
            <w:tabs>
              <w:tab w:val="right" w:leader="dot" w:pos="9016"/>
            </w:tabs>
            <w:rPr>
              <w:rFonts w:eastAsiaTheme="minorEastAsia"/>
              <w:noProof/>
              <w:lang w:eastAsia="en-AU"/>
            </w:rPr>
          </w:pPr>
          <w:hyperlink w:anchor="_Toc242572983" w:history="1">
            <w:r w:rsidRPr="00546CF8">
              <w:rPr>
                <w:rStyle w:val="Hyperlink"/>
                <w:rFonts w:ascii="Arial" w:hAnsi="Arial" w:cs="Arial"/>
                <w:noProof/>
              </w:rPr>
              <w:t>Appendix D - Deployment and Submission Checklist</w:t>
            </w:r>
            <w:r>
              <w:rPr>
                <w:noProof/>
                <w:webHidden/>
              </w:rPr>
              <w:tab/>
            </w:r>
            <w:r>
              <w:rPr>
                <w:noProof/>
                <w:webHidden/>
              </w:rPr>
              <w:fldChar w:fldCharType="begin"/>
            </w:r>
            <w:r>
              <w:rPr>
                <w:noProof/>
                <w:webHidden/>
              </w:rPr>
              <w:instrText xml:space="preserve"> PAGEREF _Toc242572983 \h </w:instrText>
            </w:r>
            <w:r>
              <w:rPr>
                <w:noProof/>
                <w:webHidden/>
              </w:rPr>
            </w:r>
            <w:r>
              <w:rPr>
                <w:noProof/>
                <w:webHidden/>
              </w:rPr>
              <w:fldChar w:fldCharType="separate"/>
            </w:r>
            <w:r>
              <w:rPr>
                <w:noProof/>
                <w:webHidden/>
              </w:rPr>
              <w:t>50</w:t>
            </w:r>
            <w:r>
              <w:rPr>
                <w:noProof/>
                <w:webHidden/>
              </w:rPr>
              <w:fldChar w:fldCharType="end"/>
            </w:r>
          </w:hyperlink>
        </w:p>
        <w:p w14:paraId="4B1384AE" w14:textId="423D46E2" w:rsidR="007B280B" w:rsidRPr="00F670D4" w:rsidRDefault="007B280B" w:rsidP="00786ADB">
          <w:pPr>
            <w:spacing w:line="360" w:lineRule="auto"/>
            <w:jc w:val="both"/>
            <w:rPr>
              <w:rFonts w:ascii="Arial" w:hAnsi="Arial" w:cs="Arial"/>
              <w:sz w:val="22"/>
              <w:szCs w:val="22"/>
            </w:rPr>
          </w:pPr>
          <w:r w:rsidRPr="00F670D4">
            <w:rPr>
              <w:rFonts w:ascii="Arial" w:hAnsi="Arial" w:cs="Arial"/>
              <w:b/>
              <w:bCs/>
              <w:noProof/>
              <w:sz w:val="22"/>
              <w:szCs w:val="22"/>
            </w:rPr>
            <w:fldChar w:fldCharType="end"/>
          </w:r>
        </w:p>
      </w:sdtContent>
    </w:sdt>
    <w:p w14:paraId="3B327B1F" w14:textId="77777777" w:rsidR="00B353B3" w:rsidRPr="00F670D4" w:rsidRDefault="00B353B3" w:rsidP="00786ADB">
      <w:pPr>
        <w:spacing w:line="360" w:lineRule="auto"/>
        <w:jc w:val="both"/>
        <w:rPr>
          <w:rFonts w:ascii="Arial" w:hAnsi="Arial" w:cs="Arial"/>
          <w:sz w:val="22"/>
          <w:szCs w:val="22"/>
        </w:rPr>
      </w:pPr>
    </w:p>
    <w:p w14:paraId="3D48BA31" w14:textId="5C8CF6AB" w:rsidR="00E71502" w:rsidRPr="00F670D4" w:rsidRDefault="00E71502" w:rsidP="00786ADB">
      <w:pPr>
        <w:spacing w:line="360" w:lineRule="auto"/>
        <w:jc w:val="both"/>
        <w:rPr>
          <w:rFonts w:ascii="Arial" w:eastAsiaTheme="majorEastAsia" w:hAnsi="Arial" w:cs="Arial"/>
          <w:color w:val="0F4761" w:themeColor="accent1" w:themeShade="BF"/>
          <w:sz w:val="22"/>
          <w:szCs w:val="22"/>
        </w:rPr>
      </w:pPr>
      <w:r w:rsidRPr="00F670D4">
        <w:rPr>
          <w:rFonts w:ascii="Arial" w:hAnsi="Arial" w:cs="Arial"/>
          <w:sz w:val="22"/>
          <w:szCs w:val="22"/>
        </w:rPr>
        <w:br w:type="page"/>
      </w:r>
    </w:p>
    <w:p w14:paraId="5F76C354" w14:textId="7B63C34F" w:rsidR="00B94518" w:rsidRPr="00F670D4" w:rsidRDefault="00B94518" w:rsidP="00786ADB">
      <w:pPr>
        <w:pStyle w:val="Heading1"/>
        <w:spacing w:line="360" w:lineRule="auto"/>
        <w:jc w:val="both"/>
        <w:rPr>
          <w:rFonts w:ascii="Arial" w:hAnsi="Arial" w:cs="Arial"/>
          <w:sz w:val="22"/>
          <w:szCs w:val="22"/>
        </w:rPr>
      </w:pPr>
      <w:bookmarkStart w:id="0" w:name="_Toc242572919"/>
      <w:r w:rsidRPr="00F670D4">
        <w:rPr>
          <w:rFonts w:ascii="Arial" w:hAnsi="Arial" w:cs="Arial"/>
          <w:sz w:val="22"/>
          <w:szCs w:val="22"/>
        </w:rPr>
        <w:lastRenderedPageBreak/>
        <w:t>Executive Summary</w:t>
      </w:r>
      <w:bookmarkEnd w:id="0"/>
    </w:p>
    <w:p w14:paraId="6A3052E4" w14:textId="1C179AED" w:rsidR="00B94518" w:rsidRPr="00F670D4" w:rsidRDefault="00B94518" w:rsidP="00786ADB">
      <w:pPr>
        <w:spacing w:line="360" w:lineRule="auto"/>
        <w:jc w:val="both"/>
        <w:rPr>
          <w:rFonts w:ascii="Arial" w:hAnsi="Arial" w:cs="Arial"/>
          <w:sz w:val="22"/>
          <w:szCs w:val="22"/>
        </w:rPr>
      </w:pPr>
      <w:r w:rsidRPr="00F670D4">
        <w:rPr>
          <w:rFonts w:ascii="Arial" w:hAnsi="Arial" w:cs="Arial"/>
          <w:sz w:val="22"/>
          <w:szCs w:val="22"/>
        </w:rPr>
        <w:t>This report presents the development progress and current prototype of the AI-Based Customer Support Automation System, developed as a group enterprise application for COIT13230 Application Development Project. The system is designed to improve customer-support efficiency by combining AI-assisted responses with structured ticket management and human-agent escalation. The current prototype integrates a React frontend, Java Spring Boot REST backend, relational database, JWT-based role security, AI-assisted chatbot, automated ticket classification and prioritisation, sentiment and confidence analysis, notifications, knowledge-</w:t>
      </w:r>
      <w:r w:rsidR="002D7B2F" w:rsidRPr="00F670D4">
        <w:rPr>
          <w:rFonts w:ascii="Arial" w:hAnsi="Arial" w:cs="Arial"/>
          <w:sz w:val="22"/>
          <w:szCs w:val="22"/>
        </w:rPr>
        <w:t>based</w:t>
      </w:r>
      <w:r w:rsidRPr="00F670D4">
        <w:rPr>
          <w:rFonts w:ascii="Arial" w:hAnsi="Arial" w:cs="Arial"/>
          <w:sz w:val="22"/>
          <w:szCs w:val="22"/>
        </w:rPr>
        <w:t xml:space="preserve"> management, analytics, and system logging.</w:t>
      </w:r>
    </w:p>
    <w:p w14:paraId="5AE8EBD0" w14:textId="283BFB8E" w:rsidR="00B94518" w:rsidRPr="00F670D4" w:rsidRDefault="00B94518" w:rsidP="00786ADB">
      <w:pPr>
        <w:spacing w:line="360" w:lineRule="auto"/>
        <w:jc w:val="both"/>
        <w:rPr>
          <w:rFonts w:ascii="Arial" w:hAnsi="Arial" w:cs="Arial"/>
          <w:sz w:val="22"/>
          <w:szCs w:val="22"/>
        </w:rPr>
      </w:pPr>
      <w:r w:rsidRPr="00F670D4">
        <w:rPr>
          <w:rFonts w:ascii="Arial" w:hAnsi="Arial" w:cs="Arial"/>
          <w:sz w:val="22"/>
          <w:szCs w:val="22"/>
        </w:rPr>
        <w:t xml:space="preserve">The project progressed through requirements analysis, system design, parallel development, integration, testing, refactoring and deployment. Development was coordinated through GitHub, using separate backend, AI and frontend branches, incremental commits, issues and pull requests before integration into the shared main branch. </w:t>
      </w:r>
    </w:p>
    <w:p w14:paraId="34AB757C" w14:textId="4A911C58" w:rsidR="00B94518" w:rsidRPr="00F670D4" w:rsidRDefault="00B94518" w:rsidP="00786ADB">
      <w:pPr>
        <w:spacing w:line="360" w:lineRule="auto"/>
        <w:jc w:val="both"/>
        <w:rPr>
          <w:rFonts w:ascii="Arial" w:hAnsi="Arial" w:cs="Arial"/>
          <w:sz w:val="22"/>
          <w:szCs w:val="22"/>
        </w:rPr>
      </w:pPr>
      <w:r w:rsidRPr="00F670D4">
        <w:rPr>
          <w:rFonts w:ascii="Arial" w:hAnsi="Arial" w:cs="Arial"/>
          <w:sz w:val="22"/>
          <w:szCs w:val="22"/>
        </w:rPr>
        <w:t>The implemented prototype supports three primary user roles: Client, Support Agent and Administrator. Clients can register and authenticate, interact with the AI-assisted chatbot, create and monitor support tickets, review conversation history and receive support responses. Support agents can manage escalated tickets, review customer conversations, respond to customers and update ticket status. Administrators can manage users and roles, maintain knowledge-</w:t>
      </w:r>
      <w:r w:rsidR="00331696" w:rsidRPr="00F670D4">
        <w:rPr>
          <w:rFonts w:ascii="Arial" w:hAnsi="Arial" w:cs="Arial"/>
          <w:sz w:val="22"/>
          <w:szCs w:val="22"/>
        </w:rPr>
        <w:t>based</w:t>
      </w:r>
      <w:r w:rsidRPr="00F670D4">
        <w:rPr>
          <w:rFonts w:ascii="Arial" w:hAnsi="Arial" w:cs="Arial"/>
          <w:sz w:val="22"/>
          <w:szCs w:val="22"/>
        </w:rPr>
        <w:t xml:space="preserve"> content, review analytics and access system activity logs. AI-assisted processing supports ticket categorisation, prioritisation, sentiment detection, confidence assessment and escalation decisions, while human agents remain involved when automated support is insufficient.</w:t>
      </w:r>
    </w:p>
    <w:p w14:paraId="30C6F79B" w14:textId="77777777" w:rsidR="00B94518" w:rsidRPr="00F670D4" w:rsidRDefault="00B94518" w:rsidP="00786ADB">
      <w:pPr>
        <w:spacing w:line="360" w:lineRule="auto"/>
        <w:jc w:val="both"/>
        <w:rPr>
          <w:rFonts w:ascii="Arial" w:hAnsi="Arial" w:cs="Arial"/>
          <w:sz w:val="22"/>
          <w:szCs w:val="22"/>
        </w:rPr>
      </w:pPr>
      <w:r w:rsidRPr="00F670D4">
        <w:rPr>
          <w:rFonts w:ascii="Arial" w:hAnsi="Arial" w:cs="Arial"/>
          <w:sz w:val="22"/>
          <w:szCs w:val="22"/>
        </w:rPr>
        <w:t>The system can run locally, through Docker Compose, or in its deployed cloud environment. The deployed solution uses containerised frontend and backend services, MySQL persistence and production routing through Nginx and a public application endpoint. During integration, issues involving frontend-backend data handling, AI-provider availability, resource ownership, role-based access and production routing/CORS were identified and addressed.</w:t>
      </w:r>
    </w:p>
    <w:p w14:paraId="5C15BBD1" w14:textId="77777777" w:rsidR="00B94518" w:rsidRPr="00F670D4" w:rsidRDefault="00B94518" w:rsidP="00786ADB">
      <w:pPr>
        <w:spacing w:line="360" w:lineRule="auto"/>
        <w:jc w:val="both"/>
        <w:rPr>
          <w:rFonts w:ascii="Arial" w:hAnsi="Arial" w:cs="Arial"/>
          <w:sz w:val="22"/>
          <w:szCs w:val="22"/>
        </w:rPr>
      </w:pPr>
      <w:r w:rsidRPr="00F670D4">
        <w:rPr>
          <w:rFonts w:ascii="Arial" w:hAnsi="Arial" w:cs="Arial"/>
          <w:sz w:val="22"/>
          <w:szCs w:val="22"/>
        </w:rPr>
        <w:t>Testing covers authentication and role-based access, customer chat and ticket workflows, AI decision logic, agent and administrator operations, resource ownership, API behaviour and frontend-backend integration. The project contains backend, frontend, integration, system, end-to-end and performance-testing assets. Changes from the original requirements and design, including adoption of React and Vite, H2 support for local development and testing alongside MySQL, structured AI analysis, local AI fallback behaviour, an expanded ticket lifecycle and broader automated testing, are documented in this report.</w:t>
      </w:r>
    </w:p>
    <w:p w14:paraId="48D317D8" w14:textId="77777777" w:rsidR="00B94518" w:rsidRPr="00F670D4" w:rsidRDefault="00B94518" w:rsidP="00786ADB">
      <w:pPr>
        <w:spacing w:line="360" w:lineRule="auto"/>
        <w:jc w:val="both"/>
        <w:rPr>
          <w:rFonts w:ascii="Arial" w:hAnsi="Arial" w:cs="Arial"/>
          <w:sz w:val="22"/>
          <w:szCs w:val="22"/>
        </w:rPr>
      </w:pPr>
      <w:r w:rsidRPr="00F670D4">
        <w:rPr>
          <w:rFonts w:ascii="Arial" w:hAnsi="Arial" w:cs="Arial"/>
          <w:sz w:val="22"/>
          <w:szCs w:val="22"/>
        </w:rPr>
        <w:lastRenderedPageBreak/>
        <w:t>Overall, the current prototype demonstrates substantial progress toward the original project objectives and provides an integrated, secure and deployable AI-assisted customer-support system for the Assessment 3 prototype demonstration.</w:t>
      </w:r>
    </w:p>
    <w:p w14:paraId="4C72B9E8" w14:textId="77777777" w:rsidR="00E82907" w:rsidRPr="00F670D4" w:rsidRDefault="00E82907" w:rsidP="00786ADB">
      <w:pPr>
        <w:spacing w:line="360" w:lineRule="auto"/>
        <w:jc w:val="both"/>
        <w:rPr>
          <w:rFonts w:ascii="Arial" w:hAnsi="Arial" w:cs="Arial"/>
          <w:b/>
          <w:bCs/>
          <w:sz w:val="22"/>
          <w:szCs w:val="22"/>
        </w:rPr>
      </w:pPr>
      <w:r w:rsidRPr="00F670D4">
        <w:rPr>
          <w:rFonts w:ascii="Arial" w:hAnsi="Arial" w:cs="Arial"/>
          <w:b/>
          <w:bCs/>
          <w:sz w:val="22"/>
          <w:szCs w:val="22"/>
        </w:rPr>
        <w:br w:type="page"/>
      </w:r>
    </w:p>
    <w:p w14:paraId="007C5FD5" w14:textId="2670B23E" w:rsidR="00246125" w:rsidRPr="00F670D4" w:rsidRDefault="00246125" w:rsidP="00786ADB">
      <w:pPr>
        <w:pStyle w:val="Heading1"/>
        <w:numPr>
          <w:ilvl w:val="0"/>
          <w:numId w:val="5"/>
        </w:numPr>
        <w:spacing w:line="360" w:lineRule="auto"/>
        <w:jc w:val="both"/>
        <w:rPr>
          <w:rFonts w:ascii="Arial" w:hAnsi="Arial" w:cs="Arial"/>
          <w:sz w:val="22"/>
          <w:szCs w:val="22"/>
        </w:rPr>
      </w:pPr>
      <w:bookmarkStart w:id="1" w:name="_Toc242572920"/>
      <w:r w:rsidRPr="00F670D4">
        <w:rPr>
          <w:rFonts w:ascii="Arial" w:hAnsi="Arial" w:cs="Arial"/>
          <w:sz w:val="22"/>
          <w:szCs w:val="22"/>
        </w:rPr>
        <w:lastRenderedPageBreak/>
        <w:t>Introduction</w:t>
      </w:r>
      <w:bookmarkEnd w:id="1"/>
    </w:p>
    <w:p w14:paraId="3E752574" w14:textId="68182E6E" w:rsidR="00246125" w:rsidRPr="00F670D4" w:rsidRDefault="00246125" w:rsidP="00786ADB">
      <w:pPr>
        <w:spacing w:line="360" w:lineRule="auto"/>
        <w:jc w:val="both"/>
        <w:rPr>
          <w:rFonts w:ascii="Arial" w:hAnsi="Arial" w:cs="Arial"/>
          <w:sz w:val="22"/>
          <w:szCs w:val="22"/>
        </w:rPr>
      </w:pPr>
      <w:r w:rsidRPr="00F670D4">
        <w:rPr>
          <w:rFonts w:ascii="Arial" w:hAnsi="Arial" w:cs="Arial"/>
          <w:sz w:val="22"/>
          <w:szCs w:val="22"/>
        </w:rPr>
        <w:t>Customer support systems need to provide timely, accurate and consistent assistance while allowing support staff to focus on more complex customer issues. Many common enquiries, including account problems, product information, order tracking, password resets and basic troubleshooting, are repetitive and time-consuming when handled entirely by support staff</w:t>
      </w:r>
      <w:r w:rsidR="00656845" w:rsidRPr="00F670D4">
        <w:rPr>
          <w:rFonts w:ascii="Arial" w:hAnsi="Arial" w:cs="Arial"/>
          <w:sz w:val="22"/>
          <w:szCs w:val="22"/>
        </w:rPr>
        <w:t xml:space="preserve"> </w:t>
      </w:r>
      <w:r w:rsidR="002544E0" w:rsidRPr="00F670D4">
        <w:rPr>
          <w:rFonts w:ascii="Arial" w:hAnsi="Arial" w:cs="Arial"/>
          <w:sz w:val="22"/>
          <w:szCs w:val="22"/>
        </w:rPr>
        <w:t>(Olujimi and Ade-</w:t>
      </w:r>
      <w:proofErr w:type="spellStart"/>
      <w:r w:rsidR="002544E0" w:rsidRPr="00F670D4">
        <w:rPr>
          <w:rFonts w:ascii="Arial" w:hAnsi="Arial" w:cs="Arial"/>
          <w:sz w:val="22"/>
          <w:szCs w:val="22"/>
        </w:rPr>
        <w:t>Ibijola</w:t>
      </w:r>
      <w:proofErr w:type="spellEnd"/>
      <w:r w:rsidR="002544E0" w:rsidRPr="00F670D4">
        <w:rPr>
          <w:rFonts w:ascii="Arial" w:hAnsi="Arial" w:cs="Arial"/>
          <w:sz w:val="22"/>
          <w:szCs w:val="22"/>
        </w:rPr>
        <w:t>, 2023)</w:t>
      </w:r>
      <w:r w:rsidRPr="00F670D4">
        <w:rPr>
          <w:rFonts w:ascii="Arial" w:hAnsi="Arial" w:cs="Arial"/>
          <w:sz w:val="22"/>
          <w:szCs w:val="22"/>
        </w:rPr>
        <w:t xml:space="preserve">. The original project proposal identified that these manual processes </w:t>
      </w:r>
      <w:r w:rsidR="009B2408" w:rsidRPr="00F670D4">
        <w:rPr>
          <w:rFonts w:ascii="Arial" w:hAnsi="Arial" w:cs="Arial"/>
          <w:sz w:val="22"/>
          <w:szCs w:val="22"/>
        </w:rPr>
        <w:t>could</w:t>
      </w:r>
      <w:r w:rsidRPr="00F670D4">
        <w:rPr>
          <w:rFonts w:ascii="Arial" w:hAnsi="Arial" w:cs="Arial"/>
          <w:sz w:val="22"/>
          <w:szCs w:val="22"/>
        </w:rPr>
        <w:t xml:space="preserve"> contribute to longer response times, increased staff workload and inefficient ticket handling. It therefore proposed using AI and automation to improve customer-support efficiency while maintaining human involvement for more complex cases</w:t>
      </w:r>
      <w:r w:rsidR="00B82A22" w:rsidRPr="00F670D4">
        <w:rPr>
          <w:rFonts w:ascii="Arial" w:hAnsi="Arial" w:cs="Arial"/>
          <w:sz w:val="22"/>
          <w:szCs w:val="22"/>
        </w:rPr>
        <w:t xml:space="preserve"> (</w:t>
      </w:r>
      <w:r w:rsidR="00077E3D" w:rsidRPr="00F670D4">
        <w:rPr>
          <w:rFonts w:ascii="Arial" w:hAnsi="Arial" w:cs="Arial"/>
          <w:i/>
          <w:iCs/>
          <w:sz w:val="22"/>
          <w:szCs w:val="22"/>
        </w:rPr>
        <w:t xml:space="preserve">Følstad and </w:t>
      </w:r>
      <w:proofErr w:type="spellStart"/>
      <w:r w:rsidR="00077E3D" w:rsidRPr="00F670D4">
        <w:rPr>
          <w:rFonts w:ascii="Arial" w:hAnsi="Arial" w:cs="Arial"/>
          <w:i/>
          <w:iCs/>
          <w:sz w:val="22"/>
          <w:szCs w:val="22"/>
        </w:rPr>
        <w:t>Skjuve</w:t>
      </w:r>
      <w:proofErr w:type="spellEnd"/>
      <w:r w:rsidR="00077E3D" w:rsidRPr="00F670D4">
        <w:rPr>
          <w:rFonts w:ascii="Arial" w:hAnsi="Arial" w:cs="Arial"/>
          <w:i/>
          <w:iCs/>
          <w:sz w:val="22"/>
          <w:szCs w:val="22"/>
        </w:rPr>
        <w:t>, 2019</w:t>
      </w:r>
      <w:r w:rsidR="00B82A22" w:rsidRPr="00F670D4">
        <w:rPr>
          <w:rFonts w:ascii="Arial" w:hAnsi="Arial" w:cs="Arial"/>
          <w:i/>
          <w:iCs/>
          <w:sz w:val="22"/>
          <w:szCs w:val="22"/>
        </w:rPr>
        <w:t xml:space="preserve">; </w:t>
      </w:r>
      <w:r w:rsidR="00B6293E" w:rsidRPr="00F670D4">
        <w:rPr>
          <w:rFonts w:ascii="Arial" w:hAnsi="Arial" w:cs="Arial"/>
          <w:i/>
          <w:iCs/>
          <w:sz w:val="22"/>
          <w:szCs w:val="22"/>
        </w:rPr>
        <w:t xml:space="preserve">Gnewuch, Morana and </w:t>
      </w:r>
      <w:proofErr w:type="spellStart"/>
      <w:r w:rsidR="00B6293E" w:rsidRPr="00F670D4">
        <w:rPr>
          <w:rFonts w:ascii="Arial" w:hAnsi="Arial" w:cs="Arial"/>
          <w:i/>
          <w:iCs/>
          <w:sz w:val="22"/>
          <w:szCs w:val="22"/>
        </w:rPr>
        <w:t>Mädche</w:t>
      </w:r>
      <w:proofErr w:type="spellEnd"/>
      <w:r w:rsidR="00B6293E" w:rsidRPr="00F670D4">
        <w:rPr>
          <w:rFonts w:ascii="Arial" w:hAnsi="Arial" w:cs="Arial"/>
          <w:i/>
          <w:iCs/>
          <w:sz w:val="22"/>
          <w:szCs w:val="22"/>
        </w:rPr>
        <w:t>, 2017</w:t>
      </w:r>
      <w:r w:rsidR="00B82A22" w:rsidRPr="00F670D4">
        <w:rPr>
          <w:rFonts w:ascii="Arial" w:hAnsi="Arial" w:cs="Arial"/>
          <w:i/>
          <w:iCs/>
          <w:sz w:val="22"/>
          <w:szCs w:val="22"/>
        </w:rPr>
        <w:t>)</w:t>
      </w:r>
      <w:r w:rsidRPr="00F670D4">
        <w:rPr>
          <w:rFonts w:ascii="Arial" w:hAnsi="Arial" w:cs="Arial"/>
          <w:sz w:val="22"/>
          <w:szCs w:val="22"/>
        </w:rPr>
        <w:t xml:space="preserve">. </w:t>
      </w:r>
    </w:p>
    <w:p w14:paraId="2F2A9A06" w14:textId="063C3734" w:rsidR="00246125" w:rsidRPr="00F670D4" w:rsidRDefault="00246125" w:rsidP="00786ADB">
      <w:pPr>
        <w:spacing w:line="360" w:lineRule="auto"/>
        <w:jc w:val="both"/>
        <w:rPr>
          <w:rFonts w:ascii="Arial" w:hAnsi="Arial" w:cs="Arial"/>
          <w:sz w:val="22"/>
          <w:szCs w:val="22"/>
        </w:rPr>
      </w:pPr>
      <w:r w:rsidRPr="00F670D4">
        <w:rPr>
          <w:rFonts w:ascii="Arial" w:hAnsi="Arial" w:cs="Arial"/>
          <w:sz w:val="22"/>
          <w:szCs w:val="22"/>
        </w:rPr>
        <w:t xml:space="preserve">The AI-Based Customer Support Automation System was developed to address these challenges through an intelligent web-based platform. The system combines AI-assisted customer chat, automated ticket creation and management, ticket classification and prioritisation, sentiment analysis, confidence assessment and human escalation. AI is used to provide first-line assistance and support routing decisions rather than replacing support staff. When an enquiry cannot be resolved automatically or requires human involvement, it can be escalated to a support agent while retaining the relevant conversation and ticket information. This reflects the original proposal's goal of balancing AI automation with human support. </w:t>
      </w:r>
    </w:p>
    <w:p w14:paraId="1063B70B" w14:textId="77777777" w:rsidR="00246125" w:rsidRPr="00F670D4" w:rsidRDefault="00246125" w:rsidP="00786ADB">
      <w:pPr>
        <w:spacing w:line="360" w:lineRule="auto"/>
        <w:jc w:val="both"/>
        <w:rPr>
          <w:rFonts w:ascii="Arial" w:hAnsi="Arial" w:cs="Arial"/>
          <w:sz w:val="22"/>
          <w:szCs w:val="22"/>
        </w:rPr>
      </w:pPr>
      <w:r w:rsidRPr="00F670D4">
        <w:rPr>
          <w:rFonts w:ascii="Arial" w:hAnsi="Arial" w:cs="Arial"/>
          <w:sz w:val="22"/>
          <w:szCs w:val="22"/>
        </w:rPr>
        <w:t>The current prototype has progressed from the original proposal and system design into an integrated enterprise web application supporting Client, Support Agent and Administrator roles. This report presents the current project progress for Assessment 3, focusing on the implemented user stories, interfaces, features and business logic, key implementation components, GitHub progress tracking, integration and automated testing, problems encountered during development, and documented changes from the original requirements and design.</w:t>
      </w:r>
    </w:p>
    <w:p w14:paraId="65912095" w14:textId="5D720E57" w:rsidR="006F3F1F" w:rsidRPr="00F670D4" w:rsidRDefault="006F3F1F" w:rsidP="00786ADB">
      <w:pPr>
        <w:pStyle w:val="Heading2"/>
        <w:numPr>
          <w:ilvl w:val="1"/>
          <w:numId w:val="5"/>
        </w:numPr>
        <w:spacing w:line="360" w:lineRule="auto"/>
        <w:jc w:val="both"/>
        <w:rPr>
          <w:rFonts w:ascii="Arial" w:hAnsi="Arial" w:cs="Arial"/>
          <w:sz w:val="22"/>
          <w:szCs w:val="22"/>
        </w:rPr>
      </w:pPr>
      <w:bookmarkStart w:id="2" w:name="_Toc242572921"/>
      <w:r w:rsidRPr="00F670D4">
        <w:rPr>
          <w:rFonts w:ascii="Arial" w:hAnsi="Arial" w:cs="Arial"/>
          <w:sz w:val="22"/>
          <w:szCs w:val="22"/>
        </w:rPr>
        <w:t>Report Objectives</w:t>
      </w:r>
      <w:bookmarkEnd w:id="2"/>
    </w:p>
    <w:p w14:paraId="69FFD500" w14:textId="77777777" w:rsidR="00CF3F56" w:rsidRPr="00F670D4" w:rsidRDefault="006F3F1F" w:rsidP="00786ADB">
      <w:pPr>
        <w:spacing w:line="360" w:lineRule="auto"/>
        <w:jc w:val="both"/>
        <w:rPr>
          <w:rFonts w:ascii="Arial" w:hAnsi="Arial" w:cs="Arial"/>
          <w:sz w:val="22"/>
          <w:szCs w:val="22"/>
        </w:rPr>
      </w:pPr>
      <w:r w:rsidRPr="00F670D4">
        <w:rPr>
          <w:rFonts w:ascii="Arial" w:hAnsi="Arial" w:cs="Arial"/>
          <w:sz w:val="22"/>
          <w:szCs w:val="22"/>
        </w:rPr>
        <w:t>The objectives of this report are to:</w:t>
      </w:r>
    </w:p>
    <w:p w14:paraId="228F2F49" w14:textId="77777777" w:rsidR="00CF3F56" w:rsidRPr="00F670D4" w:rsidRDefault="006F3F1F" w:rsidP="00786ADB">
      <w:pPr>
        <w:pStyle w:val="ListParagraph"/>
        <w:numPr>
          <w:ilvl w:val="0"/>
          <w:numId w:val="6"/>
        </w:numPr>
        <w:spacing w:line="360" w:lineRule="auto"/>
        <w:jc w:val="both"/>
        <w:rPr>
          <w:rFonts w:ascii="Arial" w:hAnsi="Arial" w:cs="Arial"/>
          <w:sz w:val="22"/>
          <w:szCs w:val="22"/>
        </w:rPr>
      </w:pPr>
      <w:r w:rsidRPr="00F670D4">
        <w:rPr>
          <w:rFonts w:ascii="Arial" w:hAnsi="Arial" w:cs="Arial"/>
          <w:sz w:val="22"/>
          <w:szCs w:val="22"/>
        </w:rPr>
        <w:t>Describe the current progress and status of the AI-Based Customer Support Automation System.</w:t>
      </w:r>
    </w:p>
    <w:p w14:paraId="669FCA76" w14:textId="77777777" w:rsidR="00CF3F56" w:rsidRPr="00F670D4" w:rsidRDefault="006F3F1F" w:rsidP="00786ADB">
      <w:pPr>
        <w:pStyle w:val="ListParagraph"/>
        <w:numPr>
          <w:ilvl w:val="0"/>
          <w:numId w:val="6"/>
        </w:numPr>
        <w:spacing w:line="360" w:lineRule="auto"/>
        <w:jc w:val="both"/>
        <w:rPr>
          <w:rFonts w:ascii="Arial" w:hAnsi="Arial" w:cs="Arial"/>
          <w:sz w:val="22"/>
          <w:szCs w:val="22"/>
        </w:rPr>
      </w:pPr>
      <w:r w:rsidRPr="00F670D4">
        <w:rPr>
          <w:rFonts w:ascii="Arial" w:hAnsi="Arial" w:cs="Arial"/>
          <w:sz w:val="22"/>
          <w:szCs w:val="22"/>
        </w:rPr>
        <w:t>Present the user stories, interfaces, features and business logic implemented in the current prototype.</w:t>
      </w:r>
    </w:p>
    <w:p w14:paraId="0B65C57C" w14:textId="77777777" w:rsidR="00CF3F56" w:rsidRPr="00F670D4" w:rsidRDefault="006F3F1F" w:rsidP="00786ADB">
      <w:pPr>
        <w:pStyle w:val="ListParagraph"/>
        <w:numPr>
          <w:ilvl w:val="0"/>
          <w:numId w:val="6"/>
        </w:numPr>
        <w:spacing w:line="360" w:lineRule="auto"/>
        <w:jc w:val="both"/>
        <w:rPr>
          <w:rFonts w:ascii="Arial" w:hAnsi="Arial" w:cs="Arial"/>
          <w:sz w:val="22"/>
          <w:szCs w:val="22"/>
        </w:rPr>
      </w:pPr>
      <w:r w:rsidRPr="00F670D4">
        <w:rPr>
          <w:rFonts w:ascii="Arial" w:hAnsi="Arial" w:cs="Arial"/>
          <w:sz w:val="22"/>
          <w:szCs w:val="22"/>
        </w:rPr>
        <w:t>Explain the key implementation of the frontend, backend, AI integration, database and security components.</w:t>
      </w:r>
    </w:p>
    <w:p w14:paraId="56ECFB3A" w14:textId="77777777" w:rsidR="00CF3F56" w:rsidRPr="00F670D4" w:rsidRDefault="006F3F1F" w:rsidP="00786ADB">
      <w:pPr>
        <w:pStyle w:val="ListParagraph"/>
        <w:numPr>
          <w:ilvl w:val="0"/>
          <w:numId w:val="6"/>
        </w:numPr>
        <w:spacing w:line="360" w:lineRule="auto"/>
        <w:jc w:val="both"/>
        <w:rPr>
          <w:rFonts w:ascii="Arial" w:hAnsi="Arial" w:cs="Arial"/>
          <w:sz w:val="22"/>
          <w:szCs w:val="22"/>
        </w:rPr>
      </w:pPr>
      <w:r w:rsidRPr="00F670D4">
        <w:rPr>
          <w:rFonts w:ascii="Arial" w:hAnsi="Arial" w:cs="Arial"/>
          <w:sz w:val="22"/>
          <w:szCs w:val="22"/>
        </w:rPr>
        <w:lastRenderedPageBreak/>
        <w:t>Demonstrate project progress and team coordination through GitHub branches, commits, pull requests, issues and meeting records.</w:t>
      </w:r>
    </w:p>
    <w:p w14:paraId="33D741D0" w14:textId="77777777" w:rsidR="00CF3F56" w:rsidRPr="00F670D4" w:rsidRDefault="006F3F1F" w:rsidP="00786ADB">
      <w:pPr>
        <w:pStyle w:val="ListParagraph"/>
        <w:numPr>
          <w:ilvl w:val="0"/>
          <w:numId w:val="6"/>
        </w:numPr>
        <w:spacing w:line="360" w:lineRule="auto"/>
        <w:jc w:val="both"/>
        <w:rPr>
          <w:rFonts w:ascii="Arial" w:hAnsi="Arial" w:cs="Arial"/>
          <w:sz w:val="22"/>
          <w:szCs w:val="22"/>
        </w:rPr>
      </w:pPr>
      <w:r w:rsidRPr="00F670D4">
        <w:rPr>
          <w:rFonts w:ascii="Arial" w:hAnsi="Arial" w:cs="Arial"/>
          <w:sz w:val="22"/>
          <w:szCs w:val="22"/>
        </w:rPr>
        <w:t>Present integration and automated testing results for the major implemented workflows.</w:t>
      </w:r>
    </w:p>
    <w:p w14:paraId="15DD2BFA" w14:textId="77777777" w:rsidR="00CF3F56" w:rsidRPr="00F670D4" w:rsidRDefault="006F3F1F" w:rsidP="00786ADB">
      <w:pPr>
        <w:pStyle w:val="ListParagraph"/>
        <w:numPr>
          <w:ilvl w:val="0"/>
          <w:numId w:val="6"/>
        </w:numPr>
        <w:spacing w:line="360" w:lineRule="auto"/>
        <w:jc w:val="both"/>
        <w:rPr>
          <w:rFonts w:ascii="Arial" w:hAnsi="Arial" w:cs="Arial"/>
          <w:sz w:val="22"/>
          <w:szCs w:val="22"/>
        </w:rPr>
      </w:pPr>
      <w:r w:rsidRPr="00F670D4">
        <w:rPr>
          <w:rFonts w:ascii="Arial" w:hAnsi="Arial" w:cs="Arial"/>
          <w:sz w:val="22"/>
          <w:szCs w:val="22"/>
        </w:rPr>
        <w:t>Identify significant errors and problems encountered during development and explain how they were addressed.</w:t>
      </w:r>
    </w:p>
    <w:p w14:paraId="222F0546" w14:textId="77777777" w:rsidR="00CF3F56" w:rsidRPr="00F670D4" w:rsidRDefault="006F3F1F" w:rsidP="00786ADB">
      <w:pPr>
        <w:pStyle w:val="ListParagraph"/>
        <w:numPr>
          <w:ilvl w:val="0"/>
          <w:numId w:val="6"/>
        </w:numPr>
        <w:spacing w:line="360" w:lineRule="auto"/>
        <w:jc w:val="both"/>
        <w:rPr>
          <w:rFonts w:ascii="Arial" w:hAnsi="Arial" w:cs="Arial"/>
          <w:sz w:val="22"/>
          <w:szCs w:val="22"/>
        </w:rPr>
      </w:pPr>
      <w:r w:rsidRPr="00F670D4">
        <w:rPr>
          <w:rFonts w:ascii="Arial" w:hAnsi="Arial" w:cs="Arial"/>
          <w:sz w:val="22"/>
          <w:szCs w:val="22"/>
        </w:rPr>
        <w:t>Document any divergence from the original requirements and system design as the project developed.</w:t>
      </w:r>
    </w:p>
    <w:p w14:paraId="1A160CD3" w14:textId="7A3A1B1C" w:rsidR="006F3F1F" w:rsidRPr="00F670D4" w:rsidRDefault="006F3F1F" w:rsidP="00786ADB">
      <w:pPr>
        <w:pStyle w:val="ListParagraph"/>
        <w:numPr>
          <w:ilvl w:val="0"/>
          <w:numId w:val="6"/>
        </w:numPr>
        <w:spacing w:line="360" w:lineRule="auto"/>
        <w:jc w:val="both"/>
        <w:rPr>
          <w:rFonts w:ascii="Arial" w:hAnsi="Arial" w:cs="Arial"/>
          <w:sz w:val="22"/>
          <w:szCs w:val="22"/>
        </w:rPr>
      </w:pPr>
      <w:r w:rsidRPr="00F670D4">
        <w:rPr>
          <w:rFonts w:ascii="Arial" w:hAnsi="Arial" w:cs="Arial"/>
          <w:sz w:val="22"/>
          <w:szCs w:val="22"/>
        </w:rPr>
        <w:t>Evaluate the current integrated prototype against the original project objectives and success criteria.</w:t>
      </w:r>
    </w:p>
    <w:p w14:paraId="2166C3C5" w14:textId="4113AEA2" w:rsidR="009B38C0" w:rsidRPr="00F670D4" w:rsidRDefault="009B38C0" w:rsidP="00786ADB">
      <w:pPr>
        <w:pStyle w:val="Heading2"/>
        <w:numPr>
          <w:ilvl w:val="1"/>
          <w:numId w:val="5"/>
        </w:numPr>
        <w:spacing w:line="360" w:lineRule="auto"/>
        <w:jc w:val="both"/>
        <w:rPr>
          <w:rFonts w:ascii="Arial" w:hAnsi="Arial" w:cs="Arial"/>
          <w:sz w:val="22"/>
          <w:szCs w:val="22"/>
        </w:rPr>
      </w:pPr>
      <w:bookmarkStart w:id="3" w:name="_Toc242572922"/>
      <w:r w:rsidRPr="00F670D4">
        <w:rPr>
          <w:rFonts w:ascii="Arial" w:hAnsi="Arial" w:cs="Arial"/>
          <w:sz w:val="22"/>
          <w:szCs w:val="22"/>
        </w:rPr>
        <w:t>Project Evidence and Artefacts</w:t>
      </w:r>
      <w:bookmarkEnd w:id="3"/>
    </w:p>
    <w:p w14:paraId="7E71204C" w14:textId="77777777" w:rsidR="009B38C0" w:rsidRPr="00F670D4" w:rsidRDefault="009B38C0" w:rsidP="00786ADB">
      <w:pPr>
        <w:spacing w:line="360" w:lineRule="auto"/>
        <w:jc w:val="both"/>
        <w:rPr>
          <w:rFonts w:ascii="Arial" w:hAnsi="Arial" w:cs="Arial"/>
          <w:sz w:val="22"/>
          <w:szCs w:val="22"/>
        </w:rPr>
      </w:pPr>
      <w:r w:rsidRPr="00F670D4">
        <w:rPr>
          <w:rFonts w:ascii="Arial" w:hAnsi="Arial" w:cs="Arial"/>
          <w:sz w:val="22"/>
          <w:szCs w:val="22"/>
        </w:rPr>
        <w:t>This report is supported by project documentation, source code, testing evidence, GitHub development history and the current integrated prototype. These artefacts provide evidence of the project's progression from the original proposal and requirements through implementation, integration, testing and deployment.</w:t>
      </w:r>
    </w:p>
    <w:tbl>
      <w:tblPr>
        <w:tblStyle w:val="TableGrid"/>
        <w:tblW w:w="0" w:type="auto"/>
        <w:tblLook w:val="04A0" w:firstRow="1" w:lastRow="0" w:firstColumn="1" w:lastColumn="0" w:noHBand="0" w:noVBand="1"/>
      </w:tblPr>
      <w:tblGrid>
        <w:gridCol w:w="2232"/>
        <w:gridCol w:w="6784"/>
      </w:tblGrid>
      <w:tr w:rsidR="009B38C0" w:rsidRPr="00F670D4" w14:paraId="2BAEFFB0" w14:textId="77777777" w:rsidTr="009B38C0">
        <w:tc>
          <w:tcPr>
            <w:tcW w:w="0" w:type="auto"/>
            <w:hideMark/>
          </w:tcPr>
          <w:p w14:paraId="54F10B9A" w14:textId="77777777" w:rsidR="009B38C0" w:rsidRPr="00F670D4" w:rsidRDefault="009B38C0" w:rsidP="00786ADB">
            <w:pPr>
              <w:spacing w:after="160" w:line="360" w:lineRule="auto"/>
              <w:jc w:val="both"/>
              <w:rPr>
                <w:rFonts w:ascii="Arial" w:hAnsi="Arial" w:cs="Arial"/>
                <w:b/>
                <w:bCs/>
                <w:sz w:val="22"/>
                <w:szCs w:val="22"/>
              </w:rPr>
            </w:pPr>
            <w:r w:rsidRPr="00F670D4">
              <w:rPr>
                <w:rFonts w:ascii="Arial" w:hAnsi="Arial" w:cs="Arial"/>
                <w:b/>
                <w:bCs/>
                <w:sz w:val="22"/>
                <w:szCs w:val="22"/>
              </w:rPr>
              <w:t>Project Artefact</w:t>
            </w:r>
          </w:p>
        </w:tc>
        <w:tc>
          <w:tcPr>
            <w:tcW w:w="0" w:type="auto"/>
            <w:hideMark/>
          </w:tcPr>
          <w:p w14:paraId="3E5706DC" w14:textId="77777777" w:rsidR="009B38C0" w:rsidRPr="00F670D4" w:rsidRDefault="009B38C0" w:rsidP="00786ADB">
            <w:pPr>
              <w:spacing w:after="160" w:line="360" w:lineRule="auto"/>
              <w:jc w:val="both"/>
              <w:rPr>
                <w:rFonts w:ascii="Arial" w:hAnsi="Arial" w:cs="Arial"/>
                <w:b/>
                <w:bCs/>
                <w:sz w:val="22"/>
                <w:szCs w:val="22"/>
              </w:rPr>
            </w:pPr>
            <w:r w:rsidRPr="00F670D4">
              <w:rPr>
                <w:rFonts w:ascii="Arial" w:hAnsi="Arial" w:cs="Arial"/>
                <w:b/>
                <w:bCs/>
                <w:sz w:val="22"/>
                <w:szCs w:val="22"/>
              </w:rPr>
              <w:t>Use in this Report</w:t>
            </w:r>
          </w:p>
        </w:tc>
      </w:tr>
      <w:tr w:rsidR="009B38C0" w:rsidRPr="00F670D4" w14:paraId="56D54234" w14:textId="77777777" w:rsidTr="009B38C0">
        <w:tc>
          <w:tcPr>
            <w:tcW w:w="0" w:type="auto"/>
            <w:hideMark/>
          </w:tcPr>
          <w:p w14:paraId="7393CDA3"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b/>
                <w:bCs/>
                <w:sz w:val="22"/>
                <w:szCs w:val="22"/>
              </w:rPr>
              <w:t>Group Project Proposal</w:t>
            </w:r>
          </w:p>
        </w:tc>
        <w:tc>
          <w:tcPr>
            <w:tcW w:w="0" w:type="auto"/>
            <w:hideMark/>
          </w:tcPr>
          <w:p w14:paraId="0844EA18"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sz w:val="22"/>
                <w:szCs w:val="22"/>
              </w:rPr>
              <w:t>Defines the original project problem, scope, objectives, stakeholders, success criteria, risks and planned functionality.</w:t>
            </w:r>
          </w:p>
        </w:tc>
      </w:tr>
      <w:tr w:rsidR="009B38C0" w:rsidRPr="00F670D4" w14:paraId="68F2B222" w14:textId="77777777" w:rsidTr="009B38C0">
        <w:tc>
          <w:tcPr>
            <w:tcW w:w="0" w:type="auto"/>
            <w:hideMark/>
          </w:tcPr>
          <w:p w14:paraId="4E59BA87"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b/>
                <w:bCs/>
                <w:sz w:val="22"/>
                <w:szCs w:val="22"/>
              </w:rPr>
              <w:t>System Analysis and Design</w:t>
            </w:r>
          </w:p>
        </w:tc>
        <w:tc>
          <w:tcPr>
            <w:tcW w:w="0" w:type="auto"/>
            <w:hideMark/>
          </w:tcPr>
          <w:p w14:paraId="6355ADA0"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sz w:val="22"/>
                <w:szCs w:val="22"/>
              </w:rPr>
              <w:t>Provides the functional and non-functional requirements, use cases, system architecture, database design and UML models.</w:t>
            </w:r>
          </w:p>
        </w:tc>
      </w:tr>
      <w:tr w:rsidR="009B38C0" w:rsidRPr="00F670D4" w14:paraId="0132326B" w14:textId="77777777" w:rsidTr="009B38C0">
        <w:tc>
          <w:tcPr>
            <w:tcW w:w="0" w:type="auto"/>
            <w:hideMark/>
          </w:tcPr>
          <w:p w14:paraId="41A8A87B"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b/>
                <w:bCs/>
                <w:sz w:val="22"/>
                <w:szCs w:val="22"/>
              </w:rPr>
              <w:t>Progress Reports 1 and 2</w:t>
            </w:r>
          </w:p>
        </w:tc>
        <w:tc>
          <w:tcPr>
            <w:tcW w:w="0" w:type="auto"/>
            <w:hideMark/>
          </w:tcPr>
          <w:p w14:paraId="7E544042"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sz w:val="22"/>
                <w:szCs w:val="22"/>
              </w:rPr>
              <w:t>Demonstrate development progress, implementation decisions, individual contributions, integration activities and testing preparation.</w:t>
            </w:r>
          </w:p>
        </w:tc>
      </w:tr>
      <w:tr w:rsidR="009B38C0" w:rsidRPr="00F670D4" w14:paraId="633FDC74" w14:textId="77777777" w:rsidTr="009B38C0">
        <w:tc>
          <w:tcPr>
            <w:tcW w:w="0" w:type="auto"/>
            <w:hideMark/>
          </w:tcPr>
          <w:p w14:paraId="7DC4F1E2" w14:textId="7D33F709" w:rsidR="009B38C0" w:rsidRPr="00F670D4" w:rsidRDefault="009B38C0" w:rsidP="00786ADB">
            <w:pPr>
              <w:spacing w:after="160" w:line="360" w:lineRule="auto"/>
              <w:jc w:val="both"/>
              <w:rPr>
                <w:rFonts w:ascii="Arial" w:hAnsi="Arial" w:cs="Arial"/>
                <w:b/>
                <w:bCs/>
                <w:sz w:val="22"/>
                <w:szCs w:val="22"/>
              </w:rPr>
            </w:pPr>
            <w:r w:rsidRPr="00F670D4">
              <w:rPr>
                <w:rFonts w:ascii="Arial" w:hAnsi="Arial" w:cs="Arial"/>
                <w:b/>
                <w:bCs/>
                <w:sz w:val="22"/>
                <w:szCs w:val="22"/>
              </w:rPr>
              <w:t>Task and Project Division</w:t>
            </w:r>
          </w:p>
        </w:tc>
        <w:tc>
          <w:tcPr>
            <w:tcW w:w="0" w:type="auto"/>
            <w:hideMark/>
          </w:tcPr>
          <w:p w14:paraId="07806218"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sz w:val="22"/>
                <w:szCs w:val="22"/>
              </w:rPr>
              <w:t>Identifies team responsibilities across frontend, backend, database, AI integration, testing and documentation.</w:t>
            </w:r>
          </w:p>
        </w:tc>
      </w:tr>
      <w:tr w:rsidR="009B38C0" w:rsidRPr="00F670D4" w14:paraId="18B91038" w14:textId="77777777" w:rsidTr="009B38C0">
        <w:tc>
          <w:tcPr>
            <w:tcW w:w="0" w:type="auto"/>
            <w:hideMark/>
          </w:tcPr>
          <w:p w14:paraId="23F92EA6"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b/>
                <w:bCs/>
                <w:sz w:val="22"/>
                <w:szCs w:val="22"/>
              </w:rPr>
              <w:t>Meeting Minutes</w:t>
            </w:r>
          </w:p>
        </w:tc>
        <w:tc>
          <w:tcPr>
            <w:tcW w:w="0" w:type="auto"/>
            <w:hideMark/>
          </w:tcPr>
          <w:p w14:paraId="297F6E59"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sz w:val="22"/>
                <w:szCs w:val="22"/>
              </w:rPr>
              <w:t>Provide evidence of team coordination, development decisions, milestones, integration, testing, refactoring and deployment activities.</w:t>
            </w:r>
          </w:p>
        </w:tc>
      </w:tr>
      <w:tr w:rsidR="009B38C0" w:rsidRPr="00F670D4" w14:paraId="37898F0D" w14:textId="77777777" w:rsidTr="009B38C0">
        <w:tc>
          <w:tcPr>
            <w:tcW w:w="0" w:type="auto"/>
            <w:hideMark/>
          </w:tcPr>
          <w:p w14:paraId="0EAFFD8D"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b/>
                <w:bCs/>
                <w:sz w:val="22"/>
                <w:szCs w:val="22"/>
              </w:rPr>
              <w:t>Final Source Code</w:t>
            </w:r>
          </w:p>
        </w:tc>
        <w:tc>
          <w:tcPr>
            <w:tcW w:w="0" w:type="auto"/>
            <w:hideMark/>
          </w:tcPr>
          <w:p w14:paraId="109ECF76"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sz w:val="22"/>
                <w:szCs w:val="22"/>
              </w:rPr>
              <w:t>Provides evidence of the implemented React frontend, Spring Boot backend, database persistence, security, AI integration and application features.</w:t>
            </w:r>
          </w:p>
        </w:tc>
      </w:tr>
      <w:tr w:rsidR="009B38C0" w:rsidRPr="00F670D4" w14:paraId="0B07954A" w14:textId="77777777" w:rsidTr="009B38C0">
        <w:tc>
          <w:tcPr>
            <w:tcW w:w="0" w:type="auto"/>
            <w:hideMark/>
          </w:tcPr>
          <w:p w14:paraId="3341AD81"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b/>
                <w:bCs/>
                <w:sz w:val="22"/>
                <w:szCs w:val="22"/>
              </w:rPr>
              <w:lastRenderedPageBreak/>
              <w:t>Testing Artefacts</w:t>
            </w:r>
          </w:p>
        </w:tc>
        <w:tc>
          <w:tcPr>
            <w:tcW w:w="0" w:type="auto"/>
            <w:hideMark/>
          </w:tcPr>
          <w:p w14:paraId="79AA0826"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sz w:val="22"/>
                <w:szCs w:val="22"/>
              </w:rPr>
              <w:t>Provide evidence of backend, frontend, integration, system and end-to-end testing of the implemented functionality.</w:t>
            </w:r>
          </w:p>
        </w:tc>
      </w:tr>
      <w:tr w:rsidR="009B38C0" w:rsidRPr="00F670D4" w14:paraId="358310DE" w14:textId="77777777" w:rsidTr="009B38C0">
        <w:tc>
          <w:tcPr>
            <w:tcW w:w="0" w:type="auto"/>
            <w:hideMark/>
          </w:tcPr>
          <w:p w14:paraId="3CF6F88C"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b/>
                <w:bCs/>
                <w:sz w:val="22"/>
                <w:szCs w:val="22"/>
              </w:rPr>
              <w:t>GitHub Repository</w:t>
            </w:r>
          </w:p>
        </w:tc>
        <w:tc>
          <w:tcPr>
            <w:tcW w:w="0" w:type="auto"/>
            <w:hideMark/>
          </w:tcPr>
          <w:p w14:paraId="69A9E355"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sz w:val="22"/>
                <w:szCs w:val="22"/>
              </w:rPr>
              <w:t>Demonstrates development history through branches, commits, issues, pull requests and integration into the main branch.</w:t>
            </w:r>
          </w:p>
        </w:tc>
      </w:tr>
      <w:tr w:rsidR="009B38C0" w:rsidRPr="00F670D4" w14:paraId="3DA168B6" w14:textId="77777777" w:rsidTr="009B38C0">
        <w:tc>
          <w:tcPr>
            <w:tcW w:w="0" w:type="auto"/>
            <w:hideMark/>
          </w:tcPr>
          <w:p w14:paraId="002AD817"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b/>
                <w:bCs/>
                <w:sz w:val="22"/>
                <w:szCs w:val="22"/>
              </w:rPr>
              <w:t>Current Integrated Prototype</w:t>
            </w:r>
          </w:p>
        </w:tc>
        <w:tc>
          <w:tcPr>
            <w:tcW w:w="0" w:type="auto"/>
            <w:hideMark/>
          </w:tcPr>
          <w:p w14:paraId="06B089C1"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sz w:val="22"/>
                <w:szCs w:val="22"/>
              </w:rPr>
              <w:t>Demonstrates the implemented CLIENT, AGENT and ADMIN workflows and overall frontend-backend-AI integration.</w:t>
            </w:r>
          </w:p>
        </w:tc>
      </w:tr>
      <w:tr w:rsidR="009B38C0" w:rsidRPr="00F670D4" w14:paraId="79C9EF85" w14:textId="77777777" w:rsidTr="009B38C0">
        <w:tc>
          <w:tcPr>
            <w:tcW w:w="0" w:type="auto"/>
            <w:hideMark/>
          </w:tcPr>
          <w:p w14:paraId="743AEDCA"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b/>
                <w:bCs/>
                <w:sz w:val="22"/>
                <w:szCs w:val="22"/>
              </w:rPr>
              <w:t>Assessment 3 Specification</w:t>
            </w:r>
          </w:p>
        </w:tc>
        <w:tc>
          <w:tcPr>
            <w:tcW w:w="0" w:type="auto"/>
            <w:hideMark/>
          </w:tcPr>
          <w:p w14:paraId="13C14D94" w14:textId="77777777" w:rsidR="009B38C0" w:rsidRPr="00F670D4" w:rsidRDefault="009B38C0" w:rsidP="00786ADB">
            <w:pPr>
              <w:spacing w:after="160" w:line="360" w:lineRule="auto"/>
              <w:jc w:val="both"/>
              <w:rPr>
                <w:rFonts w:ascii="Arial" w:hAnsi="Arial" w:cs="Arial"/>
                <w:sz w:val="22"/>
                <w:szCs w:val="22"/>
              </w:rPr>
            </w:pPr>
            <w:r w:rsidRPr="00F670D4">
              <w:rPr>
                <w:rFonts w:ascii="Arial" w:hAnsi="Arial" w:cs="Arial"/>
                <w:sz w:val="22"/>
                <w:szCs w:val="22"/>
              </w:rPr>
              <w:t>Defines the required evidence for implemented functionality, implementation details, testing, problems, design divergence and project tracking.</w:t>
            </w:r>
          </w:p>
        </w:tc>
      </w:tr>
    </w:tbl>
    <w:p w14:paraId="08FB416F" w14:textId="1595BC15" w:rsidR="00D16535" w:rsidRPr="00F670D4" w:rsidRDefault="00D16535" w:rsidP="00786ADB">
      <w:pPr>
        <w:pStyle w:val="Heading1"/>
        <w:numPr>
          <w:ilvl w:val="0"/>
          <w:numId w:val="5"/>
        </w:numPr>
        <w:spacing w:line="360" w:lineRule="auto"/>
        <w:jc w:val="both"/>
        <w:rPr>
          <w:rFonts w:ascii="Arial" w:hAnsi="Arial" w:cs="Arial"/>
          <w:sz w:val="22"/>
          <w:szCs w:val="22"/>
        </w:rPr>
      </w:pPr>
      <w:bookmarkStart w:id="4" w:name="_Toc242572923"/>
      <w:r w:rsidRPr="00F670D4">
        <w:rPr>
          <w:rFonts w:ascii="Arial" w:hAnsi="Arial" w:cs="Arial"/>
          <w:sz w:val="22"/>
          <w:szCs w:val="22"/>
        </w:rPr>
        <w:t>Project Background and Problem Definition</w:t>
      </w:r>
      <w:bookmarkEnd w:id="4"/>
    </w:p>
    <w:p w14:paraId="2A0A00D0" w14:textId="22C00839" w:rsidR="00D16535" w:rsidRPr="00F670D4" w:rsidRDefault="00D16535" w:rsidP="00786ADB">
      <w:pPr>
        <w:spacing w:line="360" w:lineRule="auto"/>
        <w:jc w:val="both"/>
        <w:rPr>
          <w:rFonts w:ascii="Arial" w:hAnsi="Arial" w:cs="Arial"/>
          <w:i/>
          <w:iCs/>
          <w:sz w:val="22"/>
          <w:szCs w:val="22"/>
        </w:rPr>
      </w:pPr>
      <w:r w:rsidRPr="00F670D4">
        <w:rPr>
          <w:rFonts w:ascii="Arial" w:hAnsi="Arial" w:cs="Arial"/>
          <w:sz w:val="22"/>
          <w:szCs w:val="22"/>
        </w:rPr>
        <w:t>The original project proposal identified a common customer-support problem: organisations receive large numbers of repetitive enquiries while still relying heavily on support staff to manually read, classify, prioritise and respond to customer requests. This can increase response times and staff workload, produce inconsistent responses, make urgent issues more difficult to identify, and limit the organisation's ability to analyse customer-support trends</w:t>
      </w:r>
      <w:r w:rsidR="00F26F25" w:rsidRPr="00F670D4">
        <w:rPr>
          <w:rFonts w:ascii="Arial" w:hAnsi="Arial" w:cs="Arial"/>
          <w:sz w:val="22"/>
          <w:szCs w:val="22"/>
        </w:rPr>
        <w:t xml:space="preserve"> </w:t>
      </w:r>
      <w:r w:rsidR="00F26F25" w:rsidRPr="00F670D4">
        <w:rPr>
          <w:rFonts w:ascii="Arial" w:hAnsi="Arial" w:cs="Arial"/>
          <w:i/>
          <w:iCs/>
          <w:sz w:val="22"/>
          <w:szCs w:val="22"/>
        </w:rPr>
        <w:t>(</w:t>
      </w:r>
      <w:r w:rsidR="00C74C16" w:rsidRPr="00F670D4">
        <w:rPr>
          <w:rFonts w:ascii="Arial" w:hAnsi="Arial" w:cs="Arial"/>
          <w:i/>
          <w:iCs/>
          <w:sz w:val="22"/>
          <w:szCs w:val="22"/>
        </w:rPr>
        <w:t xml:space="preserve">Følstad and </w:t>
      </w:r>
      <w:proofErr w:type="spellStart"/>
      <w:r w:rsidR="00C74C16" w:rsidRPr="00F670D4">
        <w:rPr>
          <w:rFonts w:ascii="Arial" w:hAnsi="Arial" w:cs="Arial"/>
          <w:i/>
          <w:iCs/>
          <w:sz w:val="22"/>
          <w:szCs w:val="22"/>
        </w:rPr>
        <w:t>Skjuve</w:t>
      </w:r>
      <w:proofErr w:type="spellEnd"/>
      <w:r w:rsidR="00C74C16" w:rsidRPr="00F670D4">
        <w:rPr>
          <w:rFonts w:ascii="Arial" w:hAnsi="Arial" w:cs="Arial"/>
          <w:i/>
          <w:iCs/>
          <w:sz w:val="22"/>
          <w:szCs w:val="22"/>
        </w:rPr>
        <w:t>, 2019</w:t>
      </w:r>
      <w:r w:rsidR="00F26F25" w:rsidRPr="00F670D4">
        <w:rPr>
          <w:rFonts w:ascii="Arial" w:hAnsi="Arial" w:cs="Arial"/>
          <w:i/>
          <w:iCs/>
          <w:sz w:val="22"/>
          <w:szCs w:val="22"/>
        </w:rPr>
        <w:t xml:space="preserve">; </w:t>
      </w:r>
      <w:r w:rsidR="00556BF2" w:rsidRPr="00F670D4">
        <w:rPr>
          <w:rFonts w:ascii="Arial" w:hAnsi="Arial" w:cs="Arial"/>
          <w:i/>
          <w:iCs/>
          <w:sz w:val="22"/>
          <w:szCs w:val="22"/>
        </w:rPr>
        <w:t>Zangari et al., 2023</w:t>
      </w:r>
      <w:r w:rsidR="00F26F25" w:rsidRPr="00F670D4">
        <w:rPr>
          <w:rFonts w:ascii="Arial" w:hAnsi="Arial" w:cs="Arial"/>
          <w:i/>
          <w:iCs/>
          <w:sz w:val="22"/>
          <w:szCs w:val="22"/>
        </w:rPr>
        <w:t>).</w:t>
      </w:r>
      <w:r w:rsidR="00E35899" w:rsidRPr="00F670D4">
        <w:rPr>
          <w:rFonts w:ascii="Arial" w:hAnsi="Arial" w:cs="Arial"/>
          <w:sz w:val="22"/>
          <w:szCs w:val="22"/>
        </w:rPr>
        <w:t xml:space="preserve"> </w:t>
      </w:r>
    </w:p>
    <w:p w14:paraId="5CCDFBF6" w14:textId="04821EDF" w:rsidR="00D16535" w:rsidRPr="00F670D4" w:rsidRDefault="00D16535" w:rsidP="00786ADB">
      <w:pPr>
        <w:spacing w:line="360" w:lineRule="auto"/>
        <w:jc w:val="both"/>
        <w:rPr>
          <w:rFonts w:ascii="Arial" w:hAnsi="Arial" w:cs="Arial"/>
          <w:sz w:val="22"/>
          <w:szCs w:val="22"/>
        </w:rPr>
      </w:pPr>
      <w:r w:rsidRPr="00F670D4">
        <w:rPr>
          <w:rFonts w:ascii="Arial" w:hAnsi="Arial" w:cs="Arial"/>
          <w:sz w:val="22"/>
          <w:szCs w:val="22"/>
        </w:rPr>
        <w:t xml:space="preserve">To address these problems, the project proposed an AI-Based Customer Support Automation System that combines automated assistance with a structured support-ticket workflow. The objective was not simply to develop a chatbot, but to create an integrated system capable of analysing customer enquiries, providing automated responses, managing support tickets and escalating appropriate cases to human agents. </w:t>
      </w:r>
    </w:p>
    <w:p w14:paraId="6547E262" w14:textId="074C106D" w:rsidR="00D16535" w:rsidRPr="00F670D4" w:rsidRDefault="00D16535" w:rsidP="00786ADB">
      <w:pPr>
        <w:spacing w:line="360" w:lineRule="auto"/>
        <w:jc w:val="both"/>
        <w:rPr>
          <w:rFonts w:ascii="Arial" w:hAnsi="Arial" w:cs="Arial"/>
          <w:sz w:val="22"/>
          <w:szCs w:val="22"/>
        </w:rPr>
      </w:pPr>
      <w:r w:rsidRPr="00F670D4">
        <w:rPr>
          <w:rFonts w:ascii="Arial" w:hAnsi="Arial" w:cs="Arial"/>
          <w:sz w:val="22"/>
          <w:szCs w:val="22"/>
        </w:rPr>
        <w:t xml:space="preserve">The implemented prototype extends this approach through ticket categorisation, priority assignment, sentiment analysis, AI confidence assessment and escalation decisions. Customer conversations, messages, tickets and related support information </w:t>
      </w:r>
      <w:r w:rsidR="00402CAF" w:rsidRPr="00F670D4">
        <w:rPr>
          <w:rFonts w:ascii="Arial" w:hAnsi="Arial" w:cs="Arial"/>
          <w:sz w:val="22"/>
          <w:szCs w:val="22"/>
        </w:rPr>
        <w:t>have persisted</w:t>
      </w:r>
      <w:r w:rsidRPr="00F670D4">
        <w:rPr>
          <w:rFonts w:ascii="Arial" w:hAnsi="Arial" w:cs="Arial"/>
          <w:sz w:val="22"/>
          <w:szCs w:val="22"/>
        </w:rPr>
        <w:t xml:space="preserve"> so that clients, support agents and administrators can participate in the same support workflow. This enables AI to assist with routine enquiries while maintaining human involvement for complex or unresolved customer issues.</w:t>
      </w:r>
    </w:p>
    <w:p w14:paraId="0C6FCD51" w14:textId="55FDCB19" w:rsidR="002B6557" w:rsidRPr="00F670D4" w:rsidRDefault="002B6557" w:rsidP="00786ADB">
      <w:pPr>
        <w:pStyle w:val="Heading2"/>
        <w:numPr>
          <w:ilvl w:val="1"/>
          <w:numId w:val="5"/>
        </w:numPr>
        <w:spacing w:line="360" w:lineRule="auto"/>
        <w:jc w:val="both"/>
        <w:rPr>
          <w:rFonts w:ascii="Arial" w:hAnsi="Arial" w:cs="Arial"/>
          <w:sz w:val="22"/>
          <w:szCs w:val="22"/>
        </w:rPr>
      </w:pPr>
      <w:bookmarkStart w:id="5" w:name="_Toc242572924"/>
      <w:r w:rsidRPr="00F670D4">
        <w:rPr>
          <w:rFonts w:ascii="Arial" w:hAnsi="Arial" w:cs="Arial"/>
          <w:sz w:val="22"/>
          <w:szCs w:val="22"/>
        </w:rPr>
        <w:t>Problem Statement</w:t>
      </w:r>
      <w:bookmarkEnd w:id="5"/>
    </w:p>
    <w:p w14:paraId="38244C61" w14:textId="2E5FCDC9" w:rsidR="002B6557" w:rsidRPr="00F670D4" w:rsidRDefault="002B6557" w:rsidP="00786ADB">
      <w:pPr>
        <w:spacing w:line="360" w:lineRule="auto"/>
        <w:jc w:val="both"/>
        <w:rPr>
          <w:rFonts w:ascii="Arial" w:hAnsi="Arial" w:cs="Arial"/>
          <w:i/>
          <w:iCs/>
          <w:sz w:val="22"/>
          <w:szCs w:val="22"/>
        </w:rPr>
      </w:pPr>
      <w:r w:rsidRPr="00F670D4">
        <w:rPr>
          <w:rFonts w:ascii="Arial" w:hAnsi="Arial" w:cs="Arial"/>
          <w:sz w:val="22"/>
          <w:szCs w:val="22"/>
        </w:rPr>
        <w:t>The practical problem addressed by this project is the inefficiency of traditional customer-support processes when handling large numbers of repetitive enquiries. Manual processing can increase response times and staff workload while making ticket classification, prioritisation and identification of urgent customer issues more difficult</w:t>
      </w:r>
      <w:r w:rsidR="009D6E86" w:rsidRPr="00F670D4">
        <w:rPr>
          <w:rFonts w:ascii="Arial" w:hAnsi="Arial" w:cs="Arial"/>
          <w:sz w:val="22"/>
          <w:szCs w:val="22"/>
        </w:rPr>
        <w:t xml:space="preserve"> </w:t>
      </w:r>
      <w:r w:rsidR="009D6E86" w:rsidRPr="00F670D4">
        <w:rPr>
          <w:rFonts w:ascii="Arial" w:hAnsi="Arial" w:cs="Arial"/>
          <w:i/>
          <w:iCs/>
          <w:sz w:val="22"/>
          <w:szCs w:val="22"/>
        </w:rPr>
        <w:t>(</w:t>
      </w:r>
      <w:r w:rsidR="001B4335" w:rsidRPr="00F670D4">
        <w:rPr>
          <w:rFonts w:ascii="Arial" w:hAnsi="Arial" w:cs="Arial"/>
          <w:i/>
          <w:iCs/>
          <w:sz w:val="22"/>
          <w:szCs w:val="22"/>
        </w:rPr>
        <w:t>Dlodlo and Sibanda, 2023</w:t>
      </w:r>
      <w:r w:rsidR="009D6E86" w:rsidRPr="00F670D4">
        <w:rPr>
          <w:rFonts w:ascii="Arial" w:hAnsi="Arial" w:cs="Arial"/>
          <w:i/>
          <w:iCs/>
          <w:sz w:val="22"/>
          <w:szCs w:val="22"/>
        </w:rPr>
        <w:t xml:space="preserve">; Zangari </w:t>
      </w:r>
      <w:r w:rsidR="009D6E86" w:rsidRPr="00F670D4">
        <w:rPr>
          <w:rFonts w:ascii="Arial" w:hAnsi="Arial" w:cs="Arial"/>
          <w:i/>
          <w:iCs/>
          <w:sz w:val="22"/>
          <w:szCs w:val="22"/>
        </w:rPr>
        <w:lastRenderedPageBreak/>
        <w:t>et al., 2023).</w:t>
      </w:r>
      <w:r w:rsidRPr="00F670D4">
        <w:rPr>
          <w:rFonts w:ascii="Arial" w:hAnsi="Arial" w:cs="Arial"/>
          <w:sz w:val="22"/>
          <w:szCs w:val="22"/>
        </w:rPr>
        <w:t xml:space="preserve"> The project therefore investigates how AI-assisted automation can provide timely support for common enquiries while maintaining human intervention for complex or unresolved cases and preserving structured information for support staff and administrators.</w:t>
      </w:r>
    </w:p>
    <w:p w14:paraId="639308AB" w14:textId="34B74683" w:rsidR="002B6557" w:rsidRPr="00F670D4" w:rsidRDefault="002B6557" w:rsidP="00786ADB">
      <w:pPr>
        <w:pStyle w:val="Heading2"/>
        <w:numPr>
          <w:ilvl w:val="1"/>
          <w:numId w:val="5"/>
        </w:numPr>
        <w:spacing w:line="360" w:lineRule="auto"/>
        <w:jc w:val="both"/>
        <w:rPr>
          <w:rFonts w:ascii="Arial" w:hAnsi="Arial" w:cs="Arial"/>
          <w:sz w:val="22"/>
          <w:szCs w:val="22"/>
        </w:rPr>
      </w:pPr>
      <w:bookmarkStart w:id="6" w:name="_Toc242572925"/>
      <w:r w:rsidRPr="00F670D4">
        <w:rPr>
          <w:rFonts w:ascii="Arial" w:hAnsi="Arial" w:cs="Arial"/>
          <w:sz w:val="22"/>
          <w:szCs w:val="22"/>
        </w:rPr>
        <w:t>Proposed Solution</w:t>
      </w:r>
      <w:bookmarkEnd w:id="6"/>
    </w:p>
    <w:p w14:paraId="03920E00" w14:textId="77777777" w:rsidR="00242F14" w:rsidRPr="00F670D4" w:rsidRDefault="002B6557" w:rsidP="00786ADB">
      <w:pPr>
        <w:spacing w:line="360" w:lineRule="auto"/>
        <w:jc w:val="both"/>
        <w:rPr>
          <w:rFonts w:ascii="Arial" w:hAnsi="Arial" w:cs="Arial"/>
          <w:sz w:val="22"/>
          <w:szCs w:val="22"/>
        </w:rPr>
      </w:pPr>
      <w:r w:rsidRPr="00F670D4">
        <w:rPr>
          <w:rFonts w:ascii="Arial" w:hAnsi="Arial" w:cs="Arial"/>
          <w:sz w:val="22"/>
          <w:szCs w:val="22"/>
        </w:rPr>
        <w:t>The original proposal defined a web-based AI-Based Customer Support Automation System that combines automated customer assistance with ticket management and human-agent support. The proposed solution includes:</w:t>
      </w:r>
    </w:p>
    <w:p w14:paraId="636211D3" w14:textId="77777777" w:rsidR="00242F14" w:rsidRPr="00F670D4" w:rsidRDefault="002B6557" w:rsidP="00786ADB">
      <w:pPr>
        <w:pStyle w:val="ListParagraph"/>
        <w:numPr>
          <w:ilvl w:val="0"/>
          <w:numId w:val="7"/>
        </w:numPr>
        <w:spacing w:line="360" w:lineRule="auto"/>
        <w:jc w:val="both"/>
        <w:rPr>
          <w:rFonts w:ascii="Arial" w:hAnsi="Arial" w:cs="Arial"/>
          <w:sz w:val="22"/>
          <w:szCs w:val="22"/>
        </w:rPr>
      </w:pPr>
      <w:r w:rsidRPr="00F670D4">
        <w:rPr>
          <w:rFonts w:ascii="Arial" w:hAnsi="Arial" w:cs="Arial"/>
          <w:sz w:val="22"/>
          <w:szCs w:val="22"/>
        </w:rPr>
        <w:t>A browser-based customer interface supporting registration, secure login, AI-assisted chat and ticket tracking.</w:t>
      </w:r>
    </w:p>
    <w:p w14:paraId="33EAA85D" w14:textId="77777777" w:rsidR="00242F14" w:rsidRPr="00F670D4" w:rsidRDefault="002B6557" w:rsidP="00786ADB">
      <w:pPr>
        <w:pStyle w:val="ListParagraph"/>
        <w:numPr>
          <w:ilvl w:val="0"/>
          <w:numId w:val="7"/>
        </w:numPr>
        <w:spacing w:line="360" w:lineRule="auto"/>
        <w:jc w:val="both"/>
        <w:rPr>
          <w:rFonts w:ascii="Arial" w:hAnsi="Arial" w:cs="Arial"/>
          <w:sz w:val="22"/>
          <w:szCs w:val="22"/>
        </w:rPr>
      </w:pPr>
      <w:r w:rsidRPr="00F670D4">
        <w:rPr>
          <w:rFonts w:ascii="Arial" w:hAnsi="Arial" w:cs="Arial"/>
          <w:sz w:val="22"/>
          <w:szCs w:val="22"/>
        </w:rPr>
        <w:t>Automated analysis of customer enquiries for ticket category, priority, sentiment and AI confidence.</w:t>
      </w:r>
    </w:p>
    <w:p w14:paraId="1A823793" w14:textId="77777777" w:rsidR="00242F14" w:rsidRPr="00F670D4" w:rsidRDefault="002B6557" w:rsidP="00786ADB">
      <w:pPr>
        <w:pStyle w:val="ListParagraph"/>
        <w:numPr>
          <w:ilvl w:val="0"/>
          <w:numId w:val="7"/>
        </w:numPr>
        <w:spacing w:line="360" w:lineRule="auto"/>
        <w:jc w:val="both"/>
        <w:rPr>
          <w:rFonts w:ascii="Arial" w:hAnsi="Arial" w:cs="Arial"/>
          <w:sz w:val="22"/>
          <w:szCs w:val="22"/>
        </w:rPr>
      </w:pPr>
      <w:r w:rsidRPr="00F670D4">
        <w:rPr>
          <w:rFonts w:ascii="Arial" w:hAnsi="Arial" w:cs="Arial"/>
          <w:sz w:val="22"/>
          <w:szCs w:val="22"/>
        </w:rPr>
        <w:t>A knowledge base to support consistent responses to common customer enquiries.</w:t>
      </w:r>
    </w:p>
    <w:p w14:paraId="5F8ECDEF" w14:textId="77777777" w:rsidR="00242F14" w:rsidRPr="00F670D4" w:rsidRDefault="002B6557" w:rsidP="00786ADB">
      <w:pPr>
        <w:pStyle w:val="ListParagraph"/>
        <w:numPr>
          <w:ilvl w:val="0"/>
          <w:numId w:val="7"/>
        </w:numPr>
        <w:spacing w:line="360" w:lineRule="auto"/>
        <w:jc w:val="both"/>
        <w:rPr>
          <w:rFonts w:ascii="Arial" w:hAnsi="Arial" w:cs="Arial"/>
          <w:sz w:val="22"/>
          <w:szCs w:val="22"/>
        </w:rPr>
      </w:pPr>
      <w:r w:rsidRPr="00F670D4">
        <w:rPr>
          <w:rFonts w:ascii="Arial" w:hAnsi="Arial" w:cs="Arial"/>
          <w:sz w:val="22"/>
          <w:szCs w:val="22"/>
        </w:rPr>
        <w:t>Intelligent human escalation when AI confidence is low, sentiment is negative, an issue is urgent or complex, or human assistance is required.</w:t>
      </w:r>
    </w:p>
    <w:p w14:paraId="7F37B854" w14:textId="77777777" w:rsidR="00242F14" w:rsidRPr="00F670D4" w:rsidRDefault="002B6557" w:rsidP="00786ADB">
      <w:pPr>
        <w:pStyle w:val="ListParagraph"/>
        <w:numPr>
          <w:ilvl w:val="0"/>
          <w:numId w:val="7"/>
        </w:numPr>
        <w:spacing w:line="360" w:lineRule="auto"/>
        <w:jc w:val="both"/>
        <w:rPr>
          <w:rFonts w:ascii="Arial" w:hAnsi="Arial" w:cs="Arial"/>
          <w:sz w:val="22"/>
          <w:szCs w:val="22"/>
        </w:rPr>
      </w:pPr>
      <w:r w:rsidRPr="00F670D4">
        <w:rPr>
          <w:rFonts w:ascii="Arial" w:hAnsi="Arial" w:cs="Arial"/>
          <w:sz w:val="22"/>
          <w:szCs w:val="22"/>
        </w:rPr>
        <w:t>A support-agent workflow for reviewing escalated and assigned tickets, conversation history, customer responses and ticket status.</w:t>
      </w:r>
    </w:p>
    <w:p w14:paraId="09DD8231" w14:textId="50E46A97" w:rsidR="00242F14" w:rsidRPr="00F670D4" w:rsidRDefault="002B6557" w:rsidP="00786ADB">
      <w:pPr>
        <w:pStyle w:val="ListParagraph"/>
        <w:numPr>
          <w:ilvl w:val="0"/>
          <w:numId w:val="7"/>
        </w:numPr>
        <w:spacing w:line="360" w:lineRule="auto"/>
        <w:jc w:val="both"/>
        <w:rPr>
          <w:rFonts w:ascii="Arial" w:hAnsi="Arial" w:cs="Arial"/>
          <w:sz w:val="22"/>
          <w:szCs w:val="22"/>
        </w:rPr>
      </w:pPr>
      <w:r w:rsidRPr="00F670D4">
        <w:rPr>
          <w:rFonts w:ascii="Arial" w:hAnsi="Arial" w:cs="Arial"/>
          <w:sz w:val="22"/>
          <w:szCs w:val="22"/>
        </w:rPr>
        <w:t>Administrative functionality for user management, knowledge-</w:t>
      </w:r>
      <w:r w:rsidR="00242F14" w:rsidRPr="00F670D4">
        <w:rPr>
          <w:rFonts w:ascii="Arial" w:hAnsi="Arial" w:cs="Arial"/>
          <w:sz w:val="22"/>
          <w:szCs w:val="22"/>
        </w:rPr>
        <w:t>based</w:t>
      </w:r>
      <w:r w:rsidRPr="00F670D4">
        <w:rPr>
          <w:rFonts w:ascii="Arial" w:hAnsi="Arial" w:cs="Arial"/>
          <w:sz w:val="22"/>
          <w:szCs w:val="22"/>
        </w:rPr>
        <w:t xml:space="preserve"> management, analytics, reporting and system monitoring.</w:t>
      </w:r>
    </w:p>
    <w:p w14:paraId="7B6AB4BF" w14:textId="77777777" w:rsidR="00242F14" w:rsidRPr="00F670D4" w:rsidRDefault="002B6557" w:rsidP="00786ADB">
      <w:pPr>
        <w:pStyle w:val="ListParagraph"/>
        <w:numPr>
          <w:ilvl w:val="0"/>
          <w:numId w:val="7"/>
        </w:numPr>
        <w:spacing w:line="360" w:lineRule="auto"/>
        <w:jc w:val="both"/>
        <w:rPr>
          <w:rFonts w:ascii="Arial" w:hAnsi="Arial" w:cs="Arial"/>
          <w:sz w:val="22"/>
          <w:szCs w:val="22"/>
        </w:rPr>
      </w:pPr>
      <w:r w:rsidRPr="00F670D4">
        <w:rPr>
          <w:rFonts w:ascii="Arial" w:hAnsi="Arial" w:cs="Arial"/>
          <w:sz w:val="22"/>
          <w:szCs w:val="22"/>
        </w:rPr>
        <w:t>Persistent relational storage for customer-support information with secure role-based access.</w:t>
      </w:r>
    </w:p>
    <w:p w14:paraId="41BBD5AA" w14:textId="02F13AD5" w:rsidR="002B6557" w:rsidRPr="00F670D4" w:rsidRDefault="002B6557" w:rsidP="00786ADB">
      <w:pPr>
        <w:pStyle w:val="ListParagraph"/>
        <w:numPr>
          <w:ilvl w:val="0"/>
          <w:numId w:val="7"/>
        </w:numPr>
        <w:spacing w:line="360" w:lineRule="auto"/>
        <w:jc w:val="both"/>
        <w:rPr>
          <w:rFonts w:ascii="Arial" w:hAnsi="Arial" w:cs="Arial"/>
          <w:sz w:val="22"/>
          <w:szCs w:val="22"/>
        </w:rPr>
      </w:pPr>
      <w:r w:rsidRPr="00F670D4">
        <w:rPr>
          <w:rFonts w:ascii="Arial" w:hAnsi="Arial" w:cs="Arial"/>
          <w:sz w:val="22"/>
          <w:szCs w:val="22"/>
        </w:rPr>
        <w:t>An integrated web application capable of supporting the complete workflow between Client, Support Agent and Administrator.</w:t>
      </w:r>
    </w:p>
    <w:p w14:paraId="5665E74D" w14:textId="17136CBC" w:rsidR="00DA239B" w:rsidRPr="00F670D4" w:rsidRDefault="00DA239B" w:rsidP="00786ADB">
      <w:pPr>
        <w:pStyle w:val="Heading1"/>
        <w:numPr>
          <w:ilvl w:val="0"/>
          <w:numId w:val="5"/>
        </w:numPr>
        <w:spacing w:line="360" w:lineRule="auto"/>
        <w:jc w:val="both"/>
        <w:rPr>
          <w:rFonts w:ascii="Arial" w:hAnsi="Arial" w:cs="Arial"/>
          <w:sz w:val="22"/>
          <w:szCs w:val="22"/>
        </w:rPr>
      </w:pPr>
      <w:bookmarkStart w:id="7" w:name="_Toc242572926"/>
      <w:r w:rsidRPr="00F670D4">
        <w:rPr>
          <w:rFonts w:ascii="Arial" w:hAnsi="Arial" w:cs="Arial"/>
          <w:sz w:val="22"/>
          <w:szCs w:val="22"/>
        </w:rPr>
        <w:t>Scope, Stakeholders and Success Criteria</w:t>
      </w:r>
      <w:bookmarkEnd w:id="7"/>
    </w:p>
    <w:p w14:paraId="1E6763AE" w14:textId="431690B9" w:rsidR="00DA239B" w:rsidRPr="00F670D4" w:rsidRDefault="00DA239B" w:rsidP="00786ADB">
      <w:pPr>
        <w:pStyle w:val="Heading2"/>
        <w:numPr>
          <w:ilvl w:val="1"/>
          <w:numId w:val="5"/>
        </w:numPr>
        <w:spacing w:line="360" w:lineRule="auto"/>
        <w:jc w:val="both"/>
        <w:rPr>
          <w:rFonts w:ascii="Arial" w:hAnsi="Arial" w:cs="Arial"/>
          <w:sz w:val="22"/>
          <w:szCs w:val="22"/>
        </w:rPr>
      </w:pPr>
      <w:bookmarkStart w:id="8" w:name="_Toc242572927"/>
      <w:r w:rsidRPr="00F670D4">
        <w:rPr>
          <w:rFonts w:ascii="Arial" w:hAnsi="Arial" w:cs="Arial"/>
          <w:sz w:val="22"/>
          <w:szCs w:val="22"/>
        </w:rPr>
        <w:t>In Scope</w:t>
      </w:r>
      <w:bookmarkEnd w:id="8"/>
    </w:p>
    <w:p w14:paraId="7AB17991" w14:textId="77777777" w:rsidR="00F9733C" w:rsidRPr="00F670D4" w:rsidRDefault="00DA239B" w:rsidP="00786ADB">
      <w:pPr>
        <w:spacing w:line="360" w:lineRule="auto"/>
        <w:jc w:val="both"/>
        <w:rPr>
          <w:rFonts w:ascii="Arial" w:hAnsi="Arial" w:cs="Arial"/>
          <w:sz w:val="22"/>
          <w:szCs w:val="22"/>
        </w:rPr>
      </w:pPr>
      <w:r w:rsidRPr="00F670D4">
        <w:rPr>
          <w:rFonts w:ascii="Arial" w:hAnsi="Arial" w:cs="Arial"/>
          <w:sz w:val="22"/>
          <w:szCs w:val="22"/>
        </w:rPr>
        <w:t>The original project scope focused on developing a web-based AI-assisted customer-support system. During implementation, several supporting features were added or refined to complete the integrated workflow. The current project scope includes:</w:t>
      </w:r>
    </w:p>
    <w:p w14:paraId="3CE707C0" w14:textId="77777777" w:rsidR="00F9733C" w:rsidRPr="00F670D4" w:rsidRDefault="00DA239B" w:rsidP="00786ADB">
      <w:pPr>
        <w:pStyle w:val="ListParagraph"/>
        <w:numPr>
          <w:ilvl w:val="0"/>
          <w:numId w:val="8"/>
        </w:numPr>
        <w:spacing w:line="360" w:lineRule="auto"/>
        <w:jc w:val="both"/>
        <w:rPr>
          <w:rFonts w:ascii="Arial" w:hAnsi="Arial" w:cs="Arial"/>
          <w:sz w:val="22"/>
          <w:szCs w:val="22"/>
        </w:rPr>
      </w:pPr>
      <w:r w:rsidRPr="00F670D4">
        <w:rPr>
          <w:rFonts w:ascii="Arial" w:hAnsi="Arial" w:cs="Arial"/>
          <w:sz w:val="22"/>
          <w:szCs w:val="22"/>
        </w:rPr>
        <w:t>Web-based user registration, authentication and role-based access.</w:t>
      </w:r>
    </w:p>
    <w:p w14:paraId="04B0DCA2" w14:textId="77777777" w:rsidR="00F9733C" w:rsidRPr="00F670D4" w:rsidRDefault="00DA239B" w:rsidP="00786ADB">
      <w:pPr>
        <w:pStyle w:val="ListParagraph"/>
        <w:numPr>
          <w:ilvl w:val="0"/>
          <w:numId w:val="8"/>
        </w:numPr>
        <w:spacing w:line="360" w:lineRule="auto"/>
        <w:jc w:val="both"/>
        <w:rPr>
          <w:rFonts w:ascii="Arial" w:hAnsi="Arial" w:cs="Arial"/>
          <w:sz w:val="22"/>
          <w:szCs w:val="22"/>
        </w:rPr>
      </w:pPr>
      <w:r w:rsidRPr="00F670D4">
        <w:rPr>
          <w:rFonts w:ascii="Arial" w:hAnsi="Arial" w:cs="Arial"/>
          <w:sz w:val="22"/>
          <w:szCs w:val="22"/>
        </w:rPr>
        <w:t>AI-assisted customer chat for common support enquiries.</w:t>
      </w:r>
    </w:p>
    <w:p w14:paraId="1D43CF29" w14:textId="77777777" w:rsidR="00F9733C" w:rsidRPr="00F670D4" w:rsidRDefault="00DA239B" w:rsidP="00786ADB">
      <w:pPr>
        <w:pStyle w:val="ListParagraph"/>
        <w:numPr>
          <w:ilvl w:val="0"/>
          <w:numId w:val="8"/>
        </w:numPr>
        <w:spacing w:line="360" w:lineRule="auto"/>
        <w:jc w:val="both"/>
        <w:rPr>
          <w:rFonts w:ascii="Arial" w:hAnsi="Arial" w:cs="Arial"/>
          <w:sz w:val="22"/>
          <w:szCs w:val="22"/>
        </w:rPr>
      </w:pPr>
      <w:r w:rsidRPr="00F670D4">
        <w:rPr>
          <w:rFonts w:ascii="Arial" w:hAnsi="Arial" w:cs="Arial"/>
          <w:sz w:val="22"/>
          <w:szCs w:val="22"/>
        </w:rPr>
        <w:t>Customer support ticket creation, management and status tracking.</w:t>
      </w:r>
    </w:p>
    <w:p w14:paraId="5C305D3E" w14:textId="77777777" w:rsidR="00F9733C" w:rsidRPr="00F670D4" w:rsidRDefault="00DA239B" w:rsidP="00786ADB">
      <w:pPr>
        <w:pStyle w:val="ListParagraph"/>
        <w:numPr>
          <w:ilvl w:val="0"/>
          <w:numId w:val="8"/>
        </w:numPr>
        <w:spacing w:line="360" w:lineRule="auto"/>
        <w:jc w:val="both"/>
        <w:rPr>
          <w:rFonts w:ascii="Arial" w:hAnsi="Arial" w:cs="Arial"/>
          <w:sz w:val="22"/>
          <w:szCs w:val="22"/>
        </w:rPr>
      </w:pPr>
      <w:r w:rsidRPr="00F670D4">
        <w:rPr>
          <w:rFonts w:ascii="Arial" w:hAnsi="Arial" w:cs="Arial"/>
          <w:sz w:val="22"/>
          <w:szCs w:val="22"/>
        </w:rPr>
        <w:t>Automated ticket classification and priority assignment.</w:t>
      </w:r>
    </w:p>
    <w:p w14:paraId="2808BA66" w14:textId="77777777" w:rsidR="00F9733C" w:rsidRPr="00F670D4" w:rsidRDefault="00DA239B" w:rsidP="00786ADB">
      <w:pPr>
        <w:pStyle w:val="ListParagraph"/>
        <w:numPr>
          <w:ilvl w:val="0"/>
          <w:numId w:val="8"/>
        </w:numPr>
        <w:spacing w:line="360" w:lineRule="auto"/>
        <w:jc w:val="both"/>
        <w:rPr>
          <w:rFonts w:ascii="Arial" w:hAnsi="Arial" w:cs="Arial"/>
          <w:sz w:val="22"/>
          <w:szCs w:val="22"/>
        </w:rPr>
      </w:pPr>
      <w:r w:rsidRPr="00F670D4">
        <w:rPr>
          <w:rFonts w:ascii="Arial" w:hAnsi="Arial" w:cs="Arial"/>
          <w:sz w:val="22"/>
          <w:szCs w:val="22"/>
        </w:rPr>
        <w:t>Sentiment analysis and AI confidence scoring to support automated decisions.</w:t>
      </w:r>
    </w:p>
    <w:p w14:paraId="0A2A4E74" w14:textId="77777777" w:rsidR="00F9733C" w:rsidRPr="00F670D4" w:rsidRDefault="00DA239B" w:rsidP="00786ADB">
      <w:pPr>
        <w:pStyle w:val="ListParagraph"/>
        <w:numPr>
          <w:ilvl w:val="0"/>
          <w:numId w:val="8"/>
        </w:numPr>
        <w:spacing w:line="360" w:lineRule="auto"/>
        <w:jc w:val="both"/>
        <w:rPr>
          <w:rFonts w:ascii="Arial" w:hAnsi="Arial" w:cs="Arial"/>
          <w:sz w:val="22"/>
          <w:szCs w:val="22"/>
        </w:rPr>
      </w:pPr>
      <w:r w:rsidRPr="00F670D4">
        <w:rPr>
          <w:rFonts w:ascii="Arial" w:hAnsi="Arial" w:cs="Arial"/>
          <w:sz w:val="22"/>
          <w:szCs w:val="22"/>
        </w:rPr>
        <w:t>Human escalation and agent assignment for issues requiring manual assistance.</w:t>
      </w:r>
    </w:p>
    <w:p w14:paraId="617DE059" w14:textId="77777777" w:rsidR="00F9733C" w:rsidRPr="00F670D4" w:rsidRDefault="00DA239B" w:rsidP="00786ADB">
      <w:pPr>
        <w:pStyle w:val="ListParagraph"/>
        <w:numPr>
          <w:ilvl w:val="0"/>
          <w:numId w:val="8"/>
        </w:numPr>
        <w:spacing w:line="360" w:lineRule="auto"/>
        <w:jc w:val="both"/>
        <w:rPr>
          <w:rFonts w:ascii="Arial" w:hAnsi="Arial" w:cs="Arial"/>
          <w:sz w:val="22"/>
          <w:szCs w:val="22"/>
        </w:rPr>
      </w:pPr>
      <w:r w:rsidRPr="00F670D4">
        <w:rPr>
          <w:rFonts w:ascii="Arial" w:hAnsi="Arial" w:cs="Arial"/>
          <w:sz w:val="22"/>
          <w:szCs w:val="22"/>
        </w:rPr>
        <w:lastRenderedPageBreak/>
        <w:t>Customer and support-agent notifications.</w:t>
      </w:r>
    </w:p>
    <w:p w14:paraId="2CFC5A05" w14:textId="0E117EEA" w:rsidR="003468BF" w:rsidRPr="00F670D4" w:rsidRDefault="00DA239B" w:rsidP="00786ADB">
      <w:pPr>
        <w:pStyle w:val="ListParagraph"/>
        <w:numPr>
          <w:ilvl w:val="0"/>
          <w:numId w:val="8"/>
        </w:numPr>
        <w:spacing w:line="360" w:lineRule="auto"/>
        <w:jc w:val="both"/>
        <w:rPr>
          <w:rFonts w:ascii="Arial" w:hAnsi="Arial" w:cs="Arial"/>
          <w:sz w:val="22"/>
          <w:szCs w:val="22"/>
        </w:rPr>
      </w:pPr>
      <w:r w:rsidRPr="00F670D4">
        <w:rPr>
          <w:rFonts w:ascii="Arial" w:hAnsi="Arial" w:cs="Arial"/>
          <w:sz w:val="22"/>
          <w:szCs w:val="22"/>
        </w:rPr>
        <w:t>Knowledge-</w:t>
      </w:r>
      <w:r w:rsidR="003468BF" w:rsidRPr="00F670D4">
        <w:rPr>
          <w:rFonts w:ascii="Arial" w:hAnsi="Arial" w:cs="Arial"/>
          <w:sz w:val="22"/>
          <w:szCs w:val="22"/>
        </w:rPr>
        <w:t>based</w:t>
      </w:r>
      <w:r w:rsidRPr="00F670D4">
        <w:rPr>
          <w:rFonts w:ascii="Arial" w:hAnsi="Arial" w:cs="Arial"/>
          <w:sz w:val="22"/>
          <w:szCs w:val="22"/>
        </w:rPr>
        <w:t xml:space="preserve"> management for authorised staff.</w:t>
      </w:r>
    </w:p>
    <w:p w14:paraId="646BF216" w14:textId="77777777" w:rsidR="003468BF" w:rsidRPr="00F670D4" w:rsidRDefault="00DA239B" w:rsidP="00786ADB">
      <w:pPr>
        <w:pStyle w:val="ListParagraph"/>
        <w:numPr>
          <w:ilvl w:val="0"/>
          <w:numId w:val="8"/>
        </w:numPr>
        <w:spacing w:line="360" w:lineRule="auto"/>
        <w:jc w:val="both"/>
        <w:rPr>
          <w:rFonts w:ascii="Arial" w:hAnsi="Arial" w:cs="Arial"/>
          <w:sz w:val="22"/>
          <w:szCs w:val="22"/>
        </w:rPr>
      </w:pPr>
      <w:r w:rsidRPr="00F670D4">
        <w:rPr>
          <w:rFonts w:ascii="Arial" w:hAnsi="Arial" w:cs="Arial"/>
          <w:sz w:val="22"/>
          <w:szCs w:val="22"/>
        </w:rPr>
        <w:t>Administrator functionality including user management, analytics, reporting and system logs.</w:t>
      </w:r>
    </w:p>
    <w:p w14:paraId="028EF754" w14:textId="77777777" w:rsidR="003468BF" w:rsidRPr="00F670D4" w:rsidRDefault="00DA239B" w:rsidP="00786ADB">
      <w:pPr>
        <w:pStyle w:val="ListParagraph"/>
        <w:numPr>
          <w:ilvl w:val="0"/>
          <w:numId w:val="8"/>
        </w:numPr>
        <w:spacing w:line="360" w:lineRule="auto"/>
        <w:jc w:val="both"/>
        <w:rPr>
          <w:rFonts w:ascii="Arial" w:hAnsi="Arial" w:cs="Arial"/>
          <w:sz w:val="22"/>
          <w:szCs w:val="22"/>
        </w:rPr>
      </w:pPr>
      <w:r w:rsidRPr="00F670D4">
        <w:rPr>
          <w:rFonts w:ascii="Arial" w:hAnsi="Arial" w:cs="Arial"/>
          <w:sz w:val="22"/>
          <w:szCs w:val="22"/>
        </w:rPr>
        <w:t>Persistent relational data storage using H2 for local development/testing and MySQL for Docker/production environments.</w:t>
      </w:r>
    </w:p>
    <w:p w14:paraId="009B5CE6" w14:textId="2C598D50" w:rsidR="00DA239B" w:rsidRPr="00F670D4" w:rsidRDefault="00DA239B" w:rsidP="00786ADB">
      <w:pPr>
        <w:pStyle w:val="ListParagraph"/>
        <w:numPr>
          <w:ilvl w:val="0"/>
          <w:numId w:val="8"/>
        </w:numPr>
        <w:spacing w:line="360" w:lineRule="auto"/>
        <w:jc w:val="both"/>
        <w:rPr>
          <w:rFonts w:ascii="Arial" w:hAnsi="Arial" w:cs="Arial"/>
          <w:sz w:val="22"/>
          <w:szCs w:val="22"/>
        </w:rPr>
      </w:pPr>
      <w:r w:rsidRPr="00F670D4">
        <w:rPr>
          <w:rFonts w:ascii="Arial" w:hAnsi="Arial" w:cs="Arial"/>
          <w:sz w:val="22"/>
          <w:szCs w:val="22"/>
        </w:rPr>
        <w:t>Docker-based containerisation and cloud deployment of the integrated application.</w:t>
      </w:r>
    </w:p>
    <w:p w14:paraId="4DCD1051" w14:textId="1F53A5EF" w:rsidR="00DA239B" w:rsidRPr="00F670D4" w:rsidRDefault="00DA239B" w:rsidP="00786ADB">
      <w:pPr>
        <w:pStyle w:val="Heading2"/>
        <w:numPr>
          <w:ilvl w:val="1"/>
          <w:numId w:val="5"/>
        </w:numPr>
        <w:spacing w:line="360" w:lineRule="auto"/>
        <w:jc w:val="both"/>
        <w:rPr>
          <w:rFonts w:ascii="Arial" w:hAnsi="Arial" w:cs="Arial"/>
          <w:sz w:val="22"/>
          <w:szCs w:val="22"/>
        </w:rPr>
      </w:pPr>
      <w:bookmarkStart w:id="9" w:name="_Toc242572928"/>
      <w:r w:rsidRPr="00F670D4">
        <w:rPr>
          <w:rFonts w:ascii="Arial" w:hAnsi="Arial" w:cs="Arial"/>
          <w:sz w:val="22"/>
          <w:szCs w:val="22"/>
        </w:rPr>
        <w:t>Out of Scope</w:t>
      </w:r>
      <w:bookmarkEnd w:id="9"/>
    </w:p>
    <w:p w14:paraId="34860666" w14:textId="77777777" w:rsidR="008C0F22" w:rsidRPr="00F670D4" w:rsidRDefault="00DA239B" w:rsidP="00786ADB">
      <w:pPr>
        <w:spacing w:line="360" w:lineRule="auto"/>
        <w:jc w:val="both"/>
        <w:rPr>
          <w:rFonts w:ascii="Arial" w:hAnsi="Arial" w:cs="Arial"/>
          <w:sz w:val="22"/>
          <w:szCs w:val="22"/>
        </w:rPr>
      </w:pPr>
      <w:r w:rsidRPr="00F670D4">
        <w:rPr>
          <w:rFonts w:ascii="Arial" w:hAnsi="Arial" w:cs="Arial"/>
          <w:sz w:val="22"/>
          <w:szCs w:val="22"/>
        </w:rPr>
        <w:t>The original proposal excluded several features because of the available semester timeframe and project resources. These included:</w:t>
      </w:r>
    </w:p>
    <w:p w14:paraId="2FD6B8E0" w14:textId="77777777" w:rsidR="008C0F22" w:rsidRPr="00F670D4" w:rsidRDefault="00DA239B" w:rsidP="00786ADB">
      <w:pPr>
        <w:pStyle w:val="ListParagraph"/>
        <w:numPr>
          <w:ilvl w:val="0"/>
          <w:numId w:val="9"/>
        </w:numPr>
        <w:spacing w:line="360" w:lineRule="auto"/>
        <w:jc w:val="both"/>
        <w:rPr>
          <w:rFonts w:ascii="Arial" w:hAnsi="Arial" w:cs="Arial"/>
          <w:sz w:val="22"/>
          <w:szCs w:val="22"/>
        </w:rPr>
      </w:pPr>
      <w:r w:rsidRPr="00F670D4">
        <w:rPr>
          <w:rFonts w:ascii="Arial" w:hAnsi="Arial" w:cs="Arial"/>
          <w:sz w:val="22"/>
          <w:szCs w:val="22"/>
        </w:rPr>
        <w:t>Native mobile applications.</w:t>
      </w:r>
    </w:p>
    <w:p w14:paraId="71B37559" w14:textId="77777777" w:rsidR="008C0F22" w:rsidRPr="00F670D4" w:rsidRDefault="00DA239B" w:rsidP="00786ADB">
      <w:pPr>
        <w:pStyle w:val="ListParagraph"/>
        <w:numPr>
          <w:ilvl w:val="0"/>
          <w:numId w:val="9"/>
        </w:numPr>
        <w:spacing w:line="360" w:lineRule="auto"/>
        <w:jc w:val="both"/>
        <w:rPr>
          <w:rFonts w:ascii="Arial" w:hAnsi="Arial" w:cs="Arial"/>
          <w:sz w:val="22"/>
          <w:szCs w:val="22"/>
        </w:rPr>
      </w:pPr>
      <w:r w:rsidRPr="00F670D4">
        <w:rPr>
          <w:rFonts w:ascii="Arial" w:hAnsi="Arial" w:cs="Arial"/>
          <w:sz w:val="22"/>
          <w:szCs w:val="22"/>
        </w:rPr>
        <w:t>Voice-based AI assistance.</w:t>
      </w:r>
    </w:p>
    <w:p w14:paraId="067B97A7" w14:textId="77777777" w:rsidR="008C0F22" w:rsidRPr="00F670D4" w:rsidRDefault="00DA239B" w:rsidP="00786ADB">
      <w:pPr>
        <w:pStyle w:val="ListParagraph"/>
        <w:numPr>
          <w:ilvl w:val="0"/>
          <w:numId w:val="9"/>
        </w:numPr>
        <w:spacing w:line="360" w:lineRule="auto"/>
        <w:jc w:val="both"/>
        <w:rPr>
          <w:rFonts w:ascii="Arial" w:hAnsi="Arial" w:cs="Arial"/>
          <w:sz w:val="22"/>
          <w:szCs w:val="22"/>
        </w:rPr>
      </w:pPr>
      <w:r w:rsidRPr="00F670D4">
        <w:rPr>
          <w:rFonts w:ascii="Arial" w:hAnsi="Arial" w:cs="Arial"/>
          <w:sz w:val="22"/>
          <w:szCs w:val="22"/>
        </w:rPr>
        <w:t>Video-based customer support.</w:t>
      </w:r>
    </w:p>
    <w:p w14:paraId="2242E94C" w14:textId="77777777" w:rsidR="008C0F22" w:rsidRPr="00F670D4" w:rsidRDefault="00DA239B" w:rsidP="00786ADB">
      <w:pPr>
        <w:pStyle w:val="ListParagraph"/>
        <w:numPr>
          <w:ilvl w:val="0"/>
          <w:numId w:val="9"/>
        </w:numPr>
        <w:spacing w:line="360" w:lineRule="auto"/>
        <w:jc w:val="both"/>
        <w:rPr>
          <w:rFonts w:ascii="Arial" w:hAnsi="Arial" w:cs="Arial"/>
          <w:sz w:val="22"/>
          <w:szCs w:val="22"/>
        </w:rPr>
      </w:pPr>
      <w:r w:rsidRPr="00F670D4">
        <w:rPr>
          <w:rFonts w:ascii="Arial" w:hAnsi="Arial" w:cs="Arial"/>
          <w:sz w:val="22"/>
          <w:szCs w:val="22"/>
        </w:rPr>
        <w:t>Multilingual support.</w:t>
      </w:r>
    </w:p>
    <w:p w14:paraId="40C2BAAD" w14:textId="3E3C16C9" w:rsidR="00DA239B" w:rsidRPr="00F670D4" w:rsidRDefault="00DA239B" w:rsidP="00786ADB">
      <w:pPr>
        <w:pStyle w:val="ListParagraph"/>
        <w:numPr>
          <w:ilvl w:val="0"/>
          <w:numId w:val="9"/>
        </w:numPr>
        <w:spacing w:line="360" w:lineRule="auto"/>
        <w:jc w:val="both"/>
        <w:rPr>
          <w:rFonts w:ascii="Arial" w:hAnsi="Arial" w:cs="Arial"/>
          <w:sz w:val="22"/>
          <w:szCs w:val="22"/>
        </w:rPr>
      </w:pPr>
      <w:r w:rsidRPr="00F670D4">
        <w:rPr>
          <w:rFonts w:ascii="Arial" w:hAnsi="Arial" w:cs="Arial"/>
          <w:sz w:val="22"/>
          <w:szCs w:val="22"/>
        </w:rPr>
        <w:t>Financial transactions or payment processing.</w:t>
      </w:r>
    </w:p>
    <w:p w14:paraId="0980443C" w14:textId="77777777" w:rsidR="00DA239B" w:rsidRPr="00F670D4" w:rsidRDefault="00DA239B" w:rsidP="00786ADB">
      <w:pPr>
        <w:spacing w:line="360" w:lineRule="auto"/>
        <w:jc w:val="both"/>
        <w:rPr>
          <w:rFonts w:ascii="Arial" w:hAnsi="Arial" w:cs="Arial"/>
          <w:sz w:val="22"/>
          <w:szCs w:val="22"/>
        </w:rPr>
      </w:pPr>
      <w:r w:rsidRPr="00F670D4">
        <w:rPr>
          <w:rFonts w:ascii="Arial" w:hAnsi="Arial" w:cs="Arial"/>
          <w:sz w:val="22"/>
          <w:szCs w:val="22"/>
        </w:rPr>
        <w:t xml:space="preserve">These features remain outside the current prototype and may be considered as future extensions. This is consistent with the original proposal, which explicitly excluded smartphone development, voice AI, video support, multilingual functionality and payment-processing integration. </w:t>
      </w:r>
    </w:p>
    <w:p w14:paraId="5B75A11F" w14:textId="049FFBA4" w:rsidR="00D64FEF" w:rsidRPr="00F670D4" w:rsidRDefault="00D64FEF" w:rsidP="00786ADB">
      <w:pPr>
        <w:pStyle w:val="Heading2"/>
        <w:numPr>
          <w:ilvl w:val="1"/>
          <w:numId w:val="5"/>
        </w:numPr>
        <w:spacing w:line="360" w:lineRule="auto"/>
        <w:jc w:val="both"/>
        <w:rPr>
          <w:rFonts w:ascii="Arial" w:hAnsi="Arial" w:cs="Arial"/>
          <w:sz w:val="22"/>
          <w:szCs w:val="22"/>
        </w:rPr>
      </w:pPr>
      <w:bookmarkStart w:id="10" w:name="_Toc242572929"/>
      <w:r w:rsidRPr="00F670D4">
        <w:rPr>
          <w:rFonts w:ascii="Arial" w:hAnsi="Arial" w:cs="Arial"/>
          <w:sz w:val="22"/>
          <w:szCs w:val="22"/>
        </w:rPr>
        <w:t>Stakeholders and User Roles</w:t>
      </w:r>
      <w:bookmarkEnd w:id="10"/>
    </w:p>
    <w:p w14:paraId="4AB3131A" w14:textId="77777777" w:rsidR="00D64FEF" w:rsidRPr="00F670D4" w:rsidRDefault="00D64FEF" w:rsidP="00786ADB">
      <w:pPr>
        <w:spacing w:line="360" w:lineRule="auto"/>
        <w:jc w:val="both"/>
        <w:rPr>
          <w:rFonts w:ascii="Arial" w:hAnsi="Arial" w:cs="Arial"/>
          <w:sz w:val="22"/>
          <w:szCs w:val="22"/>
        </w:rPr>
      </w:pPr>
      <w:r w:rsidRPr="00F670D4">
        <w:rPr>
          <w:rFonts w:ascii="Arial" w:hAnsi="Arial" w:cs="Arial"/>
          <w:sz w:val="22"/>
          <w:szCs w:val="22"/>
        </w:rPr>
        <w:t>The project involves both direct system users and broader stakeholders who are affected by the operation and outcomes of the customer-support platform. The three primary system roles are CLIENT, AGENT and ADMIN, supported by business, development and external AI-service stakeholders.</w:t>
      </w:r>
    </w:p>
    <w:tbl>
      <w:tblPr>
        <w:tblStyle w:val="TableGrid"/>
        <w:tblW w:w="0" w:type="auto"/>
        <w:tblLook w:val="04A0" w:firstRow="1" w:lastRow="0" w:firstColumn="1" w:lastColumn="0" w:noHBand="0" w:noVBand="1"/>
      </w:tblPr>
      <w:tblGrid>
        <w:gridCol w:w="1862"/>
        <w:gridCol w:w="3205"/>
        <w:gridCol w:w="3949"/>
      </w:tblGrid>
      <w:tr w:rsidR="00D64FEF" w:rsidRPr="00F670D4" w14:paraId="1304DC49" w14:textId="77777777" w:rsidTr="00D64FEF">
        <w:tc>
          <w:tcPr>
            <w:tcW w:w="0" w:type="auto"/>
            <w:hideMark/>
          </w:tcPr>
          <w:p w14:paraId="52F0BB6A" w14:textId="77777777" w:rsidR="00D64FEF" w:rsidRPr="00F670D4" w:rsidRDefault="00D64FEF" w:rsidP="00786ADB">
            <w:pPr>
              <w:spacing w:after="160" w:line="360" w:lineRule="auto"/>
              <w:jc w:val="both"/>
              <w:rPr>
                <w:rFonts w:ascii="Arial" w:hAnsi="Arial" w:cs="Arial"/>
                <w:b/>
                <w:bCs/>
                <w:sz w:val="22"/>
                <w:szCs w:val="22"/>
              </w:rPr>
            </w:pPr>
            <w:r w:rsidRPr="00F670D4">
              <w:rPr>
                <w:rFonts w:ascii="Arial" w:hAnsi="Arial" w:cs="Arial"/>
                <w:b/>
                <w:bCs/>
                <w:sz w:val="22"/>
                <w:szCs w:val="22"/>
              </w:rPr>
              <w:t>Stakeholder / Role</w:t>
            </w:r>
          </w:p>
        </w:tc>
        <w:tc>
          <w:tcPr>
            <w:tcW w:w="0" w:type="auto"/>
            <w:hideMark/>
          </w:tcPr>
          <w:p w14:paraId="7852ABB8" w14:textId="77777777" w:rsidR="00D64FEF" w:rsidRPr="00F670D4" w:rsidRDefault="00D64FEF" w:rsidP="00786ADB">
            <w:pPr>
              <w:spacing w:after="160" w:line="360" w:lineRule="auto"/>
              <w:jc w:val="both"/>
              <w:rPr>
                <w:rFonts w:ascii="Arial" w:hAnsi="Arial" w:cs="Arial"/>
                <w:b/>
                <w:bCs/>
                <w:sz w:val="22"/>
                <w:szCs w:val="22"/>
              </w:rPr>
            </w:pPr>
            <w:r w:rsidRPr="00F670D4">
              <w:rPr>
                <w:rFonts w:ascii="Arial" w:hAnsi="Arial" w:cs="Arial"/>
                <w:b/>
                <w:bCs/>
                <w:sz w:val="22"/>
                <w:szCs w:val="22"/>
              </w:rPr>
              <w:t>Main Need</w:t>
            </w:r>
          </w:p>
        </w:tc>
        <w:tc>
          <w:tcPr>
            <w:tcW w:w="0" w:type="auto"/>
            <w:hideMark/>
          </w:tcPr>
          <w:p w14:paraId="1692A65C" w14:textId="77777777" w:rsidR="00D64FEF" w:rsidRPr="00F670D4" w:rsidRDefault="00D64FEF" w:rsidP="00786ADB">
            <w:pPr>
              <w:spacing w:after="160" w:line="360" w:lineRule="auto"/>
              <w:jc w:val="both"/>
              <w:rPr>
                <w:rFonts w:ascii="Arial" w:hAnsi="Arial" w:cs="Arial"/>
                <w:b/>
                <w:bCs/>
                <w:sz w:val="22"/>
                <w:szCs w:val="22"/>
              </w:rPr>
            </w:pPr>
            <w:r w:rsidRPr="00F670D4">
              <w:rPr>
                <w:rFonts w:ascii="Arial" w:hAnsi="Arial" w:cs="Arial"/>
                <w:b/>
                <w:bCs/>
                <w:sz w:val="22"/>
                <w:szCs w:val="22"/>
              </w:rPr>
              <w:t>Final System Support</w:t>
            </w:r>
          </w:p>
        </w:tc>
      </w:tr>
      <w:tr w:rsidR="00D64FEF" w:rsidRPr="00F670D4" w14:paraId="7663AC13" w14:textId="77777777" w:rsidTr="00D64FEF">
        <w:tc>
          <w:tcPr>
            <w:tcW w:w="0" w:type="auto"/>
            <w:hideMark/>
          </w:tcPr>
          <w:p w14:paraId="3C838D39"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Customer / CLIENT</w:t>
            </w:r>
          </w:p>
        </w:tc>
        <w:tc>
          <w:tcPr>
            <w:tcW w:w="0" w:type="auto"/>
            <w:hideMark/>
          </w:tcPr>
          <w:p w14:paraId="1DCDA019"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Fast and accessible support, clear ticket status and access to human assistance when required.</w:t>
            </w:r>
          </w:p>
        </w:tc>
        <w:tc>
          <w:tcPr>
            <w:tcW w:w="0" w:type="auto"/>
            <w:hideMark/>
          </w:tcPr>
          <w:p w14:paraId="74839122"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AI-assisted chat, ticket creation and tracking, conversation history, agent responses and notifications.</w:t>
            </w:r>
          </w:p>
        </w:tc>
      </w:tr>
      <w:tr w:rsidR="00D64FEF" w:rsidRPr="00F670D4" w14:paraId="58F96A43" w14:textId="77777777" w:rsidTr="00D64FEF">
        <w:tc>
          <w:tcPr>
            <w:tcW w:w="0" w:type="auto"/>
            <w:hideMark/>
          </w:tcPr>
          <w:p w14:paraId="68CD564D"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lastRenderedPageBreak/>
              <w:t>Support Agent / AGENT</w:t>
            </w:r>
          </w:p>
        </w:tc>
        <w:tc>
          <w:tcPr>
            <w:tcW w:w="0" w:type="auto"/>
            <w:hideMark/>
          </w:tcPr>
          <w:p w14:paraId="2874BC7D"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Prioritised customer issues with sufficient information to investigate and resolve them.</w:t>
            </w:r>
          </w:p>
        </w:tc>
        <w:tc>
          <w:tcPr>
            <w:tcW w:w="0" w:type="auto"/>
            <w:hideMark/>
          </w:tcPr>
          <w:p w14:paraId="216FCC32"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Escalated and assigned ticket views, conversation history, customer replies, status updates and knowledge-base access.</w:t>
            </w:r>
          </w:p>
        </w:tc>
      </w:tr>
      <w:tr w:rsidR="00D64FEF" w:rsidRPr="00F670D4" w14:paraId="5C9DEC7D" w14:textId="77777777" w:rsidTr="00D64FEF">
        <w:tc>
          <w:tcPr>
            <w:tcW w:w="0" w:type="auto"/>
            <w:hideMark/>
          </w:tcPr>
          <w:p w14:paraId="736E6CD8"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Administrator / ADMIN</w:t>
            </w:r>
          </w:p>
        </w:tc>
        <w:tc>
          <w:tcPr>
            <w:tcW w:w="0" w:type="auto"/>
            <w:hideMark/>
          </w:tcPr>
          <w:p w14:paraId="6E5298DF"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Control, security and visibility across the support system.</w:t>
            </w:r>
          </w:p>
        </w:tc>
        <w:tc>
          <w:tcPr>
            <w:tcW w:w="0" w:type="auto"/>
            <w:hideMark/>
          </w:tcPr>
          <w:p w14:paraId="71BF8D55" w14:textId="56EFC4C1"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User and role management, analytics, reports, knowledge-</w:t>
            </w:r>
            <w:r w:rsidR="00BE6533" w:rsidRPr="00F670D4">
              <w:rPr>
                <w:rFonts w:ascii="Arial" w:hAnsi="Arial" w:cs="Arial"/>
                <w:sz w:val="22"/>
                <w:szCs w:val="22"/>
              </w:rPr>
              <w:t>based</w:t>
            </w:r>
            <w:r w:rsidRPr="00F670D4">
              <w:rPr>
                <w:rFonts w:ascii="Arial" w:hAnsi="Arial" w:cs="Arial"/>
                <w:sz w:val="22"/>
                <w:szCs w:val="22"/>
              </w:rPr>
              <w:t xml:space="preserve"> management and system logs.</w:t>
            </w:r>
          </w:p>
        </w:tc>
      </w:tr>
      <w:tr w:rsidR="00D64FEF" w:rsidRPr="00F670D4" w14:paraId="434D49D0" w14:textId="77777777" w:rsidTr="00D64FEF">
        <w:tc>
          <w:tcPr>
            <w:tcW w:w="0" w:type="auto"/>
            <w:hideMark/>
          </w:tcPr>
          <w:p w14:paraId="318665EE"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Business Owner / Organisation</w:t>
            </w:r>
          </w:p>
        </w:tc>
        <w:tc>
          <w:tcPr>
            <w:tcW w:w="0" w:type="auto"/>
            <w:hideMark/>
          </w:tcPr>
          <w:p w14:paraId="0C01323B"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Improved customer-support efficiency and better understanding of service performance.</w:t>
            </w:r>
          </w:p>
        </w:tc>
        <w:tc>
          <w:tcPr>
            <w:tcW w:w="0" w:type="auto"/>
            <w:hideMark/>
          </w:tcPr>
          <w:p w14:paraId="24F0C1F3"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Aggregated analytics, ticket categories and priorities, escalation information, customer-support trends and resolution data.</w:t>
            </w:r>
          </w:p>
        </w:tc>
      </w:tr>
      <w:tr w:rsidR="00D64FEF" w:rsidRPr="00F670D4" w14:paraId="29EE066F" w14:textId="77777777" w:rsidTr="00D64FEF">
        <w:tc>
          <w:tcPr>
            <w:tcW w:w="0" w:type="auto"/>
            <w:hideMark/>
          </w:tcPr>
          <w:p w14:paraId="071595CB"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Development Team</w:t>
            </w:r>
          </w:p>
        </w:tc>
        <w:tc>
          <w:tcPr>
            <w:tcW w:w="0" w:type="auto"/>
            <w:hideMark/>
          </w:tcPr>
          <w:p w14:paraId="62204F6E"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A maintainable, secure and testable application that can be integrated and extended.</w:t>
            </w:r>
          </w:p>
        </w:tc>
        <w:tc>
          <w:tcPr>
            <w:tcW w:w="0" w:type="auto"/>
            <w:hideMark/>
          </w:tcPr>
          <w:p w14:paraId="0C942221"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Modular frontend and backend components, documented APIs, database persistence, automated testing and containerised deployment.</w:t>
            </w:r>
          </w:p>
        </w:tc>
      </w:tr>
      <w:tr w:rsidR="00D64FEF" w:rsidRPr="00F670D4" w14:paraId="5838FD3E" w14:textId="77777777" w:rsidTr="00D64FEF">
        <w:tc>
          <w:tcPr>
            <w:tcW w:w="0" w:type="auto"/>
            <w:hideMark/>
          </w:tcPr>
          <w:p w14:paraId="2B799DE0"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AI Service Provider</w:t>
            </w:r>
          </w:p>
        </w:tc>
        <w:tc>
          <w:tcPr>
            <w:tcW w:w="0" w:type="auto"/>
            <w:hideMark/>
          </w:tcPr>
          <w:p w14:paraId="73AA7423"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Reliable integration between the application and external AI capabilities.</w:t>
            </w:r>
          </w:p>
        </w:tc>
        <w:tc>
          <w:tcPr>
            <w:tcW w:w="0" w:type="auto"/>
            <w:hideMark/>
          </w:tcPr>
          <w:p w14:paraId="6D3653C7" w14:textId="77777777" w:rsidR="00D64FEF" w:rsidRPr="00F670D4" w:rsidRDefault="00D64FEF" w:rsidP="00786ADB">
            <w:pPr>
              <w:spacing w:after="160" w:line="360" w:lineRule="auto"/>
              <w:jc w:val="both"/>
              <w:rPr>
                <w:rFonts w:ascii="Arial" w:hAnsi="Arial" w:cs="Arial"/>
                <w:sz w:val="22"/>
                <w:szCs w:val="22"/>
              </w:rPr>
            </w:pPr>
            <w:r w:rsidRPr="00F670D4">
              <w:rPr>
                <w:rFonts w:ascii="Arial" w:hAnsi="Arial" w:cs="Arial"/>
                <w:sz w:val="22"/>
                <w:szCs w:val="22"/>
              </w:rPr>
              <w:t>Isolated AI-provider integration with structured AI processing and fallback behaviour when the external provider is unavailable.</w:t>
            </w:r>
          </w:p>
        </w:tc>
      </w:tr>
    </w:tbl>
    <w:p w14:paraId="015B0156" w14:textId="77777777" w:rsidR="00A01C83" w:rsidRPr="00F670D4" w:rsidRDefault="00D64FEF" w:rsidP="00786ADB">
      <w:pPr>
        <w:spacing w:line="360" w:lineRule="auto"/>
        <w:jc w:val="both"/>
        <w:rPr>
          <w:rFonts w:ascii="Arial" w:hAnsi="Arial" w:cs="Arial"/>
          <w:sz w:val="22"/>
          <w:szCs w:val="22"/>
        </w:rPr>
      </w:pPr>
      <w:r w:rsidRPr="00F670D4">
        <w:rPr>
          <w:rFonts w:ascii="Arial" w:hAnsi="Arial" w:cs="Arial"/>
          <w:sz w:val="22"/>
          <w:szCs w:val="22"/>
        </w:rPr>
        <w:t xml:space="preserve">The three application roles correspond directly with the user roles defined in the original proposal: </w:t>
      </w:r>
    </w:p>
    <w:p w14:paraId="12E06D3D" w14:textId="5E678B6E" w:rsidR="00A01C83" w:rsidRPr="00F670D4" w:rsidRDefault="00D64FEF" w:rsidP="00786ADB">
      <w:pPr>
        <w:pStyle w:val="ListParagraph"/>
        <w:numPr>
          <w:ilvl w:val="0"/>
          <w:numId w:val="10"/>
        </w:numPr>
        <w:spacing w:line="360" w:lineRule="auto"/>
        <w:jc w:val="both"/>
        <w:rPr>
          <w:rFonts w:ascii="Arial" w:hAnsi="Arial" w:cs="Arial"/>
          <w:sz w:val="22"/>
          <w:szCs w:val="22"/>
        </w:rPr>
      </w:pPr>
      <w:r w:rsidRPr="00F670D4">
        <w:rPr>
          <w:rFonts w:ascii="Arial" w:hAnsi="Arial" w:cs="Arial"/>
          <w:b/>
          <w:bCs/>
          <w:sz w:val="22"/>
          <w:szCs w:val="22"/>
        </w:rPr>
        <w:t>Clients</w:t>
      </w:r>
      <w:r w:rsidR="00A01C83" w:rsidRPr="00F670D4">
        <w:rPr>
          <w:rFonts w:ascii="Arial" w:hAnsi="Arial" w:cs="Arial"/>
          <w:b/>
          <w:bCs/>
          <w:sz w:val="22"/>
          <w:szCs w:val="22"/>
        </w:rPr>
        <w:t>:</w:t>
      </w:r>
      <w:r w:rsidRPr="00F670D4">
        <w:rPr>
          <w:rFonts w:ascii="Arial" w:hAnsi="Arial" w:cs="Arial"/>
          <w:sz w:val="22"/>
          <w:szCs w:val="22"/>
        </w:rPr>
        <w:t xml:space="preserve"> who access automated support and submit requests</w:t>
      </w:r>
    </w:p>
    <w:p w14:paraId="723B7ADA" w14:textId="152E9037" w:rsidR="00A01C83" w:rsidRPr="00F670D4" w:rsidRDefault="00D64FEF" w:rsidP="00786ADB">
      <w:pPr>
        <w:pStyle w:val="ListParagraph"/>
        <w:numPr>
          <w:ilvl w:val="0"/>
          <w:numId w:val="10"/>
        </w:numPr>
        <w:spacing w:line="360" w:lineRule="auto"/>
        <w:jc w:val="both"/>
        <w:rPr>
          <w:rFonts w:ascii="Arial" w:hAnsi="Arial" w:cs="Arial"/>
          <w:sz w:val="22"/>
          <w:szCs w:val="22"/>
        </w:rPr>
      </w:pPr>
      <w:r w:rsidRPr="00F670D4">
        <w:rPr>
          <w:rFonts w:ascii="Arial" w:hAnsi="Arial" w:cs="Arial"/>
          <w:b/>
          <w:bCs/>
          <w:sz w:val="22"/>
          <w:szCs w:val="22"/>
        </w:rPr>
        <w:t>Support Agents</w:t>
      </w:r>
      <w:r w:rsidR="00A01C83" w:rsidRPr="00F670D4">
        <w:rPr>
          <w:rFonts w:ascii="Arial" w:hAnsi="Arial" w:cs="Arial"/>
          <w:b/>
          <w:bCs/>
          <w:sz w:val="22"/>
          <w:szCs w:val="22"/>
        </w:rPr>
        <w:t>:</w:t>
      </w:r>
      <w:r w:rsidRPr="00F670D4">
        <w:rPr>
          <w:rFonts w:ascii="Arial" w:hAnsi="Arial" w:cs="Arial"/>
          <w:sz w:val="22"/>
          <w:szCs w:val="22"/>
        </w:rPr>
        <w:t xml:space="preserve"> who manage escalated customer issues</w:t>
      </w:r>
    </w:p>
    <w:p w14:paraId="1D58086B" w14:textId="6A855449" w:rsidR="00D64FEF" w:rsidRPr="00F670D4" w:rsidRDefault="00D64FEF" w:rsidP="00786ADB">
      <w:pPr>
        <w:pStyle w:val="ListParagraph"/>
        <w:numPr>
          <w:ilvl w:val="0"/>
          <w:numId w:val="10"/>
        </w:numPr>
        <w:spacing w:line="360" w:lineRule="auto"/>
        <w:jc w:val="both"/>
        <w:rPr>
          <w:rFonts w:ascii="Arial" w:hAnsi="Arial" w:cs="Arial"/>
          <w:sz w:val="22"/>
          <w:szCs w:val="22"/>
        </w:rPr>
      </w:pPr>
      <w:r w:rsidRPr="00F670D4">
        <w:rPr>
          <w:rFonts w:ascii="Arial" w:hAnsi="Arial" w:cs="Arial"/>
          <w:b/>
          <w:bCs/>
          <w:sz w:val="22"/>
          <w:szCs w:val="22"/>
        </w:rPr>
        <w:t>Administrators</w:t>
      </w:r>
      <w:r w:rsidR="00A01C83" w:rsidRPr="00F670D4">
        <w:rPr>
          <w:rFonts w:ascii="Arial" w:hAnsi="Arial" w:cs="Arial"/>
          <w:b/>
          <w:bCs/>
          <w:sz w:val="22"/>
          <w:szCs w:val="22"/>
        </w:rPr>
        <w:t>:</w:t>
      </w:r>
      <w:r w:rsidR="00A01C83" w:rsidRPr="00F670D4">
        <w:rPr>
          <w:rFonts w:ascii="Arial" w:hAnsi="Arial" w:cs="Arial"/>
          <w:sz w:val="22"/>
          <w:szCs w:val="22"/>
        </w:rPr>
        <w:t xml:space="preserve"> </w:t>
      </w:r>
      <w:r w:rsidRPr="00F670D4">
        <w:rPr>
          <w:rFonts w:ascii="Arial" w:hAnsi="Arial" w:cs="Arial"/>
          <w:sz w:val="22"/>
          <w:szCs w:val="22"/>
        </w:rPr>
        <w:t>who manage the platform and monitor system performance.</w:t>
      </w:r>
    </w:p>
    <w:p w14:paraId="5E59A6D2" w14:textId="4CEFC3A6" w:rsidR="00C707CB" w:rsidRPr="00F670D4" w:rsidRDefault="00C707CB" w:rsidP="00786ADB">
      <w:pPr>
        <w:pStyle w:val="Heading2"/>
        <w:numPr>
          <w:ilvl w:val="1"/>
          <w:numId w:val="5"/>
        </w:numPr>
        <w:spacing w:line="360" w:lineRule="auto"/>
        <w:jc w:val="both"/>
        <w:rPr>
          <w:rFonts w:ascii="Arial" w:hAnsi="Arial" w:cs="Arial"/>
          <w:sz w:val="22"/>
          <w:szCs w:val="22"/>
        </w:rPr>
      </w:pPr>
      <w:bookmarkStart w:id="11" w:name="_Toc242572930"/>
      <w:r w:rsidRPr="00F670D4">
        <w:rPr>
          <w:rFonts w:ascii="Arial" w:hAnsi="Arial" w:cs="Arial"/>
          <w:sz w:val="22"/>
          <w:szCs w:val="22"/>
        </w:rPr>
        <w:t>Original Success Criteria</w:t>
      </w:r>
      <w:bookmarkEnd w:id="11"/>
    </w:p>
    <w:p w14:paraId="3061B7CF" w14:textId="76537BF7" w:rsidR="00C707CB" w:rsidRPr="00F670D4" w:rsidRDefault="00C707CB" w:rsidP="00786ADB">
      <w:pPr>
        <w:spacing w:line="360" w:lineRule="auto"/>
        <w:jc w:val="both"/>
        <w:rPr>
          <w:rFonts w:ascii="Arial" w:hAnsi="Arial" w:cs="Arial"/>
          <w:sz w:val="22"/>
          <w:szCs w:val="22"/>
        </w:rPr>
      </w:pPr>
      <w:r w:rsidRPr="00F670D4">
        <w:rPr>
          <w:rFonts w:ascii="Arial" w:hAnsi="Arial" w:cs="Arial"/>
          <w:sz w:val="22"/>
          <w:szCs w:val="22"/>
        </w:rPr>
        <w:t xml:space="preserve">The original project proposal defined success through the delivery of a functional and reliable customer-support prototype. The project would be considered successful if users could register and log in securely, the AI chatbot could provide appropriate responses to common customer enquiries, customers could create and monitor support tickets, and support agents could view, manage, respond to and resolve customer issues. The proposal also required an administrator dashboard for monitoring service performance, useful analytics and reporting information, and reliable system operation that met the expected quality requirements. </w:t>
      </w:r>
    </w:p>
    <w:p w14:paraId="5D122143" w14:textId="61B03636" w:rsidR="006A1CB6" w:rsidRPr="00F670D4" w:rsidRDefault="007E71BB" w:rsidP="00786ADB">
      <w:pPr>
        <w:spacing w:line="360" w:lineRule="auto"/>
        <w:jc w:val="both"/>
        <w:rPr>
          <w:rFonts w:ascii="Arial" w:hAnsi="Arial" w:cs="Arial"/>
          <w:sz w:val="22"/>
          <w:szCs w:val="22"/>
        </w:rPr>
      </w:pPr>
      <w:r w:rsidRPr="00F670D4">
        <w:rPr>
          <w:rFonts w:ascii="Arial" w:hAnsi="Arial" w:cs="Arial"/>
          <w:noProof/>
          <w:sz w:val="22"/>
          <w:szCs w:val="22"/>
        </w:rPr>
        <w:lastRenderedPageBreak/>
        <w:drawing>
          <wp:inline distT="0" distB="0" distL="0" distR="0" wp14:anchorId="401C9959" wp14:editId="2ECE65ED">
            <wp:extent cx="5731510" cy="419129"/>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evolution.png"/>
                    <pic:cNvPicPr/>
                  </pic:nvPicPr>
                  <pic:blipFill>
                    <a:blip r:embed="rId15"/>
                    <a:stretch>
                      <a:fillRect/>
                    </a:stretch>
                  </pic:blipFill>
                  <pic:spPr>
                    <a:xfrm>
                      <a:off x="0" y="0"/>
                      <a:ext cx="5731510" cy="419129"/>
                    </a:xfrm>
                    <a:prstGeom prst="rect">
                      <a:avLst/>
                    </a:prstGeom>
                  </pic:spPr>
                </pic:pic>
              </a:graphicData>
            </a:graphic>
          </wp:inline>
        </w:drawing>
      </w:r>
    </w:p>
    <w:p w14:paraId="1481DEFC" w14:textId="3A517F89" w:rsidR="002E402C" w:rsidRPr="00F670D4" w:rsidRDefault="002E402C" w:rsidP="00786ADB">
      <w:pPr>
        <w:pStyle w:val="FigureCaption"/>
        <w:spacing w:line="360" w:lineRule="auto"/>
        <w:jc w:val="both"/>
        <w:rPr>
          <w:rFonts w:ascii="Arial" w:hAnsi="Arial" w:cs="Arial"/>
          <w:color w:val="auto"/>
          <w:sz w:val="22"/>
        </w:rPr>
      </w:pPr>
      <w:r w:rsidRPr="00F670D4">
        <w:rPr>
          <w:rFonts w:ascii="Arial" w:hAnsi="Arial" w:cs="Arial"/>
          <w:color w:val="auto"/>
          <w:sz w:val="22"/>
        </w:rPr>
        <w:t>Figure 1</w:t>
      </w:r>
      <w:r w:rsidR="00986432" w:rsidRPr="00F670D4">
        <w:rPr>
          <w:rFonts w:ascii="Arial" w:hAnsi="Arial" w:cs="Arial"/>
          <w:color w:val="auto"/>
          <w:sz w:val="22"/>
        </w:rPr>
        <w:t>:</w:t>
      </w:r>
      <w:r w:rsidRPr="00F670D4">
        <w:rPr>
          <w:rFonts w:ascii="Arial" w:hAnsi="Arial" w:cs="Arial"/>
          <w:color w:val="auto"/>
          <w:sz w:val="22"/>
        </w:rPr>
        <w:t xml:space="preserve"> Project evolution from proposal to production deployment.</w:t>
      </w:r>
    </w:p>
    <w:p w14:paraId="3544AD23" w14:textId="5E875120" w:rsidR="00265219" w:rsidRPr="00F670D4" w:rsidRDefault="00265219" w:rsidP="00786ADB">
      <w:pPr>
        <w:pStyle w:val="Heading1"/>
        <w:numPr>
          <w:ilvl w:val="0"/>
          <w:numId w:val="5"/>
        </w:numPr>
        <w:spacing w:line="360" w:lineRule="auto"/>
        <w:jc w:val="both"/>
        <w:rPr>
          <w:rFonts w:ascii="Arial" w:hAnsi="Arial" w:cs="Arial"/>
          <w:sz w:val="22"/>
          <w:szCs w:val="22"/>
        </w:rPr>
      </w:pPr>
      <w:bookmarkStart w:id="12" w:name="_Toc242572931"/>
      <w:r w:rsidRPr="00F670D4">
        <w:rPr>
          <w:rFonts w:ascii="Arial" w:hAnsi="Arial" w:cs="Arial"/>
          <w:sz w:val="22"/>
          <w:szCs w:val="22"/>
        </w:rPr>
        <w:t>Project Management and Development Process</w:t>
      </w:r>
      <w:bookmarkEnd w:id="12"/>
    </w:p>
    <w:p w14:paraId="26B2DCF3"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sz w:val="22"/>
          <w:szCs w:val="22"/>
        </w:rPr>
        <w:t>The project was divided into three main development streams: backend and database, AI and intelligent automation, and frontend/UI. This allowed team members to work in parallel while maintaining clear responsibilities. Development progressed from proposal and requirements planning into implementation, integration, testing, refactoring and deployment. GitHub issues, branches, commits and pull requests, together with regular team meetings, were used to track progress and coordinate integration.</w:t>
      </w:r>
    </w:p>
    <w:p w14:paraId="36D329D3" w14:textId="21A20ECD" w:rsidR="00265219" w:rsidRPr="00F670D4" w:rsidRDefault="00265219" w:rsidP="00786ADB">
      <w:pPr>
        <w:pStyle w:val="Heading2"/>
        <w:numPr>
          <w:ilvl w:val="1"/>
          <w:numId w:val="5"/>
        </w:numPr>
        <w:spacing w:line="360" w:lineRule="auto"/>
        <w:jc w:val="both"/>
        <w:rPr>
          <w:rFonts w:ascii="Arial" w:hAnsi="Arial" w:cs="Arial"/>
          <w:sz w:val="22"/>
          <w:szCs w:val="22"/>
        </w:rPr>
      </w:pPr>
      <w:bookmarkStart w:id="13" w:name="_Toc242572932"/>
      <w:r w:rsidRPr="00F670D4">
        <w:rPr>
          <w:rFonts w:ascii="Arial" w:hAnsi="Arial" w:cs="Arial"/>
          <w:sz w:val="22"/>
          <w:szCs w:val="22"/>
        </w:rPr>
        <w:t>Team Responsibilities</w:t>
      </w:r>
      <w:bookmarkEnd w:id="13"/>
    </w:p>
    <w:tbl>
      <w:tblPr>
        <w:tblStyle w:val="TableGrid"/>
        <w:tblW w:w="0" w:type="auto"/>
        <w:tblLook w:val="04A0" w:firstRow="1" w:lastRow="0" w:firstColumn="1" w:lastColumn="0" w:noHBand="0" w:noVBand="1"/>
      </w:tblPr>
      <w:tblGrid>
        <w:gridCol w:w="1366"/>
        <w:gridCol w:w="2360"/>
        <w:gridCol w:w="5290"/>
      </w:tblGrid>
      <w:tr w:rsidR="00265219" w:rsidRPr="00F670D4" w14:paraId="1113FE33" w14:textId="77777777" w:rsidTr="004C23AC">
        <w:tc>
          <w:tcPr>
            <w:tcW w:w="0" w:type="auto"/>
            <w:hideMark/>
          </w:tcPr>
          <w:p w14:paraId="5DF84B6F" w14:textId="77777777" w:rsidR="00265219" w:rsidRPr="00F670D4" w:rsidRDefault="00265219" w:rsidP="00786ADB">
            <w:pPr>
              <w:spacing w:line="360" w:lineRule="auto"/>
              <w:jc w:val="both"/>
              <w:rPr>
                <w:rFonts w:ascii="Arial" w:hAnsi="Arial" w:cs="Arial"/>
                <w:b/>
                <w:bCs/>
                <w:sz w:val="22"/>
                <w:szCs w:val="22"/>
              </w:rPr>
            </w:pPr>
            <w:r w:rsidRPr="00F670D4">
              <w:rPr>
                <w:rFonts w:ascii="Arial" w:hAnsi="Arial" w:cs="Arial"/>
                <w:b/>
                <w:bCs/>
                <w:sz w:val="22"/>
                <w:szCs w:val="22"/>
              </w:rPr>
              <w:t>Team Member</w:t>
            </w:r>
          </w:p>
        </w:tc>
        <w:tc>
          <w:tcPr>
            <w:tcW w:w="0" w:type="auto"/>
            <w:hideMark/>
          </w:tcPr>
          <w:p w14:paraId="1972BB9E" w14:textId="77777777" w:rsidR="00265219" w:rsidRPr="00F670D4" w:rsidRDefault="00265219" w:rsidP="00786ADB">
            <w:pPr>
              <w:spacing w:line="360" w:lineRule="auto"/>
              <w:jc w:val="both"/>
              <w:rPr>
                <w:rFonts w:ascii="Arial" w:hAnsi="Arial" w:cs="Arial"/>
                <w:b/>
                <w:bCs/>
                <w:sz w:val="22"/>
                <w:szCs w:val="22"/>
              </w:rPr>
            </w:pPr>
            <w:r w:rsidRPr="00F670D4">
              <w:rPr>
                <w:rFonts w:ascii="Arial" w:hAnsi="Arial" w:cs="Arial"/>
                <w:b/>
                <w:bCs/>
                <w:sz w:val="22"/>
                <w:szCs w:val="22"/>
              </w:rPr>
              <w:t>Primary Responsibility</w:t>
            </w:r>
          </w:p>
        </w:tc>
        <w:tc>
          <w:tcPr>
            <w:tcW w:w="0" w:type="auto"/>
            <w:hideMark/>
          </w:tcPr>
          <w:p w14:paraId="61944B27" w14:textId="77777777" w:rsidR="00265219" w:rsidRPr="00F670D4" w:rsidRDefault="00265219" w:rsidP="00786ADB">
            <w:pPr>
              <w:spacing w:line="360" w:lineRule="auto"/>
              <w:jc w:val="both"/>
              <w:rPr>
                <w:rFonts w:ascii="Arial" w:hAnsi="Arial" w:cs="Arial"/>
                <w:b/>
                <w:bCs/>
                <w:sz w:val="22"/>
                <w:szCs w:val="22"/>
              </w:rPr>
            </w:pPr>
            <w:r w:rsidRPr="00F670D4">
              <w:rPr>
                <w:rFonts w:ascii="Arial" w:hAnsi="Arial" w:cs="Arial"/>
                <w:b/>
                <w:bCs/>
                <w:sz w:val="22"/>
                <w:szCs w:val="22"/>
              </w:rPr>
              <w:t>Examples of Contribution</w:t>
            </w:r>
          </w:p>
        </w:tc>
      </w:tr>
      <w:tr w:rsidR="00265219" w:rsidRPr="00F670D4" w14:paraId="7767F045" w14:textId="77777777" w:rsidTr="004C23AC">
        <w:tc>
          <w:tcPr>
            <w:tcW w:w="0" w:type="auto"/>
            <w:hideMark/>
          </w:tcPr>
          <w:p w14:paraId="470B94A3"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b/>
                <w:bCs/>
                <w:sz w:val="22"/>
                <w:szCs w:val="22"/>
              </w:rPr>
              <w:t>Prajita Bhandari</w:t>
            </w:r>
          </w:p>
        </w:tc>
        <w:tc>
          <w:tcPr>
            <w:tcW w:w="0" w:type="auto"/>
            <w:hideMark/>
          </w:tcPr>
          <w:p w14:paraId="22520E34"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sz w:val="22"/>
                <w:szCs w:val="22"/>
              </w:rPr>
              <w:t>Backend and Database</w:t>
            </w:r>
          </w:p>
        </w:tc>
        <w:tc>
          <w:tcPr>
            <w:tcW w:w="0" w:type="auto"/>
            <w:hideMark/>
          </w:tcPr>
          <w:p w14:paraId="40F7A454"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sz w:val="22"/>
                <w:szCs w:val="22"/>
              </w:rPr>
              <w:t>Spring Boot REST APIs, database persistence, authentication and security, user and ticket management, analytics and backend integration.</w:t>
            </w:r>
          </w:p>
        </w:tc>
      </w:tr>
      <w:tr w:rsidR="00265219" w:rsidRPr="00F670D4" w14:paraId="230BD709" w14:textId="77777777" w:rsidTr="004C23AC">
        <w:tc>
          <w:tcPr>
            <w:tcW w:w="0" w:type="auto"/>
            <w:hideMark/>
          </w:tcPr>
          <w:p w14:paraId="69798B63"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b/>
                <w:bCs/>
                <w:sz w:val="22"/>
                <w:szCs w:val="22"/>
              </w:rPr>
              <w:t>Akrishta Ale</w:t>
            </w:r>
          </w:p>
        </w:tc>
        <w:tc>
          <w:tcPr>
            <w:tcW w:w="0" w:type="auto"/>
            <w:hideMark/>
          </w:tcPr>
          <w:p w14:paraId="76E54CC6"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sz w:val="22"/>
                <w:szCs w:val="22"/>
              </w:rPr>
              <w:t>Frontend and UI/UX</w:t>
            </w:r>
          </w:p>
        </w:tc>
        <w:tc>
          <w:tcPr>
            <w:tcW w:w="0" w:type="auto"/>
            <w:hideMark/>
          </w:tcPr>
          <w:p w14:paraId="55BF32C7"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sz w:val="22"/>
                <w:szCs w:val="22"/>
              </w:rPr>
              <w:t>React application, pages and reusable components, API integration, frontend refactoring and UI testing.</w:t>
            </w:r>
          </w:p>
        </w:tc>
      </w:tr>
      <w:tr w:rsidR="00265219" w:rsidRPr="00F670D4" w14:paraId="54EFE6E2" w14:textId="77777777" w:rsidTr="004C23AC">
        <w:tc>
          <w:tcPr>
            <w:tcW w:w="0" w:type="auto"/>
            <w:hideMark/>
          </w:tcPr>
          <w:p w14:paraId="18452679"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b/>
                <w:bCs/>
                <w:sz w:val="22"/>
                <w:szCs w:val="22"/>
              </w:rPr>
              <w:t>Ayush Bhandari</w:t>
            </w:r>
          </w:p>
        </w:tc>
        <w:tc>
          <w:tcPr>
            <w:tcW w:w="0" w:type="auto"/>
            <w:hideMark/>
          </w:tcPr>
          <w:p w14:paraId="2FE1BE42"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sz w:val="22"/>
                <w:szCs w:val="22"/>
              </w:rPr>
              <w:t>AI Integration and Intelligent Automation</w:t>
            </w:r>
          </w:p>
        </w:tc>
        <w:tc>
          <w:tcPr>
            <w:tcW w:w="0" w:type="auto"/>
            <w:hideMark/>
          </w:tcPr>
          <w:p w14:paraId="024CBCB4"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sz w:val="22"/>
                <w:szCs w:val="22"/>
              </w:rPr>
              <w:t>AI service integration, structured message analysis, ticket classification, sentiment and confidence analysis, escalation logic, fallback handling and AI testing.</w:t>
            </w:r>
          </w:p>
        </w:tc>
      </w:tr>
    </w:tbl>
    <w:p w14:paraId="12794D5D"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sz w:val="22"/>
          <w:szCs w:val="22"/>
        </w:rPr>
        <w:t>The division of responsibilities supported independent development while requiring regular integration between the three components to produce the final working prototype.</w:t>
      </w:r>
    </w:p>
    <w:p w14:paraId="5299AA6C" w14:textId="42AF3F74" w:rsidR="00265219" w:rsidRPr="00F670D4" w:rsidRDefault="00265219" w:rsidP="00786ADB">
      <w:pPr>
        <w:pStyle w:val="Heading2"/>
        <w:numPr>
          <w:ilvl w:val="1"/>
          <w:numId w:val="5"/>
        </w:numPr>
        <w:spacing w:line="360" w:lineRule="auto"/>
        <w:jc w:val="both"/>
        <w:rPr>
          <w:rFonts w:ascii="Arial" w:hAnsi="Arial" w:cs="Arial"/>
          <w:sz w:val="22"/>
          <w:szCs w:val="22"/>
        </w:rPr>
      </w:pPr>
      <w:bookmarkStart w:id="14" w:name="_Toc242572933"/>
      <w:r w:rsidRPr="00F670D4">
        <w:rPr>
          <w:rFonts w:ascii="Arial" w:hAnsi="Arial" w:cs="Arial"/>
          <w:sz w:val="22"/>
          <w:szCs w:val="22"/>
        </w:rPr>
        <w:t>Meeting and Milestone Workflow</w:t>
      </w:r>
      <w:bookmarkEnd w:id="14"/>
    </w:p>
    <w:p w14:paraId="6C2BCF91"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sz w:val="22"/>
          <w:szCs w:val="22"/>
        </w:rPr>
        <w:t>The team conducted regular meetings throughout the project to review progress, allocate tasks and identify integration issues. Early meetings focused on the proposal, requirements, system design and project planning. As development progressed, the focus moved toward frontend, backend and AI implementation.</w:t>
      </w:r>
    </w:p>
    <w:p w14:paraId="67C6E1D0"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sz w:val="22"/>
          <w:szCs w:val="22"/>
        </w:rPr>
        <w:t xml:space="preserve">Later meetings concentrated on system integration, refactoring and testing. The final development stage focused on resolving frontend-backend integration issues, completing automated tests and documentation, and preparing the integrated application for deployment. </w:t>
      </w:r>
      <w:r w:rsidRPr="00F670D4">
        <w:rPr>
          <w:rFonts w:ascii="Arial" w:hAnsi="Arial" w:cs="Arial"/>
          <w:sz w:val="22"/>
          <w:szCs w:val="22"/>
        </w:rPr>
        <w:lastRenderedPageBreak/>
        <w:t>Meeting records therefore provided evidence of project decisions, completed milestones, outstanding tasks and changes in development priorities.</w:t>
      </w:r>
    </w:p>
    <w:p w14:paraId="2418ACE4" w14:textId="561AC400" w:rsidR="0043630B" w:rsidRPr="00F670D4" w:rsidRDefault="0043630B" w:rsidP="00786ADB">
      <w:pPr>
        <w:spacing w:line="360" w:lineRule="auto"/>
        <w:jc w:val="both"/>
        <w:rPr>
          <w:rFonts w:ascii="Arial" w:hAnsi="Arial" w:cs="Arial"/>
          <w:sz w:val="22"/>
          <w:szCs w:val="22"/>
        </w:rPr>
      </w:pPr>
      <w:r w:rsidRPr="00F670D4">
        <w:rPr>
          <w:rFonts w:ascii="Arial" w:hAnsi="Arial" w:cs="Arial"/>
          <w:noProof/>
          <w:sz w:val="22"/>
          <w:szCs w:val="22"/>
        </w:rPr>
        <w:drawing>
          <wp:inline distT="0" distB="0" distL="0" distR="0" wp14:anchorId="5BDE0AD7" wp14:editId="19869EAF">
            <wp:extent cx="5731510" cy="2712085"/>
            <wp:effectExtent l="0" t="0" r="2540" b="0"/>
            <wp:docPr id="2022151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51078" name=""/>
                    <pic:cNvPicPr/>
                  </pic:nvPicPr>
                  <pic:blipFill>
                    <a:blip r:embed="rId16"/>
                    <a:stretch>
                      <a:fillRect/>
                    </a:stretch>
                  </pic:blipFill>
                  <pic:spPr>
                    <a:xfrm>
                      <a:off x="0" y="0"/>
                      <a:ext cx="5731510" cy="2712085"/>
                    </a:xfrm>
                    <a:prstGeom prst="rect">
                      <a:avLst/>
                    </a:prstGeom>
                  </pic:spPr>
                </pic:pic>
              </a:graphicData>
            </a:graphic>
          </wp:inline>
        </w:drawing>
      </w:r>
    </w:p>
    <w:p w14:paraId="101A7B7E" w14:textId="18EDBE9D" w:rsidR="0043630B" w:rsidRPr="00F670D4" w:rsidRDefault="00FA3772" w:rsidP="00786ADB">
      <w:pPr>
        <w:spacing w:line="360" w:lineRule="auto"/>
        <w:jc w:val="both"/>
        <w:rPr>
          <w:rFonts w:ascii="Arial" w:hAnsi="Arial" w:cs="Arial"/>
          <w:i/>
          <w:iCs/>
          <w:sz w:val="22"/>
          <w:szCs w:val="22"/>
        </w:rPr>
      </w:pPr>
      <w:r w:rsidRPr="00F670D4">
        <w:rPr>
          <w:rFonts w:ascii="Arial" w:hAnsi="Arial" w:cs="Arial"/>
          <w:i/>
          <w:iCs/>
          <w:sz w:val="22"/>
          <w:szCs w:val="22"/>
        </w:rPr>
        <w:t>Figure 2: Project Meeting Minutes and Milestone Documentation in GitHub.</w:t>
      </w:r>
    </w:p>
    <w:p w14:paraId="53D1D761" w14:textId="5DB1E6E5" w:rsidR="00265219" w:rsidRPr="00F670D4" w:rsidRDefault="00265219" w:rsidP="00786ADB">
      <w:pPr>
        <w:pStyle w:val="Heading2"/>
        <w:numPr>
          <w:ilvl w:val="1"/>
          <w:numId w:val="5"/>
        </w:numPr>
        <w:spacing w:line="360" w:lineRule="auto"/>
        <w:jc w:val="both"/>
        <w:rPr>
          <w:rFonts w:ascii="Arial" w:hAnsi="Arial" w:cs="Arial"/>
          <w:sz w:val="22"/>
          <w:szCs w:val="22"/>
        </w:rPr>
      </w:pPr>
      <w:bookmarkStart w:id="15" w:name="_Toc242572934"/>
      <w:r w:rsidRPr="00F670D4">
        <w:rPr>
          <w:rFonts w:ascii="Arial" w:hAnsi="Arial" w:cs="Arial"/>
          <w:sz w:val="22"/>
          <w:szCs w:val="22"/>
        </w:rPr>
        <w:t>GitHub Workflow and Progress Tracking</w:t>
      </w:r>
      <w:bookmarkEnd w:id="15"/>
    </w:p>
    <w:p w14:paraId="344096E1" w14:textId="724BCD10" w:rsidR="00265219" w:rsidRPr="00F670D4" w:rsidRDefault="00265219" w:rsidP="00786ADB">
      <w:pPr>
        <w:spacing w:line="360" w:lineRule="auto"/>
        <w:jc w:val="both"/>
        <w:rPr>
          <w:rFonts w:ascii="Arial" w:hAnsi="Arial" w:cs="Arial"/>
          <w:sz w:val="22"/>
          <w:szCs w:val="22"/>
        </w:rPr>
      </w:pPr>
      <w:r w:rsidRPr="00F670D4">
        <w:rPr>
          <w:rFonts w:ascii="Arial" w:hAnsi="Arial" w:cs="Arial"/>
          <w:sz w:val="22"/>
          <w:szCs w:val="22"/>
        </w:rPr>
        <w:t>GitHub was used as the main development and project-tracking platform. Separate backend, AI and frontend branches supported parallel development, while completed work was progressively integrated into the main branch through commits and pull requests. The repository records demonstrating continuous development across requirements, design, implementation, integration, testing, refactoring and deployment preparation.</w:t>
      </w:r>
    </w:p>
    <w:p w14:paraId="2957E843" w14:textId="2C7614F4" w:rsidR="001D0E14" w:rsidRPr="00F670D4" w:rsidRDefault="001D0E14" w:rsidP="00786ADB">
      <w:pPr>
        <w:spacing w:line="360" w:lineRule="auto"/>
        <w:jc w:val="both"/>
        <w:rPr>
          <w:rFonts w:ascii="Arial" w:hAnsi="Arial" w:cs="Arial"/>
          <w:sz w:val="22"/>
          <w:szCs w:val="22"/>
        </w:rPr>
      </w:pPr>
      <w:r w:rsidRPr="00F670D4">
        <w:rPr>
          <w:rFonts w:ascii="Arial" w:hAnsi="Arial" w:cs="Arial"/>
          <w:noProof/>
          <w:sz w:val="22"/>
          <w:szCs w:val="22"/>
        </w:rPr>
        <w:drawing>
          <wp:inline distT="0" distB="0" distL="0" distR="0" wp14:anchorId="490E9A79" wp14:editId="16151D8D">
            <wp:extent cx="5731510" cy="646483"/>
            <wp:effectExtent l="0" t="0" r="254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workflow.png"/>
                    <pic:cNvPicPr/>
                  </pic:nvPicPr>
                  <pic:blipFill>
                    <a:blip r:embed="rId17"/>
                    <a:stretch>
                      <a:fillRect/>
                    </a:stretch>
                  </pic:blipFill>
                  <pic:spPr>
                    <a:xfrm>
                      <a:off x="0" y="0"/>
                      <a:ext cx="5731510" cy="646483"/>
                    </a:xfrm>
                    <a:prstGeom prst="rect">
                      <a:avLst/>
                    </a:prstGeom>
                  </pic:spPr>
                </pic:pic>
              </a:graphicData>
            </a:graphic>
          </wp:inline>
        </w:drawing>
      </w:r>
    </w:p>
    <w:p w14:paraId="03833864" w14:textId="527B73DC" w:rsidR="00265219" w:rsidRPr="00F670D4" w:rsidRDefault="00265219" w:rsidP="00786ADB">
      <w:pPr>
        <w:spacing w:line="360" w:lineRule="auto"/>
        <w:jc w:val="both"/>
        <w:rPr>
          <w:rFonts w:ascii="Arial" w:hAnsi="Arial" w:cs="Arial"/>
          <w:i/>
          <w:iCs/>
          <w:sz w:val="22"/>
          <w:szCs w:val="22"/>
        </w:rPr>
      </w:pPr>
      <w:r w:rsidRPr="00F670D4">
        <w:rPr>
          <w:rFonts w:ascii="Arial" w:hAnsi="Arial" w:cs="Arial"/>
          <w:i/>
          <w:iCs/>
          <w:sz w:val="22"/>
          <w:szCs w:val="22"/>
        </w:rPr>
        <w:t xml:space="preserve">Figure </w:t>
      </w:r>
      <w:r w:rsidR="00FA3772" w:rsidRPr="00F670D4">
        <w:rPr>
          <w:rFonts w:ascii="Arial" w:hAnsi="Arial" w:cs="Arial"/>
          <w:i/>
          <w:iCs/>
          <w:sz w:val="22"/>
          <w:szCs w:val="22"/>
        </w:rPr>
        <w:t>3</w:t>
      </w:r>
      <w:r w:rsidR="00986432" w:rsidRPr="00F670D4">
        <w:rPr>
          <w:rFonts w:ascii="Arial" w:hAnsi="Arial" w:cs="Arial"/>
          <w:i/>
          <w:iCs/>
          <w:sz w:val="22"/>
          <w:szCs w:val="22"/>
        </w:rPr>
        <w:t>:</w:t>
      </w:r>
      <w:r w:rsidRPr="00F670D4">
        <w:rPr>
          <w:rFonts w:ascii="Arial" w:hAnsi="Arial" w:cs="Arial"/>
          <w:i/>
          <w:iCs/>
          <w:sz w:val="22"/>
          <w:szCs w:val="22"/>
        </w:rPr>
        <w:t xml:space="preserve"> GitHub branch, pull-request and integration workflow used during project development.</w:t>
      </w:r>
    </w:p>
    <w:p w14:paraId="5C17051B"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sz w:val="22"/>
          <w:szCs w:val="22"/>
        </w:rPr>
        <w:t>GitHub Issues were also used to convert project requirements and development activities into trackable tasks. As shown in Figure 3, early issues covered activities such as the project problem statement, scope and objectives, stakeholder analysis, system roles, functional and non-functional requirements, product backlog, user stories and risk management. Priority and category labels were used to organise the work, and completed tasks were closed as development progressed.</w:t>
      </w:r>
    </w:p>
    <w:p w14:paraId="72AA4850" w14:textId="09A50AE5" w:rsidR="00C845AF" w:rsidRPr="00F670D4" w:rsidRDefault="00C845AF" w:rsidP="00786ADB">
      <w:pPr>
        <w:spacing w:line="360" w:lineRule="auto"/>
        <w:jc w:val="both"/>
        <w:rPr>
          <w:rFonts w:ascii="Arial" w:hAnsi="Arial" w:cs="Arial"/>
          <w:sz w:val="22"/>
          <w:szCs w:val="22"/>
        </w:rPr>
      </w:pPr>
      <w:r w:rsidRPr="00F670D4">
        <w:rPr>
          <w:rFonts w:ascii="Arial" w:hAnsi="Arial" w:cs="Arial"/>
          <w:noProof/>
          <w:sz w:val="22"/>
          <w:szCs w:val="22"/>
        </w:rPr>
        <w:lastRenderedPageBreak/>
        <w:drawing>
          <wp:inline distT="0" distB="0" distL="0" distR="0" wp14:anchorId="1B9FA0FA" wp14:editId="55EF499F">
            <wp:extent cx="5577840" cy="38428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5577840" cy="3842884"/>
                    </a:xfrm>
                    <a:prstGeom prst="rect">
                      <a:avLst/>
                    </a:prstGeom>
                  </pic:spPr>
                </pic:pic>
              </a:graphicData>
            </a:graphic>
          </wp:inline>
        </w:drawing>
      </w:r>
    </w:p>
    <w:p w14:paraId="7A2BC029" w14:textId="7D586F1C" w:rsidR="00265219" w:rsidRPr="00F670D4" w:rsidRDefault="00265219" w:rsidP="00786ADB">
      <w:pPr>
        <w:spacing w:line="360" w:lineRule="auto"/>
        <w:jc w:val="both"/>
        <w:rPr>
          <w:rFonts w:ascii="Arial" w:hAnsi="Arial" w:cs="Arial"/>
          <w:i/>
          <w:iCs/>
          <w:sz w:val="22"/>
          <w:szCs w:val="22"/>
        </w:rPr>
      </w:pPr>
      <w:r w:rsidRPr="00F670D4">
        <w:rPr>
          <w:rFonts w:ascii="Arial" w:hAnsi="Arial" w:cs="Arial"/>
          <w:i/>
          <w:iCs/>
          <w:sz w:val="22"/>
          <w:szCs w:val="22"/>
        </w:rPr>
        <w:t xml:space="preserve">Figure </w:t>
      </w:r>
      <w:r w:rsidR="00FA3772" w:rsidRPr="00F670D4">
        <w:rPr>
          <w:rFonts w:ascii="Arial" w:hAnsi="Arial" w:cs="Arial"/>
          <w:i/>
          <w:iCs/>
          <w:sz w:val="22"/>
          <w:szCs w:val="22"/>
        </w:rPr>
        <w:t>4</w:t>
      </w:r>
      <w:r w:rsidR="00DB3E3B" w:rsidRPr="00F670D4">
        <w:rPr>
          <w:rFonts w:ascii="Arial" w:hAnsi="Arial" w:cs="Arial"/>
          <w:i/>
          <w:iCs/>
          <w:sz w:val="22"/>
          <w:szCs w:val="22"/>
        </w:rPr>
        <w:t>:</w:t>
      </w:r>
      <w:r w:rsidRPr="00F670D4">
        <w:rPr>
          <w:rFonts w:ascii="Arial" w:hAnsi="Arial" w:cs="Arial"/>
          <w:i/>
          <w:iCs/>
          <w:sz w:val="22"/>
          <w:szCs w:val="22"/>
        </w:rPr>
        <w:t xml:space="preserve"> Closed GitHub Issues showing requirements, planning and project-tracking activities.</w:t>
      </w:r>
    </w:p>
    <w:p w14:paraId="7B77DF8D" w14:textId="77777777" w:rsidR="00265219" w:rsidRPr="00F670D4" w:rsidRDefault="00265219" w:rsidP="00786ADB">
      <w:pPr>
        <w:spacing w:line="360" w:lineRule="auto"/>
        <w:jc w:val="both"/>
        <w:rPr>
          <w:rFonts w:ascii="Arial" w:hAnsi="Arial" w:cs="Arial"/>
          <w:sz w:val="22"/>
          <w:szCs w:val="22"/>
        </w:rPr>
      </w:pPr>
      <w:r w:rsidRPr="00F670D4">
        <w:rPr>
          <w:rFonts w:ascii="Arial" w:hAnsi="Arial" w:cs="Arial"/>
          <w:sz w:val="22"/>
          <w:szCs w:val="22"/>
        </w:rPr>
        <w:t>Later GitHub activity tracked implementation, integration and testing tasks across the backend, AI and frontend components. The commit history provides additional evidence of incremental development, testing, Javadoc documentation, frontend refactoring, integration and deployment preparation.</w:t>
      </w:r>
    </w:p>
    <w:p w14:paraId="6843EDF2" w14:textId="110C5361" w:rsidR="00AB1D78" w:rsidRPr="00F670D4" w:rsidRDefault="00AB1D78" w:rsidP="00786ADB">
      <w:pPr>
        <w:spacing w:line="360" w:lineRule="auto"/>
        <w:jc w:val="both"/>
        <w:rPr>
          <w:rFonts w:ascii="Arial" w:hAnsi="Arial" w:cs="Arial"/>
          <w:sz w:val="22"/>
          <w:szCs w:val="22"/>
        </w:rPr>
      </w:pPr>
      <w:r w:rsidRPr="00F670D4">
        <w:rPr>
          <w:rFonts w:ascii="Arial" w:hAnsi="Arial" w:cs="Arial"/>
          <w:noProof/>
          <w:sz w:val="22"/>
          <w:szCs w:val="22"/>
        </w:rPr>
        <w:lastRenderedPageBreak/>
        <w:drawing>
          <wp:inline distT="0" distB="0" distL="0" distR="0" wp14:anchorId="20E76A63" wp14:editId="68E909A4">
            <wp:extent cx="5577840" cy="38973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577840" cy="3897364"/>
                    </a:xfrm>
                    <a:prstGeom prst="rect">
                      <a:avLst/>
                    </a:prstGeom>
                  </pic:spPr>
                </pic:pic>
              </a:graphicData>
            </a:graphic>
          </wp:inline>
        </w:drawing>
      </w:r>
    </w:p>
    <w:p w14:paraId="40C80B66" w14:textId="02708DE7" w:rsidR="00265219" w:rsidRPr="00F670D4" w:rsidRDefault="00265219" w:rsidP="00786ADB">
      <w:pPr>
        <w:spacing w:line="360" w:lineRule="auto"/>
        <w:jc w:val="both"/>
        <w:rPr>
          <w:rFonts w:ascii="Arial" w:hAnsi="Arial" w:cs="Arial"/>
          <w:i/>
          <w:iCs/>
          <w:sz w:val="22"/>
          <w:szCs w:val="22"/>
        </w:rPr>
      </w:pPr>
      <w:r w:rsidRPr="00F670D4">
        <w:rPr>
          <w:rFonts w:ascii="Arial" w:hAnsi="Arial" w:cs="Arial"/>
          <w:i/>
          <w:iCs/>
          <w:sz w:val="22"/>
          <w:szCs w:val="22"/>
        </w:rPr>
        <w:t xml:space="preserve">Figure </w:t>
      </w:r>
      <w:r w:rsidR="00FA3772" w:rsidRPr="00F670D4">
        <w:rPr>
          <w:rFonts w:ascii="Arial" w:hAnsi="Arial" w:cs="Arial"/>
          <w:i/>
          <w:iCs/>
          <w:sz w:val="22"/>
          <w:szCs w:val="22"/>
        </w:rPr>
        <w:t>5</w:t>
      </w:r>
      <w:r w:rsidR="00DB3E3B" w:rsidRPr="00F670D4">
        <w:rPr>
          <w:rFonts w:ascii="Arial" w:hAnsi="Arial" w:cs="Arial"/>
          <w:i/>
          <w:iCs/>
          <w:sz w:val="22"/>
          <w:szCs w:val="22"/>
        </w:rPr>
        <w:t>:</w:t>
      </w:r>
      <w:r w:rsidRPr="00F670D4">
        <w:rPr>
          <w:rFonts w:ascii="Arial" w:hAnsi="Arial" w:cs="Arial"/>
          <w:i/>
          <w:iCs/>
          <w:sz w:val="22"/>
          <w:szCs w:val="22"/>
        </w:rPr>
        <w:t xml:space="preserve"> GitHub commit history showing later testing, refactoring and deployment activities.</w:t>
      </w:r>
    </w:p>
    <w:p w14:paraId="6A3AD264" w14:textId="1808D0AE" w:rsidR="009531C3" w:rsidRPr="00F670D4" w:rsidRDefault="009531C3" w:rsidP="00786ADB">
      <w:pPr>
        <w:pStyle w:val="Heading2"/>
        <w:numPr>
          <w:ilvl w:val="1"/>
          <w:numId w:val="5"/>
        </w:numPr>
        <w:spacing w:line="360" w:lineRule="auto"/>
        <w:jc w:val="both"/>
        <w:rPr>
          <w:rFonts w:ascii="Arial" w:hAnsi="Arial" w:cs="Arial"/>
          <w:sz w:val="22"/>
          <w:szCs w:val="22"/>
        </w:rPr>
      </w:pPr>
      <w:bookmarkStart w:id="16" w:name="_Toc242572935"/>
      <w:r w:rsidRPr="00F670D4">
        <w:rPr>
          <w:rFonts w:ascii="Arial" w:hAnsi="Arial" w:cs="Arial"/>
          <w:sz w:val="22"/>
          <w:szCs w:val="22"/>
        </w:rPr>
        <w:t>Risk Management</w:t>
      </w:r>
      <w:bookmarkEnd w:id="16"/>
    </w:p>
    <w:p w14:paraId="6DA637EB" w14:textId="77777777" w:rsidR="009531C3" w:rsidRPr="00F670D4" w:rsidRDefault="009531C3" w:rsidP="00786ADB">
      <w:pPr>
        <w:spacing w:line="360" w:lineRule="auto"/>
        <w:jc w:val="both"/>
        <w:rPr>
          <w:rFonts w:ascii="Arial" w:hAnsi="Arial" w:cs="Arial"/>
          <w:sz w:val="22"/>
          <w:szCs w:val="22"/>
        </w:rPr>
      </w:pPr>
      <w:r w:rsidRPr="00F670D4">
        <w:rPr>
          <w:rFonts w:ascii="Arial" w:hAnsi="Arial" w:cs="Arial"/>
          <w:sz w:val="22"/>
          <w:szCs w:val="22"/>
        </w:rPr>
        <w:t>Project risks were identified and evaluated according to their likelihood and impact. The risk register covered technical, AI-service, integration, schedule, security and project-management risks, including AI API availability, API rate limits, team availability, schedule delays, frontend-backend-AI integration, database failure, security vulnerabilities, AI response accuracy, internet connectivity, requirement changes, software defects and source-code loss.</w:t>
      </w:r>
    </w:p>
    <w:p w14:paraId="4D0B4924" w14:textId="49784413" w:rsidR="006558AC" w:rsidRPr="00F670D4" w:rsidRDefault="009531C3" w:rsidP="00786ADB">
      <w:pPr>
        <w:spacing w:line="360" w:lineRule="auto"/>
        <w:jc w:val="both"/>
        <w:rPr>
          <w:rFonts w:ascii="Arial" w:hAnsi="Arial" w:cs="Arial"/>
          <w:sz w:val="22"/>
          <w:szCs w:val="22"/>
        </w:rPr>
      </w:pPr>
      <w:r w:rsidRPr="00F670D4">
        <w:rPr>
          <w:rFonts w:ascii="Arial" w:hAnsi="Arial" w:cs="Arial"/>
          <w:sz w:val="22"/>
          <w:szCs w:val="22"/>
        </w:rPr>
        <w:t xml:space="preserve">Mitigation and contingency strategies were defined for each risk. Examples included using AI fallback mechanisms, conducting regular GitHub commits, performing continuous integration and testing, maintaining database backups, applying authentication and validation controls, and monitoring project progress through meetings and GitHub Issues. The risk register was reviewed as development progressed so that emerging issues could be addressed before they </w:t>
      </w:r>
      <w:r w:rsidRPr="00F670D4">
        <w:rPr>
          <w:rFonts w:ascii="Arial" w:hAnsi="Arial" w:cs="Arial"/>
          <w:sz w:val="22"/>
          <w:szCs w:val="22"/>
        </w:rPr>
        <w:lastRenderedPageBreak/>
        <w:t>significantly affected the project.</w:t>
      </w:r>
      <w:r w:rsidR="006558AC" w:rsidRPr="00F670D4">
        <w:rPr>
          <w:rFonts w:ascii="Arial" w:hAnsi="Arial" w:cs="Arial"/>
          <w:noProof/>
          <w:sz w:val="22"/>
          <w:szCs w:val="22"/>
        </w:rPr>
        <w:drawing>
          <wp:inline distT="0" distB="0" distL="0" distR="0" wp14:anchorId="71EDC736" wp14:editId="4A004A65">
            <wp:extent cx="5303520" cy="353798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 Matrix.png"/>
                    <pic:cNvPicPr/>
                  </pic:nvPicPr>
                  <pic:blipFill>
                    <a:blip r:embed="rId20"/>
                    <a:stretch>
                      <a:fillRect/>
                    </a:stretch>
                  </pic:blipFill>
                  <pic:spPr>
                    <a:xfrm>
                      <a:off x="0" y="0"/>
                      <a:ext cx="5303520" cy="3537983"/>
                    </a:xfrm>
                    <a:prstGeom prst="rect">
                      <a:avLst/>
                    </a:prstGeom>
                  </pic:spPr>
                </pic:pic>
              </a:graphicData>
            </a:graphic>
          </wp:inline>
        </w:drawing>
      </w:r>
    </w:p>
    <w:p w14:paraId="2BADB7F7" w14:textId="5CAB818E" w:rsidR="009531C3" w:rsidRPr="00F670D4" w:rsidRDefault="009531C3" w:rsidP="00786ADB">
      <w:pPr>
        <w:spacing w:line="360" w:lineRule="auto"/>
        <w:jc w:val="both"/>
        <w:rPr>
          <w:rFonts w:ascii="Arial" w:hAnsi="Arial" w:cs="Arial"/>
          <w:i/>
          <w:iCs/>
          <w:sz w:val="22"/>
          <w:szCs w:val="22"/>
        </w:rPr>
      </w:pPr>
      <w:r w:rsidRPr="00F670D4">
        <w:rPr>
          <w:rFonts w:ascii="Arial" w:hAnsi="Arial" w:cs="Arial"/>
          <w:i/>
          <w:iCs/>
          <w:sz w:val="22"/>
          <w:szCs w:val="22"/>
        </w:rPr>
        <w:t xml:space="preserve">Figure </w:t>
      </w:r>
      <w:r w:rsidR="00485E3C">
        <w:rPr>
          <w:rFonts w:ascii="Arial" w:hAnsi="Arial" w:cs="Arial"/>
          <w:i/>
          <w:iCs/>
          <w:sz w:val="22"/>
          <w:szCs w:val="22"/>
        </w:rPr>
        <w:t>6</w:t>
      </w:r>
      <w:r w:rsidR="00040FD1" w:rsidRPr="00F670D4">
        <w:rPr>
          <w:rFonts w:ascii="Arial" w:hAnsi="Arial" w:cs="Arial"/>
          <w:i/>
          <w:iCs/>
          <w:sz w:val="22"/>
          <w:szCs w:val="22"/>
        </w:rPr>
        <w:t>:</w:t>
      </w:r>
      <w:r w:rsidRPr="00F670D4">
        <w:rPr>
          <w:rFonts w:ascii="Arial" w:hAnsi="Arial" w:cs="Arial"/>
          <w:i/>
          <w:iCs/>
          <w:sz w:val="22"/>
          <w:szCs w:val="22"/>
        </w:rPr>
        <w:t xml:space="preserve"> Project risk matrix and risk register showing likelihood, impact, mitigation and contingency strategies.</w:t>
      </w:r>
    </w:p>
    <w:p w14:paraId="169E31EB" w14:textId="7A1E3024" w:rsidR="004C23AC" w:rsidRPr="00F670D4" w:rsidRDefault="004C23AC" w:rsidP="00786ADB">
      <w:pPr>
        <w:pStyle w:val="Heading1"/>
        <w:numPr>
          <w:ilvl w:val="0"/>
          <w:numId w:val="5"/>
        </w:numPr>
        <w:spacing w:line="360" w:lineRule="auto"/>
        <w:jc w:val="both"/>
        <w:rPr>
          <w:rFonts w:ascii="Arial" w:hAnsi="Arial" w:cs="Arial"/>
          <w:sz w:val="22"/>
          <w:szCs w:val="22"/>
        </w:rPr>
      </w:pPr>
      <w:bookmarkStart w:id="17" w:name="_Toc242572936"/>
      <w:r w:rsidRPr="00F670D4">
        <w:rPr>
          <w:rFonts w:ascii="Arial" w:hAnsi="Arial" w:cs="Arial"/>
          <w:sz w:val="22"/>
          <w:szCs w:val="22"/>
        </w:rPr>
        <w:t>Requirements Engineering and Evolution</w:t>
      </w:r>
      <w:bookmarkEnd w:id="17"/>
    </w:p>
    <w:p w14:paraId="4DEDC269" w14:textId="06B47B59" w:rsidR="004C23AC" w:rsidRPr="00F670D4" w:rsidRDefault="004C23AC" w:rsidP="00786ADB">
      <w:pPr>
        <w:spacing w:line="360" w:lineRule="auto"/>
        <w:jc w:val="both"/>
        <w:rPr>
          <w:rFonts w:ascii="Arial" w:hAnsi="Arial" w:cs="Arial"/>
          <w:sz w:val="22"/>
          <w:szCs w:val="22"/>
        </w:rPr>
      </w:pPr>
      <w:r w:rsidRPr="00F670D4">
        <w:rPr>
          <w:rFonts w:ascii="Arial" w:hAnsi="Arial" w:cs="Arial"/>
          <w:sz w:val="22"/>
          <w:szCs w:val="22"/>
        </w:rPr>
        <w:t>The project requirements were initially established in the proposal and later refined into detailed functional and non-functional requirements during system analysis and design. These requirements guided development across authentication, AI-assisted chat, ticket management, escalation, knowledge-</w:t>
      </w:r>
      <w:r w:rsidR="00FE2F6D" w:rsidRPr="00F670D4">
        <w:rPr>
          <w:rFonts w:ascii="Arial" w:hAnsi="Arial" w:cs="Arial"/>
          <w:sz w:val="22"/>
          <w:szCs w:val="22"/>
        </w:rPr>
        <w:t>based</w:t>
      </w:r>
      <w:r w:rsidRPr="00F670D4">
        <w:rPr>
          <w:rFonts w:ascii="Arial" w:hAnsi="Arial" w:cs="Arial"/>
          <w:sz w:val="22"/>
          <w:szCs w:val="22"/>
        </w:rPr>
        <w:t xml:space="preserve"> management, analytics, security and system reliability. As implementation progressed, some technical and design decisions were refined to support integration, testing and deployment.</w:t>
      </w:r>
    </w:p>
    <w:p w14:paraId="35481F45" w14:textId="05763898" w:rsidR="004C23AC" w:rsidRPr="00F670D4" w:rsidRDefault="004C23AC" w:rsidP="00786ADB">
      <w:pPr>
        <w:pStyle w:val="Heading2"/>
        <w:numPr>
          <w:ilvl w:val="1"/>
          <w:numId w:val="5"/>
        </w:numPr>
        <w:spacing w:line="360" w:lineRule="auto"/>
        <w:jc w:val="both"/>
        <w:rPr>
          <w:rFonts w:ascii="Arial" w:hAnsi="Arial" w:cs="Arial"/>
          <w:sz w:val="22"/>
          <w:szCs w:val="22"/>
        </w:rPr>
      </w:pPr>
      <w:bookmarkStart w:id="18" w:name="_Toc242572937"/>
      <w:r w:rsidRPr="00F670D4">
        <w:rPr>
          <w:rFonts w:ascii="Arial" w:hAnsi="Arial" w:cs="Arial"/>
          <w:sz w:val="22"/>
          <w:szCs w:val="22"/>
        </w:rPr>
        <w:t>Functional Requirements</w:t>
      </w:r>
      <w:bookmarkEnd w:id="18"/>
    </w:p>
    <w:p w14:paraId="2AE46DD6" w14:textId="77777777" w:rsidR="004C23AC" w:rsidRPr="00F670D4" w:rsidRDefault="004C23AC" w:rsidP="00786ADB">
      <w:pPr>
        <w:spacing w:line="360" w:lineRule="auto"/>
        <w:jc w:val="both"/>
        <w:rPr>
          <w:rFonts w:ascii="Arial" w:hAnsi="Arial" w:cs="Arial"/>
          <w:sz w:val="22"/>
          <w:szCs w:val="22"/>
        </w:rPr>
      </w:pPr>
      <w:r w:rsidRPr="00F670D4">
        <w:rPr>
          <w:rFonts w:ascii="Arial" w:hAnsi="Arial" w:cs="Arial"/>
          <w:sz w:val="22"/>
          <w:szCs w:val="22"/>
        </w:rPr>
        <w:t>The functional requirements defined the major behaviours expected from the system. The current prototype implements the main requirement areas as follows:</w:t>
      </w:r>
    </w:p>
    <w:tbl>
      <w:tblPr>
        <w:tblStyle w:val="TableGrid"/>
        <w:tblW w:w="0" w:type="auto"/>
        <w:tblLook w:val="04A0" w:firstRow="1" w:lastRow="0" w:firstColumn="1" w:lastColumn="0" w:noHBand="0" w:noVBand="1"/>
      </w:tblPr>
      <w:tblGrid>
        <w:gridCol w:w="2133"/>
        <w:gridCol w:w="1766"/>
        <w:gridCol w:w="5117"/>
      </w:tblGrid>
      <w:tr w:rsidR="004C23AC" w:rsidRPr="00F670D4" w14:paraId="27952238" w14:textId="77777777" w:rsidTr="004C23AC">
        <w:tc>
          <w:tcPr>
            <w:tcW w:w="0" w:type="auto"/>
            <w:hideMark/>
          </w:tcPr>
          <w:p w14:paraId="1856876E" w14:textId="77777777" w:rsidR="004C23AC" w:rsidRPr="00F670D4" w:rsidRDefault="004C23AC" w:rsidP="00786ADB">
            <w:pPr>
              <w:spacing w:after="160" w:line="360" w:lineRule="auto"/>
              <w:jc w:val="both"/>
              <w:rPr>
                <w:rFonts w:ascii="Arial" w:hAnsi="Arial" w:cs="Arial"/>
                <w:b/>
                <w:bCs/>
                <w:sz w:val="22"/>
                <w:szCs w:val="22"/>
              </w:rPr>
            </w:pPr>
            <w:r w:rsidRPr="00F670D4">
              <w:rPr>
                <w:rFonts w:ascii="Arial" w:hAnsi="Arial" w:cs="Arial"/>
                <w:b/>
                <w:bCs/>
                <w:sz w:val="22"/>
                <w:szCs w:val="22"/>
              </w:rPr>
              <w:t>Requirement Area</w:t>
            </w:r>
          </w:p>
        </w:tc>
        <w:tc>
          <w:tcPr>
            <w:tcW w:w="0" w:type="auto"/>
            <w:hideMark/>
          </w:tcPr>
          <w:p w14:paraId="4A9654E3" w14:textId="77777777" w:rsidR="004C23AC" w:rsidRPr="00F670D4" w:rsidRDefault="004C23AC" w:rsidP="00786ADB">
            <w:pPr>
              <w:spacing w:after="160" w:line="360" w:lineRule="auto"/>
              <w:jc w:val="both"/>
              <w:rPr>
                <w:rFonts w:ascii="Arial" w:hAnsi="Arial" w:cs="Arial"/>
                <w:b/>
                <w:bCs/>
                <w:sz w:val="22"/>
                <w:szCs w:val="22"/>
              </w:rPr>
            </w:pPr>
            <w:r w:rsidRPr="00F670D4">
              <w:rPr>
                <w:rFonts w:ascii="Arial" w:hAnsi="Arial" w:cs="Arial"/>
                <w:b/>
                <w:bCs/>
                <w:sz w:val="22"/>
                <w:szCs w:val="22"/>
              </w:rPr>
              <w:t>Requirements</w:t>
            </w:r>
          </w:p>
        </w:tc>
        <w:tc>
          <w:tcPr>
            <w:tcW w:w="0" w:type="auto"/>
            <w:hideMark/>
          </w:tcPr>
          <w:p w14:paraId="04435EB6" w14:textId="77777777" w:rsidR="004C23AC" w:rsidRPr="00F670D4" w:rsidRDefault="004C23AC" w:rsidP="00786ADB">
            <w:pPr>
              <w:spacing w:after="160" w:line="360" w:lineRule="auto"/>
              <w:jc w:val="both"/>
              <w:rPr>
                <w:rFonts w:ascii="Arial" w:hAnsi="Arial" w:cs="Arial"/>
                <w:b/>
                <w:bCs/>
                <w:sz w:val="22"/>
                <w:szCs w:val="22"/>
              </w:rPr>
            </w:pPr>
            <w:r w:rsidRPr="00F670D4">
              <w:rPr>
                <w:rFonts w:ascii="Arial" w:hAnsi="Arial" w:cs="Arial"/>
                <w:b/>
                <w:bCs/>
                <w:sz w:val="22"/>
                <w:szCs w:val="22"/>
              </w:rPr>
              <w:t>Implementation Outcome</w:t>
            </w:r>
          </w:p>
        </w:tc>
      </w:tr>
      <w:tr w:rsidR="004C23AC" w:rsidRPr="00F670D4" w14:paraId="57C6B3B5" w14:textId="77777777" w:rsidTr="004C23AC">
        <w:tc>
          <w:tcPr>
            <w:tcW w:w="0" w:type="auto"/>
            <w:hideMark/>
          </w:tcPr>
          <w:p w14:paraId="1F4E775E"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b/>
                <w:bCs/>
                <w:sz w:val="22"/>
                <w:szCs w:val="22"/>
              </w:rPr>
              <w:t>Authentication and Roles</w:t>
            </w:r>
          </w:p>
        </w:tc>
        <w:tc>
          <w:tcPr>
            <w:tcW w:w="0" w:type="auto"/>
            <w:hideMark/>
          </w:tcPr>
          <w:p w14:paraId="20460D65"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FR1, FR29–FR32</w:t>
            </w:r>
          </w:p>
        </w:tc>
        <w:tc>
          <w:tcPr>
            <w:tcW w:w="0" w:type="auto"/>
            <w:hideMark/>
          </w:tcPr>
          <w:p w14:paraId="3A7C90AB"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Registration and login with JWT authentication, CLIENT/AGENT/ADMIN roles and role-protected functionality.</w:t>
            </w:r>
          </w:p>
        </w:tc>
      </w:tr>
      <w:tr w:rsidR="004C23AC" w:rsidRPr="00F670D4" w14:paraId="5E074DF1" w14:textId="77777777" w:rsidTr="004C23AC">
        <w:tc>
          <w:tcPr>
            <w:tcW w:w="0" w:type="auto"/>
            <w:hideMark/>
          </w:tcPr>
          <w:p w14:paraId="7CE8FA72"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b/>
                <w:bCs/>
                <w:sz w:val="22"/>
                <w:szCs w:val="22"/>
              </w:rPr>
              <w:lastRenderedPageBreak/>
              <w:t>AI-Assisted Chat</w:t>
            </w:r>
          </w:p>
        </w:tc>
        <w:tc>
          <w:tcPr>
            <w:tcW w:w="0" w:type="auto"/>
            <w:hideMark/>
          </w:tcPr>
          <w:p w14:paraId="10DCE380"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FR2–FR7</w:t>
            </w:r>
          </w:p>
        </w:tc>
        <w:tc>
          <w:tcPr>
            <w:tcW w:w="0" w:type="auto"/>
            <w:hideMark/>
          </w:tcPr>
          <w:p w14:paraId="05105130"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Customer chat, AI-assisted responses, conversation history and persistent messages.</w:t>
            </w:r>
          </w:p>
        </w:tc>
      </w:tr>
      <w:tr w:rsidR="004C23AC" w:rsidRPr="00F670D4" w14:paraId="1936BE42" w14:textId="77777777" w:rsidTr="004C23AC">
        <w:tc>
          <w:tcPr>
            <w:tcW w:w="0" w:type="auto"/>
            <w:hideMark/>
          </w:tcPr>
          <w:p w14:paraId="5945F688"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b/>
                <w:bCs/>
                <w:sz w:val="22"/>
                <w:szCs w:val="22"/>
              </w:rPr>
              <w:t>Ticket Management</w:t>
            </w:r>
          </w:p>
        </w:tc>
        <w:tc>
          <w:tcPr>
            <w:tcW w:w="0" w:type="auto"/>
            <w:hideMark/>
          </w:tcPr>
          <w:p w14:paraId="6C0FB365"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FR8–FR14</w:t>
            </w:r>
          </w:p>
        </w:tc>
        <w:tc>
          <w:tcPr>
            <w:tcW w:w="0" w:type="auto"/>
            <w:hideMark/>
          </w:tcPr>
          <w:p w14:paraId="31620A6D"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Manual and automated ticket creation, categorisation, priority, status management and ticket history.</w:t>
            </w:r>
          </w:p>
        </w:tc>
      </w:tr>
      <w:tr w:rsidR="004C23AC" w:rsidRPr="00F670D4" w14:paraId="0981FCAD" w14:textId="77777777" w:rsidTr="004C23AC">
        <w:tc>
          <w:tcPr>
            <w:tcW w:w="0" w:type="auto"/>
            <w:hideMark/>
          </w:tcPr>
          <w:p w14:paraId="642DA877"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b/>
                <w:bCs/>
                <w:sz w:val="22"/>
                <w:szCs w:val="22"/>
              </w:rPr>
              <w:t>Sentiment and Confidence</w:t>
            </w:r>
          </w:p>
        </w:tc>
        <w:tc>
          <w:tcPr>
            <w:tcW w:w="0" w:type="auto"/>
            <w:hideMark/>
          </w:tcPr>
          <w:p w14:paraId="46A4C9CD"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FR15–FR17</w:t>
            </w:r>
          </w:p>
        </w:tc>
        <w:tc>
          <w:tcPr>
            <w:tcW w:w="0" w:type="auto"/>
            <w:hideMark/>
          </w:tcPr>
          <w:p w14:paraId="3ADE9EE1"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Sentiment analysis, confidence scoring and identification of cases requiring further attention.</w:t>
            </w:r>
          </w:p>
        </w:tc>
      </w:tr>
      <w:tr w:rsidR="004C23AC" w:rsidRPr="00F670D4" w14:paraId="0D452F9F" w14:textId="77777777" w:rsidTr="004C23AC">
        <w:tc>
          <w:tcPr>
            <w:tcW w:w="0" w:type="auto"/>
            <w:hideMark/>
          </w:tcPr>
          <w:p w14:paraId="5AC731A4"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b/>
                <w:bCs/>
                <w:sz w:val="22"/>
                <w:szCs w:val="22"/>
              </w:rPr>
              <w:t>Human Escalation</w:t>
            </w:r>
          </w:p>
        </w:tc>
        <w:tc>
          <w:tcPr>
            <w:tcW w:w="0" w:type="auto"/>
            <w:hideMark/>
          </w:tcPr>
          <w:p w14:paraId="26C854A5"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FR18–FR22</w:t>
            </w:r>
          </w:p>
        </w:tc>
        <w:tc>
          <w:tcPr>
            <w:tcW w:w="0" w:type="auto"/>
            <w:hideMark/>
          </w:tcPr>
          <w:p w14:paraId="6E63FF47"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Escalation rules, agent assignment, notifications, agent responses and resolution workflow.</w:t>
            </w:r>
          </w:p>
        </w:tc>
      </w:tr>
      <w:tr w:rsidR="004C23AC" w:rsidRPr="00F670D4" w14:paraId="0C19B309" w14:textId="77777777" w:rsidTr="004C23AC">
        <w:tc>
          <w:tcPr>
            <w:tcW w:w="0" w:type="auto"/>
            <w:hideMark/>
          </w:tcPr>
          <w:p w14:paraId="32409EBC"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b/>
                <w:bCs/>
                <w:sz w:val="22"/>
                <w:szCs w:val="22"/>
              </w:rPr>
              <w:t>Knowledge Base</w:t>
            </w:r>
          </w:p>
        </w:tc>
        <w:tc>
          <w:tcPr>
            <w:tcW w:w="0" w:type="auto"/>
            <w:hideMark/>
          </w:tcPr>
          <w:p w14:paraId="74166012"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FR23–FR25</w:t>
            </w:r>
          </w:p>
        </w:tc>
        <w:tc>
          <w:tcPr>
            <w:tcW w:w="0" w:type="auto"/>
            <w:hideMark/>
          </w:tcPr>
          <w:p w14:paraId="19708136" w14:textId="747DF7DD"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Knowledge-</w:t>
            </w:r>
            <w:r w:rsidR="000F0417" w:rsidRPr="00F670D4">
              <w:rPr>
                <w:rFonts w:ascii="Arial" w:hAnsi="Arial" w:cs="Arial"/>
                <w:sz w:val="22"/>
                <w:szCs w:val="22"/>
              </w:rPr>
              <w:t>based</w:t>
            </w:r>
            <w:r w:rsidRPr="00F670D4">
              <w:rPr>
                <w:rFonts w:ascii="Arial" w:hAnsi="Arial" w:cs="Arial"/>
                <w:sz w:val="22"/>
                <w:szCs w:val="22"/>
              </w:rPr>
              <w:t xml:space="preserve"> storage, staff CRUD functionality and support for AI-assisted responses.</w:t>
            </w:r>
          </w:p>
        </w:tc>
      </w:tr>
      <w:tr w:rsidR="004C23AC" w:rsidRPr="00F670D4" w14:paraId="6AA3062A" w14:textId="77777777" w:rsidTr="004C23AC">
        <w:tc>
          <w:tcPr>
            <w:tcW w:w="0" w:type="auto"/>
            <w:hideMark/>
          </w:tcPr>
          <w:p w14:paraId="50F61F82"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b/>
                <w:bCs/>
                <w:sz w:val="22"/>
                <w:szCs w:val="22"/>
              </w:rPr>
              <w:t>Analytics and Reporting</w:t>
            </w:r>
          </w:p>
        </w:tc>
        <w:tc>
          <w:tcPr>
            <w:tcW w:w="0" w:type="auto"/>
            <w:hideMark/>
          </w:tcPr>
          <w:p w14:paraId="0D23A3C2"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FR26–FR28</w:t>
            </w:r>
          </w:p>
        </w:tc>
        <w:tc>
          <w:tcPr>
            <w:tcW w:w="0" w:type="auto"/>
            <w:hideMark/>
          </w:tcPr>
          <w:p w14:paraId="2B4E01AD"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Support metrics, filtering, reporting and an administrator analytics interface.</w:t>
            </w:r>
          </w:p>
        </w:tc>
      </w:tr>
      <w:tr w:rsidR="004C23AC" w:rsidRPr="00F670D4" w14:paraId="6D54CA00" w14:textId="77777777" w:rsidTr="004C23AC">
        <w:tc>
          <w:tcPr>
            <w:tcW w:w="0" w:type="auto"/>
            <w:hideMark/>
          </w:tcPr>
          <w:p w14:paraId="0B305B91"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b/>
                <w:bCs/>
                <w:sz w:val="22"/>
                <w:szCs w:val="22"/>
              </w:rPr>
              <w:t>System Logging</w:t>
            </w:r>
          </w:p>
        </w:tc>
        <w:tc>
          <w:tcPr>
            <w:tcW w:w="0" w:type="auto"/>
            <w:hideMark/>
          </w:tcPr>
          <w:p w14:paraId="59358924"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FR33</w:t>
            </w:r>
          </w:p>
        </w:tc>
        <w:tc>
          <w:tcPr>
            <w:tcW w:w="0" w:type="auto"/>
            <w:hideMark/>
          </w:tcPr>
          <w:p w14:paraId="75DAFE25"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Persistent system activity logs available to administrators.</w:t>
            </w:r>
          </w:p>
        </w:tc>
      </w:tr>
    </w:tbl>
    <w:p w14:paraId="68D645E1" w14:textId="77777777" w:rsidR="004C23AC" w:rsidRPr="00F670D4" w:rsidRDefault="004C23AC" w:rsidP="00786ADB">
      <w:pPr>
        <w:spacing w:line="360" w:lineRule="auto"/>
        <w:jc w:val="both"/>
        <w:rPr>
          <w:rFonts w:ascii="Arial" w:hAnsi="Arial" w:cs="Arial"/>
          <w:sz w:val="22"/>
          <w:szCs w:val="22"/>
        </w:rPr>
      </w:pPr>
      <w:r w:rsidRPr="00F670D4">
        <w:rPr>
          <w:rFonts w:ascii="Arial" w:hAnsi="Arial" w:cs="Arial"/>
          <w:sz w:val="22"/>
          <w:szCs w:val="22"/>
        </w:rPr>
        <w:t>These requirements extend the functionality identified in the original proposal, which included authentication, AI-assisted support, ticket management, classification, sentiment analysis, escalation, analytics and role-based functionality.</w:t>
      </w:r>
    </w:p>
    <w:p w14:paraId="7F43A785" w14:textId="2F03571A" w:rsidR="004C23AC" w:rsidRPr="00F670D4" w:rsidRDefault="004C23AC" w:rsidP="00786ADB">
      <w:pPr>
        <w:pStyle w:val="Heading2"/>
        <w:numPr>
          <w:ilvl w:val="1"/>
          <w:numId w:val="5"/>
        </w:numPr>
        <w:spacing w:line="360" w:lineRule="auto"/>
        <w:jc w:val="both"/>
        <w:rPr>
          <w:rFonts w:ascii="Arial" w:hAnsi="Arial" w:cs="Arial"/>
          <w:sz w:val="22"/>
          <w:szCs w:val="22"/>
        </w:rPr>
      </w:pPr>
      <w:bookmarkStart w:id="19" w:name="_Toc242572938"/>
      <w:r w:rsidRPr="00F670D4">
        <w:rPr>
          <w:rFonts w:ascii="Arial" w:hAnsi="Arial" w:cs="Arial"/>
          <w:sz w:val="22"/>
          <w:szCs w:val="22"/>
        </w:rPr>
        <w:t>Non-Functional Requirements</w:t>
      </w:r>
      <w:bookmarkEnd w:id="19"/>
    </w:p>
    <w:p w14:paraId="617E90E6" w14:textId="77777777" w:rsidR="004C23AC" w:rsidRPr="00F670D4" w:rsidRDefault="004C23AC" w:rsidP="00786ADB">
      <w:pPr>
        <w:spacing w:line="360" w:lineRule="auto"/>
        <w:jc w:val="both"/>
        <w:rPr>
          <w:rFonts w:ascii="Arial" w:hAnsi="Arial" w:cs="Arial"/>
          <w:sz w:val="22"/>
          <w:szCs w:val="22"/>
        </w:rPr>
      </w:pPr>
      <w:r w:rsidRPr="00F670D4">
        <w:rPr>
          <w:rFonts w:ascii="Arial" w:hAnsi="Arial" w:cs="Arial"/>
          <w:sz w:val="22"/>
          <w:szCs w:val="22"/>
        </w:rPr>
        <w:t>Non-functional requirements guided the expected quality, security, reliability and maintainability of the application.</w:t>
      </w:r>
    </w:p>
    <w:tbl>
      <w:tblPr>
        <w:tblStyle w:val="TableGrid"/>
        <w:tblW w:w="0" w:type="auto"/>
        <w:tblLook w:val="04A0" w:firstRow="1" w:lastRow="0" w:firstColumn="1" w:lastColumn="0" w:noHBand="0" w:noVBand="1"/>
      </w:tblPr>
      <w:tblGrid>
        <w:gridCol w:w="1744"/>
        <w:gridCol w:w="3539"/>
        <w:gridCol w:w="3733"/>
      </w:tblGrid>
      <w:tr w:rsidR="004C23AC" w:rsidRPr="00F670D4" w14:paraId="195367EC" w14:textId="77777777" w:rsidTr="004C23AC">
        <w:tc>
          <w:tcPr>
            <w:tcW w:w="0" w:type="auto"/>
            <w:hideMark/>
          </w:tcPr>
          <w:p w14:paraId="4F89C3DC" w14:textId="77777777" w:rsidR="004C23AC" w:rsidRPr="00F670D4" w:rsidRDefault="004C23AC" w:rsidP="00786ADB">
            <w:pPr>
              <w:spacing w:after="160" w:line="360" w:lineRule="auto"/>
              <w:jc w:val="both"/>
              <w:rPr>
                <w:rFonts w:ascii="Arial" w:hAnsi="Arial" w:cs="Arial"/>
                <w:b/>
                <w:bCs/>
                <w:sz w:val="22"/>
                <w:szCs w:val="22"/>
              </w:rPr>
            </w:pPr>
            <w:r w:rsidRPr="00F670D4">
              <w:rPr>
                <w:rFonts w:ascii="Arial" w:hAnsi="Arial" w:cs="Arial"/>
                <w:b/>
                <w:bCs/>
                <w:sz w:val="22"/>
                <w:szCs w:val="22"/>
              </w:rPr>
              <w:t>Quality Area</w:t>
            </w:r>
          </w:p>
        </w:tc>
        <w:tc>
          <w:tcPr>
            <w:tcW w:w="0" w:type="auto"/>
            <w:hideMark/>
          </w:tcPr>
          <w:p w14:paraId="732BB5DF" w14:textId="77777777" w:rsidR="004C23AC" w:rsidRPr="00F670D4" w:rsidRDefault="004C23AC" w:rsidP="00786ADB">
            <w:pPr>
              <w:spacing w:after="160" w:line="360" w:lineRule="auto"/>
              <w:jc w:val="both"/>
              <w:rPr>
                <w:rFonts w:ascii="Arial" w:hAnsi="Arial" w:cs="Arial"/>
                <w:b/>
                <w:bCs/>
                <w:sz w:val="22"/>
                <w:szCs w:val="22"/>
              </w:rPr>
            </w:pPr>
            <w:r w:rsidRPr="00F670D4">
              <w:rPr>
                <w:rFonts w:ascii="Arial" w:hAnsi="Arial" w:cs="Arial"/>
                <w:b/>
                <w:bCs/>
                <w:sz w:val="22"/>
                <w:szCs w:val="22"/>
              </w:rPr>
              <w:t>Requirement Intent</w:t>
            </w:r>
          </w:p>
        </w:tc>
        <w:tc>
          <w:tcPr>
            <w:tcW w:w="0" w:type="auto"/>
            <w:hideMark/>
          </w:tcPr>
          <w:p w14:paraId="6EED1BE1" w14:textId="77777777" w:rsidR="004C23AC" w:rsidRPr="00F670D4" w:rsidRDefault="004C23AC" w:rsidP="00786ADB">
            <w:pPr>
              <w:spacing w:after="160" w:line="360" w:lineRule="auto"/>
              <w:jc w:val="both"/>
              <w:rPr>
                <w:rFonts w:ascii="Arial" w:hAnsi="Arial" w:cs="Arial"/>
                <w:b/>
                <w:bCs/>
                <w:sz w:val="22"/>
                <w:szCs w:val="22"/>
              </w:rPr>
            </w:pPr>
            <w:r w:rsidRPr="00F670D4">
              <w:rPr>
                <w:rFonts w:ascii="Arial" w:hAnsi="Arial" w:cs="Arial"/>
                <w:b/>
                <w:bCs/>
                <w:sz w:val="22"/>
                <w:szCs w:val="22"/>
              </w:rPr>
              <w:t>Implemented Response</w:t>
            </w:r>
          </w:p>
        </w:tc>
      </w:tr>
      <w:tr w:rsidR="004C23AC" w:rsidRPr="00F670D4" w14:paraId="22A075F8" w14:textId="77777777" w:rsidTr="004C23AC">
        <w:tc>
          <w:tcPr>
            <w:tcW w:w="0" w:type="auto"/>
            <w:hideMark/>
          </w:tcPr>
          <w:p w14:paraId="2FC692D7"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b/>
                <w:bCs/>
                <w:sz w:val="22"/>
                <w:szCs w:val="22"/>
              </w:rPr>
              <w:t>Performance</w:t>
            </w:r>
          </w:p>
        </w:tc>
        <w:tc>
          <w:tcPr>
            <w:tcW w:w="0" w:type="auto"/>
            <w:hideMark/>
          </w:tcPr>
          <w:p w14:paraId="6FFC0E3B"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Provide responsive customer-support interactions, with chatbot responses targeted below three seconds under normal conditions.</w:t>
            </w:r>
          </w:p>
        </w:tc>
        <w:tc>
          <w:tcPr>
            <w:tcW w:w="0" w:type="auto"/>
            <w:hideMark/>
          </w:tcPr>
          <w:p w14:paraId="33BADC41"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AI request timeout handling and performance-testing assets were introduced to support performance evaluation.</w:t>
            </w:r>
          </w:p>
        </w:tc>
      </w:tr>
      <w:tr w:rsidR="004C23AC" w:rsidRPr="00F670D4" w14:paraId="59ABE972" w14:textId="77777777" w:rsidTr="004C23AC">
        <w:tc>
          <w:tcPr>
            <w:tcW w:w="0" w:type="auto"/>
            <w:hideMark/>
          </w:tcPr>
          <w:p w14:paraId="00DA6218"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b/>
                <w:bCs/>
                <w:sz w:val="22"/>
                <w:szCs w:val="22"/>
              </w:rPr>
              <w:t>Reliability</w:t>
            </w:r>
          </w:p>
        </w:tc>
        <w:tc>
          <w:tcPr>
            <w:tcW w:w="0" w:type="auto"/>
            <w:hideMark/>
          </w:tcPr>
          <w:p w14:paraId="54F1F2A2"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Handle invalid requests and external-service failures safely.</w:t>
            </w:r>
          </w:p>
        </w:tc>
        <w:tc>
          <w:tcPr>
            <w:tcW w:w="0" w:type="auto"/>
            <w:hideMark/>
          </w:tcPr>
          <w:p w14:paraId="60F6085E"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Input validation, centralised exception handling, request timeouts and local AI fallback behaviour.</w:t>
            </w:r>
          </w:p>
        </w:tc>
      </w:tr>
      <w:tr w:rsidR="004C23AC" w:rsidRPr="00F670D4" w14:paraId="380A743A" w14:textId="77777777" w:rsidTr="004C23AC">
        <w:tc>
          <w:tcPr>
            <w:tcW w:w="0" w:type="auto"/>
            <w:hideMark/>
          </w:tcPr>
          <w:p w14:paraId="33279873"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b/>
                <w:bCs/>
                <w:sz w:val="22"/>
                <w:szCs w:val="22"/>
              </w:rPr>
              <w:lastRenderedPageBreak/>
              <w:t>Security</w:t>
            </w:r>
          </w:p>
        </w:tc>
        <w:tc>
          <w:tcPr>
            <w:tcW w:w="0" w:type="auto"/>
            <w:hideMark/>
          </w:tcPr>
          <w:p w14:paraId="11104C0C"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Protect user credentials and restrict privileged functionality.</w:t>
            </w:r>
          </w:p>
        </w:tc>
        <w:tc>
          <w:tcPr>
            <w:tcW w:w="0" w:type="auto"/>
            <w:hideMark/>
          </w:tcPr>
          <w:p w14:paraId="39421AC9" w14:textId="77777777" w:rsidR="004C23AC" w:rsidRPr="00F670D4" w:rsidRDefault="004C23AC" w:rsidP="00786ADB">
            <w:pPr>
              <w:spacing w:after="160" w:line="360" w:lineRule="auto"/>
              <w:jc w:val="both"/>
              <w:rPr>
                <w:rFonts w:ascii="Arial" w:hAnsi="Arial" w:cs="Arial"/>
                <w:sz w:val="22"/>
                <w:szCs w:val="22"/>
              </w:rPr>
            </w:pPr>
            <w:proofErr w:type="spellStart"/>
            <w:r w:rsidRPr="00F670D4">
              <w:rPr>
                <w:rFonts w:ascii="Arial" w:hAnsi="Arial" w:cs="Arial"/>
                <w:sz w:val="22"/>
                <w:szCs w:val="22"/>
              </w:rPr>
              <w:t>BCrypt</w:t>
            </w:r>
            <w:proofErr w:type="spellEnd"/>
            <w:r w:rsidRPr="00F670D4">
              <w:rPr>
                <w:rFonts w:ascii="Arial" w:hAnsi="Arial" w:cs="Arial"/>
                <w:sz w:val="22"/>
                <w:szCs w:val="22"/>
              </w:rPr>
              <w:t xml:space="preserve"> password hashing, JWT authentication, role-based access control, CORS configuration and environment-based configuration.</w:t>
            </w:r>
          </w:p>
        </w:tc>
      </w:tr>
      <w:tr w:rsidR="004C23AC" w:rsidRPr="00F670D4" w14:paraId="37DD396F" w14:textId="77777777" w:rsidTr="004C23AC">
        <w:tc>
          <w:tcPr>
            <w:tcW w:w="0" w:type="auto"/>
            <w:hideMark/>
          </w:tcPr>
          <w:p w14:paraId="04199B6F"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b/>
                <w:bCs/>
                <w:sz w:val="22"/>
                <w:szCs w:val="22"/>
              </w:rPr>
              <w:t>Usability</w:t>
            </w:r>
          </w:p>
        </w:tc>
        <w:tc>
          <w:tcPr>
            <w:tcW w:w="0" w:type="auto"/>
            <w:hideMark/>
          </w:tcPr>
          <w:p w14:paraId="656C93F0"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Provide clear interfaces appropriate to each user role.</w:t>
            </w:r>
          </w:p>
        </w:tc>
        <w:tc>
          <w:tcPr>
            <w:tcW w:w="0" w:type="auto"/>
            <w:hideMark/>
          </w:tcPr>
          <w:p w14:paraId="11745B3F"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React-based interfaces, reusable components and role-aware navigation.</w:t>
            </w:r>
          </w:p>
        </w:tc>
      </w:tr>
      <w:tr w:rsidR="004C23AC" w:rsidRPr="00F670D4" w14:paraId="2699CD84" w14:textId="77777777" w:rsidTr="004C23AC">
        <w:tc>
          <w:tcPr>
            <w:tcW w:w="0" w:type="auto"/>
            <w:hideMark/>
          </w:tcPr>
          <w:p w14:paraId="3CF11DFB"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b/>
                <w:bCs/>
                <w:sz w:val="22"/>
                <w:szCs w:val="22"/>
              </w:rPr>
              <w:t>Extensibility</w:t>
            </w:r>
          </w:p>
        </w:tc>
        <w:tc>
          <w:tcPr>
            <w:tcW w:w="0" w:type="auto"/>
            <w:hideMark/>
          </w:tcPr>
          <w:p w14:paraId="09180B0A"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Allow components and external services to be modified or extended.</w:t>
            </w:r>
          </w:p>
        </w:tc>
        <w:tc>
          <w:tcPr>
            <w:tcW w:w="0" w:type="auto"/>
            <w:hideMark/>
          </w:tcPr>
          <w:p w14:paraId="7A6C44D6"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Layered backend architecture, separated services and configurable AI-provider integration.</w:t>
            </w:r>
          </w:p>
        </w:tc>
      </w:tr>
      <w:tr w:rsidR="004C23AC" w:rsidRPr="00F670D4" w14:paraId="073DFF48" w14:textId="77777777" w:rsidTr="004C23AC">
        <w:tc>
          <w:tcPr>
            <w:tcW w:w="0" w:type="auto"/>
            <w:hideMark/>
          </w:tcPr>
          <w:p w14:paraId="756DF985"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b/>
                <w:bCs/>
                <w:sz w:val="22"/>
                <w:szCs w:val="22"/>
              </w:rPr>
              <w:t>Maintainability</w:t>
            </w:r>
          </w:p>
        </w:tc>
        <w:tc>
          <w:tcPr>
            <w:tcW w:w="0" w:type="auto"/>
            <w:hideMark/>
          </w:tcPr>
          <w:p w14:paraId="170A68D7"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Maintain readable, modular and documented source code.</w:t>
            </w:r>
          </w:p>
        </w:tc>
        <w:tc>
          <w:tcPr>
            <w:tcW w:w="0" w:type="auto"/>
            <w:hideMark/>
          </w:tcPr>
          <w:p w14:paraId="0564CDF6"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 xml:space="preserve">Controller-service-repository separation, </w:t>
            </w:r>
            <w:proofErr w:type="spellStart"/>
            <w:r w:rsidRPr="00F670D4">
              <w:rPr>
                <w:rFonts w:ascii="Arial" w:hAnsi="Arial" w:cs="Arial"/>
                <w:sz w:val="22"/>
                <w:szCs w:val="22"/>
              </w:rPr>
              <w:t>Javadocs</w:t>
            </w:r>
            <w:proofErr w:type="spellEnd"/>
            <w:r w:rsidRPr="00F670D4">
              <w:rPr>
                <w:rFonts w:ascii="Arial" w:hAnsi="Arial" w:cs="Arial"/>
                <w:sz w:val="22"/>
                <w:szCs w:val="22"/>
              </w:rPr>
              <w:t>, API documentation, testing and code refactoring.</w:t>
            </w:r>
          </w:p>
        </w:tc>
      </w:tr>
    </w:tbl>
    <w:p w14:paraId="262E6CE3" w14:textId="0761FBC2" w:rsidR="004C23AC" w:rsidRPr="00F670D4" w:rsidRDefault="004C23AC" w:rsidP="00786ADB">
      <w:pPr>
        <w:pStyle w:val="Heading2"/>
        <w:numPr>
          <w:ilvl w:val="1"/>
          <w:numId w:val="5"/>
        </w:numPr>
        <w:spacing w:line="360" w:lineRule="auto"/>
        <w:jc w:val="both"/>
        <w:rPr>
          <w:rFonts w:ascii="Arial" w:hAnsi="Arial" w:cs="Arial"/>
          <w:sz w:val="22"/>
          <w:szCs w:val="22"/>
        </w:rPr>
      </w:pPr>
      <w:bookmarkStart w:id="20" w:name="_Toc242572939"/>
      <w:r w:rsidRPr="00F670D4">
        <w:rPr>
          <w:rFonts w:ascii="Arial" w:hAnsi="Arial" w:cs="Arial"/>
          <w:sz w:val="22"/>
          <w:szCs w:val="22"/>
        </w:rPr>
        <w:t>Divergence from Original Requirements and Design</w:t>
      </w:r>
      <w:bookmarkEnd w:id="20"/>
    </w:p>
    <w:p w14:paraId="5E14003A" w14:textId="77777777" w:rsidR="004C23AC" w:rsidRPr="00F670D4" w:rsidRDefault="004C23AC" w:rsidP="00786ADB">
      <w:pPr>
        <w:spacing w:line="360" w:lineRule="auto"/>
        <w:jc w:val="both"/>
        <w:rPr>
          <w:rFonts w:ascii="Arial" w:hAnsi="Arial" w:cs="Arial"/>
          <w:sz w:val="22"/>
          <w:szCs w:val="22"/>
        </w:rPr>
      </w:pPr>
      <w:r w:rsidRPr="00F670D4">
        <w:rPr>
          <w:rFonts w:ascii="Arial" w:hAnsi="Arial" w:cs="Arial"/>
          <w:sz w:val="22"/>
          <w:szCs w:val="22"/>
        </w:rPr>
        <w:t>During development, several implementation and design decisions evolved from the original proposal. These changes did not alter the core purpose of the project but helped improve integration, reliability, maintainability and deployment.</w:t>
      </w:r>
    </w:p>
    <w:tbl>
      <w:tblPr>
        <w:tblStyle w:val="TableGrid"/>
        <w:tblW w:w="0" w:type="auto"/>
        <w:tblLook w:val="04A0" w:firstRow="1" w:lastRow="0" w:firstColumn="1" w:lastColumn="0" w:noHBand="0" w:noVBand="1"/>
      </w:tblPr>
      <w:tblGrid>
        <w:gridCol w:w="2731"/>
        <w:gridCol w:w="3308"/>
        <w:gridCol w:w="2977"/>
      </w:tblGrid>
      <w:tr w:rsidR="004C23AC" w:rsidRPr="00F670D4" w14:paraId="436E65F8" w14:textId="77777777" w:rsidTr="004C23AC">
        <w:tc>
          <w:tcPr>
            <w:tcW w:w="0" w:type="auto"/>
            <w:hideMark/>
          </w:tcPr>
          <w:p w14:paraId="4059A103" w14:textId="77777777" w:rsidR="004C23AC" w:rsidRPr="00F670D4" w:rsidRDefault="004C23AC" w:rsidP="00786ADB">
            <w:pPr>
              <w:spacing w:after="160" w:line="360" w:lineRule="auto"/>
              <w:jc w:val="both"/>
              <w:rPr>
                <w:rFonts w:ascii="Arial" w:hAnsi="Arial" w:cs="Arial"/>
                <w:b/>
                <w:bCs/>
                <w:sz w:val="22"/>
                <w:szCs w:val="22"/>
              </w:rPr>
            </w:pPr>
            <w:r w:rsidRPr="00F670D4">
              <w:rPr>
                <w:rFonts w:ascii="Arial" w:hAnsi="Arial" w:cs="Arial"/>
                <w:b/>
                <w:bCs/>
                <w:sz w:val="22"/>
                <w:szCs w:val="22"/>
              </w:rPr>
              <w:t>Original Requirement / Design</w:t>
            </w:r>
          </w:p>
        </w:tc>
        <w:tc>
          <w:tcPr>
            <w:tcW w:w="0" w:type="auto"/>
            <w:hideMark/>
          </w:tcPr>
          <w:p w14:paraId="4982D82A" w14:textId="77777777" w:rsidR="004C23AC" w:rsidRPr="00F670D4" w:rsidRDefault="004C23AC" w:rsidP="00786ADB">
            <w:pPr>
              <w:spacing w:after="160" w:line="360" w:lineRule="auto"/>
              <w:jc w:val="both"/>
              <w:rPr>
                <w:rFonts w:ascii="Arial" w:hAnsi="Arial" w:cs="Arial"/>
                <w:b/>
                <w:bCs/>
                <w:sz w:val="22"/>
                <w:szCs w:val="22"/>
              </w:rPr>
            </w:pPr>
            <w:r w:rsidRPr="00F670D4">
              <w:rPr>
                <w:rFonts w:ascii="Arial" w:hAnsi="Arial" w:cs="Arial"/>
                <w:b/>
                <w:bCs/>
                <w:sz w:val="22"/>
                <w:szCs w:val="22"/>
              </w:rPr>
              <w:t>Final Implementation</w:t>
            </w:r>
          </w:p>
        </w:tc>
        <w:tc>
          <w:tcPr>
            <w:tcW w:w="0" w:type="auto"/>
            <w:hideMark/>
          </w:tcPr>
          <w:p w14:paraId="3BABA890" w14:textId="77777777" w:rsidR="004C23AC" w:rsidRPr="00F670D4" w:rsidRDefault="004C23AC" w:rsidP="00786ADB">
            <w:pPr>
              <w:spacing w:after="160" w:line="360" w:lineRule="auto"/>
              <w:jc w:val="both"/>
              <w:rPr>
                <w:rFonts w:ascii="Arial" w:hAnsi="Arial" w:cs="Arial"/>
                <w:b/>
                <w:bCs/>
                <w:sz w:val="22"/>
                <w:szCs w:val="22"/>
              </w:rPr>
            </w:pPr>
            <w:r w:rsidRPr="00F670D4">
              <w:rPr>
                <w:rFonts w:ascii="Arial" w:hAnsi="Arial" w:cs="Arial"/>
                <w:b/>
                <w:bCs/>
                <w:sz w:val="22"/>
                <w:szCs w:val="22"/>
              </w:rPr>
              <w:t>Reason / Effect</w:t>
            </w:r>
          </w:p>
        </w:tc>
      </w:tr>
      <w:tr w:rsidR="004C23AC" w:rsidRPr="00F670D4" w14:paraId="07B99DB6" w14:textId="77777777" w:rsidTr="004C23AC">
        <w:tc>
          <w:tcPr>
            <w:tcW w:w="0" w:type="auto"/>
            <w:hideMark/>
          </w:tcPr>
          <w:p w14:paraId="7D4AA3C5"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Generic HTML/CSS/JavaScript frontend</w:t>
            </w:r>
          </w:p>
        </w:tc>
        <w:tc>
          <w:tcPr>
            <w:tcW w:w="0" w:type="auto"/>
            <w:hideMark/>
          </w:tcPr>
          <w:p w14:paraId="3379C41D"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React 19 with Vite</w:t>
            </w:r>
          </w:p>
        </w:tc>
        <w:tc>
          <w:tcPr>
            <w:tcW w:w="0" w:type="auto"/>
            <w:hideMark/>
          </w:tcPr>
          <w:p w14:paraId="616556A3"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Improved component reuse, routing, interface organisation and frontend-backend integration.</w:t>
            </w:r>
          </w:p>
        </w:tc>
      </w:tr>
      <w:tr w:rsidR="004C23AC" w:rsidRPr="00F670D4" w14:paraId="10CD1946" w14:textId="77777777" w:rsidTr="004C23AC">
        <w:tc>
          <w:tcPr>
            <w:tcW w:w="0" w:type="auto"/>
            <w:hideMark/>
          </w:tcPr>
          <w:p w14:paraId="76E3F135"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External AI service as the main intelligent path</w:t>
            </w:r>
          </w:p>
        </w:tc>
        <w:tc>
          <w:tcPr>
            <w:tcW w:w="0" w:type="auto"/>
            <w:hideMark/>
          </w:tcPr>
          <w:p w14:paraId="21A970E5"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External AI integration with deterministic local fallback</w:t>
            </w:r>
          </w:p>
        </w:tc>
        <w:tc>
          <w:tcPr>
            <w:tcW w:w="0" w:type="auto"/>
            <w:hideMark/>
          </w:tcPr>
          <w:p w14:paraId="7C5CD7BB"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Reduced dependency on external API availability and improved reliability during development and demonstration.</w:t>
            </w:r>
          </w:p>
        </w:tc>
      </w:tr>
      <w:tr w:rsidR="004C23AC" w:rsidRPr="00F670D4" w14:paraId="2CA1BBEF" w14:textId="77777777" w:rsidTr="004C23AC">
        <w:tc>
          <w:tcPr>
            <w:tcW w:w="0" w:type="auto"/>
            <w:hideMark/>
          </w:tcPr>
          <w:p w14:paraId="274F3B1E"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AI primarily producing chatbot responses</w:t>
            </w:r>
          </w:p>
        </w:tc>
        <w:tc>
          <w:tcPr>
            <w:tcW w:w="0" w:type="auto"/>
            <w:hideMark/>
          </w:tcPr>
          <w:p w14:paraId="259BB994"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 xml:space="preserve">Structured AI analysis including reply, category, priority, </w:t>
            </w:r>
            <w:r w:rsidRPr="00F670D4">
              <w:rPr>
                <w:rFonts w:ascii="Arial" w:hAnsi="Arial" w:cs="Arial"/>
                <w:sz w:val="22"/>
                <w:szCs w:val="22"/>
              </w:rPr>
              <w:lastRenderedPageBreak/>
              <w:t>sentiment, confidence and escalation information</w:t>
            </w:r>
          </w:p>
        </w:tc>
        <w:tc>
          <w:tcPr>
            <w:tcW w:w="0" w:type="auto"/>
            <w:hideMark/>
          </w:tcPr>
          <w:p w14:paraId="622B27C6"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lastRenderedPageBreak/>
              <w:t>Allowed AI results to support ticket-processing and escalation business logic.</w:t>
            </w:r>
          </w:p>
        </w:tc>
      </w:tr>
      <w:tr w:rsidR="004C23AC" w:rsidRPr="00F670D4" w14:paraId="6D323C82" w14:textId="77777777" w:rsidTr="004C23AC">
        <w:tc>
          <w:tcPr>
            <w:tcW w:w="0" w:type="auto"/>
            <w:hideMark/>
          </w:tcPr>
          <w:p w14:paraId="53B393F8"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Basic ticket-focused data model</w:t>
            </w:r>
          </w:p>
        </w:tc>
        <w:tc>
          <w:tcPr>
            <w:tcW w:w="0" w:type="auto"/>
            <w:hideMark/>
          </w:tcPr>
          <w:p w14:paraId="2B406A43"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 xml:space="preserve">Conversation, Message, Notification and </w:t>
            </w:r>
            <w:proofErr w:type="spellStart"/>
            <w:r w:rsidRPr="00F670D4">
              <w:rPr>
                <w:rFonts w:ascii="Arial" w:hAnsi="Arial" w:cs="Arial"/>
                <w:sz w:val="22"/>
                <w:szCs w:val="22"/>
              </w:rPr>
              <w:t>SystemLog</w:t>
            </w:r>
            <w:proofErr w:type="spellEnd"/>
            <w:r w:rsidRPr="00F670D4">
              <w:rPr>
                <w:rFonts w:ascii="Arial" w:hAnsi="Arial" w:cs="Arial"/>
                <w:sz w:val="22"/>
                <w:szCs w:val="22"/>
              </w:rPr>
              <w:t xml:space="preserve"> added as persistent entities</w:t>
            </w:r>
          </w:p>
        </w:tc>
        <w:tc>
          <w:tcPr>
            <w:tcW w:w="0" w:type="auto"/>
            <w:hideMark/>
          </w:tcPr>
          <w:p w14:paraId="613945A9"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Supported conversation history, notifications and system activity tracking.</w:t>
            </w:r>
          </w:p>
        </w:tc>
      </w:tr>
      <w:tr w:rsidR="004C23AC" w:rsidRPr="00F670D4" w14:paraId="58B65216" w14:textId="77777777" w:rsidTr="004C23AC">
        <w:tc>
          <w:tcPr>
            <w:tcW w:w="0" w:type="auto"/>
            <w:hideMark/>
          </w:tcPr>
          <w:p w14:paraId="3B483872"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Relational database implementation</w:t>
            </w:r>
          </w:p>
        </w:tc>
        <w:tc>
          <w:tcPr>
            <w:tcW w:w="0" w:type="auto"/>
            <w:hideMark/>
          </w:tcPr>
          <w:p w14:paraId="5CAA3292"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H2 for local development/testing and MySQL for Docker/production</w:t>
            </w:r>
          </w:p>
        </w:tc>
        <w:tc>
          <w:tcPr>
            <w:tcW w:w="0" w:type="auto"/>
            <w:hideMark/>
          </w:tcPr>
          <w:p w14:paraId="0862FDFC"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Simplified local development and automated testing while retaining MySQL for deployed operation.</w:t>
            </w:r>
          </w:p>
        </w:tc>
      </w:tr>
      <w:tr w:rsidR="004C23AC" w:rsidRPr="00F670D4" w14:paraId="30BEA2F7" w14:textId="77777777" w:rsidTr="004C23AC">
        <w:tc>
          <w:tcPr>
            <w:tcW w:w="0" w:type="auto"/>
            <w:hideMark/>
          </w:tcPr>
          <w:p w14:paraId="6577EFE7"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General deployment approach</w:t>
            </w:r>
          </w:p>
        </w:tc>
        <w:tc>
          <w:tcPr>
            <w:tcW w:w="0" w:type="auto"/>
            <w:hideMark/>
          </w:tcPr>
          <w:p w14:paraId="453B6FEC"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Docker-based cloud deployment with production routing</w:t>
            </w:r>
          </w:p>
        </w:tc>
        <w:tc>
          <w:tcPr>
            <w:tcW w:w="0" w:type="auto"/>
            <w:hideMark/>
          </w:tcPr>
          <w:p w14:paraId="14418601"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Improved portability and enabled access to the integrated deployed prototype.</w:t>
            </w:r>
          </w:p>
        </w:tc>
      </w:tr>
      <w:tr w:rsidR="004C23AC" w:rsidRPr="00F670D4" w14:paraId="025941CE" w14:textId="77777777" w:rsidTr="004C23AC">
        <w:tc>
          <w:tcPr>
            <w:tcW w:w="0" w:type="auto"/>
            <w:hideMark/>
          </w:tcPr>
          <w:p w14:paraId="1C7EA5F7"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Initial testing approach</w:t>
            </w:r>
          </w:p>
        </w:tc>
        <w:tc>
          <w:tcPr>
            <w:tcW w:w="0" w:type="auto"/>
            <w:hideMark/>
          </w:tcPr>
          <w:p w14:paraId="41B1AC1A"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Expanded backend, frontend, integration, system and end-to-end testing</w:t>
            </w:r>
          </w:p>
        </w:tc>
        <w:tc>
          <w:tcPr>
            <w:tcW w:w="0" w:type="auto"/>
            <w:hideMark/>
          </w:tcPr>
          <w:p w14:paraId="58244433" w14:textId="77777777" w:rsidR="004C23AC" w:rsidRPr="00F670D4" w:rsidRDefault="004C23AC" w:rsidP="00786ADB">
            <w:pPr>
              <w:spacing w:after="160" w:line="360" w:lineRule="auto"/>
              <w:jc w:val="both"/>
              <w:rPr>
                <w:rFonts w:ascii="Arial" w:hAnsi="Arial" w:cs="Arial"/>
                <w:sz w:val="22"/>
                <w:szCs w:val="22"/>
              </w:rPr>
            </w:pPr>
            <w:r w:rsidRPr="00F670D4">
              <w:rPr>
                <w:rFonts w:ascii="Arial" w:hAnsi="Arial" w:cs="Arial"/>
                <w:sz w:val="22"/>
                <w:szCs w:val="22"/>
              </w:rPr>
              <w:t>Provided repeatable verification of security, business rules and integrated workflows.</w:t>
            </w:r>
          </w:p>
        </w:tc>
      </w:tr>
    </w:tbl>
    <w:p w14:paraId="353E372E" w14:textId="77777777" w:rsidR="004C23AC" w:rsidRPr="00F670D4" w:rsidRDefault="004C23AC" w:rsidP="00786ADB">
      <w:pPr>
        <w:spacing w:line="360" w:lineRule="auto"/>
        <w:jc w:val="both"/>
        <w:rPr>
          <w:rFonts w:ascii="Arial" w:hAnsi="Arial" w:cs="Arial"/>
          <w:sz w:val="22"/>
          <w:szCs w:val="22"/>
        </w:rPr>
      </w:pPr>
      <w:r w:rsidRPr="00F670D4">
        <w:rPr>
          <w:rFonts w:ascii="Arial" w:hAnsi="Arial" w:cs="Arial"/>
          <w:sz w:val="22"/>
          <w:szCs w:val="22"/>
        </w:rPr>
        <w:t>The main functional goals of the original project remained unchanged. The changes primarily affected technology selection, data modelling, AI integration, testing and deployment, while preserving the intended customer-support workflow of automated assistance, ticket management and human escalation.</w:t>
      </w:r>
    </w:p>
    <w:p w14:paraId="359EDF09" w14:textId="2A43C20A" w:rsidR="002F0EC6" w:rsidRPr="00F670D4" w:rsidRDefault="002F0EC6" w:rsidP="00786ADB">
      <w:pPr>
        <w:pStyle w:val="Heading1"/>
        <w:numPr>
          <w:ilvl w:val="0"/>
          <w:numId w:val="5"/>
        </w:numPr>
        <w:spacing w:line="360" w:lineRule="auto"/>
        <w:jc w:val="both"/>
        <w:rPr>
          <w:rFonts w:ascii="Arial" w:hAnsi="Arial" w:cs="Arial"/>
          <w:sz w:val="22"/>
          <w:szCs w:val="22"/>
        </w:rPr>
      </w:pPr>
      <w:bookmarkStart w:id="21" w:name="_Toc242572940"/>
      <w:r w:rsidRPr="00F670D4">
        <w:rPr>
          <w:rFonts w:ascii="Arial" w:hAnsi="Arial" w:cs="Arial"/>
          <w:sz w:val="22"/>
          <w:szCs w:val="22"/>
        </w:rPr>
        <w:t>System Analysis and Design</w:t>
      </w:r>
      <w:bookmarkEnd w:id="21"/>
    </w:p>
    <w:p w14:paraId="2ADF23C1" w14:textId="77777777" w:rsidR="002F0EC6" w:rsidRPr="00F670D4" w:rsidRDefault="002F0EC6" w:rsidP="00786ADB">
      <w:pPr>
        <w:spacing w:line="360" w:lineRule="auto"/>
        <w:jc w:val="both"/>
        <w:rPr>
          <w:rFonts w:ascii="Arial" w:hAnsi="Arial" w:cs="Arial"/>
          <w:sz w:val="22"/>
          <w:szCs w:val="22"/>
        </w:rPr>
      </w:pPr>
      <w:r w:rsidRPr="00F670D4">
        <w:rPr>
          <w:rFonts w:ascii="Arial" w:hAnsi="Arial" w:cs="Arial"/>
          <w:sz w:val="22"/>
          <w:szCs w:val="22"/>
        </w:rPr>
        <w:t>The system follows a layered client-server architecture that separates the user interface, application logic, data persistence and AI-processing responsibilities. The React frontend provides role-specific interfaces for clients, support agents and administrators, while the Spring Boot backend exposes REST APIs and manages authentication, business rules, ticket processing and persistence. JPA repositories provide relational data access, with H2 supporting local development and testing and MySQL supporting Docker and production environments.</w:t>
      </w:r>
    </w:p>
    <w:p w14:paraId="4D6B6187" w14:textId="098CABCD" w:rsidR="002F0EC6" w:rsidRPr="00F670D4" w:rsidRDefault="002F0EC6" w:rsidP="00786ADB">
      <w:pPr>
        <w:spacing w:line="360" w:lineRule="auto"/>
        <w:jc w:val="both"/>
        <w:rPr>
          <w:rFonts w:ascii="Arial" w:hAnsi="Arial" w:cs="Arial"/>
          <w:sz w:val="22"/>
          <w:szCs w:val="22"/>
        </w:rPr>
      </w:pPr>
      <w:r w:rsidRPr="00F670D4">
        <w:rPr>
          <w:rFonts w:ascii="Arial" w:hAnsi="Arial" w:cs="Arial"/>
          <w:sz w:val="22"/>
          <w:szCs w:val="22"/>
        </w:rPr>
        <w:t>AI-assisted processing is separated within the service layer. Customer messages can be analysed for category, priority, sentiment, confidence and escalation requirements, while knowledge-</w:t>
      </w:r>
      <w:r w:rsidR="005A68E9" w:rsidRPr="00F670D4">
        <w:rPr>
          <w:rFonts w:ascii="Arial" w:hAnsi="Arial" w:cs="Arial"/>
          <w:sz w:val="22"/>
          <w:szCs w:val="22"/>
        </w:rPr>
        <w:t>based</w:t>
      </w:r>
      <w:r w:rsidRPr="00F670D4">
        <w:rPr>
          <w:rFonts w:ascii="Arial" w:hAnsi="Arial" w:cs="Arial"/>
          <w:sz w:val="22"/>
          <w:szCs w:val="22"/>
        </w:rPr>
        <w:t xml:space="preserve"> information and fallback behaviour support continued operation when appropriate. This architecture extends the original proposal while maintaining its central </w:t>
      </w:r>
      <w:r w:rsidRPr="00F670D4">
        <w:rPr>
          <w:rFonts w:ascii="Arial" w:hAnsi="Arial" w:cs="Arial"/>
          <w:sz w:val="22"/>
          <w:szCs w:val="22"/>
        </w:rPr>
        <w:lastRenderedPageBreak/>
        <w:t>objective of combining automated customer assistance with structured ticket management and human support.</w:t>
      </w:r>
    </w:p>
    <w:p w14:paraId="4B0C0EA6" w14:textId="289ACA14" w:rsidR="00C557E7" w:rsidRPr="00F670D4" w:rsidRDefault="00C557E7" w:rsidP="00786ADB">
      <w:pPr>
        <w:spacing w:line="360" w:lineRule="auto"/>
        <w:jc w:val="both"/>
        <w:rPr>
          <w:rFonts w:ascii="Arial" w:hAnsi="Arial" w:cs="Arial"/>
          <w:sz w:val="22"/>
          <w:szCs w:val="22"/>
        </w:rPr>
      </w:pPr>
      <w:r w:rsidRPr="00F670D4">
        <w:rPr>
          <w:rFonts w:ascii="Arial" w:hAnsi="Arial" w:cs="Arial"/>
          <w:noProof/>
          <w:sz w:val="22"/>
          <w:szCs w:val="22"/>
        </w:rPr>
        <w:drawing>
          <wp:inline distT="0" distB="0" distL="0" distR="0" wp14:anchorId="55471796" wp14:editId="2360C9C8">
            <wp:extent cx="5120640" cy="5104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Diagram.png"/>
                    <pic:cNvPicPr/>
                  </pic:nvPicPr>
                  <pic:blipFill>
                    <a:blip r:embed="rId21"/>
                    <a:stretch>
                      <a:fillRect/>
                    </a:stretch>
                  </pic:blipFill>
                  <pic:spPr>
                    <a:xfrm>
                      <a:off x="0" y="0"/>
                      <a:ext cx="5120640" cy="5104200"/>
                    </a:xfrm>
                    <a:prstGeom prst="rect">
                      <a:avLst/>
                    </a:prstGeom>
                  </pic:spPr>
                </pic:pic>
              </a:graphicData>
            </a:graphic>
          </wp:inline>
        </w:drawing>
      </w:r>
    </w:p>
    <w:p w14:paraId="2B895DA6" w14:textId="2BBAFA51" w:rsidR="002F0EC6" w:rsidRPr="00F670D4" w:rsidRDefault="002F0EC6" w:rsidP="00786ADB">
      <w:pPr>
        <w:spacing w:line="360" w:lineRule="auto"/>
        <w:jc w:val="both"/>
        <w:rPr>
          <w:rFonts w:ascii="Arial" w:hAnsi="Arial" w:cs="Arial"/>
          <w:i/>
          <w:iCs/>
          <w:sz w:val="22"/>
          <w:szCs w:val="22"/>
        </w:rPr>
      </w:pPr>
      <w:r w:rsidRPr="00F670D4">
        <w:rPr>
          <w:rFonts w:ascii="Arial" w:hAnsi="Arial" w:cs="Arial"/>
          <w:i/>
          <w:iCs/>
          <w:sz w:val="22"/>
          <w:szCs w:val="22"/>
        </w:rPr>
        <w:t xml:space="preserve">Figure </w:t>
      </w:r>
      <w:r w:rsidR="00485E3C">
        <w:rPr>
          <w:rFonts w:ascii="Arial" w:hAnsi="Arial" w:cs="Arial"/>
          <w:i/>
          <w:iCs/>
          <w:sz w:val="22"/>
          <w:szCs w:val="22"/>
        </w:rPr>
        <w:t>7</w:t>
      </w:r>
      <w:r w:rsidR="00392171" w:rsidRPr="00F670D4">
        <w:rPr>
          <w:rFonts w:ascii="Arial" w:hAnsi="Arial" w:cs="Arial"/>
          <w:i/>
          <w:iCs/>
          <w:sz w:val="22"/>
          <w:szCs w:val="22"/>
        </w:rPr>
        <w:t>:</w:t>
      </w:r>
      <w:r w:rsidRPr="00F670D4">
        <w:rPr>
          <w:rFonts w:ascii="Arial" w:hAnsi="Arial" w:cs="Arial"/>
          <w:i/>
          <w:iCs/>
          <w:sz w:val="22"/>
          <w:szCs w:val="22"/>
        </w:rPr>
        <w:t xml:space="preserve"> System context diagram showing the primary users, application components, database and external AI service.</w:t>
      </w:r>
    </w:p>
    <w:p w14:paraId="4FDA6878" w14:textId="1F370476" w:rsidR="002F0EC6" w:rsidRPr="00F670D4" w:rsidRDefault="002F0EC6" w:rsidP="00786ADB">
      <w:pPr>
        <w:pStyle w:val="Heading2"/>
        <w:numPr>
          <w:ilvl w:val="1"/>
          <w:numId w:val="5"/>
        </w:numPr>
        <w:spacing w:line="360" w:lineRule="auto"/>
        <w:jc w:val="both"/>
        <w:rPr>
          <w:rFonts w:ascii="Arial" w:hAnsi="Arial" w:cs="Arial"/>
          <w:sz w:val="22"/>
          <w:szCs w:val="22"/>
        </w:rPr>
      </w:pPr>
      <w:bookmarkStart w:id="22" w:name="_Toc242572941"/>
      <w:r w:rsidRPr="00F670D4">
        <w:rPr>
          <w:rFonts w:ascii="Arial" w:hAnsi="Arial" w:cs="Arial"/>
          <w:sz w:val="22"/>
          <w:szCs w:val="22"/>
        </w:rPr>
        <w:t>Use Cases</w:t>
      </w:r>
      <w:bookmarkEnd w:id="22"/>
    </w:p>
    <w:p w14:paraId="08E6A228" w14:textId="06294031" w:rsidR="002F0EC6" w:rsidRPr="00F670D4" w:rsidRDefault="002F0EC6" w:rsidP="00786ADB">
      <w:pPr>
        <w:spacing w:line="360" w:lineRule="auto"/>
        <w:jc w:val="both"/>
        <w:rPr>
          <w:rFonts w:ascii="Arial" w:hAnsi="Arial" w:cs="Arial"/>
          <w:sz w:val="22"/>
          <w:szCs w:val="22"/>
        </w:rPr>
      </w:pPr>
      <w:r w:rsidRPr="00F670D4">
        <w:rPr>
          <w:rFonts w:ascii="Arial" w:hAnsi="Arial" w:cs="Arial"/>
          <w:sz w:val="22"/>
          <w:szCs w:val="22"/>
        </w:rPr>
        <w:t xml:space="preserve">The system </w:t>
      </w:r>
      <w:r w:rsidR="00392171" w:rsidRPr="00F670D4">
        <w:rPr>
          <w:rFonts w:ascii="Arial" w:hAnsi="Arial" w:cs="Arial"/>
          <w:sz w:val="22"/>
          <w:szCs w:val="22"/>
        </w:rPr>
        <w:t>Use</w:t>
      </w:r>
      <w:r w:rsidRPr="00F670D4">
        <w:rPr>
          <w:rFonts w:ascii="Arial" w:hAnsi="Arial" w:cs="Arial"/>
          <w:sz w:val="22"/>
          <w:szCs w:val="22"/>
        </w:rPr>
        <w:t xml:space="preserve"> cases represent the major interactions identified in the functional requirements. The three primary roles are CLIENT, AGENT and ADMIN. Clients can register, authenticate, communicate through AI-assisted chat, create support tickets and monitor ticket status. Support agents can review escalated tickets, access conversation information, respond to customers and update ticket status. Administrators can manage users and roles, maintain knowledge-</w:t>
      </w:r>
      <w:r w:rsidR="0085589D" w:rsidRPr="00F670D4">
        <w:rPr>
          <w:rFonts w:ascii="Arial" w:hAnsi="Arial" w:cs="Arial"/>
          <w:sz w:val="22"/>
          <w:szCs w:val="22"/>
        </w:rPr>
        <w:t>based</w:t>
      </w:r>
      <w:r w:rsidRPr="00F670D4">
        <w:rPr>
          <w:rFonts w:ascii="Arial" w:hAnsi="Arial" w:cs="Arial"/>
          <w:sz w:val="22"/>
          <w:szCs w:val="22"/>
        </w:rPr>
        <w:t xml:space="preserve"> information and review analytics.</w:t>
      </w:r>
    </w:p>
    <w:p w14:paraId="12E794DA" w14:textId="77777777" w:rsidR="002F0EC6" w:rsidRPr="00F670D4" w:rsidRDefault="002F0EC6" w:rsidP="00786ADB">
      <w:pPr>
        <w:spacing w:line="360" w:lineRule="auto"/>
        <w:jc w:val="both"/>
        <w:rPr>
          <w:rFonts w:ascii="Arial" w:hAnsi="Arial" w:cs="Arial"/>
          <w:sz w:val="22"/>
          <w:szCs w:val="22"/>
        </w:rPr>
      </w:pPr>
      <w:r w:rsidRPr="00F670D4">
        <w:rPr>
          <w:rFonts w:ascii="Arial" w:hAnsi="Arial" w:cs="Arial"/>
          <w:sz w:val="22"/>
          <w:szCs w:val="22"/>
        </w:rPr>
        <w:t xml:space="preserve">Supporting AI-related use cases include ticket classification, priority assignment, sentiment analysis, confidence assessment and human escalation. Together, these use cases represent </w:t>
      </w:r>
      <w:r w:rsidRPr="00F670D4">
        <w:rPr>
          <w:rFonts w:ascii="Arial" w:hAnsi="Arial" w:cs="Arial"/>
          <w:sz w:val="22"/>
          <w:szCs w:val="22"/>
        </w:rPr>
        <w:lastRenderedPageBreak/>
        <w:t>the complete workflow from an initial customer enquiry through automated assistance and, where required, human support.</w:t>
      </w:r>
    </w:p>
    <w:p w14:paraId="5E1824BE" w14:textId="5F468355" w:rsidR="00684D63" w:rsidRPr="00F670D4" w:rsidRDefault="00684D63" w:rsidP="00786ADB">
      <w:pPr>
        <w:spacing w:line="360" w:lineRule="auto"/>
        <w:jc w:val="both"/>
        <w:rPr>
          <w:rFonts w:ascii="Arial" w:hAnsi="Arial" w:cs="Arial"/>
          <w:sz w:val="22"/>
          <w:szCs w:val="22"/>
        </w:rPr>
      </w:pPr>
      <w:r w:rsidRPr="00F670D4">
        <w:rPr>
          <w:rFonts w:ascii="Arial" w:hAnsi="Arial" w:cs="Arial"/>
          <w:noProof/>
          <w:sz w:val="22"/>
          <w:szCs w:val="22"/>
        </w:rPr>
        <w:drawing>
          <wp:inline distT="0" distB="0" distL="0" distR="0" wp14:anchorId="2F294CD1" wp14:editId="3E1BF5C0">
            <wp:extent cx="5731510" cy="2054403"/>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png"/>
                    <pic:cNvPicPr/>
                  </pic:nvPicPr>
                  <pic:blipFill>
                    <a:blip r:embed="rId22"/>
                    <a:stretch>
                      <a:fillRect/>
                    </a:stretch>
                  </pic:blipFill>
                  <pic:spPr>
                    <a:xfrm>
                      <a:off x="0" y="0"/>
                      <a:ext cx="5731510" cy="2054403"/>
                    </a:xfrm>
                    <a:prstGeom prst="rect">
                      <a:avLst/>
                    </a:prstGeom>
                  </pic:spPr>
                </pic:pic>
              </a:graphicData>
            </a:graphic>
          </wp:inline>
        </w:drawing>
      </w:r>
    </w:p>
    <w:p w14:paraId="59462B23" w14:textId="0D2ACB9F" w:rsidR="002F0EC6" w:rsidRPr="00F670D4" w:rsidRDefault="002F0EC6" w:rsidP="00786ADB">
      <w:pPr>
        <w:spacing w:line="360" w:lineRule="auto"/>
        <w:jc w:val="both"/>
        <w:rPr>
          <w:rFonts w:ascii="Arial" w:hAnsi="Arial" w:cs="Arial"/>
          <w:i/>
          <w:iCs/>
          <w:sz w:val="22"/>
          <w:szCs w:val="22"/>
        </w:rPr>
      </w:pPr>
      <w:r w:rsidRPr="00F670D4">
        <w:rPr>
          <w:rFonts w:ascii="Arial" w:hAnsi="Arial" w:cs="Arial"/>
          <w:i/>
          <w:iCs/>
          <w:sz w:val="22"/>
          <w:szCs w:val="22"/>
        </w:rPr>
        <w:t xml:space="preserve">Figure </w:t>
      </w:r>
      <w:r w:rsidR="00485E3C">
        <w:rPr>
          <w:rFonts w:ascii="Arial" w:hAnsi="Arial" w:cs="Arial"/>
          <w:i/>
          <w:iCs/>
          <w:sz w:val="22"/>
          <w:szCs w:val="22"/>
        </w:rPr>
        <w:t>8</w:t>
      </w:r>
      <w:r w:rsidR="00FB3413" w:rsidRPr="00F670D4">
        <w:rPr>
          <w:rFonts w:ascii="Arial" w:hAnsi="Arial" w:cs="Arial"/>
          <w:i/>
          <w:iCs/>
          <w:sz w:val="22"/>
          <w:szCs w:val="22"/>
        </w:rPr>
        <w:t>:</w:t>
      </w:r>
      <w:r w:rsidRPr="00F670D4">
        <w:rPr>
          <w:rFonts w:ascii="Arial" w:hAnsi="Arial" w:cs="Arial"/>
          <w:i/>
          <w:iCs/>
          <w:sz w:val="22"/>
          <w:szCs w:val="22"/>
        </w:rPr>
        <w:t xml:space="preserve"> Use case diagram showing client, support-agent, administrator and AI-service interactions.</w:t>
      </w:r>
    </w:p>
    <w:p w14:paraId="73F1C38A" w14:textId="6C3389D1" w:rsidR="002F0EC6" w:rsidRPr="00F670D4" w:rsidRDefault="002F0EC6" w:rsidP="00786ADB">
      <w:pPr>
        <w:pStyle w:val="Heading2"/>
        <w:numPr>
          <w:ilvl w:val="1"/>
          <w:numId w:val="5"/>
        </w:numPr>
        <w:spacing w:line="360" w:lineRule="auto"/>
        <w:jc w:val="both"/>
        <w:rPr>
          <w:rFonts w:ascii="Arial" w:hAnsi="Arial" w:cs="Arial"/>
          <w:sz w:val="22"/>
          <w:szCs w:val="22"/>
        </w:rPr>
      </w:pPr>
      <w:bookmarkStart w:id="23" w:name="_Toc242572942"/>
      <w:r w:rsidRPr="00F670D4">
        <w:rPr>
          <w:rFonts w:ascii="Arial" w:hAnsi="Arial" w:cs="Arial"/>
          <w:sz w:val="22"/>
          <w:szCs w:val="22"/>
        </w:rPr>
        <w:t>Component Architecture</w:t>
      </w:r>
      <w:bookmarkEnd w:id="23"/>
    </w:p>
    <w:p w14:paraId="1CE77F91" w14:textId="77777777" w:rsidR="002F0EC6" w:rsidRPr="00F670D4" w:rsidRDefault="002F0EC6" w:rsidP="00786ADB">
      <w:pPr>
        <w:spacing w:line="360" w:lineRule="auto"/>
        <w:jc w:val="both"/>
        <w:rPr>
          <w:rFonts w:ascii="Arial" w:hAnsi="Arial" w:cs="Arial"/>
          <w:sz w:val="22"/>
          <w:szCs w:val="22"/>
        </w:rPr>
      </w:pPr>
      <w:r w:rsidRPr="00F670D4">
        <w:rPr>
          <w:rFonts w:ascii="Arial" w:hAnsi="Arial" w:cs="Arial"/>
          <w:sz w:val="22"/>
          <w:szCs w:val="22"/>
        </w:rPr>
        <w:t>The component architecture separates the system into presentation, application and data layers. The presentation layer contains the React interfaces used by clients, support agents and administrators. These interfaces communicate with the Spring Boot backend through REST APIs.</w:t>
      </w:r>
    </w:p>
    <w:p w14:paraId="7815B005" w14:textId="33825EF4" w:rsidR="002F0EC6" w:rsidRPr="00F670D4" w:rsidRDefault="002F0EC6" w:rsidP="00786ADB">
      <w:pPr>
        <w:spacing w:line="360" w:lineRule="auto"/>
        <w:jc w:val="both"/>
        <w:rPr>
          <w:rFonts w:ascii="Arial" w:hAnsi="Arial" w:cs="Arial"/>
          <w:sz w:val="22"/>
          <w:szCs w:val="22"/>
        </w:rPr>
      </w:pPr>
      <w:r w:rsidRPr="00F670D4">
        <w:rPr>
          <w:rFonts w:ascii="Arial" w:hAnsi="Arial" w:cs="Arial"/>
          <w:sz w:val="22"/>
          <w:szCs w:val="22"/>
        </w:rPr>
        <w:t>The application layer contains services responsible for authentication and user management, ticket management, AI/chat processing, knowledge-</w:t>
      </w:r>
      <w:r w:rsidR="00830F25" w:rsidRPr="00F670D4">
        <w:rPr>
          <w:rFonts w:ascii="Arial" w:hAnsi="Arial" w:cs="Arial"/>
          <w:sz w:val="22"/>
          <w:szCs w:val="22"/>
        </w:rPr>
        <w:t>based</w:t>
      </w:r>
      <w:r w:rsidRPr="00F670D4">
        <w:rPr>
          <w:rFonts w:ascii="Arial" w:hAnsi="Arial" w:cs="Arial"/>
          <w:sz w:val="22"/>
          <w:szCs w:val="22"/>
        </w:rPr>
        <w:t xml:space="preserve"> operations and analytics. The persistence layer uses JPA repositories to store and retrieve application data. External AI functionality is accessed through the AI-processing service rather than directly from the frontend, keeping AI-provider communication separated from the user interface.</w:t>
      </w:r>
    </w:p>
    <w:p w14:paraId="730EA18E" w14:textId="77777777" w:rsidR="002F0EC6" w:rsidRPr="00F670D4" w:rsidRDefault="002F0EC6" w:rsidP="00786ADB">
      <w:pPr>
        <w:spacing w:line="360" w:lineRule="auto"/>
        <w:jc w:val="both"/>
        <w:rPr>
          <w:rFonts w:ascii="Arial" w:hAnsi="Arial" w:cs="Arial"/>
          <w:sz w:val="22"/>
          <w:szCs w:val="22"/>
        </w:rPr>
      </w:pPr>
      <w:r w:rsidRPr="00F670D4">
        <w:rPr>
          <w:rFonts w:ascii="Arial" w:hAnsi="Arial" w:cs="Arial"/>
          <w:sz w:val="22"/>
          <w:szCs w:val="22"/>
        </w:rPr>
        <w:t>The final implementation follows this layered approach through backend packages for controllers, DTOs, models, repositories, services, security, configuration and exception handling, while the frontend separates pages, reusable components, authentication, API communication, configuration and utilities.</w:t>
      </w:r>
    </w:p>
    <w:p w14:paraId="2A17CDFF" w14:textId="6E4671B9" w:rsidR="00921AF8" w:rsidRPr="00F670D4" w:rsidRDefault="00921AF8" w:rsidP="00786ADB">
      <w:pPr>
        <w:spacing w:line="360" w:lineRule="auto"/>
        <w:jc w:val="both"/>
        <w:rPr>
          <w:rFonts w:ascii="Arial" w:hAnsi="Arial" w:cs="Arial"/>
          <w:sz w:val="22"/>
          <w:szCs w:val="22"/>
        </w:rPr>
      </w:pPr>
      <w:r w:rsidRPr="00F670D4">
        <w:rPr>
          <w:rFonts w:ascii="Arial" w:hAnsi="Arial" w:cs="Arial"/>
          <w:noProof/>
          <w:sz w:val="22"/>
          <w:szCs w:val="22"/>
        </w:rPr>
        <w:lastRenderedPageBreak/>
        <w:drawing>
          <wp:inline distT="0" distB="0" distL="0" distR="0" wp14:anchorId="1F85A7FE" wp14:editId="18249BAF">
            <wp:extent cx="5731510" cy="2420583"/>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Diagram.png"/>
                    <pic:cNvPicPr/>
                  </pic:nvPicPr>
                  <pic:blipFill>
                    <a:blip r:embed="rId23"/>
                    <a:stretch>
                      <a:fillRect/>
                    </a:stretch>
                  </pic:blipFill>
                  <pic:spPr>
                    <a:xfrm>
                      <a:off x="0" y="0"/>
                      <a:ext cx="5731510" cy="2420583"/>
                    </a:xfrm>
                    <a:prstGeom prst="rect">
                      <a:avLst/>
                    </a:prstGeom>
                  </pic:spPr>
                </pic:pic>
              </a:graphicData>
            </a:graphic>
          </wp:inline>
        </w:drawing>
      </w:r>
    </w:p>
    <w:p w14:paraId="1358BA9A" w14:textId="4989850D" w:rsidR="002F0EC6" w:rsidRPr="00F670D4" w:rsidRDefault="002F0EC6" w:rsidP="00786ADB">
      <w:pPr>
        <w:spacing w:line="360" w:lineRule="auto"/>
        <w:jc w:val="both"/>
        <w:rPr>
          <w:rFonts w:ascii="Arial" w:hAnsi="Arial" w:cs="Arial"/>
          <w:i/>
          <w:iCs/>
          <w:sz w:val="22"/>
          <w:szCs w:val="22"/>
        </w:rPr>
      </w:pPr>
      <w:r w:rsidRPr="00F670D4">
        <w:rPr>
          <w:rFonts w:ascii="Arial" w:hAnsi="Arial" w:cs="Arial"/>
          <w:i/>
          <w:iCs/>
          <w:sz w:val="22"/>
          <w:szCs w:val="22"/>
        </w:rPr>
        <w:t xml:space="preserve">Figure </w:t>
      </w:r>
      <w:r w:rsidR="00485E3C">
        <w:rPr>
          <w:rFonts w:ascii="Arial" w:hAnsi="Arial" w:cs="Arial"/>
          <w:i/>
          <w:iCs/>
          <w:sz w:val="22"/>
          <w:szCs w:val="22"/>
        </w:rPr>
        <w:t>9</w:t>
      </w:r>
      <w:r w:rsidR="0064074C" w:rsidRPr="00F670D4">
        <w:rPr>
          <w:rFonts w:ascii="Arial" w:hAnsi="Arial" w:cs="Arial"/>
          <w:i/>
          <w:iCs/>
          <w:sz w:val="22"/>
          <w:szCs w:val="22"/>
        </w:rPr>
        <w:t>:</w:t>
      </w:r>
      <w:r w:rsidRPr="00F670D4">
        <w:rPr>
          <w:rFonts w:ascii="Arial" w:hAnsi="Arial" w:cs="Arial"/>
          <w:i/>
          <w:iCs/>
          <w:sz w:val="22"/>
          <w:szCs w:val="22"/>
        </w:rPr>
        <w:t xml:space="preserve"> High-level component architecture of the AI-Based Customer Support Automation System.</w:t>
      </w:r>
    </w:p>
    <w:p w14:paraId="39F3AC1C" w14:textId="73C3724B" w:rsidR="00C62EFF" w:rsidRPr="00F670D4" w:rsidRDefault="00C62EFF" w:rsidP="00786ADB">
      <w:pPr>
        <w:pStyle w:val="Heading2"/>
        <w:numPr>
          <w:ilvl w:val="1"/>
          <w:numId w:val="5"/>
        </w:numPr>
        <w:spacing w:line="360" w:lineRule="auto"/>
        <w:jc w:val="both"/>
        <w:rPr>
          <w:rFonts w:ascii="Arial" w:hAnsi="Arial" w:cs="Arial"/>
          <w:sz w:val="22"/>
          <w:szCs w:val="22"/>
        </w:rPr>
      </w:pPr>
      <w:bookmarkStart w:id="24" w:name="_Toc242572943"/>
      <w:r w:rsidRPr="00F670D4">
        <w:rPr>
          <w:rFonts w:ascii="Arial" w:hAnsi="Arial" w:cs="Arial"/>
          <w:sz w:val="22"/>
          <w:szCs w:val="22"/>
        </w:rPr>
        <w:t>Database Design</w:t>
      </w:r>
      <w:bookmarkEnd w:id="24"/>
    </w:p>
    <w:p w14:paraId="541E8FF4" w14:textId="77777777" w:rsidR="00C62EFF" w:rsidRPr="00F670D4" w:rsidRDefault="00C62EFF" w:rsidP="00786ADB">
      <w:pPr>
        <w:spacing w:line="360" w:lineRule="auto"/>
        <w:jc w:val="both"/>
        <w:rPr>
          <w:rFonts w:ascii="Arial" w:hAnsi="Arial" w:cs="Arial"/>
          <w:sz w:val="22"/>
          <w:szCs w:val="22"/>
        </w:rPr>
      </w:pPr>
      <w:r w:rsidRPr="00F670D4">
        <w:rPr>
          <w:rFonts w:ascii="Arial" w:hAnsi="Arial" w:cs="Arial"/>
          <w:sz w:val="22"/>
          <w:szCs w:val="22"/>
        </w:rPr>
        <w:t xml:space="preserve">The database design supports persistent storage of the complete customer-support workflow. The final data model contains the main entities User, Conversation, Message, Ticket, </w:t>
      </w:r>
      <w:proofErr w:type="spellStart"/>
      <w:r w:rsidRPr="00F670D4">
        <w:rPr>
          <w:rFonts w:ascii="Arial" w:hAnsi="Arial" w:cs="Arial"/>
          <w:sz w:val="22"/>
          <w:szCs w:val="22"/>
        </w:rPr>
        <w:t>KnowledgeBaseEntry</w:t>
      </w:r>
      <w:proofErr w:type="spellEnd"/>
      <w:r w:rsidRPr="00F670D4">
        <w:rPr>
          <w:rFonts w:ascii="Arial" w:hAnsi="Arial" w:cs="Arial"/>
          <w:sz w:val="22"/>
          <w:szCs w:val="22"/>
        </w:rPr>
        <w:t xml:space="preserve">, Notification and </w:t>
      </w:r>
      <w:proofErr w:type="spellStart"/>
      <w:r w:rsidRPr="00F670D4">
        <w:rPr>
          <w:rFonts w:ascii="Arial" w:hAnsi="Arial" w:cs="Arial"/>
          <w:sz w:val="22"/>
          <w:szCs w:val="22"/>
        </w:rPr>
        <w:t>SystemLog</w:t>
      </w:r>
      <w:proofErr w:type="spellEnd"/>
      <w:r w:rsidRPr="00F670D4">
        <w:rPr>
          <w:rFonts w:ascii="Arial" w:hAnsi="Arial" w:cs="Arial"/>
          <w:sz w:val="22"/>
          <w:szCs w:val="22"/>
        </w:rPr>
        <w:t>.</w:t>
      </w:r>
    </w:p>
    <w:p w14:paraId="33855F0E" w14:textId="0D0CB2C4" w:rsidR="00C62EFF" w:rsidRPr="00F670D4" w:rsidRDefault="00C62EFF" w:rsidP="00786ADB">
      <w:pPr>
        <w:spacing w:line="360" w:lineRule="auto"/>
        <w:jc w:val="both"/>
        <w:rPr>
          <w:rFonts w:ascii="Arial" w:hAnsi="Arial" w:cs="Arial"/>
          <w:sz w:val="22"/>
          <w:szCs w:val="22"/>
        </w:rPr>
      </w:pPr>
      <w:r w:rsidRPr="00F670D4">
        <w:rPr>
          <w:rFonts w:ascii="Arial" w:hAnsi="Arial" w:cs="Arial"/>
          <w:sz w:val="22"/>
          <w:szCs w:val="22"/>
        </w:rPr>
        <w:t>A user can participate in conversations and tickets, while messages preserve communication history. Tickets store information including category, priority, status, sentiment score, AI confidence score, resolution notes and agent assignment. Knowledge-</w:t>
      </w:r>
      <w:r w:rsidR="009203D4" w:rsidRPr="00F670D4">
        <w:rPr>
          <w:rFonts w:ascii="Arial" w:hAnsi="Arial" w:cs="Arial"/>
          <w:sz w:val="22"/>
          <w:szCs w:val="22"/>
        </w:rPr>
        <w:t>based</w:t>
      </w:r>
      <w:r w:rsidRPr="00F670D4">
        <w:rPr>
          <w:rFonts w:ascii="Arial" w:hAnsi="Arial" w:cs="Arial"/>
          <w:sz w:val="22"/>
          <w:szCs w:val="22"/>
        </w:rPr>
        <w:t xml:space="preserve"> entries store reusable support information, notifications communicate relevant ticket events to users, and system logs provide administrative records of important application activities.</w:t>
      </w:r>
    </w:p>
    <w:p w14:paraId="1E9C66A4" w14:textId="77777777" w:rsidR="00C62EFF" w:rsidRPr="00F670D4" w:rsidRDefault="00C62EFF" w:rsidP="00786ADB">
      <w:pPr>
        <w:spacing w:line="360" w:lineRule="auto"/>
        <w:jc w:val="both"/>
        <w:rPr>
          <w:rFonts w:ascii="Arial" w:hAnsi="Arial" w:cs="Arial"/>
          <w:sz w:val="22"/>
          <w:szCs w:val="22"/>
        </w:rPr>
      </w:pPr>
      <w:r w:rsidRPr="00F670D4">
        <w:rPr>
          <w:rFonts w:ascii="Arial" w:hAnsi="Arial" w:cs="Arial"/>
          <w:sz w:val="22"/>
          <w:szCs w:val="22"/>
        </w:rPr>
        <w:t>The final data model therefore extends the simpler ticket-oriented concept from the original proposal and provides the information required to support chat history, ticket processing, human escalation, notifications and administrative monitoring.</w:t>
      </w:r>
    </w:p>
    <w:p w14:paraId="1DF208F8" w14:textId="694ED66D" w:rsidR="00684125" w:rsidRPr="00F670D4" w:rsidRDefault="00684125" w:rsidP="00786ADB">
      <w:pPr>
        <w:spacing w:line="360" w:lineRule="auto"/>
        <w:jc w:val="both"/>
        <w:rPr>
          <w:rFonts w:ascii="Arial" w:hAnsi="Arial" w:cs="Arial"/>
          <w:sz w:val="22"/>
          <w:szCs w:val="22"/>
        </w:rPr>
      </w:pPr>
      <w:r w:rsidRPr="00F670D4">
        <w:rPr>
          <w:rFonts w:ascii="Arial" w:hAnsi="Arial" w:cs="Arial"/>
          <w:noProof/>
          <w:sz w:val="22"/>
          <w:szCs w:val="22"/>
        </w:rPr>
        <w:lastRenderedPageBreak/>
        <w:drawing>
          <wp:inline distT="0" distB="0" distL="0" distR="0" wp14:anchorId="1085069E" wp14:editId="5A5B87E8">
            <wp:extent cx="5486400" cy="50602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DatabaseDiagram.png"/>
                    <pic:cNvPicPr/>
                  </pic:nvPicPr>
                  <pic:blipFill>
                    <a:blip r:embed="rId24"/>
                    <a:stretch>
                      <a:fillRect/>
                    </a:stretch>
                  </pic:blipFill>
                  <pic:spPr>
                    <a:xfrm>
                      <a:off x="0" y="0"/>
                      <a:ext cx="5486400" cy="5060214"/>
                    </a:xfrm>
                    <a:prstGeom prst="rect">
                      <a:avLst/>
                    </a:prstGeom>
                  </pic:spPr>
                </pic:pic>
              </a:graphicData>
            </a:graphic>
          </wp:inline>
        </w:drawing>
      </w:r>
    </w:p>
    <w:p w14:paraId="711A7126" w14:textId="7AEA6B51" w:rsidR="00C62EFF" w:rsidRPr="00F670D4" w:rsidRDefault="00C62EFF" w:rsidP="00786ADB">
      <w:pPr>
        <w:spacing w:line="360" w:lineRule="auto"/>
        <w:jc w:val="both"/>
        <w:rPr>
          <w:rFonts w:ascii="Arial" w:hAnsi="Arial" w:cs="Arial"/>
          <w:i/>
          <w:iCs/>
          <w:sz w:val="22"/>
          <w:szCs w:val="22"/>
        </w:rPr>
      </w:pPr>
      <w:r w:rsidRPr="00F670D4">
        <w:rPr>
          <w:rFonts w:ascii="Arial" w:hAnsi="Arial" w:cs="Arial"/>
          <w:i/>
          <w:iCs/>
          <w:sz w:val="22"/>
          <w:szCs w:val="22"/>
        </w:rPr>
        <w:t xml:space="preserve">Figure </w:t>
      </w:r>
      <w:r w:rsidR="00485E3C">
        <w:rPr>
          <w:rFonts w:ascii="Arial" w:hAnsi="Arial" w:cs="Arial"/>
          <w:i/>
          <w:iCs/>
          <w:sz w:val="22"/>
          <w:szCs w:val="22"/>
        </w:rPr>
        <w:t>10</w:t>
      </w:r>
      <w:r w:rsidR="001138C1" w:rsidRPr="00F670D4">
        <w:rPr>
          <w:rFonts w:ascii="Arial" w:hAnsi="Arial" w:cs="Arial"/>
          <w:i/>
          <w:iCs/>
          <w:sz w:val="22"/>
          <w:szCs w:val="22"/>
        </w:rPr>
        <w:t>:</w:t>
      </w:r>
      <w:r w:rsidRPr="00F670D4">
        <w:rPr>
          <w:rFonts w:ascii="Arial" w:hAnsi="Arial" w:cs="Arial"/>
          <w:i/>
          <w:iCs/>
          <w:sz w:val="22"/>
          <w:szCs w:val="22"/>
        </w:rPr>
        <w:t xml:space="preserve"> Entity relationship diagram showing the final persistent data model and major entity relationships.</w:t>
      </w:r>
    </w:p>
    <w:p w14:paraId="2235F4A2" w14:textId="08C53533" w:rsidR="00B13B76" w:rsidRPr="00F670D4" w:rsidRDefault="00B13B76" w:rsidP="00786ADB">
      <w:pPr>
        <w:pStyle w:val="Heading2"/>
        <w:numPr>
          <w:ilvl w:val="1"/>
          <w:numId w:val="5"/>
        </w:numPr>
        <w:spacing w:line="360" w:lineRule="auto"/>
        <w:jc w:val="both"/>
        <w:rPr>
          <w:rFonts w:ascii="Arial" w:hAnsi="Arial" w:cs="Arial"/>
          <w:sz w:val="22"/>
          <w:szCs w:val="22"/>
        </w:rPr>
      </w:pPr>
      <w:bookmarkStart w:id="25" w:name="_Toc242572944"/>
      <w:r w:rsidRPr="00F670D4">
        <w:rPr>
          <w:rFonts w:ascii="Arial" w:hAnsi="Arial" w:cs="Arial"/>
          <w:sz w:val="22"/>
          <w:szCs w:val="22"/>
        </w:rPr>
        <w:t>AI Chat and Escalation Sequence</w:t>
      </w:r>
      <w:bookmarkEnd w:id="25"/>
    </w:p>
    <w:p w14:paraId="0AF6BEA0" w14:textId="53037616" w:rsidR="00B13B76" w:rsidRPr="00F670D4" w:rsidRDefault="00B13B76" w:rsidP="00786ADB">
      <w:pPr>
        <w:spacing w:line="360" w:lineRule="auto"/>
        <w:jc w:val="both"/>
        <w:rPr>
          <w:rFonts w:ascii="Arial" w:hAnsi="Arial" w:cs="Arial"/>
          <w:sz w:val="22"/>
          <w:szCs w:val="22"/>
        </w:rPr>
      </w:pPr>
      <w:r w:rsidRPr="00F670D4">
        <w:rPr>
          <w:rFonts w:ascii="Arial" w:hAnsi="Arial" w:cs="Arial"/>
          <w:sz w:val="22"/>
          <w:szCs w:val="22"/>
        </w:rPr>
        <w:t>The AI-assisted support workflow begins when an authenticated client submits a message through the chat interface. The backend processes the message and can use available knowledge-</w:t>
      </w:r>
      <w:r w:rsidR="007978C6" w:rsidRPr="00F670D4">
        <w:rPr>
          <w:rFonts w:ascii="Arial" w:hAnsi="Arial" w:cs="Arial"/>
          <w:sz w:val="22"/>
          <w:szCs w:val="22"/>
        </w:rPr>
        <w:t>based</w:t>
      </w:r>
      <w:r w:rsidRPr="00F670D4">
        <w:rPr>
          <w:rFonts w:ascii="Arial" w:hAnsi="Arial" w:cs="Arial"/>
          <w:sz w:val="22"/>
          <w:szCs w:val="22"/>
        </w:rPr>
        <w:t xml:space="preserve"> information and AI analysis to determine an appropriate response.</w:t>
      </w:r>
    </w:p>
    <w:p w14:paraId="36FBB673" w14:textId="77777777" w:rsidR="00B13B76" w:rsidRPr="00F670D4" w:rsidRDefault="00B13B76" w:rsidP="00786ADB">
      <w:pPr>
        <w:spacing w:line="360" w:lineRule="auto"/>
        <w:jc w:val="both"/>
        <w:rPr>
          <w:rFonts w:ascii="Arial" w:hAnsi="Arial" w:cs="Arial"/>
          <w:sz w:val="22"/>
          <w:szCs w:val="22"/>
        </w:rPr>
      </w:pPr>
      <w:r w:rsidRPr="00F670D4">
        <w:rPr>
          <w:rFonts w:ascii="Arial" w:hAnsi="Arial" w:cs="Arial"/>
          <w:sz w:val="22"/>
          <w:szCs w:val="22"/>
        </w:rPr>
        <w:t>Where automated support is appropriate, the system returns an AI-assisted response to the client. The analysis can also contribute information such as ticket category, priority, sentiment and confidence. When business rules determine that human intervention is required, the issue can be escalated into the support-ticket workflow so that an agent can review the conversation and continue assisting the customer.</w:t>
      </w:r>
    </w:p>
    <w:p w14:paraId="719327B3" w14:textId="77777777" w:rsidR="00B13B76" w:rsidRPr="00F670D4" w:rsidRDefault="00B13B76" w:rsidP="00786ADB">
      <w:pPr>
        <w:spacing w:line="360" w:lineRule="auto"/>
        <w:jc w:val="both"/>
        <w:rPr>
          <w:rFonts w:ascii="Arial" w:hAnsi="Arial" w:cs="Arial"/>
          <w:sz w:val="22"/>
          <w:szCs w:val="22"/>
        </w:rPr>
      </w:pPr>
      <w:r w:rsidRPr="00F670D4">
        <w:rPr>
          <w:rFonts w:ascii="Arial" w:hAnsi="Arial" w:cs="Arial"/>
          <w:sz w:val="22"/>
          <w:szCs w:val="22"/>
        </w:rPr>
        <w:t xml:space="preserve">This sequence demonstrates that AI is used as part of the wider support workflow rather than operating as an independent chatbot. Relevant customer and ticket information is retained so </w:t>
      </w:r>
      <w:r w:rsidRPr="00F670D4">
        <w:rPr>
          <w:rFonts w:ascii="Arial" w:hAnsi="Arial" w:cs="Arial"/>
          <w:sz w:val="22"/>
          <w:szCs w:val="22"/>
        </w:rPr>
        <w:lastRenderedPageBreak/>
        <w:t>that an escalated issue can continue from automated assistance to human support without losing its context.</w:t>
      </w:r>
    </w:p>
    <w:p w14:paraId="45C80B0B" w14:textId="265C8B20" w:rsidR="00656B6D" w:rsidRPr="00F670D4" w:rsidRDefault="00656B6D" w:rsidP="00786ADB">
      <w:pPr>
        <w:spacing w:line="360" w:lineRule="auto"/>
        <w:jc w:val="both"/>
        <w:rPr>
          <w:rFonts w:ascii="Arial" w:hAnsi="Arial" w:cs="Arial"/>
          <w:sz w:val="22"/>
          <w:szCs w:val="22"/>
        </w:rPr>
      </w:pPr>
      <w:r w:rsidRPr="00F670D4">
        <w:rPr>
          <w:rFonts w:ascii="Arial" w:hAnsi="Arial" w:cs="Arial"/>
          <w:noProof/>
          <w:sz w:val="22"/>
          <w:szCs w:val="22"/>
        </w:rPr>
        <w:drawing>
          <wp:inline distT="0" distB="0" distL="0" distR="0" wp14:anchorId="47521434" wp14:editId="0475E41B">
            <wp:extent cx="5731510" cy="3493261"/>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Diagram.png"/>
                    <pic:cNvPicPr/>
                  </pic:nvPicPr>
                  <pic:blipFill>
                    <a:blip r:embed="rId25"/>
                    <a:stretch>
                      <a:fillRect/>
                    </a:stretch>
                  </pic:blipFill>
                  <pic:spPr>
                    <a:xfrm>
                      <a:off x="0" y="0"/>
                      <a:ext cx="5731510" cy="3493261"/>
                    </a:xfrm>
                    <a:prstGeom prst="rect">
                      <a:avLst/>
                    </a:prstGeom>
                  </pic:spPr>
                </pic:pic>
              </a:graphicData>
            </a:graphic>
          </wp:inline>
        </w:drawing>
      </w:r>
    </w:p>
    <w:p w14:paraId="3566FAA2" w14:textId="156918F7" w:rsidR="00B13B76" w:rsidRPr="00F670D4" w:rsidRDefault="00B13B76" w:rsidP="00786ADB">
      <w:pPr>
        <w:spacing w:line="360" w:lineRule="auto"/>
        <w:jc w:val="both"/>
        <w:rPr>
          <w:rFonts w:ascii="Arial" w:hAnsi="Arial" w:cs="Arial"/>
          <w:i/>
          <w:iCs/>
          <w:sz w:val="22"/>
          <w:szCs w:val="22"/>
        </w:rPr>
      </w:pPr>
      <w:r w:rsidRPr="00F670D4">
        <w:rPr>
          <w:rFonts w:ascii="Arial" w:hAnsi="Arial" w:cs="Arial"/>
          <w:i/>
          <w:iCs/>
          <w:sz w:val="22"/>
          <w:szCs w:val="22"/>
        </w:rPr>
        <w:t xml:space="preserve">Figure </w:t>
      </w:r>
      <w:r w:rsidR="003E17E8" w:rsidRPr="00F670D4">
        <w:rPr>
          <w:rFonts w:ascii="Arial" w:hAnsi="Arial" w:cs="Arial"/>
          <w:i/>
          <w:iCs/>
          <w:sz w:val="22"/>
          <w:szCs w:val="22"/>
        </w:rPr>
        <w:t>1</w:t>
      </w:r>
      <w:r w:rsidR="00485E3C">
        <w:rPr>
          <w:rFonts w:ascii="Arial" w:hAnsi="Arial" w:cs="Arial"/>
          <w:i/>
          <w:iCs/>
          <w:sz w:val="22"/>
          <w:szCs w:val="22"/>
        </w:rPr>
        <w:t>1</w:t>
      </w:r>
      <w:r w:rsidR="003E17E8" w:rsidRPr="00F670D4">
        <w:rPr>
          <w:rFonts w:ascii="Arial" w:hAnsi="Arial" w:cs="Arial"/>
          <w:i/>
          <w:iCs/>
          <w:sz w:val="22"/>
          <w:szCs w:val="22"/>
        </w:rPr>
        <w:t>:</w:t>
      </w:r>
      <w:r w:rsidRPr="00F670D4">
        <w:rPr>
          <w:rFonts w:ascii="Arial" w:hAnsi="Arial" w:cs="Arial"/>
          <w:i/>
          <w:iCs/>
          <w:sz w:val="22"/>
          <w:szCs w:val="22"/>
        </w:rPr>
        <w:t xml:space="preserve"> Sequence diagram showing AI-assisted chat, knowledge-</w:t>
      </w:r>
      <w:proofErr w:type="spellStart"/>
      <w:r w:rsidRPr="00F670D4">
        <w:rPr>
          <w:rFonts w:ascii="Arial" w:hAnsi="Arial" w:cs="Arial"/>
          <w:i/>
          <w:iCs/>
          <w:sz w:val="22"/>
          <w:szCs w:val="22"/>
        </w:rPr>
        <w:t>base</w:t>
      </w:r>
      <w:proofErr w:type="spellEnd"/>
      <w:r w:rsidRPr="00F670D4">
        <w:rPr>
          <w:rFonts w:ascii="Arial" w:hAnsi="Arial" w:cs="Arial"/>
          <w:i/>
          <w:iCs/>
          <w:sz w:val="22"/>
          <w:szCs w:val="22"/>
        </w:rPr>
        <w:t xml:space="preserve"> processing and escalation to human support.</w:t>
      </w:r>
    </w:p>
    <w:p w14:paraId="5A767670" w14:textId="7F5A6173" w:rsidR="00B13B76" w:rsidRPr="00F670D4" w:rsidRDefault="00B13B76" w:rsidP="00786ADB">
      <w:pPr>
        <w:pStyle w:val="Heading2"/>
        <w:numPr>
          <w:ilvl w:val="1"/>
          <w:numId w:val="5"/>
        </w:numPr>
        <w:spacing w:line="360" w:lineRule="auto"/>
        <w:jc w:val="both"/>
        <w:rPr>
          <w:rFonts w:ascii="Arial" w:hAnsi="Arial" w:cs="Arial"/>
          <w:sz w:val="22"/>
          <w:szCs w:val="22"/>
        </w:rPr>
      </w:pPr>
      <w:bookmarkStart w:id="26" w:name="_Toc242572945"/>
      <w:r w:rsidRPr="00F670D4">
        <w:rPr>
          <w:rFonts w:ascii="Arial" w:hAnsi="Arial" w:cs="Arial"/>
          <w:sz w:val="22"/>
          <w:szCs w:val="22"/>
        </w:rPr>
        <w:t>Ticket Lifecycle</w:t>
      </w:r>
      <w:bookmarkEnd w:id="26"/>
    </w:p>
    <w:p w14:paraId="60B2B0FB" w14:textId="14537FF9" w:rsidR="00B13B76" w:rsidRPr="00F670D4" w:rsidRDefault="00B13B76" w:rsidP="00786ADB">
      <w:pPr>
        <w:spacing w:line="360" w:lineRule="auto"/>
        <w:jc w:val="both"/>
        <w:rPr>
          <w:rFonts w:ascii="Arial" w:hAnsi="Arial" w:cs="Arial"/>
          <w:sz w:val="22"/>
          <w:szCs w:val="22"/>
        </w:rPr>
      </w:pPr>
      <w:r w:rsidRPr="00F670D4">
        <w:rPr>
          <w:rFonts w:ascii="Arial" w:hAnsi="Arial" w:cs="Arial"/>
          <w:sz w:val="22"/>
          <w:szCs w:val="22"/>
        </w:rPr>
        <w:t xml:space="preserve">The ticket lifecycle was refined during implementation to represent both automated and human-assisted resolution paths. </w:t>
      </w:r>
    </w:p>
    <w:p w14:paraId="423C7B7A" w14:textId="79DFF736" w:rsidR="00B13B76" w:rsidRPr="00F670D4" w:rsidRDefault="00B13B76" w:rsidP="00786ADB">
      <w:pPr>
        <w:spacing w:line="360" w:lineRule="auto"/>
        <w:jc w:val="both"/>
        <w:rPr>
          <w:rFonts w:ascii="Arial" w:hAnsi="Arial" w:cs="Arial"/>
          <w:sz w:val="22"/>
          <w:szCs w:val="22"/>
        </w:rPr>
      </w:pPr>
      <w:r w:rsidRPr="00F670D4">
        <w:rPr>
          <w:rFonts w:ascii="Arial" w:hAnsi="Arial" w:cs="Arial"/>
          <w:sz w:val="22"/>
          <w:szCs w:val="22"/>
        </w:rPr>
        <w:t>Not every ticket must pass through every status. For example, an issue successfully handled through automated assistance may reach RESOLVED, while an issue requiring human assistance can be escalated and progressed through agent handling before being marked RESOLVED or CLOSED.</w:t>
      </w:r>
    </w:p>
    <w:p w14:paraId="2559DF8C" w14:textId="77777777" w:rsidR="00B13B76" w:rsidRPr="00F670D4" w:rsidRDefault="00B13B76" w:rsidP="00786ADB">
      <w:pPr>
        <w:spacing w:line="360" w:lineRule="auto"/>
        <w:jc w:val="both"/>
        <w:rPr>
          <w:rFonts w:ascii="Arial" w:hAnsi="Arial" w:cs="Arial"/>
          <w:sz w:val="22"/>
          <w:szCs w:val="22"/>
        </w:rPr>
      </w:pPr>
      <w:r w:rsidRPr="00F670D4">
        <w:rPr>
          <w:rFonts w:ascii="Arial" w:hAnsi="Arial" w:cs="Arial"/>
          <w:sz w:val="22"/>
          <w:szCs w:val="22"/>
        </w:rPr>
        <w:t>The activity diagram demonstrates the broader business process. A customer enquiry first receives automated assistance where appropriate. If further support is required, a ticket can be created and enriched with classification, priority, sentiment and confidence information. Escalated tickets can then be assigned to a support agent, who reviews the available history, communicates with the customer and updates the ticket until resolution.</w:t>
      </w:r>
    </w:p>
    <w:p w14:paraId="75D8F9AE" w14:textId="1FEF7AC7" w:rsidR="001F4000" w:rsidRPr="00F670D4" w:rsidRDefault="001F4000" w:rsidP="00786ADB">
      <w:pPr>
        <w:spacing w:line="360" w:lineRule="auto"/>
        <w:jc w:val="both"/>
        <w:rPr>
          <w:rFonts w:ascii="Arial" w:hAnsi="Arial" w:cs="Arial"/>
          <w:sz w:val="22"/>
          <w:szCs w:val="22"/>
        </w:rPr>
      </w:pPr>
      <w:r w:rsidRPr="00F670D4">
        <w:rPr>
          <w:rFonts w:ascii="Arial" w:hAnsi="Arial" w:cs="Arial"/>
          <w:noProof/>
          <w:sz w:val="22"/>
          <w:szCs w:val="22"/>
        </w:rPr>
        <w:lastRenderedPageBreak/>
        <w:drawing>
          <wp:inline distT="0" distB="0" distL="0" distR="0" wp14:anchorId="4145F3CB" wp14:editId="33A681DF">
            <wp:extent cx="4800600" cy="57607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Diagram.png"/>
                    <pic:cNvPicPr/>
                  </pic:nvPicPr>
                  <pic:blipFill>
                    <a:blip r:embed="rId26"/>
                    <a:stretch>
                      <a:fillRect/>
                    </a:stretch>
                  </pic:blipFill>
                  <pic:spPr>
                    <a:xfrm>
                      <a:off x="0" y="0"/>
                      <a:ext cx="4800600" cy="5760720"/>
                    </a:xfrm>
                    <a:prstGeom prst="rect">
                      <a:avLst/>
                    </a:prstGeom>
                  </pic:spPr>
                </pic:pic>
              </a:graphicData>
            </a:graphic>
          </wp:inline>
        </w:drawing>
      </w:r>
    </w:p>
    <w:p w14:paraId="03E1CABD" w14:textId="2F1F0CAC" w:rsidR="00B13B76" w:rsidRPr="00F670D4" w:rsidRDefault="00B13B76" w:rsidP="00786ADB">
      <w:pPr>
        <w:spacing w:line="360" w:lineRule="auto"/>
        <w:jc w:val="both"/>
        <w:rPr>
          <w:rFonts w:ascii="Arial" w:hAnsi="Arial" w:cs="Arial"/>
          <w:i/>
          <w:iCs/>
          <w:sz w:val="22"/>
          <w:szCs w:val="22"/>
        </w:rPr>
      </w:pPr>
      <w:r w:rsidRPr="00F670D4">
        <w:rPr>
          <w:rFonts w:ascii="Arial" w:hAnsi="Arial" w:cs="Arial"/>
          <w:i/>
          <w:iCs/>
          <w:sz w:val="22"/>
          <w:szCs w:val="22"/>
        </w:rPr>
        <w:t>Figure 1</w:t>
      </w:r>
      <w:r w:rsidR="00485E3C">
        <w:rPr>
          <w:rFonts w:ascii="Arial" w:hAnsi="Arial" w:cs="Arial"/>
          <w:i/>
          <w:iCs/>
          <w:sz w:val="22"/>
          <w:szCs w:val="22"/>
        </w:rPr>
        <w:t>2</w:t>
      </w:r>
      <w:r w:rsidR="00B6407D" w:rsidRPr="00F670D4">
        <w:rPr>
          <w:rFonts w:ascii="Arial" w:hAnsi="Arial" w:cs="Arial"/>
          <w:i/>
          <w:iCs/>
          <w:sz w:val="22"/>
          <w:szCs w:val="22"/>
        </w:rPr>
        <w:t>:</w:t>
      </w:r>
      <w:r w:rsidRPr="00F670D4">
        <w:rPr>
          <w:rFonts w:ascii="Arial" w:hAnsi="Arial" w:cs="Arial"/>
          <w:i/>
          <w:iCs/>
          <w:sz w:val="22"/>
          <w:szCs w:val="22"/>
        </w:rPr>
        <w:t xml:space="preserve"> Ticket lifecycle activity diagram showing automated and human-assisted support paths.</w:t>
      </w:r>
    </w:p>
    <w:p w14:paraId="082B7614" w14:textId="77777777" w:rsidR="00B13B76" w:rsidRPr="00F670D4" w:rsidRDefault="00B13B76" w:rsidP="00786ADB">
      <w:pPr>
        <w:spacing w:line="360" w:lineRule="auto"/>
        <w:jc w:val="both"/>
        <w:rPr>
          <w:rFonts w:ascii="Arial" w:hAnsi="Arial" w:cs="Arial"/>
          <w:sz w:val="22"/>
          <w:szCs w:val="22"/>
        </w:rPr>
      </w:pPr>
      <w:r w:rsidRPr="00F670D4">
        <w:rPr>
          <w:rFonts w:ascii="Arial" w:hAnsi="Arial" w:cs="Arial"/>
          <w:sz w:val="22"/>
          <w:szCs w:val="22"/>
        </w:rPr>
        <w:t>The state-machine diagram provides a more concise representation of the ticket's possible state transitions, including classification, analysis, escalation, agent handling, resolution and closure.</w:t>
      </w:r>
    </w:p>
    <w:p w14:paraId="49B89518" w14:textId="493C91C2" w:rsidR="00A556FC" w:rsidRPr="00F670D4" w:rsidRDefault="00A556FC" w:rsidP="00786ADB">
      <w:pPr>
        <w:spacing w:line="360" w:lineRule="auto"/>
        <w:jc w:val="both"/>
        <w:rPr>
          <w:rFonts w:ascii="Arial" w:hAnsi="Arial" w:cs="Arial"/>
          <w:sz w:val="22"/>
          <w:szCs w:val="22"/>
        </w:rPr>
      </w:pPr>
      <w:r w:rsidRPr="00F670D4">
        <w:rPr>
          <w:rFonts w:ascii="Arial" w:hAnsi="Arial" w:cs="Arial"/>
          <w:noProof/>
          <w:sz w:val="22"/>
          <w:szCs w:val="22"/>
        </w:rPr>
        <w:drawing>
          <wp:inline distT="0" distB="0" distL="0" distR="0" wp14:anchorId="33B0A9BA" wp14:editId="32E9A24E">
            <wp:extent cx="5731510" cy="74950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Diagram.png"/>
                    <pic:cNvPicPr/>
                  </pic:nvPicPr>
                  <pic:blipFill>
                    <a:blip r:embed="rId27"/>
                    <a:stretch>
                      <a:fillRect/>
                    </a:stretch>
                  </pic:blipFill>
                  <pic:spPr>
                    <a:xfrm>
                      <a:off x="0" y="0"/>
                      <a:ext cx="5731510" cy="749505"/>
                    </a:xfrm>
                    <a:prstGeom prst="rect">
                      <a:avLst/>
                    </a:prstGeom>
                  </pic:spPr>
                </pic:pic>
              </a:graphicData>
            </a:graphic>
          </wp:inline>
        </w:drawing>
      </w:r>
    </w:p>
    <w:p w14:paraId="79F778A1" w14:textId="1185A031" w:rsidR="002F0EC6" w:rsidRPr="00F670D4" w:rsidRDefault="00B13B76" w:rsidP="00786ADB">
      <w:pPr>
        <w:spacing w:line="360" w:lineRule="auto"/>
        <w:jc w:val="both"/>
        <w:rPr>
          <w:rFonts w:ascii="Arial" w:hAnsi="Arial" w:cs="Arial"/>
          <w:i/>
          <w:iCs/>
          <w:sz w:val="22"/>
          <w:szCs w:val="22"/>
        </w:rPr>
      </w:pPr>
      <w:r w:rsidRPr="00F670D4">
        <w:rPr>
          <w:rFonts w:ascii="Arial" w:hAnsi="Arial" w:cs="Arial"/>
          <w:i/>
          <w:iCs/>
          <w:sz w:val="22"/>
          <w:szCs w:val="22"/>
        </w:rPr>
        <w:t>Figure 1</w:t>
      </w:r>
      <w:r w:rsidR="00485E3C">
        <w:rPr>
          <w:rFonts w:ascii="Arial" w:hAnsi="Arial" w:cs="Arial"/>
          <w:i/>
          <w:iCs/>
          <w:sz w:val="22"/>
          <w:szCs w:val="22"/>
        </w:rPr>
        <w:t>3</w:t>
      </w:r>
      <w:r w:rsidR="008F203D" w:rsidRPr="00F670D4">
        <w:rPr>
          <w:rFonts w:ascii="Arial" w:hAnsi="Arial" w:cs="Arial"/>
          <w:i/>
          <w:iCs/>
          <w:sz w:val="22"/>
          <w:szCs w:val="22"/>
        </w:rPr>
        <w:t>:</w:t>
      </w:r>
      <w:r w:rsidRPr="00F670D4">
        <w:rPr>
          <w:rFonts w:ascii="Arial" w:hAnsi="Arial" w:cs="Arial"/>
          <w:i/>
          <w:iCs/>
          <w:sz w:val="22"/>
          <w:szCs w:val="22"/>
        </w:rPr>
        <w:t xml:space="preserve"> Ticket state-machine diagram showing the major ticket status transitions.</w:t>
      </w:r>
    </w:p>
    <w:p w14:paraId="3C018C76" w14:textId="403E58AD" w:rsidR="00595695" w:rsidRPr="00F670D4" w:rsidRDefault="00595695" w:rsidP="00786ADB">
      <w:pPr>
        <w:pStyle w:val="Heading1"/>
        <w:numPr>
          <w:ilvl w:val="0"/>
          <w:numId w:val="5"/>
        </w:numPr>
        <w:spacing w:line="360" w:lineRule="auto"/>
        <w:jc w:val="both"/>
        <w:rPr>
          <w:rFonts w:ascii="Arial" w:hAnsi="Arial" w:cs="Arial"/>
          <w:sz w:val="22"/>
          <w:szCs w:val="22"/>
        </w:rPr>
      </w:pPr>
      <w:bookmarkStart w:id="27" w:name="_Toc242572946"/>
      <w:r w:rsidRPr="00F670D4">
        <w:rPr>
          <w:rFonts w:ascii="Arial" w:hAnsi="Arial" w:cs="Arial"/>
          <w:sz w:val="22"/>
          <w:szCs w:val="22"/>
        </w:rPr>
        <w:lastRenderedPageBreak/>
        <w:t>Implementation of the Final Prototype</w:t>
      </w:r>
      <w:bookmarkEnd w:id="27"/>
    </w:p>
    <w:p w14:paraId="22765A85" w14:textId="77777777" w:rsidR="00595695" w:rsidRPr="00F670D4" w:rsidRDefault="00595695" w:rsidP="00786ADB">
      <w:pPr>
        <w:spacing w:line="360" w:lineRule="auto"/>
        <w:jc w:val="both"/>
        <w:rPr>
          <w:rFonts w:ascii="Arial" w:hAnsi="Arial" w:cs="Arial"/>
          <w:sz w:val="22"/>
          <w:szCs w:val="22"/>
        </w:rPr>
      </w:pPr>
      <w:r w:rsidRPr="00F670D4">
        <w:rPr>
          <w:rFonts w:ascii="Arial" w:hAnsi="Arial" w:cs="Arial"/>
          <w:sz w:val="22"/>
          <w:szCs w:val="22"/>
        </w:rPr>
        <w:t>The final prototype integrates the React frontend, Spring Boot backend, relational database, AI-processing services and security components into a single customer-support workflow. The implementation follows the layered design described in Section 6, with REST APIs connecting the frontend to backend services and JPA repositories managing persistent application data.</w:t>
      </w:r>
    </w:p>
    <w:p w14:paraId="317B5704" w14:textId="2E2EBC5D" w:rsidR="00595695" w:rsidRPr="00F670D4" w:rsidRDefault="00595695" w:rsidP="00786ADB">
      <w:pPr>
        <w:spacing w:line="360" w:lineRule="auto"/>
        <w:jc w:val="both"/>
        <w:rPr>
          <w:rFonts w:ascii="Arial" w:hAnsi="Arial" w:cs="Arial"/>
          <w:sz w:val="22"/>
          <w:szCs w:val="22"/>
        </w:rPr>
      </w:pPr>
      <w:r w:rsidRPr="00F670D4">
        <w:rPr>
          <w:rFonts w:ascii="Arial" w:hAnsi="Arial" w:cs="Arial"/>
          <w:sz w:val="22"/>
          <w:szCs w:val="22"/>
        </w:rPr>
        <w:t>The implemented system supports the three primary roles</w:t>
      </w:r>
      <w:r w:rsidR="00043552" w:rsidRPr="00F670D4">
        <w:rPr>
          <w:rFonts w:ascii="Arial" w:hAnsi="Arial" w:cs="Arial"/>
          <w:sz w:val="22"/>
          <w:szCs w:val="22"/>
        </w:rPr>
        <w:t xml:space="preserve">: </w:t>
      </w:r>
      <w:r w:rsidRPr="00F670D4">
        <w:rPr>
          <w:rFonts w:ascii="Arial" w:hAnsi="Arial" w:cs="Arial"/>
          <w:sz w:val="22"/>
          <w:szCs w:val="22"/>
        </w:rPr>
        <w:t>CLIENT, AGENT and ADMIN</w:t>
      </w:r>
      <w:r w:rsidR="00043552" w:rsidRPr="00F670D4">
        <w:rPr>
          <w:rFonts w:ascii="Arial" w:hAnsi="Arial" w:cs="Arial"/>
          <w:sz w:val="22"/>
          <w:szCs w:val="22"/>
        </w:rPr>
        <w:t xml:space="preserve"> </w:t>
      </w:r>
      <w:r w:rsidRPr="00F670D4">
        <w:rPr>
          <w:rFonts w:ascii="Arial" w:hAnsi="Arial" w:cs="Arial"/>
          <w:sz w:val="22"/>
          <w:szCs w:val="22"/>
        </w:rPr>
        <w:t>and provides functionality for authentication, AI-assisted chat, ticket management, human escalation, notifications, knowledge-</w:t>
      </w:r>
      <w:r w:rsidR="00043552" w:rsidRPr="00F670D4">
        <w:rPr>
          <w:rFonts w:ascii="Arial" w:hAnsi="Arial" w:cs="Arial"/>
          <w:sz w:val="22"/>
          <w:szCs w:val="22"/>
        </w:rPr>
        <w:t>based</w:t>
      </w:r>
      <w:r w:rsidRPr="00F670D4">
        <w:rPr>
          <w:rFonts w:ascii="Arial" w:hAnsi="Arial" w:cs="Arial"/>
          <w:sz w:val="22"/>
          <w:szCs w:val="22"/>
        </w:rPr>
        <w:t xml:space="preserve"> management, analytics, user administration and system logging.</w:t>
      </w:r>
    </w:p>
    <w:p w14:paraId="63C5FEDB" w14:textId="097A2494" w:rsidR="00595695" w:rsidRPr="00F670D4" w:rsidRDefault="00595695" w:rsidP="00786ADB">
      <w:pPr>
        <w:pStyle w:val="Heading2"/>
        <w:numPr>
          <w:ilvl w:val="1"/>
          <w:numId w:val="5"/>
        </w:numPr>
        <w:spacing w:line="360" w:lineRule="auto"/>
        <w:jc w:val="both"/>
        <w:rPr>
          <w:rFonts w:ascii="Arial" w:hAnsi="Arial" w:cs="Arial"/>
          <w:sz w:val="22"/>
          <w:szCs w:val="22"/>
        </w:rPr>
      </w:pPr>
      <w:bookmarkStart w:id="28" w:name="_Toc242572947"/>
      <w:r w:rsidRPr="00F670D4">
        <w:rPr>
          <w:rFonts w:ascii="Arial" w:hAnsi="Arial" w:cs="Arial"/>
          <w:sz w:val="22"/>
          <w:szCs w:val="22"/>
        </w:rPr>
        <w:t>Backend Implementation</w:t>
      </w:r>
      <w:bookmarkEnd w:id="28"/>
    </w:p>
    <w:p w14:paraId="3DCEFF8F" w14:textId="57176745" w:rsidR="00595695" w:rsidRPr="00F670D4" w:rsidRDefault="00595695" w:rsidP="00786ADB">
      <w:pPr>
        <w:spacing w:line="360" w:lineRule="auto"/>
        <w:jc w:val="both"/>
        <w:rPr>
          <w:rFonts w:ascii="Arial" w:hAnsi="Arial" w:cs="Arial"/>
          <w:sz w:val="22"/>
          <w:szCs w:val="22"/>
        </w:rPr>
      </w:pPr>
      <w:r w:rsidRPr="00F670D4">
        <w:rPr>
          <w:rFonts w:ascii="Arial" w:hAnsi="Arial" w:cs="Arial"/>
          <w:sz w:val="22"/>
          <w:szCs w:val="22"/>
        </w:rPr>
        <w:t>The backend is implemented using Java and Spring Boot</w:t>
      </w:r>
      <w:r w:rsidR="002B6265" w:rsidRPr="00F670D4">
        <w:rPr>
          <w:rFonts w:ascii="Arial" w:hAnsi="Arial" w:cs="Arial"/>
          <w:sz w:val="22"/>
          <w:szCs w:val="22"/>
        </w:rPr>
        <w:t>.</w:t>
      </w:r>
      <w:r w:rsidRPr="00F670D4">
        <w:rPr>
          <w:rFonts w:ascii="Arial" w:hAnsi="Arial" w:cs="Arial"/>
          <w:sz w:val="22"/>
          <w:szCs w:val="22"/>
        </w:rPr>
        <w:t xml:space="preserve"> It follows a layered architecture in which controllers receive HTTP requests, services implement business logic, repositories provide database access, and DTOs define the information exchanged through the REST API.</w:t>
      </w:r>
    </w:p>
    <w:tbl>
      <w:tblPr>
        <w:tblStyle w:val="TableGrid"/>
        <w:tblW w:w="0" w:type="auto"/>
        <w:tblLook w:val="04A0" w:firstRow="1" w:lastRow="0" w:firstColumn="1" w:lastColumn="0" w:noHBand="0" w:noVBand="1"/>
      </w:tblPr>
      <w:tblGrid>
        <w:gridCol w:w="1747"/>
        <w:gridCol w:w="3007"/>
        <w:gridCol w:w="4262"/>
      </w:tblGrid>
      <w:tr w:rsidR="00595695" w:rsidRPr="00F670D4" w14:paraId="2DE66DB6" w14:textId="77777777" w:rsidTr="001A1CDD">
        <w:tc>
          <w:tcPr>
            <w:tcW w:w="0" w:type="auto"/>
            <w:hideMark/>
          </w:tcPr>
          <w:p w14:paraId="492EEF49" w14:textId="77777777" w:rsidR="00595695" w:rsidRPr="00F670D4" w:rsidRDefault="00595695" w:rsidP="00786ADB">
            <w:pPr>
              <w:spacing w:after="160" w:line="360" w:lineRule="auto"/>
              <w:jc w:val="both"/>
              <w:rPr>
                <w:rFonts w:ascii="Arial" w:hAnsi="Arial" w:cs="Arial"/>
                <w:b/>
                <w:bCs/>
                <w:sz w:val="22"/>
                <w:szCs w:val="22"/>
              </w:rPr>
            </w:pPr>
            <w:r w:rsidRPr="00F670D4">
              <w:rPr>
                <w:rFonts w:ascii="Arial" w:hAnsi="Arial" w:cs="Arial"/>
                <w:b/>
                <w:bCs/>
                <w:sz w:val="22"/>
                <w:szCs w:val="22"/>
              </w:rPr>
              <w:t>Backend Layer</w:t>
            </w:r>
          </w:p>
        </w:tc>
        <w:tc>
          <w:tcPr>
            <w:tcW w:w="0" w:type="auto"/>
            <w:hideMark/>
          </w:tcPr>
          <w:p w14:paraId="289E914C" w14:textId="77777777" w:rsidR="00595695" w:rsidRPr="00F670D4" w:rsidRDefault="00595695" w:rsidP="00786ADB">
            <w:pPr>
              <w:spacing w:after="160" w:line="360" w:lineRule="auto"/>
              <w:jc w:val="both"/>
              <w:rPr>
                <w:rFonts w:ascii="Arial" w:hAnsi="Arial" w:cs="Arial"/>
                <w:b/>
                <w:bCs/>
                <w:sz w:val="22"/>
                <w:szCs w:val="22"/>
              </w:rPr>
            </w:pPr>
            <w:r w:rsidRPr="00F670D4">
              <w:rPr>
                <w:rFonts w:ascii="Arial" w:hAnsi="Arial" w:cs="Arial"/>
                <w:b/>
                <w:bCs/>
                <w:sz w:val="22"/>
                <w:szCs w:val="22"/>
              </w:rPr>
              <w:t>Purpose</w:t>
            </w:r>
          </w:p>
        </w:tc>
        <w:tc>
          <w:tcPr>
            <w:tcW w:w="0" w:type="auto"/>
            <w:hideMark/>
          </w:tcPr>
          <w:p w14:paraId="6638D8EA" w14:textId="77777777" w:rsidR="00595695" w:rsidRPr="00F670D4" w:rsidRDefault="00595695" w:rsidP="00786ADB">
            <w:pPr>
              <w:spacing w:after="160" w:line="360" w:lineRule="auto"/>
              <w:jc w:val="both"/>
              <w:rPr>
                <w:rFonts w:ascii="Arial" w:hAnsi="Arial" w:cs="Arial"/>
                <w:b/>
                <w:bCs/>
                <w:sz w:val="22"/>
                <w:szCs w:val="22"/>
              </w:rPr>
            </w:pPr>
            <w:r w:rsidRPr="00F670D4">
              <w:rPr>
                <w:rFonts w:ascii="Arial" w:hAnsi="Arial" w:cs="Arial"/>
                <w:b/>
                <w:bCs/>
                <w:sz w:val="22"/>
                <w:szCs w:val="22"/>
              </w:rPr>
              <w:t>Examples</w:t>
            </w:r>
          </w:p>
        </w:tc>
      </w:tr>
      <w:tr w:rsidR="00595695" w:rsidRPr="00F670D4" w14:paraId="2BF00D1B" w14:textId="77777777" w:rsidTr="001A1CDD">
        <w:tc>
          <w:tcPr>
            <w:tcW w:w="0" w:type="auto"/>
            <w:hideMark/>
          </w:tcPr>
          <w:p w14:paraId="7C0BBDC0" w14:textId="77777777" w:rsidR="00595695" w:rsidRPr="00F670D4" w:rsidRDefault="00595695" w:rsidP="00786ADB">
            <w:pPr>
              <w:spacing w:after="160" w:line="360" w:lineRule="auto"/>
              <w:jc w:val="both"/>
              <w:rPr>
                <w:rFonts w:ascii="Arial" w:hAnsi="Arial" w:cs="Arial"/>
                <w:sz w:val="22"/>
                <w:szCs w:val="22"/>
              </w:rPr>
            </w:pPr>
            <w:r w:rsidRPr="00F670D4">
              <w:rPr>
                <w:rFonts w:ascii="Arial" w:hAnsi="Arial" w:cs="Arial"/>
                <w:b/>
                <w:bCs/>
                <w:sz w:val="22"/>
                <w:szCs w:val="22"/>
              </w:rPr>
              <w:t>Controllers</w:t>
            </w:r>
          </w:p>
        </w:tc>
        <w:tc>
          <w:tcPr>
            <w:tcW w:w="0" w:type="auto"/>
            <w:hideMark/>
          </w:tcPr>
          <w:p w14:paraId="697B5866" w14:textId="77777777" w:rsidR="00595695" w:rsidRPr="00F670D4" w:rsidRDefault="00595695" w:rsidP="00786ADB">
            <w:pPr>
              <w:spacing w:after="160" w:line="360" w:lineRule="auto"/>
              <w:jc w:val="both"/>
              <w:rPr>
                <w:rFonts w:ascii="Arial" w:hAnsi="Arial" w:cs="Arial"/>
                <w:sz w:val="22"/>
                <w:szCs w:val="22"/>
              </w:rPr>
            </w:pPr>
            <w:r w:rsidRPr="00F670D4">
              <w:rPr>
                <w:rFonts w:ascii="Arial" w:hAnsi="Arial" w:cs="Arial"/>
                <w:sz w:val="22"/>
                <w:szCs w:val="22"/>
              </w:rPr>
              <w:t>Handle REST requests and coordinate application workflows.</w:t>
            </w:r>
          </w:p>
        </w:tc>
        <w:tc>
          <w:tcPr>
            <w:tcW w:w="0" w:type="auto"/>
            <w:hideMark/>
          </w:tcPr>
          <w:p w14:paraId="3BFB1F64" w14:textId="77777777" w:rsidR="00595695" w:rsidRPr="00F670D4" w:rsidRDefault="00595695" w:rsidP="00786ADB">
            <w:pPr>
              <w:spacing w:after="160" w:line="360" w:lineRule="auto"/>
              <w:jc w:val="both"/>
              <w:rPr>
                <w:rFonts w:ascii="Arial" w:hAnsi="Arial" w:cs="Arial"/>
                <w:sz w:val="22"/>
                <w:szCs w:val="22"/>
              </w:rPr>
            </w:pPr>
            <w:proofErr w:type="spellStart"/>
            <w:r w:rsidRPr="00F670D4">
              <w:rPr>
                <w:rFonts w:ascii="Arial" w:hAnsi="Arial" w:cs="Arial"/>
                <w:sz w:val="22"/>
                <w:szCs w:val="22"/>
              </w:rPr>
              <w:t>AuthController</w:t>
            </w:r>
            <w:proofErr w:type="spellEnd"/>
            <w:r w:rsidRPr="00F670D4">
              <w:rPr>
                <w:rFonts w:ascii="Arial" w:hAnsi="Arial" w:cs="Arial"/>
                <w:sz w:val="22"/>
                <w:szCs w:val="22"/>
              </w:rPr>
              <w:t xml:space="preserve">, </w:t>
            </w:r>
            <w:proofErr w:type="spellStart"/>
            <w:r w:rsidRPr="00F670D4">
              <w:rPr>
                <w:rFonts w:ascii="Arial" w:hAnsi="Arial" w:cs="Arial"/>
                <w:sz w:val="22"/>
                <w:szCs w:val="22"/>
              </w:rPr>
              <w:t>ChatController</w:t>
            </w:r>
            <w:proofErr w:type="spellEnd"/>
            <w:r w:rsidRPr="00F670D4">
              <w:rPr>
                <w:rFonts w:ascii="Arial" w:hAnsi="Arial" w:cs="Arial"/>
                <w:sz w:val="22"/>
                <w:szCs w:val="22"/>
              </w:rPr>
              <w:t xml:space="preserve">, </w:t>
            </w:r>
            <w:proofErr w:type="spellStart"/>
            <w:r w:rsidRPr="00F670D4">
              <w:rPr>
                <w:rFonts w:ascii="Arial" w:hAnsi="Arial" w:cs="Arial"/>
                <w:sz w:val="22"/>
                <w:szCs w:val="22"/>
              </w:rPr>
              <w:t>CustomerTicketController</w:t>
            </w:r>
            <w:proofErr w:type="spellEnd"/>
            <w:r w:rsidRPr="00F670D4">
              <w:rPr>
                <w:rFonts w:ascii="Arial" w:hAnsi="Arial" w:cs="Arial"/>
                <w:sz w:val="22"/>
                <w:szCs w:val="22"/>
              </w:rPr>
              <w:t xml:space="preserve">, </w:t>
            </w:r>
            <w:proofErr w:type="spellStart"/>
            <w:r w:rsidRPr="00F670D4">
              <w:rPr>
                <w:rFonts w:ascii="Arial" w:hAnsi="Arial" w:cs="Arial"/>
                <w:sz w:val="22"/>
                <w:szCs w:val="22"/>
              </w:rPr>
              <w:t>AgentTicketController</w:t>
            </w:r>
            <w:proofErr w:type="spellEnd"/>
            <w:r w:rsidRPr="00F670D4">
              <w:rPr>
                <w:rFonts w:ascii="Arial" w:hAnsi="Arial" w:cs="Arial"/>
                <w:sz w:val="22"/>
                <w:szCs w:val="22"/>
              </w:rPr>
              <w:t xml:space="preserve">, </w:t>
            </w:r>
            <w:proofErr w:type="spellStart"/>
            <w:r w:rsidRPr="00F670D4">
              <w:rPr>
                <w:rFonts w:ascii="Arial" w:hAnsi="Arial" w:cs="Arial"/>
                <w:sz w:val="22"/>
                <w:szCs w:val="22"/>
              </w:rPr>
              <w:t>AnalyticsController</w:t>
            </w:r>
            <w:proofErr w:type="spellEnd"/>
          </w:p>
        </w:tc>
      </w:tr>
      <w:tr w:rsidR="00595695" w:rsidRPr="00F670D4" w14:paraId="3131B565" w14:textId="77777777" w:rsidTr="001A1CDD">
        <w:tc>
          <w:tcPr>
            <w:tcW w:w="0" w:type="auto"/>
            <w:hideMark/>
          </w:tcPr>
          <w:p w14:paraId="33338D1E" w14:textId="77777777" w:rsidR="00595695" w:rsidRPr="00F670D4" w:rsidRDefault="00595695" w:rsidP="00786ADB">
            <w:pPr>
              <w:spacing w:after="160" w:line="360" w:lineRule="auto"/>
              <w:jc w:val="both"/>
              <w:rPr>
                <w:rFonts w:ascii="Arial" w:hAnsi="Arial" w:cs="Arial"/>
                <w:sz w:val="22"/>
                <w:szCs w:val="22"/>
              </w:rPr>
            </w:pPr>
            <w:r w:rsidRPr="00F670D4">
              <w:rPr>
                <w:rFonts w:ascii="Arial" w:hAnsi="Arial" w:cs="Arial"/>
                <w:b/>
                <w:bCs/>
                <w:sz w:val="22"/>
                <w:szCs w:val="22"/>
              </w:rPr>
              <w:t>Services</w:t>
            </w:r>
          </w:p>
        </w:tc>
        <w:tc>
          <w:tcPr>
            <w:tcW w:w="0" w:type="auto"/>
            <w:hideMark/>
          </w:tcPr>
          <w:p w14:paraId="5BB9763D" w14:textId="77777777" w:rsidR="00595695" w:rsidRPr="00F670D4" w:rsidRDefault="00595695" w:rsidP="00786ADB">
            <w:pPr>
              <w:spacing w:after="160" w:line="360" w:lineRule="auto"/>
              <w:jc w:val="both"/>
              <w:rPr>
                <w:rFonts w:ascii="Arial" w:hAnsi="Arial" w:cs="Arial"/>
                <w:sz w:val="22"/>
                <w:szCs w:val="22"/>
              </w:rPr>
            </w:pPr>
            <w:r w:rsidRPr="00F670D4">
              <w:rPr>
                <w:rFonts w:ascii="Arial" w:hAnsi="Arial" w:cs="Arial"/>
                <w:sz w:val="22"/>
                <w:szCs w:val="22"/>
              </w:rPr>
              <w:t>Implement business logic and coordinate system components.</w:t>
            </w:r>
          </w:p>
        </w:tc>
        <w:tc>
          <w:tcPr>
            <w:tcW w:w="0" w:type="auto"/>
            <w:hideMark/>
          </w:tcPr>
          <w:p w14:paraId="74F9E0CB" w14:textId="77777777" w:rsidR="00595695" w:rsidRPr="00F670D4" w:rsidRDefault="00595695" w:rsidP="00786ADB">
            <w:pPr>
              <w:spacing w:after="160" w:line="360" w:lineRule="auto"/>
              <w:jc w:val="both"/>
              <w:rPr>
                <w:rFonts w:ascii="Arial" w:hAnsi="Arial" w:cs="Arial"/>
                <w:sz w:val="22"/>
                <w:szCs w:val="22"/>
              </w:rPr>
            </w:pPr>
            <w:proofErr w:type="spellStart"/>
            <w:r w:rsidRPr="00F670D4">
              <w:rPr>
                <w:rFonts w:ascii="Arial" w:hAnsi="Arial" w:cs="Arial"/>
                <w:sz w:val="22"/>
                <w:szCs w:val="22"/>
              </w:rPr>
              <w:t>TicketService</w:t>
            </w:r>
            <w:proofErr w:type="spellEnd"/>
            <w:r w:rsidRPr="00F670D4">
              <w:rPr>
                <w:rFonts w:ascii="Arial" w:hAnsi="Arial" w:cs="Arial"/>
                <w:sz w:val="22"/>
                <w:szCs w:val="22"/>
              </w:rPr>
              <w:t xml:space="preserve">, </w:t>
            </w:r>
            <w:proofErr w:type="spellStart"/>
            <w:r w:rsidRPr="00F670D4">
              <w:rPr>
                <w:rFonts w:ascii="Arial" w:hAnsi="Arial" w:cs="Arial"/>
                <w:sz w:val="22"/>
                <w:szCs w:val="22"/>
              </w:rPr>
              <w:t>AiService</w:t>
            </w:r>
            <w:proofErr w:type="spellEnd"/>
            <w:r w:rsidRPr="00F670D4">
              <w:rPr>
                <w:rFonts w:ascii="Arial" w:hAnsi="Arial" w:cs="Arial"/>
                <w:sz w:val="22"/>
                <w:szCs w:val="22"/>
              </w:rPr>
              <w:t xml:space="preserve">, </w:t>
            </w:r>
            <w:proofErr w:type="spellStart"/>
            <w:r w:rsidRPr="00F670D4">
              <w:rPr>
                <w:rFonts w:ascii="Arial" w:hAnsi="Arial" w:cs="Arial"/>
                <w:sz w:val="22"/>
                <w:szCs w:val="22"/>
              </w:rPr>
              <w:t>OpenAiService</w:t>
            </w:r>
            <w:proofErr w:type="spellEnd"/>
            <w:r w:rsidRPr="00F670D4">
              <w:rPr>
                <w:rFonts w:ascii="Arial" w:hAnsi="Arial" w:cs="Arial"/>
                <w:sz w:val="22"/>
                <w:szCs w:val="22"/>
              </w:rPr>
              <w:t xml:space="preserve">, </w:t>
            </w:r>
            <w:proofErr w:type="spellStart"/>
            <w:r w:rsidRPr="00F670D4">
              <w:rPr>
                <w:rFonts w:ascii="Arial" w:hAnsi="Arial" w:cs="Arial"/>
                <w:sz w:val="22"/>
                <w:szCs w:val="22"/>
              </w:rPr>
              <w:t>NotificationService</w:t>
            </w:r>
            <w:proofErr w:type="spellEnd"/>
            <w:r w:rsidRPr="00F670D4">
              <w:rPr>
                <w:rFonts w:ascii="Arial" w:hAnsi="Arial" w:cs="Arial"/>
                <w:sz w:val="22"/>
                <w:szCs w:val="22"/>
              </w:rPr>
              <w:t xml:space="preserve">, </w:t>
            </w:r>
            <w:proofErr w:type="spellStart"/>
            <w:r w:rsidRPr="00F670D4">
              <w:rPr>
                <w:rFonts w:ascii="Arial" w:hAnsi="Arial" w:cs="Arial"/>
                <w:sz w:val="22"/>
                <w:szCs w:val="22"/>
              </w:rPr>
              <w:t>AnalyticsService</w:t>
            </w:r>
            <w:proofErr w:type="spellEnd"/>
          </w:p>
        </w:tc>
      </w:tr>
      <w:tr w:rsidR="00595695" w:rsidRPr="00F670D4" w14:paraId="4E65FB7F" w14:textId="77777777" w:rsidTr="001A1CDD">
        <w:tc>
          <w:tcPr>
            <w:tcW w:w="0" w:type="auto"/>
            <w:hideMark/>
          </w:tcPr>
          <w:p w14:paraId="5B08C206" w14:textId="77777777" w:rsidR="00595695" w:rsidRPr="00F670D4" w:rsidRDefault="00595695" w:rsidP="00786ADB">
            <w:pPr>
              <w:spacing w:after="160" w:line="360" w:lineRule="auto"/>
              <w:jc w:val="both"/>
              <w:rPr>
                <w:rFonts w:ascii="Arial" w:hAnsi="Arial" w:cs="Arial"/>
                <w:sz w:val="22"/>
                <w:szCs w:val="22"/>
              </w:rPr>
            </w:pPr>
            <w:r w:rsidRPr="00F670D4">
              <w:rPr>
                <w:rFonts w:ascii="Arial" w:hAnsi="Arial" w:cs="Arial"/>
                <w:b/>
                <w:bCs/>
                <w:sz w:val="22"/>
                <w:szCs w:val="22"/>
              </w:rPr>
              <w:t>Repositories</w:t>
            </w:r>
          </w:p>
        </w:tc>
        <w:tc>
          <w:tcPr>
            <w:tcW w:w="0" w:type="auto"/>
            <w:hideMark/>
          </w:tcPr>
          <w:p w14:paraId="7A085451" w14:textId="77777777" w:rsidR="00595695" w:rsidRPr="00F670D4" w:rsidRDefault="00595695" w:rsidP="00786ADB">
            <w:pPr>
              <w:spacing w:after="160" w:line="360" w:lineRule="auto"/>
              <w:jc w:val="both"/>
              <w:rPr>
                <w:rFonts w:ascii="Arial" w:hAnsi="Arial" w:cs="Arial"/>
                <w:sz w:val="22"/>
                <w:szCs w:val="22"/>
              </w:rPr>
            </w:pPr>
            <w:r w:rsidRPr="00F670D4">
              <w:rPr>
                <w:rFonts w:ascii="Arial" w:hAnsi="Arial" w:cs="Arial"/>
                <w:sz w:val="22"/>
                <w:szCs w:val="22"/>
              </w:rPr>
              <w:t>Provide JPA-based database access and queries.</w:t>
            </w:r>
          </w:p>
        </w:tc>
        <w:tc>
          <w:tcPr>
            <w:tcW w:w="0" w:type="auto"/>
            <w:hideMark/>
          </w:tcPr>
          <w:p w14:paraId="2C979619" w14:textId="77777777" w:rsidR="00595695" w:rsidRPr="00F670D4" w:rsidRDefault="00595695" w:rsidP="00786ADB">
            <w:pPr>
              <w:spacing w:after="160" w:line="360" w:lineRule="auto"/>
              <w:jc w:val="both"/>
              <w:rPr>
                <w:rFonts w:ascii="Arial" w:hAnsi="Arial" w:cs="Arial"/>
                <w:sz w:val="22"/>
                <w:szCs w:val="22"/>
              </w:rPr>
            </w:pPr>
            <w:proofErr w:type="spellStart"/>
            <w:r w:rsidRPr="00F670D4">
              <w:rPr>
                <w:rFonts w:ascii="Arial" w:hAnsi="Arial" w:cs="Arial"/>
                <w:sz w:val="22"/>
                <w:szCs w:val="22"/>
              </w:rPr>
              <w:t>UserRepository</w:t>
            </w:r>
            <w:proofErr w:type="spellEnd"/>
            <w:r w:rsidRPr="00F670D4">
              <w:rPr>
                <w:rFonts w:ascii="Arial" w:hAnsi="Arial" w:cs="Arial"/>
                <w:sz w:val="22"/>
                <w:szCs w:val="22"/>
              </w:rPr>
              <w:t xml:space="preserve">, </w:t>
            </w:r>
            <w:proofErr w:type="spellStart"/>
            <w:r w:rsidRPr="00F670D4">
              <w:rPr>
                <w:rFonts w:ascii="Arial" w:hAnsi="Arial" w:cs="Arial"/>
                <w:sz w:val="22"/>
                <w:szCs w:val="22"/>
              </w:rPr>
              <w:t>TicketRepository</w:t>
            </w:r>
            <w:proofErr w:type="spellEnd"/>
            <w:r w:rsidRPr="00F670D4">
              <w:rPr>
                <w:rFonts w:ascii="Arial" w:hAnsi="Arial" w:cs="Arial"/>
                <w:sz w:val="22"/>
                <w:szCs w:val="22"/>
              </w:rPr>
              <w:t xml:space="preserve">, </w:t>
            </w:r>
            <w:proofErr w:type="spellStart"/>
            <w:r w:rsidRPr="00F670D4">
              <w:rPr>
                <w:rFonts w:ascii="Arial" w:hAnsi="Arial" w:cs="Arial"/>
                <w:sz w:val="22"/>
                <w:szCs w:val="22"/>
              </w:rPr>
              <w:t>MessageRepository</w:t>
            </w:r>
            <w:proofErr w:type="spellEnd"/>
            <w:r w:rsidRPr="00F670D4">
              <w:rPr>
                <w:rFonts w:ascii="Arial" w:hAnsi="Arial" w:cs="Arial"/>
                <w:sz w:val="22"/>
                <w:szCs w:val="22"/>
              </w:rPr>
              <w:t xml:space="preserve">, </w:t>
            </w:r>
            <w:proofErr w:type="spellStart"/>
            <w:r w:rsidRPr="00F670D4">
              <w:rPr>
                <w:rFonts w:ascii="Arial" w:hAnsi="Arial" w:cs="Arial"/>
                <w:sz w:val="22"/>
                <w:szCs w:val="22"/>
              </w:rPr>
              <w:t>SystemLogRepository</w:t>
            </w:r>
            <w:proofErr w:type="spellEnd"/>
          </w:p>
        </w:tc>
      </w:tr>
      <w:tr w:rsidR="00595695" w:rsidRPr="00F670D4" w14:paraId="2E721052" w14:textId="77777777" w:rsidTr="001A1CDD">
        <w:tc>
          <w:tcPr>
            <w:tcW w:w="0" w:type="auto"/>
            <w:hideMark/>
          </w:tcPr>
          <w:p w14:paraId="396E1CBD" w14:textId="77777777" w:rsidR="00595695" w:rsidRPr="00F670D4" w:rsidRDefault="00595695" w:rsidP="00786ADB">
            <w:pPr>
              <w:spacing w:after="160" w:line="360" w:lineRule="auto"/>
              <w:jc w:val="both"/>
              <w:rPr>
                <w:rFonts w:ascii="Arial" w:hAnsi="Arial" w:cs="Arial"/>
                <w:sz w:val="22"/>
                <w:szCs w:val="22"/>
              </w:rPr>
            </w:pPr>
            <w:r w:rsidRPr="00F670D4">
              <w:rPr>
                <w:rFonts w:ascii="Arial" w:hAnsi="Arial" w:cs="Arial"/>
                <w:b/>
                <w:bCs/>
                <w:sz w:val="22"/>
                <w:szCs w:val="22"/>
              </w:rPr>
              <w:t>Models</w:t>
            </w:r>
          </w:p>
        </w:tc>
        <w:tc>
          <w:tcPr>
            <w:tcW w:w="0" w:type="auto"/>
            <w:hideMark/>
          </w:tcPr>
          <w:p w14:paraId="50516430" w14:textId="77777777" w:rsidR="00595695" w:rsidRPr="00F670D4" w:rsidRDefault="00595695" w:rsidP="00786ADB">
            <w:pPr>
              <w:spacing w:after="160" w:line="360" w:lineRule="auto"/>
              <w:jc w:val="both"/>
              <w:rPr>
                <w:rFonts w:ascii="Arial" w:hAnsi="Arial" w:cs="Arial"/>
                <w:sz w:val="22"/>
                <w:szCs w:val="22"/>
              </w:rPr>
            </w:pPr>
            <w:r w:rsidRPr="00F670D4">
              <w:rPr>
                <w:rFonts w:ascii="Arial" w:hAnsi="Arial" w:cs="Arial"/>
                <w:sz w:val="22"/>
                <w:szCs w:val="22"/>
              </w:rPr>
              <w:t>Represent persistent entities and application states.</w:t>
            </w:r>
          </w:p>
        </w:tc>
        <w:tc>
          <w:tcPr>
            <w:tcW w:w="0" w:type="auto"/>
            <w:hideMark/>
          </w:tcPr>
          <w:p w14:paraId="5D7D63FF" w14:textId="77777777" w:rsidR="00595695" w:rsidRPr="00F670D4" w:rsidRDefault="00595695" w:rsidP="00786ADB">
            <w:pPr>
              <w:spacing w:after="160" w:line="360" w:lineRule="auto"/>
              <w:jc w:val="both"/>
              <w:rPr>
                <w:rFonts w:ascii="Arial" w:hAnsi="Arial" w:cs="Arial"/>
                <w:sz w:val="22"/>
                <w:szCs w:val="22"/>
              </w:rPr>
            </w:pPr>
            <w:r w:rsidRPr="00F670D4">
              <w:rPr>
                <w:rFonts w:ascii="Arial" w:hAnsi="Arial" w:cs="Arial"/>
                <w:sz w:val="22"/>
                <w:szCs w:val="22"/>
              </w:rPr>
              <w:t xml:space="preserve">User, Ticket, Conversation, Message, </w:t>
            </w:r>
            <w:proofErr w:type="spellStart"/>
            <w:r w:rsidRPr="00F670D4">
              <w:rPr>
                <w:rFonts w:ascii="Arial" w:hAnsi="Arial" w:cs="Arial"/>
                <w:sz w:val="22"/>
                <w:szCs w:val="22"/>
              </w:rPr>
              <w:t>KnowledgeBaseEntry</w:t>
            </w:r>
            <w:proofErr w:type="spellEnd"/>
            <w:r w:rsidRPr="00F670D4">
              <w:rPr>
                <w:rFonts w:ascii="Arial" w:hAnsi="Arial" w:cs="Arial"/>
                <w:sz w:val="22"/>
                <w:szCs w:val="22"/>
              </w:rPr>
              <w:t xml:space="preserve">, Notification, </w:t>
            </w:r>
            <w:proofErr w:type="spellStart"/>
            <w:r w:rsidRPr="00F670D4">
              <w:rPr>
                <w:rFonts w:ascii="Arial" w:hAnsi="Arial" w:cs="Arial"/>
                <w:sz w:val="22"/>
                <w:szCs w:val="22"/>
              </w:rPr>
              <w:t>SystemLog</w:t>
            </w:r>
            <w:proofErr w:type="spellEnd"/>
          </w:p>
        </w:tc>
      </w:tr>
      <w:tr w:rsidR="00595695" w:rsidRPr="00F670D4" w14:paraId="16D1C4D8" w14:textId="77777777" w:rsidTr="001A1CDD">
        <w:tc>
          <w:tcPr>
            <w:tcW w:w="0" w:type="auto"/>
            <w:hideMark/>
          </w:tcPr>
          <w:p w14:paraId="68E8D5BB" w14:textId="77777777" w:rsidR="00595695" w:rsidRPr="00F670D4" w:rsidRDefault="00595695" w:rsidP="00786ADB">
            <w:pPr>
              <w:spacing w:after="160" w:line="360" w:lineRule="auto"/>
              <w:jc w:val="both"/>
              <w:rPr>
                <w:rFonts w:ascii="Arial" w:hAnsi="Arial" w:cs="Arial"/>
                <w:sz w:val="22"/>
                <w:szCs w:val="22"/>
              </w:rPr>
            </w:pPr>
            <w:r w:rsidRPr="00F670D4">
              <w:rPr>
                <w:rFonts w:ascii="Arial" w:hAnsi="Arial" w:cs="Arial"/>
                <w:b/>
                <w:bCs/>
                <w:sz w:val="22"/>
                <w:szCs w:val="22"/>
              </w:rPr>
              <w:t>Security</w:t>
            </w:r>
          </w:p>
        </w:tc>
        <w:tc>
          <w:tcPr>
            <w:tcW w:w="0" w:type="auto"/>
            <w:hideMark/>
          </w:tcPr>
          <w:p w14:paraId="475C4CC3" w14:textId="77777777" w:rsidR="00595695" w:rsidRPr="00F670D4" w:rsidRDefault="00595695" w:rsidP="00786ADB">
            <w:pPr>
              <w:spacing w:after="160" w:line="360" w:lineRule="auto"/>
              <w:jc w:val="both"/>
              <w:rPr>
                <w:rFonts w:ascii="Arial" w:hAnsi="Arial" w:cs="Arial"/>
                <w:sz w:val="22"/>
                <w:szCs w:val="22"/>
              </w:rPr>
            </w:pPr>
            <w:r w:rsidRPr="00F670D4">
              <w:rPr>
                <w:rFonts w:ascii="Arial" w:hAnsi="Arial" w:cs="Arial"/>
                <w:sz w:val="22"/>
                <w:szCs w:val="22"/>
              </w:rPr>
              <w:t>Provide authentication, token validation and access control.</w:t>
            </w:r>
          </w:p>
        </w:tc>
        <w:tc>
          <w:tcPr>
            <w:tcW w:w="0" w:type="auto"/>
            <w:hideMark/>
          </w:tcPr>
          <w:p w14:paraId="3AF9A8E9" w14:textId="77777777" w:rsidR="00595695" w:rsidRPr="00F670D4" w:rsidRDefault="00595695" w:rsidP="00786ADB">
            <w:pPr>
              <w:spacing w:after="160" w:line="360" w:lineRule="auto"/>
              <w:jc w:val="both"/>
              <w:rPr>
                <w:rFonts w:ascii="Arial" w:hAnsi="Arial" w:cs="Arial"/>
                <w:sz w:val="22"/>
                <w:szCs w:val="22"/>
              </w:rPr>
            </w:pPr>
            <w:proofErr w:type="spellStart"/>
            <w:r w:rsidRPr="00F670D4">
              <w:rPr>
                <w:rFonts w:ascii="Arial" w:hAnsi="Arial" w:cs="Arial"/>
                <w:sz w:val="22"/>
                <w:szCs w:val="22"/>
              </w:rPr>
              <w:t>JwtService</w:t>
            </w:r>
            <w:proofErr w:type="spellEnd"/>
            <w:r w:rsidRPr="00F670D4">
              <w:rPr>
                <w:rFonts w:ascii="Arial" w:hAnsi="Arial" w:cs="Arial"/>
                <w:sz w:val="22"/>
                <w:szCs w:val="22"/>
              </w:rPr>
              <w:t xml:space="preserve">, </w:t>
            </w:r>
            <w:proofErr w:type="spellStart"/>
            <w:r w:rsidRPr="00F670D4">
              <w:rPr>
                <w:rFonts w:ascii="Arial" w:hAnsi="Arial" w:cs="Arial"/>
                <w:sz w:val="22"/>
                <w:szCs w:val="22"/>
              </w:rPr>
              <w:t>JwtAuthenticationFilter</w:t>
            </w:r>
            <w:proofErr w:type="spellEnd"/>
            <w:r w:rsidRPr="00F670D4">
              <w:rPr>
                <w:rFonts w:ascii="Arial" w:hAnsi="Arial" w:cs="Arial"/>
                <w:sz w:val="22"/>
                <w:szCs w:val="22"/>
              </w:rPr>
              <w:t xml:space="preserve">, </w:t>
            </w:r>
            <w:proofErr w:type="spellStart"/>
            <w:r w:rsidRPr="00F670D4">
              <w:rPr>
                <w:rFonts w:ascii="Arial" w:hAnsi="Arial" w:cs="Arial"/>
                <w:sz w:val="22"/>
                <w:szCs w:val="22"/>
              </w:rPr>
              <w:t>SecurityConfig</w:t>
            </w:r>
            <w:proofErr w:type="spellEnd"/>
          </w:p>
        </w:tc>
      </w:tr>
      <w:tr w:rsidR="00595695" w:rsidRPr="00F670D4" w14:paraId="744C544B" w14:textId="77777777" w:rsidTr="001A1CDD">
        <w:tc>
          <w:tcPr>
            <w:tcW w:w="0" w:type="auto"/>
            <w:hideMark/>
          </w:tcPr>
          <w:p w14:paraId="08794FEA" w14:textId="77777777" w:rsidR="00595695" w:rsidRPr="00F670D4" w:rsidRDefault="00595695" w:rsidP="00786ADB">
            <w:pPr>
              <w:spacing w:after="160" w:line="360" w:lineRule="auto"/>
              <w:jc w:val="both"/>
              <w:rPr>
                <w:rFonts w:ascii="Arial" w:hAnsi="Arial" w:cs="Arial"/>
                <w:sz w:val="22"/>
                <w:szCs w:val="22"/>
              </w:rPr>
            </w:pPr>
            <w:r w:rsidRPr="00F670D4">
              <w:rPr>
                <w:rFonts w:ascii="Arial" w:hAnsi="Arial" w:cs="Arial"/>
                <w:b/>
                <w:bCs/>
                <w:sz w:val="22"/>
                <w:szCs w:val="22"/>
              </w:rPr>
              <w:lastRenderedPageBreak/>
              <w:t>DTOs and Exceptions</w:t>
            </w:r>
          </w:p>
        </w:tc>
        <w:tc>
          <w:tcPr>
            <w:tcW w:w="0" w:type="auto"/>
            <w:hideMark/>
          </w:tcPr>
          <w:p w14:paraId="30FB7563" w14:textId="77777777" w:rsidR="00595695" w:rsidRPr="00F670D4" w:rsidRDefault="00595695" w:rsidP="00786ADB">
            <w:pPr>
              <w:spacing w:after="160" w:line="360" w:lineRule="auto"/>
              <w:jc w:val="both"/>
              <w:rPr>
                <w:rFonts w:ascii="Arial" w:hAnsi="Arial" w:cs="Arial"/>
                <w:sz w:val="22"/>
                <w:szCs w:val="22"/>
              </w:rPr>
            </w:pPr>
            <w:r w:rsidRPr="00F670D4">
              <w:rPr>
                <w:rFonts w:ascii="Arial" w:hAnsi="Arial" w:cs="Arial"/>
                <w:sz w:val="22"/>
                <w:szCs w:val="22"/>
              </w:rPr>
              <w:t>Validate API input and provide consistent request, response and error structures.</w:t>
            </w:r>
          </w:p>
        </w:tc>
        <w:tc>
          <w:tcPr>
            <w:tcW w:w="0" w:type="auto"/>
            <w:hideMark/>
          </w:tcPr>
          <w:p w14:paraId="39D32557" w14:textId="77777777" w:rsidR="00595695" w:rsidRPr="00F670D4" w:rsidRDefault="00595695" w:rsidP="00786ADB">
            <w:pPr>
              <w:spacing w:after="160" w:line="360" w:lineRule="auto"/>
              <w:jc w:val="both"/>
              <w:rPr>
                <w:rFonts w:ascii="Arial" w:hAnsi="Arial" w:cs="Arial"/>
                <w:sz w:val="22"/>
                <w:szCs w:val="22"/>
              </w:rPr>
            </w:pPr>
            <w:proofErr w:type="spellStart"/>
            <w:r w:rsidRPr="00F670D4">
              <w:rPr>
                <w:rFonts w:ascii="Arial" w:hAnsi="Arial" w:cs="Arial"/>
                <w:sz w:val="22"/>
                <w:szCs w:val="22"/>
              </w:rPr>
              <w:t>ChatMessageRequest</w:t>
            </w:r>
            <w:proofErr w:type="spellEnd"/>
            <w:r w:rsidRPr="00F670D4">
              <w:rPr>
                <w:rFonts w:ascii="Arial" w:hAnsi="Arial" w:cs="Arial"/>
                <w:sz w:val="22"/>
                <w:szCs w:val="22"/>
              </w:rPr>
              <w:t xml:space="preserve">, </w:t>
            </w:r>
            <w:proofErr w:type="spellStart"/>
            <w:r w:rsidRPr="00F670D4">
              <w:rPr>
                <w:rFonts w:ascii="Arial" w:hAnsi="Arial" w:cs="Arial"/>
                <w:sz w:val="22"/>
                <w:szCs w:val="22"/>
              </w:rPr>
              <w:t>LoginRequest</w:t>
            </w:r>
            <w:proofErr w:type="spellEnd"/>
            <w:r w:rsidRPr="00F670D4">
              <w:rPr>
                <w:rFonts w:ascii="Arial" w:hAnsi="Arial" w:cs="Arial"/>
                <w:sz w:val="22"/>
                <w:szCs w:val="22"/>
              </w:rPr>
              <w:t xml:space="preserve">, </w:t>
            </w:r>
            <w:proofErr w:type="spellStart"/>
            <w:r w:rsidRPr="00F670D4">
              <w:rPr>
                <w:rFonts w:ascii="Arial" w:hAnsi="Arial" w:cs="Arial"/>
                <w:sz w:val="22"/>
                <w:szCs w:val="22"/>
              </w:rPr>
              <w:t>TicketDetailResponse</w:t>
            </w:r>
            <w:proofErr w:type="spellEnd"/>
            <w:r w:rsidRPr="00F670D4">
              <w:rPr>
                <w:rFonts w:ascii="Arial" w:hAnsi="Arial" w:cs="Arial"/>
                <w:sz w:val="22"/>
                <w:szCs w:val="22"/>
              </w:rPr>
              <w:t xml:space="preserve">, </w:t>
            </w:r>
            <w:proofErr w:type="spellStart"/>
            <w:r w:rsidRPr="00F670D4">
              <w:rPr>
                <w:rFonts w:ascii="Arial" w:hAnsi="Arial" w:cs="Arial"/>
                <w:sz w:val="22"/>
                <w:szCs w:val="22"/>
              </w:rPr>
              <w:t>GlobalExceptionHandler</w:t>
            </w:r>
            <w:proofErr w:type="spellEnd"/>
          </w:p>
        </w:tc>
      </w:tr>
    </w:tbl>
    <w:p w14:paraId="2F4AAB59" w14:textId="07EFE85A" w:rsidR="00595695" w:rsidRPr="00F670D4" w:rsidRDefault="00595695" w:rsidP="00786ADB">
      <w:pPr>
        <w:spacing w:line="360" w:lineRule="auto"/>
        <w:jc w:val="both"/>
        <w:rPr>
          <w:rFonts w:ascii="Arial" w:eastAsia="Times New Roman" w:hAnsi="Arial" w:cs="Arial"/>
          <w:i/>
          <w:iCs/>
          <w:kern w:val="0"/>
          <w:sz w:val="22"/>
          <w:szCs w:val="22"/>
          <w:lang w:eastAsia="en-AU"/>
          <w14:ligatures w14:val="none"/>
        </w:rPr>
      </w:pPr>
      <w:r w:rsidRPr="00F670D4">
        <w:rPr>
          <w:rFonts w:ascii="Arial" w:hAnsi="Arial" w:cs="Arial"/>
          <w:sz w:val="22"/>
          <w:szCs w:val="22"/>
        </w:rPr>
        <w:t>The backend exposes REST endpoints for the major system functions, including authentication, customer chat, tickets, conversations, notifications, knowledge-</w:t>
      </w:r>
      <w:proofErr w:type="spellStart"/>
      <w:r w:rsidRPr="00F670D4">
        <w:rPr>
          <w:rFonts w:ascii="Arial" w:hAnsi="Arial" w:cs="Arial"/>
          <w:sz w:val="22"/>
          <w:szCs w:val="22"/>
        </w:rPr>
        <w:t>base</w:t>
      </w:r>
      <w:proofErr w:type="spellEnd"/>
      <w:r w:rsidRPr="00F670D4">
        <w:rPr>
          <w:rFonts w:ascii="Arial" w:hAnsi="Arial" w:cs="Arial"/>
          <w:sz w:val="22"/>
          <w:szCs w:val="22"/>
        </w:rPr>
        <w:t xml:space="preserve"> operations, agent workflows, analytics, system logs and administrator user management. This structure keeps responsibilities separated and supports maintainability and testing.</w:t>
      </w:r>
      <w:r w:rsidR="00A554A3" w:rsidRPr="00F670D4">
        <w:rPr>
          <w:rFonts w:ascii="Arial" w:eastAsia="Times New Roman" w:hAnsi="Arial" w:cs="Arial"/>
          <w:kern w:val="0"/>
          <w:sz w:val="22"/>
          <w:szCs w:val="22"/>
          <w:lang w:eastAsia="en-AU"/>
          <w14:ligatures w14:val="none"/>
        </w:rPr>
        <w:t xml:space="preserve"> </w:t>
      </w:r>
      <w:r w:rsidR="00A73000" w:rsidRPr="00F670D4">
        <w:rPr>
          <w:rFonts w:ascii="Arial" w:eastAsia="Times New Roman" w:hAnsi="Arial" w:cs="Arial"/>
          <w:i/>
          <w:iCs/>
          <w:kern w:val="0"/>
          <w:sz w:val="22"/>
          <w:szCs w:val="22"/>
          <w:lang w:eastAsia="en-AU"/>
          <w14:ligatures w14:val="none"/>
        </w:rPr>
        <w:t>(</w:t>
      </w:r>
      <w:r w:rsidR="00981B20" w:rsidRPr="00F670D4">
        <w:rPr>
          <w:rFonts w:ascii="Arial" w:eastAsia="Times New Roman" w:hAnsi="Arial" w:cs="Arial"/>
          <w:i/>
          <w:iCs/>
          <w:kern w:val="0"/>
          <w:sz w:val="22"/>
          <w:szCs w:val="22"/>
          <w:lang w:eastAsia="en-AU"/>
          <w14:ligatures w14:val="none"/>
        </w:rPr>
        <w:t xml:space="preserve">docs.spring.io, </w:t>
      </w:r>
      <w:proofErr w:type="spellStart"/>
      <w:r w:rsidR="00981B20" w:rsidRPr="00F670D4">
        <w:rPr>
          <w:rFonts w:ascii="Arial" w:eastAsia="Times New Roman" w:hAnsi="Arial" w:cs="Arial"/>
          <w:i/>
          <w:iCs/>
          <w:kern w:val="0"/>
          <w:sz w:val="22"/>
          <w:szCs w:val="22"/>
          <w:lang w:eastAsia="en-AU"/>
          <w14:ligatures w14:val="none"/>
        </w:rPr>
        <w:t>n.d</w:t>
      </w:r>
      <w:proofErr w:type="spellEnd"/>
      <w:r w:rsidR="00541A6A" w:rsidRPr="00F670D4">
        <w:rPr>
          <w:rFonts w:ascii="Arial" w:eastAsia="Times New Roman" w:hAnsi="Arial" w:cs="Arial"/>
          <w:i/>
          <w:iCs/>
          <w:kern w:val="0"/>
          <w:sz w:val="22"/>
          <w:szCs w:val="22"/>
          <w:lang w:eastAsia="en-AU"/>
          <w14:ligatures w14:val="none"/>
        </w:rPr>
        <w:t>;</w:t>
      </w:r>
      <w:r w:rsidR="00541A6A" w:rsidRPr="00F670D4">
        <w:rPr>
          <w:rFonts w:ascii="Arial" w:eastAsia="Times New Roman" w:hAnsi="Arial" w:cs="Arial"/>
          <w:kern w:val="0"/>
          <w:sz w:val="22"/>
          <w:szCs w:val="22"/>
          <w:lang w:eastAsia="en-AU"/>
          <w14:ligatures w14:val="none"/>
        </w:rPr>
        <w:t xml:space="preserve"> </w:t>
      </w:r>
      <w:r w:rsidR="00541A6A" w:rsidRPr="00F670D4">
        <w:rPr>
          <w:rFonts w:ascii="Arial" w:eastAsia="Times New Roman" w:hAnsi="Arial" w:cs="Arial"/>
          <w:i/>
          <w:iCs/>
          <w:kern w:val="0"/>
          <w:sz w:val="22"/>
          <w:szCs w:val="22"/>
          <w:lang w:eastAsia="en-AU"/>
          <w14:ligatures w14:val="none"/>
        </w:rPr>
        <w:t>docs.spring.io, n.d.</w:t>
      </w:r>
      <w:r w:rsidR="00A73000" w:rsidRPr="00F670D4">
        <w:rPr>
          <w:rFonts w:ascii="Arial" w:eastAsia="Times New Roman" w:hAnsi="Arial" w:cs="Arial"/>
          <w:i/>
          <w:iCs/>
          <w:kern w:val="0"/>
          <w:sz w:val="22"/>
          <w:szCs w:val="22"/>
          <w:lang w:eastAsia="en-AU"/>
          <w14:ligatures w14:val="none"/>
        </w:rPr>
        <w:t>)</w:t>
      </w:r>
    </w:p>
    <w:p w14:paraId="28833513" w14:textId="1ECF0220" w:rsidR="00C220E0" w:rsidRPr="00F670D4" w:rsidRDefault="00C220E0" w:rsidP="00786ADB">
      <w:pPr>
        <w:pStyle w:val="Heading2"/>
        <w:numPr>
          <w:ilvl w:val="1"/>
          <w:numId w:val="5"/>
        </w:numPr>
        <w:spacing w:line="360" w:lineRule="auto"/>
        <w:jc w:val="both"/>
        <w:rPr>
          <w:rFonts w:ascii="Arial" w:hAnsi="Arial" w:cs="Arial"/>
          <w:sz w:val="22"/>
          <w:szCs w:val="22"/>
        </w:rPr>
      </w:pPr>
      <w:bookmarkStart w:id="29" w:name="_Toc242572948"/>
      <w:r w:rsidRPr="00F670D4">
        <w:rPr>
          <w:rFonts w:ascii="Arial" w:hAnsi="Arial" w:cs="Arial"/>
          <w:sz w:val="22"/>
          <w:szCs w:val="22"/>
        </w:rPr>
        <w:t>Authentication and Authorisation</w:t>
      </w:r>
      <w:bookmarkEnd w:id="29"/>
    </w:p>
    <w:p w14:paraId="338843DB" w14:textId="77777777" w:rsidR="003E659B" w:rsidRPr="00F670D4" w:rsidRDefault="00C220E0" w:rsidP="00786ADB">
      <w:pPr>
        <w:spacing w:line="360" w:lineRule="auto"/>
        <w:jc w:val="both"/>
        <w:rPr>
          <w:rFonts w:ascii="Arial" w:hAnsi="Arial" w:cs="Arial"/>
          <w:i/>
          <w:iCs/>
          <w:sz w:val="22"/>
          <w:szCs w:val="22"/>
        </w:rPr>
      </w:pPr>
      <w:r w:rsidRPr="00F670D4">
        <w:rPr>
          <w:rFonts w:ascii="Arial" w:hAnsi="Arial" w:cs="Arial"/>
          <w:sz w:val="22"/>
          <w:szCs w:val="22"/>
        </w:rPr>
        <w:t xml:space="preserve">The application implements authentication and authorisation using Spring Security, JSON Web Tokens (JWT) and </w:t>
      </w:r>
      <w:proofErr w:type="spellStart"/>
      <w:r w:rsidRPr="00F670D4">
        <w:rPr>
          <w:rFonts w:ascii="Arial" w:hAnsi="Arial" w:cs="Arial"/>
          <w:sz w:val="22"/>
          <w:szCs w:val="22"/>
        </w:rPr>
        <w:t>BCrypt</w:t>
      </w:r>
      <w:proofErr w:type="spellEnd"/>
      <w:r w:rsidRPr="00F670D4">
        <w:rPr>
          <w:rFonts w:ascii="Arial" w:hAnsi="Arial" w:cs="Arial"/>
          <w:sz w:val="22"/>
          <w:szCs w:val="22"/>
        </w:rPr>
        <w:t xml:space="preserve"> password hashing. Users authenticate through the login API and receive a JWT that is included with subsequent protected API requests. Passwords are stored as </w:t>
      </w:r>
      <w:proofErr w:type="spellStart"/>
      <w:r w:rsidRPr="00F670D4">
        <w:rPr>
          <w:rFonts w:ascii="Arial" w:hAnsi="Arial" w:cs="Arial"/>
          <w:sz w:val="22"/>
          <w:szCs w:val="22"/>
        </w:rPr>
        <w:t>BCrypt</w:t>
      </w:r>
      <w:proofErr w:type="spellEnd"/>
      <w:r w:rsidRPr="00F670D4">
        <w:rPr>
          <w:rFonts w:ascii="Arial" w:hAnsi="Arial" w:cs="Arial"/>
          <w:sz w:val="22"/>
          <w:szCs w:val="22"/>
        </w:rPr>
        <w:t xml:space="preserve"> hashes rather than plain text.</w:t>
      </w:r>
      <w:r w:rsidR="003E7D88" w:rsidRPr="00F670D4">
        <w:rPr>
          <w:rFonts w:ascii="Arial" w:hAnsi="Arial" w:cs="Arial"/>
          <w:sz w:val="22"/>
          <w:szCs w:val="22"/>
        </w:rPr>
        <w:t xml:space="preserve"> </w:t>
      </w:r>
    </w:p>
    <w:p w14:paraId="25507037" w14:textId="77777777" w:rsidR="00FA5EA0" w:rsidRPr="00F670D4" w:rsidRDefault="00C220E0" w:rsidP="00786ADB">
      <w:pPr>
        <w:spacing w:line="360" w:lineRule="auto"/>
        <w:jc w:val="both"/>
        <w:rPr>
          <w:rFonts w:ascii="Arial" w:hAnsi="Arial" w:cs="Arial"/>
          <w:i/>
          <w:iCs/>
          <w:sz w:val="22"/>
          <w:szCs w:val="22"/>
        </w:rPr>
      </w:pPr>
      <w:r w:rsidRPr="00F670D4">
        <w:rPr>
          <w:rFonts w:ascii="Arial" w:hAnsi="Arial" w:cs="Arial"/>
          <w:sz w:val="22"/>
          <w:szCs w:val="22"/>
        </w:rPr>
        <w:t>Role-based access control separates functionality between CLIENT, AGENT and ADMIN users. Clients access customer-support functionality, agents access staff ticket-management functions, and administrators access privileged features such as user management, analytics and system logs.</w:t>
      </w:r>
      <w:r w:rsidR="00E2509A" w:rsidRPr="00F670D4">
        <w:rPr>
          <w:rFonts w:ascii="Arial" w:hAnsi="Arial" w:cs="Arial"/>
          <w:i/>
          <w:iCs/>
          <w:sz w:val="22"/>
          <w:szCs w:val="22"/>
        </w:rPr>
        <w:t xml:space="preserve"> </w:t>
      </w:r>
      <w:r w:rsidR="00FA5EA0" w:rsidRPr="00F670D4">
        <w:rPr>
          <w:rFonts w:ascii="Arial" w:hAnsi="Arial" w:cs="Arial"/>
          <w:i/>
          <w:iCs/>
          <w:sz w:val="22"/>
          <w:szCs w:val="22"/>
        </w:rPr>
        <w:t>(Mohamed et al., 2022)</w:t>
      </w:r>
    </w:p>
    <w:p w14:paraId="453A744B" w14:textId="19EDB218" w:rsidR="00C220E0" w:rsidRPr="00F670D4" w:rsidRDefault="00C220E0" w:rsidP="00786ADB">
      <w:pPr>
        <w:spacing w:line="360" w:lineRule="auto"/>
        <w:jc w:val="both"/>
        <w:rPr>
          <w:rFonts w:ascii="Arial" w:hAnsi="Arial" w:cs="Arial"/>
          <w:sz w:val="22"/>
          <w:szCs w:val="22"/>
        </w:rPr>
      </w:pPr>
      <w:r w:rsidRPr="00F670D4">
        <w:rPr>
          <w:rFonts w:ascii="Arial" w:hAnsi="Arial" w:cs="Arial"/>
          <w:sz w:val="22"/>
          <w:szCs w:val="22"/>
        </w:rPr>
        <w:t>Security is enforced at both the frontend and backend. The React application uses protected routes and role-aware navigation to control the interfaces presented to each user. However, the backend remains the final authority and validates authentication and role permissions before allowing access to protected resources.</w:t>
      </w:r>
    </w:p>
    <w:p w14:paraId="6E8C30BE" w14:textId="77777777" w:rsidR="00C220E0" w:rsidRPr="00F670D4" w:rsidRDefault="00C220E0" w:rsidP="00786ADB">
      <w:pPr>
        <w:spacing w:line="360" w:lineRule="auto"/>
        <w:jc w:val="both"/>
        <w:rPr>
          <w:rFonts w:ascii="Arial" w:hAnsi="Arial" w:cs="Arial"/>
          <w:sz w:val="22"/>
          <w:szCs w:val="22"/>
        </w:rPr>
      </w:pPr>
      <w:r w:rsidRPr="00F670D4">
        <w:rPr>
          <w:rFonts w:ascii="Arial" w:hAnsi="Arial" w:cs="Arial"/>
          <w:sz w:val="22"/>
          <w:szCs w:val="22"/>
        </w:rPr>
        <w:t>Public registration is restricted to the CLIENT role, while privileged AGENT and ADMIN accounts are managed through administrator functionality. This prevents a public user from registering directly with elevated privileges.</w:t>
      </w:r>
    </w:p>
    <w:p w14:paraId="6C9F8A58" w14:textId="0B1026C2" w:rsidR="0013354D" w:rsidRPr="00F670D4" w:rsidRDefault="0013354D" w:rsidP="00786ADB">
      <w:pPr>
        <w:pStyle w:val="Heading2"/>
        <w:numPr>
          <w:ilvl w:val="1"/>
          <w:numId w:val="5"/>
        </w:numPr>
        <w:spacing w:line="360" w:lineRule="auto"/>
        <w:jc w:val="both"/>
        <w:rPr>
          <w:rFonts w:ascii="Arial" w:hAnsi="Arial" w:cs="Arial"/>
          <w:sz w:val="22"/>
          <w:szCs w:val="22"/>
        </w:rPr>
      </w:pPr>
      <w:bookmarkStart w:id="30" w:name="_Toc242572949"/>
      <w:r w:rsidRPr="00F670D4">
        <w:rPr>
          <w:rFonts w:ascii="Arial" w:hAnsi="Arial" w:cs="Arial"/>
          <w:sz w:val="22"/>
          <w:szCs w:val="22"/>
        </w:rPr>
        <w:t>AI and Intelligent Automation</w:t>
      </w:r>
      <w:bookmarkEnd w:id="30"/>
    </w:p>
    <w:p w14:paraId="3F8B443C" w14:textId="63B44010" w:rsidR="0013354D" w:rsidRPr="00F670D4" w:rsidRDefault="0013354D" w:rsidP="00786ADB">
      <w:pPr>
        <w:spacing w:line="360" w:lineRule="auto"/>
        <w:jc w:val="both"/>
        <w:rPr>
          <w:rFonts w:ascii="Arial" w:hAnsi="Arial" w:cs="Arial"/>
          <w:i/>
          <w:iCs/>
          <w:sz w:val="22"/>
          <w:szCs w:val="22"/>
        </w:rPr>
      </w:pPr>
      <w:r w:rsidRPr="00F670D4">
        <w:rPr>
          <w:rFonts w:ascii="Arial" w:hAnsi="Arial" w:cs="Arial"/>
          <w:sz w:val="22"/>
          <w:szCs w:val="22"/>
        </w:rPr>
        <w:t xml:space="preserve">AI functionality is separated from the main ticket-management logic through dedicated services. </w:t>
      </w:r>
      <w:proofErr w:type="spellStart"/>
      <w:r w:rsidRPr="00F670D4">
        <w:rPr>
          <w:rFonts w:ascii="Arial" w:hAnsi="Arial" w:cs="Arial"/>
          <w:sz w:val="22"/>
          <w:szCs w:val="22"/>
        </w:rPr>
        <w:t>OpenAiService</w:t>
      </w:r>
      <w:proofErr w:type="spellEnd"/>
      <w:r w:rsidRPr="00F670D4">
        <w:rPr>
          <w:rFonts w:ascii="Arial" w:hAnsi="Arial" w:cs="Arial"/>
          <w:sz w:val="22"/>
          <w:szCs w:val="22"/>
        </w:rPr>
        <w:t xml:space="preserve"> manages communication with the external AI provider, while </w:t>
      </w:r>
      <w:proofErr w:type="spellStart"/>
      <w:r w:rsidRPr="00F670D4">
        <w:rPr>
          <w:rFonts w:ascii="Arial" w:hAnsi="Arial" w:cs="Arial"/>
          <w:sz w:val="22"/>
          <w:szCs w:val="22"/>
        </w:rPr>
        <w:t>AiService</w:t>
      </w:r>
      <w:proofErr w:type="spellEnd"/>
      <w:r w:rsidRPr="00F670D4">
        <w:rPr>
          <w:rFonts w:ascii="Arial" w:hAnsi="Arial" w:cs="Arial"/>
          <w:sz w:val="22"/>
          <w:szCs w:val="22"/>
        </w:rPr>
        <w:t xml:space="preserve"> coordinates application-specific AI processing, knowledge-</w:t>
      </w:r>
      <w:proofErr w:type="spellStart"/>
      <w:r w:rsidRPr="00F670D4">
        <w:rPr>
          <w:rFonts w:ascii="Arial" w:hAnsi="Arial" w:cs="Arial"/>
          <w:sz w:val="22"/>
          <w:szCs w:val="22"/>
        </w:rPr>
        <w:t>base</w:t>
      </w:r>
      <w:proofErr w:type="spellEnd"/>
      <w:r w:rsidRPr="00F670D4">
        <w:rPr>
          <w:rFonts w:ascii="Arial" w:hAnsi="Arial" w:cs="Arial"/>
          <w:sz w:val="22"/>
          <w:szCs w:val="22"/>
        </w:rPr>
        <w:t xml:space="preserve"> support, structured analysis and fallback behaviour.</w:t>
      </w:r>
      <w:r w:rsidR="001A5C12" w:rsidRPr="00F670D4">
        <w:rPr>
          <w:rFonts w:ascii="Arial" w:hAnsi="Arial" w:cs="Arial"/>
          <w:sz w:val="22"/>
          <w:szCs w:val="22"/>
        </w:rPr>
        <w:t xml:space="preserve"> </w:t>
      </w:r>
      <w:r w:rsidR="007B24C1" w:rsidRPr="00F670D4">
        <w:rPr>
          <w:rFonts w:ascii="Arial" w:hAnsi="Arial" w:cs="Arial"/>
          <w:i/>
          <w:iCs/>
          <w:sz w:val="22"/>
          <w:szCs w:val="22"/>
        </w:rPr>
        <w:t xml:space="preserve">(Adamopoulou and </w:t>
      </w:r>
      <w:proofErr w:type="spellStart"/>
      <w:r w:rsidR="007B24C1" w:rsidRPr="00F670D4">
        <w:rPr>
          <w:rFonts w:ascii="Arial" w:hAnsi="Arial" w:cs="Arial"/>
          <w:i/>
          <w:iCs/>
          <w:sz w:val="22"/>
          <w:szCs w:val="22"/>
        </w:rPr>
        <w:t>Moussiades</w:t>
      </w:r>
      <w:proofErr w:type="spellEnd"/>
      <w:r w:rsidR="007B24C1" w:rsidRPr="00F670D4">
        <w:rPr>
          <w:rFonts w:ascii="Arial" w:hAnsi="Arial" w:cs="Arial"/>
          <w:i/>
          <w:iCs/>
          <w:sz w:val="22"/>
          <w:szCs w:val="22"/>
        </w:rPr>
        <w:t>, 2020)</w:t>
      </w:r>
    </w:p>
    <w:p w14:paraId="5CC58BC9" w14:textId="77777777" w:rsidR="0013354D" w:rsidRPr="00F670D4" w:rsidRDefault="0013354D" w:rsidP="00786ADB">
      <w:pPr>
        <w:spacing w:line="360" w:lineRule="auto"/>
        <w:jc w:val="both"/>
        <w:rPr>
          <w:rFonts w:ascii="Arial" w:hAnsi="Arial" w:cs="Arial"/>
          <w:sz w:val="22"/>
          <w:szCs w:val="22"/>
        </w:rPr>
      </w:pPr>
      <w:r w:rsidRPr="00F670D4">
        <w:rPr>
          <w:rFonts w:ascii="Arial" w:hAnsi="Arial" w:cs="Arial"/>
          <w:sz w:val="22"/>
          <w:szCs w:val="22"/>
        </w:rPr>
        <w:t>Customer enquiries can be analysed to produce information used by the wider support workflow:</w:t>
      </w:r>
    </w:p>
    <w:tbl>
      <w:tblPr>
        <w:tblStyle w:val="TableGrid"/>
        <w:tblW w:w="0" w:type="auto"/>
        <w:tblLook w:val="04A0" w:firstRow="1" w:lastRow="0" w:firstColumn="1" w:lastColumn="0" w:noHBand="0" w:noVBand="1"/>
      </w:tblPr>
      <w:tblGrid>
        <w:gridCol w:w="1414"/>
        <w:gridCol w:w="7602"/>
      </w:tblGrid>
      <w:tr w:rsidR="0013354D" w:rsidRPr="00F670D4" w14:paraId="3D11EE31" w14:textId="77777777" w:rsidTr="001A1CDD">
        <w:tc>
          <w:tcPr>
            <w:tcW w:w="0" w:type="auto"/>
            <w:hideMark/>
          </w:tcPr>
          <w:p w14:paraId="21907DA1" w14:textId="77777777" w:rsidR="0013354D" w:rsidRPr="00F670D4" w:rsidRDefault="0013354D" w:rsidP="00786ADB">
            <w:pPr>
              <w:spacing w:after="160" w:line="360" w:lineRule="auto"/>
              <w:jc w:val="both"/>
              <w:rPr>
                <w:rFonts w:ascii="Arial" w:hAnsi="Arial" w:cs="Arial"/>
                <w:b/>
                <w:bCs/>
                <w:sz w:val="22"/>
                <w:szCs w:val="22"/>
              </w:rPr>
            </w:pPr>
            <w:r w:rsidRPr="00F670D4">
              <w:rPr>
                <w:rFonts w:ascii="Arial" w:hAnsi="Arial" w:cs="Arial"/>
                <w:b/>
                <w:bCs/>
                <w:sz w:val="22"/>
                <w:szCs w:val="22"/>
              </w:rPr>
              <w:lastRenderedPageBreak/>
              <w:t>AI Output</w:t>
            </w:r>
          </w:p>
        </w:tc>
        <w:tc>
          <w:tcPr>
            <w:tcW w:w="0" w:type="auto"/>
            <w:hideMark/>
          </w:tcPr>
          <w:p w14:paraId="3F305AA3" w14:textId="77777777" w:rsidR="0013354D" w:rsidRPr="00F670D4" w:rsidRDefault="0013354D" w:rsidP="00786ADB">
            <w:pPr>
              <w:spacing w:after="160" w:line="360" w:lineRule="auto"/>
              <w:jc w:val="both"/>
              <w:rPr>
                <w:rFonts w:ascii="Arial" w:hAnsi="Arial" w:cs="Arial"/>
                <w:b/>
                <w:bCs/>
                <w:sz w:val="22"/>
                <w:szCs w:val="22"/>
              </w:rPr>
            </w:pPr>
            <w:r w:rsidRPr="00F670D4">
              <w:rPr>
                <w:rFonts w:ascii="Arial" w:hAnsi="Arial" w:cs="Arial"/>
                <w:b/>
                <w:bCs/>
                <w:sz w:val="22"/>
                <w:szCs w:val="22"/>
              </w:rPr>
              <w:t>Implementation Behaviour</w:t>
            </w:r>
          </w:p>
        </w:tc>
      </w:tr>
      <w:tr w:rsidR="0013354D" w:rsidRPr="00F670D4" w14:paraId="226A9B79" w14:textId="77777777" w:rsidTr="001A1CDD">
        <w:tc>
          <w:tcPr>
            <w:tcW w:w="0" w:type="auto"/>
            <w:hideMark/>
          </w:tcPr>
          <w:p w14:paraId="73EB9282" w14:textId="77777777" w:rsidR="0013354D" w:rsidRPr="00F670D4" w:rsidRDefault="0013354D" w:rsidP="00786ADB">
            <w:pPr>
              <w:spacing w:after="160" w:line="360" w:lineRule="auto"/>
              <w:jc w:val="both"/>
              <w:rPr>
                <w:rFonts w:ascii="Arial" w:hAnsi="Arial" w:cs="Arial"/>
                <w:sz w:val="22"/>
                <w:szCs w:val="22"/>
              </w:rPr>
            </w:pPr>
            <w:r w:rsidRPr="00F670D4">
              <w:rPr>
                <w:rFonts w:ascii="Arial" w:hAnsi="Arial" w:cs="Arial"/>
                <w:b/>
                <w:bCs/>
                <w:sz w:val="22"/>
                <w:szCs w:val="22"/>
              </w:rPr>
              <w:t>Category</w:t>
            </w:r>
          </w:p>
        </w:tc>
        <w:tc>
          <w:tcPr>
            <w:tcW w:w="0" w:type="auto"/>
            <w:hideMark/>
          </w:tcPr>
          <w:p w14:paraId="2F6074B9" w14:textId="77777777" w:rsidR="0013354D" w:rsidRPr="00F670D4" w:rsidRDefault="0013354D" w:rsidP="00786ADB">
            <w:pPr>
              <w:spacing w:after="160" w:line="360" w:lineRule="auto"/>
              <w:jc w:val="both"/>
              <w:rPr>
                <w:rFonts w:ascii="Arial" w:hAnsi="Arial" w:cs="Arial"/>
                <w:sz w:val="22"/>
                <w:szCs w:val="22"/>
              </w:rPr>
            </w:pPr>
            <w:r w:rsidRPr="00F670D4">
              <w:rPr>
                <w:rFonts w:ascii="Arial" w:hAnsi="Arial" w:cs="Arial"/>
                <w:sz w:val="22"/>
                <w:szCs w:val="22"/>
              </w:rPr>
              <w:t>Classifies the enquiry into an appropriate support category.</w:t>
            </w:r>
          </w:p>
        </w:tc>
      </w:tr>
      <w:tr w:rsidR="0013354D" w:rsidRPr="00F670D4" w14:paraId="1274E44B" w14:textId="77777777" w:rsidTr="001A1CDD">
        <w:tc>
          <w:tcPr>
            <w:tcW w:w="0" w:type="auto"/>
            <w:hideMark/>
          </w:tcPr>
          <w:p w14:paraId="6EDB489F" w14:textId="77777777" w:rsidR="0013354D" w:rsidRPr="00F670D4" w:rsidRDefault="0013354D" w:rsidP="00786ADB">
            <w:pPr>
              <w:spacing w:after="160" w:line="360" w:lineRule="auto"/>
              <w:jc w:val="both"/>
              <w:rPr>
                <w:rFonts w:ascii="Arial" w:hAnsi="Arial" w:cs="Arial"/>
                <w:sz w:val="22"/>
                <w:szCs w:val="22"/>
              </w:rPr>
            </w:pPr>
            <w:r w:rsidRPr="00F670D4">
              <w:rPr>
                <w:rFonts w:ascii="Arial" w:hAnsi="Arial" w:cs="Arial"/>
                <w:b/>
                <w:bCs/>
                <w:sz w:val="22"/>
                <w:szCs w:val="22"/>
              </w:rPr>
              <w:t>Priority</w:t>
            </w:r>
          </w:p>
        </w:tc>
        <w:tc>
          <w:tcPr>
            <w:tcW w:w="0" w:type="auto"/>
            <w:hideMark/>
          </w:tcPr>
          <w:p w14:paraId="6D7DE987" w14:textId="77777777" w:rsidR="0013354D" w:rsidRPr="00F670D4" w:rsidRDefault="0013354D" w:rsidP="00786ADB">
            <w:pPr>
              <w:spacing w:after="160" w:line="360" w:lineRule="auto"/>
              <w:jc w:val="both"/>
              <w:rPr>
                <w:rFonts w:ascii="Arial" w:hAnsi="Arial" w:cs="Arial"/>
                <w:sz w:val="22"/>
                <w:szCs w:val="22"/>
              </w:rPr>
            </w:pPr>
            <w:r w:rsidRPr="00F670D4">
              <w:rPr>
                <w:rFonts w:ascii="Arial" w:hAnsi="Arial" w:cs="Arial"/>
                <w:sz w:val="22"/>
                <w:szCs w:val="22"/>
              </w:rPr>
              <w:t>Assigns LOW, MEDIUM, HIGH or CRITICAL priority.</w:t>
            </w:r>
          </w:p>
        </w:tc>
      </w:tr>
      <w:tr w:rsidR="0013354D" w:rsidRPr="00F670D4" w14:paraId="69F329AB" w14:textId="77777777" w:rsidTr="001A1CDD">
        <w:tc>
          <w:tcPr>
            <w:tcW w:w="0" w:type="auto"/>
            <w:hideMark/>
          </w:tcPr>
          <w:p w14:paraId="2966DBA7" w14:textId="77777777" w:rsidR="0013354D" w:rsidRPr="00F670D4" w:rsidRDefault="0013354D" w:rsidP="00786ADB">
            <w:pPr>
              <w:spacing w:after="160" w:line="360" w:lineRule="auto"/>
              <w:jc w:val="both"/>
              <w:rPr>
                <w:rFonts w:ascii="Arial" w:hAnsi="Arial" w:cs="Arial"/>
                <w:sz w:val="22"/>
                <w:szCs w:val="22"/>
              </w:rPr>
            </w:pPr>
            <w:r w:rsidRPr="00F670D4">
              <w:rPr>
                <w:rFonts w:ascii="Arial" w:hAnsi="Arial" w:cs="Arial"/>
                <w:b/>
                <w:bCs/>
                <w:sz w:val="22"/>
                <w:szCs w:val="22"/>
              </w:rPr>
              <w:t>Sentiment</w:t>
            </w:r>
          </w:p>
        </w:tc>
        <w:tc>
          <w:tcPr>
            <w:tcW w:w="0" w:type="auto"/>
            <w:hideMark/>
          </w:tcPr>
          <w:p w14:paraId="6A05574E" w14:textId="77777777" w:rsidR="0013354D" w:rsidRPr="00F670D4" w:rsidRDefault="0013354D" w:rsidP="00786ADB">
            <w:pPr>
              <w:spacing w:after="160" w:line="360" w:lineRule="auto"/>
              <w:jc w:val="both"/>
              <w:rPr>
                <w:rFonts w:ascii="Arial" w:hAnsi="Arial" w:cs="Arial"/>
                <w:sz w:val="22"/>
                <w:szCs w:val="22"/>
              </w:rPr>
            </w:pPr>
            <w:r w:rsidRPr="00F670D4">
              <w:rPr>
                <w:rFonts w:ascii="Arial" w:hAnsi="Arial" w:cs="Arial"/>
                <w:sz w:val="22"/>
                <w:szCs w:val="22"/>
              </w:rPr>
              <w:t>Identifies POSITIVE, NEUTRAL or NEGATIVE customer sentiment.</w:t>
            </w:r>
          </w:p>
        </w:tc>
      </w:tr>
      <w:tr w:rsidR="0013354D" w:rsidRPr="00F670D4" w14:paraId="62F1E9A5" w14:textId="77777777" w:rsidTr="001A1CDD">
        <w:tc>
          <w:tcPr>
            <w:tcW w:w="0" w:type="auto"/>
            <w:hideMark/>
          </w:tcPr>
          <w:p w14:paraId="30927943" w14:textId="77777777" w:rsidR="0013354D" w:rsidRPr="00F670D4" w:rsidRDefault="0013354D" w:rsidP="00786ADB">
            <w:pPr>
              <w:spacing w:after="160" w:line="360" w:lineRule="auto"/>
              <w:jc w:val="both"/>
              <w:rPr>
                <w:rFonts w:ascii="Arial" w:hAnsi="Arial" w:cs="Arial"/>
                <w:sz w:val="22"/>
                <w:szCs w:val="22"/>
              </w:rPr>
            </w:pPr>
            <w:r w:rsidRPr="00F670D4">
              <w:rPr>
                <w:rFonts w:ascii="Arial" w:hAnsi="Arial" w:cs="Arial"/>
                <w:b/>
                <w:bCs/>
                <w:sz w:val="22"/>
                <w:szCs w:val="22"/>
              </w:rPr>
              <w:t>Confidence</w:t>
            </w:r>
          </w:p>
        </w:tc>
        <w:tc>
          <w:tcPr>
            <w:tcW w:w="0" w:type="auto"/>
            <w:hideMark/>
          </w:tcPr>
          <w:p w14:paraId="7E42C7A4" w14:textId="77777777" w:rsidR="0013354D" w:rsidRPr="00F670D4" w:rsidRDefault="0013354D" w:rsidP="00786ADB">
            <w:pPr>
              <w:spacing w:after="160" w:line="360" w:lineRule="auto"/>
              <w:jc w:val="both"/>
              <w:rPr>
                <w:rFonts w:ascii="Arial" w:hAnsi="Arial" w:cs="Arial"/>
                <w:sz w:val="22"/>
                <w:szCs w:val="22"/>
              </w:rPr>
            </w:pPr>
            <w:r w:rsidRPr="00F670D4">
              <w:rPr>
                <w:rFonts w:ascii="Arial" w:hAnsi="Arial" w:cs="Arial"/>
                <w:sz w:val="22"/>
                <w:szCs w:val="22"/>
              </w:rPr>
              <w:t>Provides a confidence value used with application business rules.</w:t>
            </w:r>
          </w:p>
        </w:tc>
      </w:tr>
      <w:tr w:rsidR="0013354D" w:rsidRPr="00F670D4" w14:paraId="1804430F" w14:textId="77777777" w:rsidTr="001A1CDD">
        <w:tc>
          <w:tcPr>
            <w:tcW w:w="0" w:type="auto"/>
            <w:hideMark/>
          </w:tcPr>
          <w:p w14:paraId="759D3D93" w14:textId="77777777" w:rsidR="0013354D" w:rsidRPr="00F670D4" w:rsidRDefault="0013354D" w:rsidP="00786ADB">
            <w:pPr>
              <w:spacing w:after="160" w:line="360" w:lineRule="auto"/>
              <w:jc w:val="both"/>
              <w:rPr>
                <w:rFonts w:ascii="Arial" w:hAnsi="Arial" w:cs="Arial"/>
                <w:sz w:val="22"/>
                <w:szCs w:val="22"/>
              </w:rPr>
            </w:pPr>
            <w:r w:rsidRPr="00F670D4">
              <w:rPr>
                <w:rFonts w:ascii="Arial" w:hAnsi="Arial" w:cs="Arial"/>
                <w:b/>
                <w:bCs/>
                <w:sz w:val="22"/>
                <w:szCs w:val="22"/>
              </w:rPr>
              <w:t>Escalation</w:t>
            </w:r>
          </w:p>
        </w:tc>
        <w:tc>
          <w:tcPr>
            <w:tcW w:w="0" w:type="auto"/>
            <w:hideMark/>
          </w:tcPr>
          <w:p w14:paraId="2C501A0E" w14:textId="77777777" w:rsidR="0013354D" w:rsidRPr="00F670D4" w:rsidRDefault="0013354D" w:rsidP="00786ADB">
            <w:pPr>
              <w:spacing w:after="160" w:line="360" w:lineRule="auto"/>
              <w:jc w:val="both"/>
              <w:rPr>
                <w:rFonts w:ascii="Arial" w:hAnsi="Arial" w:cs="Arial"/>
                <w:sz w:val="22"/>
                <w:szCs w:val="22"/>
              </w:rPr>
            </w:pPr>
            <w:r w:rsidRPr="00F670D4">
              <w:rPr>
                <w:rFonts w:ascii="Arial" w:hAnsi="Arial" w:cs="Arial"/>
                <w:sz w:val="22"/>
                <w:szCs w:val="22"/>
              </w:rPr>
              <w:t>Indicates whether human support is required and records relevant escalation reasons.</w:t>
            </w:r>
          </w:p>
        </w:tc>
      </w:tr>
      <w:tr w:rsidR="0013354D" w:rsidRPr="00F670D4" w14:paraId="35B5C0A8" w14:textId="77777777" w:rsidTr="001A1CDD">
        <w:tc>
          <w:tcPr>
            <w:tcW w:w="0" w:type="auto"/>
            <w:hideMark/>
          </w:tcPr>
          <w:p w14:paraId="768D6439" w14:textId="77777777" w:rsidR="0013354D" w:rsidRPr="00F670D4" w:rsidRDefault="0013354D" w:rsidP="00786ADB">
            <w:pPr>
              <w:spacing w:after="160" w:line="360" w:lineRule="auto"/>
              <w:jc w:val="both"/>
              <w:rPr>
                <w:rFonts w:ascii="Arial" w:hAnsi="Arial" w:cs="Arial"/>
                <w:sz w:val="22"/>
                <w:szCs w:val="22"/>
              </w:rPr>
            </w:pPr>
            <w:r w:rsidRPr="00F670D4">
              <w:rPr>
                <w:rFonts w:ascii="Arial" w:hAnsi="Arial" w:cs="Arial"/>
                <w:b/>
                <w:bCs/>
                <w:sz w:val="22"/>
                <w:szCs w:val="22"/>
              </w:rPr>
              <w:t>Response</w:t>
            </w:r>
          </w:p>
        </w:tc>
        <w:tc>
          <w:tcPr>
            <w:tcW w:w="0" w:type="auto"/>
            <w:hideMark/>
          </w:tcPr>
          <w:p w14:paraId="294ACD61" w14:textId="77777777" w:rsidR="0013354D" w:rsidRPr="00F670D4" w:rsidRDefault="0013354D" w:rsidP="00786ADB">
            <w:pPr>
              <w:spacing w:after="160" w:line="360" w:lineRule="auto"/>
              <w:jc w:val="both"/>
              <w:rPr>
                <w:rFonts w:ascii="Arial" w:hAnsi="Arial" w:cs="Arial"/>
                <w:sz w:val="22"/>
                <w:szCs w:val="22"/>
              </w:rPr>
            </w:pPr>
            <w:r w:rsidRPr="00F670D4">
              <w:rPr>
                <w:rFonts w:ascii="Arial" w:hAnsi="Arial" w:cs="Arial"/>
                <w:sz w:val="22"/>
                <w:szCs w:val="22"/>
              </w:rPr>
              <w:t>Generates an appropriate customer-facing support response.</w:t>
            </w:r>
          </w:p>
        </w:tc>
      </w:tr>
    </w:tbl>
    <w:p w14:paraId="500C3E77" w14:textId="1048A47E" w:rsidR="00AC407C" w:rsidRPr="00F670D4" w:rsidRDefault="0013354D" w:rsidP="00786ADB">
      <w:pPr>
        <w:spacing w:line="360" w:lineRule="auto"/>
        <w:jc w:val="both"/>
        <w:rPr>
          <w:rFonts w:ascii="Arial" w:hAnsi="Arial" w:cs="Arial"/>
          <w:i/>
          <w:iCs/>
          <w:sz w:val="22"/>
          <w:szCs w:val="22"/>
        </w:rPr>
      </w:pPr>
      <w:r w:rsidRPr="00F670D4">
        <w:rPr>
          <w:rFonts w:ascii="Arial" w:hAnsi="Arial" w:cs="Arial"/>
          <w:sz w:val="22"/>
          <w:szCs w:val="22"/>
        </w:rPr>
        <w:t>The structured AI result is important because AI output is not treated only as chatbot text. The resulting category, priority, sentiment and confidence information can contribute to ticket creation, prioritisation and escalation decisions.</w:t>
      </w:r>
      <w:r w:rsidR="004F323A" w:rsidRPr="00F670D4">
        <w:rPr>
          <w:rFonts w:ascii="Arial" w:hAnsi="Arial" w:cs="Arial"/>
          <w:sz w:val="22"/>
          <w:szCs w:val="22"/>
        </w:rPr>
        <w:t xml:space="preserve"> </w:t>
      </w:r>
      <w:r w:rsidR="004F323A" w:rsidRPr="00F670D4">
        <w:rPr>
          <w:rFonts w:ascii="Arial" w:hAnsi="Arial" w:cs="Arial"/>
          <w:i/>
          <w:iCs/>
          <w:sz w:val="22"/>
          <w:szCs w:val="22"/>
        </w:rPr>
        <w:t>(</w:t>
      </w:r>
      <w:r w:rsidR="009C49D3" w:rsidRPr="00F670D4">
        <w:rPr>
          <w:rFonts w:ascii="Arial" w:hAnsi="Arial" w:cs="Arial"/>
          <w:i/>
          <w:iCs/>
          <w:sz w:val="22"/>
          <w:szCs w:val="22"/>
        </w:rPr>
        <w:t>Zangari et al., 2023</w:t>
      </w:r>
      <w:r w:rsidR="004F323A" w:rsidRPr="00F670D4">
        <w:rPr>
          <w:rFonts w:ascii="Arial" w:hAnsi="Arial" w:cs="Arial"/>
          <w:i/>
          <w:iCs/>
          <w:sz w:val="22"/>
          <w:szCs w:val="22"/>
        </w:rPr>
        <w:t xml:space="preserve">; </w:t>
      </w:r>
      <w:r w:rsidR="00AC407C" w:rsidRPr="00F670D4">
        <w:rPr>
          <w:rFonts w:ascii="Arial" w:hAnsi="Arial" w:cs="Arial"/>
          <w:i/>
          <w:iCs/>
          <w:sz w:val="22"/>
          <w:szCs w:val="22"/>
        </w:rPr>
        <w:t>Mao, Liu and Zhang, 2024)</w:t>
      </w:r>
    </w:p>
    <w:p w14:paraId="3359B898" w14:textId="00C529E9" w:rsidR="0013354D" w:rsidRPr="00F670D4" w:rsidRDefault="0013354D" w:rsidP="00786ADB">
      <w:pPr>
        <w:spacing w:line="360" w:lineRule="auto"/>
        <w:jc w:val="both"/>
        <w:rPr>
          <w:rFonts w:ascii="Arial" w:hAnsi="Arial" w:cs="Arial"/>
          <w:sz w:val="22"/>
          <w:szCs w:val="22"/>
        </w:rPr>
      </w:pPr>
      <w:r w:rsidRPr="00F670D4">
        <w:rPr>
          <w:rFonts w:ascii="Arial" w:hAnsi="Arial" w:cs="Arial"/>
          <w:sz w:val="22"/>
          <w:szCs w:val="22"/>
        </w:rPr>
        <w:t>The system also provides fallback behaviour when the external AI service is unavailable or unsuitable for processing the request. This improves reliability and reduces the prototype's dependency on continuous external AI-service availability.</w:t>
      </w:r>
    </w:p>
    <w:p w14:paraId="4F212C5E" w14:textId="46AFFF05" w:rsidR="00B05866" w:rsidRPr="00F670D4" w:rsidRDefault="00B05866" w:rsidP="00786ADB">
      <w:pPr>
        <w:spacing w:line="360" w:lineRule="auto"/>
        <w:jc w:val="both"/>
        <w:rPr>
          <w:rFonts w:ascii="Arial" w:hAnsi="Arial" w:cs="Arial"/>
          <w:sz w:val="22"/>
          <w:szCs w:val="22"/>
        </w:rPr>
      </w:pPr>
      <w:r w:rsidRPr="00F670D4">
        <w:rPr>
          <w:rFonts w:ascii="Arial" w:hAnsi="Arial" w:cs="Arial"/>
          <w:noProof/>
          <w:sz w:val="22"/>
          <w:szCs w:val="22"/>
        </w:rPr>
        <w:drawing>
          <wp:inline distT="0" distB="0" distL="0" distR="0" wp14:anchorId="68D739BB" wp14:editId="23CEAFC0">
            <wp:extent cx="5486400" cy="3657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 Diagram - AI Integration.png"/>
                    <pic:cNvPicPr/>
                  </pic:nvPicPr>
                  <pic:blipFill>
                    <a:blip r:embed="rId28"/>
                    <a:stretch>
                      <a:fillRect/>
                    </a:stretch>
                  </pic:blipFill>
                  <pic:spPr>
                    <a:xfrm>
                      <a:off x="0" y="0"/>
                      <a:ext cx="5486400" cy="3657600"/>
                    </a:xfrm>
                    <a:prstGeom prst="rect">
                      <a:avLst/>
                    </a:prstGeom>
                  </pic:spPr>
                </pic:pic>
              </a:graphicData>
            </a:graphic>
          </wp:inline>
        </w:drawing>
      </w:r>
    </w:p>
    <w:p w14:paraId="140B7DC8" w14:textId="3570846E" w:rsidR="0013354D" w:rsidRPr="00F670D4" w:rsidRDefault="0013354D" w:rsidP="00786ADB">
      <w:pPr>
        <w:spacing w:line="360" w:lineRule="auto"/>
        <w:jc w:val="both"/>
        <w:rPr>
          <w:rFonts w:ascii="Arial" w:hAnsi="Arial" w:cs="Arial"/>
          <w:i/>
          <w:iCs/>
          <w:sz w:val="22"/>
          <w:szCs w:val="22"/>
        </w:rPr>
      </w:pPr>
      <w:r w:rsidRPr="00F670D4">
        <w:rPr>
          <w:rFonts w:ascii="Arial" w:hAnsi="Arial" w:cs="Arial"/>
          <w:i/>
          <w:iCs/>
          <w:sz w:val="22"/>
          <w:szCs w:val="22"/>
        </w:rPr>
        <w:t xml:space="preserve">Figure </w:t>
      </w:r>
      <w:r w:rsidR="00FE1904" w:rsidRPr="00F670D4">
        <w:rPr>
          <w:rFonts w:ascii="Arial" w:hAnsi="Arial" w:cs="Arial"/>
          <w:i/>
          <w:iCs/>
          <w:sz w:val="22"/>
          <w:szCs w:val="22"/>
        </w:rPr>
        <w:t>1</w:t>
      </w:r>
      <w:r w:rsidR="00485E3C">
        <w:rPr>
          <w:rFonts w:ascii="Arial" w:hAnsi="Arial" w:cs="Arial"/>
          <w:i/>
          <w:iCs/>
          <w:sz w:val="22"/>
          <w:szCs w:val="22"/>
        </w:rPr>
        <w:t>4</w:t>
      </w:r>
      <w:r w:rsidR="00FE1904" w:rsidRPr="00F670D4">
        <w:rPr>
          <w:rFonts w:ascii="Arial" w:hAnsi="Arial" w:cs="Arial"/>
          <w:i/>
          <w:iCs/>
          <w:sz w:val="22"/>
          <w:szCs w:val="22"/>
        </w:rPr>
        <w:t>:</w:t>
      </w:r>
      <w:r w:rsidRPr="00F670D4">
        <w:rPr>
          <w:rFonts w:ascii="Arial" w:hAnsi="Arial" w:cs="Arial"/>
          <w:i/>
          <w:iCs/>
          <w:sz w:val="22"/>
          <w:szCs w:val="22"/>
        </w:rPr>
        <w:t xml:space="preserve"> AI integration design showing the relationship between chat processing, AI services, structured analysis and external AI functionality.</w:t>
      </w:r>
    </w:p>
    <w:p w14:paraId="04695218" w14:textId="00CA612A" w:rsidR="00606259" w:rsidRPr="00F670D4" w:rsidRDefault="00606259" w:rsidP="00786ADB">
      <w:pPr>
        <w:pStyle w:val="Heading2"/>
        <w:numPr>
          <w:ilvl w:val="1"/>
          <w:numId w:val="5"/>
        </w:numPr>
        <w:spacing w:line="360" w:lineRule="auto"/>
        <w:jc w:val="both"/>
        <w:rPr>
          <w:rFonts w:ascii="Arial" w:hAnsi="Arial" w:cs="Arial"/>
          <w:sz w:val="22"/>
          <w:szCs w:val="22"/>
        </w:rPr>
      </w:pPr>
      <w:bookmarkStart w:id="31" w:name="_Toc242572950"/>
      <w:r w:rsidRPr="00F670D4">
        <w:rPr>
          <w:rFonts w:ascii="Arial" w:hAnsi="Arial" w:cs="Arial"/>
          <w:sz w:val="22"/>
          <w:szCs w:val="22"/>
        </w:rPr>
        <w:lastRenderedPageBreak/>
        <w:t>Frontend Implementation</w:t>
      </w:r>
      <w:bookmarkEnd w:id="31"/>
    </w:p>
    <w:p w14:paraId="577F234E" w14:textId="2B155F13" w:rsidR="00606259" w:rsidRPr="00F670D4" w:rsidRDefault="00606259" w:rsidP="00786ADB">
      <w:pPr>
        <w:spacing w:line="360" w:lineRule="auto"/>
        <w:jc w:val="both"/>
        <w:rPr>
          <w:rFonts w:ascii="Arial" w:hAnsi="Arial" w:cs="Arial"/>
          <w:i/>
          <w:iCs/>
          <w:sz w:val="22"/>
          <w:szCs w:val="22"/>
        </w:rPr>
      </w:pPr>
      <w:r w:rsidRPr="00F670D4">
        <w:rPr>
          <w:rFonts w:ascii="Arial" w:hAnsi="Arial" w:cs="Arial"/>
          <w:sz w:val="22"/>
          <w:szCs w:val="22"/>
        </w:rPr>
        <w:t>The frontend is implemented using React 19 and Vite and provides role-specific interfaces for clients, support agents and administrators. React Router manages navigation, while protected routes restrict pages according to authentication status and user role.</w:t>
      </w:r>
      <w:r w:rsidR="005A2E34" w:rsidRPr="00F670D4">
        <w:rPr>
          <w:rFonts w:ascii="Arial" w:hAnsi="Arial" w:cs="Arial"/>
          <w:sz w:val="22"/>
          <w:szCs w:val="22"/>
        </w:rPr>
        <w:t xml:space="preserve"> </w:t>
      </w:r>
      <w:r w:rsidR="005A2E34" w:rsidRPr="00F670D4">
        <w:rPr>
          <w:rFonts w:ascii="Arial" w:hAnsi="Arial" w:cs="Arial"/>
          <w:i/>
          <w:iCs/>
          <w:sz w:val="22"/>
          <w:szCs w:val="22"/>
        </w:rPr>
        <w:t>(</w:t>
      </w:r>
      <w:r w:rsidR="009C5342" w:rsidRPr="00F670D4">
        <w:rPr>
          <w:rFonts w:ascii="Arial" w:hAnsi="Arial" w:cs="Arial"/>
          <w:i/>
          <w:iCs/>
          <w:sz w:val="22"/>
          <w:szCs w:val="22"/>
        </w:rPr>
        <w:t>Meta Open Source, 2025</w:t>
      </w:r>
      <w:r w:rsidR="005A2E34" w:rsidRPr="00F670D4">
        <w:rPr>
          <w:rFonts w:ascii="Arial" w:hAnsi="Arial" w:cs="Arial"/>
          <w:i/>
          <w:iCs/>
          <w:sz w:val="22"/>
          <w:szCs w:val="22"/>
        </w:rPr>
        <w:t>)</w:t>
      </w:r>
    </w:p>
    <w:p w14:paraId="437A5734" w14:textId="77777777" w:rsidR="00606259" w:rsidRPr="00F670D4" w:rsidRDefault="00606259" w:rsidP="00786ADB">
      <w:pPr>
        <w:spacing w:line="360" w:lineRule="auto"/>
        <w:jc w:val="both"/>
        <w:rPr>
          <w:rFonts w:ascii="Arial" w:hAnsi="Arial" w:cs="Arial"/>
          <w:sz w:val="22"/>
          <w:szCs w:val="22"/>
        </w:rPr>
      </w:pPr>
      <w:r w:rsidRPr="00F670D4">
        <w:rPr>
          <w:rFonts w:ascii="Arial" w:hAnsi="Arial" w:cs="Arial"/>
          <w:sz w:val="22"/>
          <w:szCs w:val="22"/>
        </w:rPr>
        <w:t>The main frontend interfaces include:</w:t>
      </w:r>
    </w:p>
    <w:tbl>
      <w:tblPr>
        <w:tblStyle w:val="TableGrid"/>
        <w:tblW w:w="0" w:type="auto"/>
        <w:tblLook w:val="04A0" w:firstRow="1" w:lastRow="0" w:firstColumn="1" w:lastColumn="0" w:noHBand="0" w:noVBand="1"/>
      </w:tblPr>
      <w:tblGrid>
        <w:gridCol w:w="1940"/>
        <w:gridCol w:w="1850"/>
        <w:gridCol w:w="4655"/>
      </w:tblGrid>
      <w:tr w:rsidR="00606259" w:rsidRPr="00F670D4" w14:paraId="7833F5EB" w14:textId="77777777" w:rsidTr="002532AD">
        <w:tc>
          <w:tcPr>
            <w:tcW w:w="0" w:type="auto"/>
            <w:hideMark/>
          </w:tcPr>
          <w:p w14:paraId="477046FF" w14:textId="77777777" w:rsidR="00606259" w:rsidRPr="00F670D4" w:rsidRDefault="00606259" w:rsidP="00786ADB">
            <w:pPr>
              <w:spacing w:after="160" w:line="360" w:lineRule="auto"/>
              <w:jc w:val="both"/>
              <w:rPr>
                <w:rFonts w:ascii="Arial" w:hAnsi="Arial" w:cs="Arial"/>
                <w:b/>
                <w:bCs/>
                <w:sz w:val="22"/>
                <w:szCs w:val="22"/>
              </w:rPr>
            </w:pPr>
            <w:r w:rsidRPr="00F670D4">
              <w:rPr>
                <w:rFonts w:ascii="Arial" w:hAnsi="Arial" w:cs="Arial"/>
                <w:b/>
                <w:bCs/>
                <w:sz w:val="22"/>
                <w:szCs w:val="22"/>
              </w:rPr>
              <w:t>Route / Interface</w:t>
            </w:r>
          </w:p>
        </w:tc>
        <w:tc>
          <w:tcPr>
            <w:tcW w:w="0" w:type="auto"/>
            <w:hideMark/>
          </w:tcPr>
          <w:p w14:paraId="39608E10" w14:textId="77777777" w:rsidR="00606259" w:rsidRPr="00F670D4" w:rsidRDefault="00606259" w:rsidP="00786ADB">
            <w:pPr>
              <w:spacing w:after="160" w:line="360" w:lineRule="auto"/>
              <w:jc w:val="both"/>
              <w:rPr>
                <w:rFonts w:ascii="Arial" w:hAnsi="Arial" w:cs="Arial"/>
                <w:b/>
                <w:bCs/>
                <w:sz w:val="22"/>
                <w:szCs w:val="22"/>
              </w:rPr>
            </w:pPr>
            <w:r w:rsidRPr="00F670D4">
              <w:rPr>
                <w:rFonts w:ascii="Arial" w:hAnsi="Arial" w:cs="Arial"/>
                <w:b/>
                <w:bCs/>
                <w:sz w:val="22"/>
                <w:szCs w:val="22"/>
              </w:rPr>
              <w:t>Role</w:t>
            </w:r>
          </w:p>
        </w:tc>
        <w:tc>
          <w:tcPr>
            <w:tcW w:w="0" w:type="auto"/>
            <w:hideMark/>
          </w:tcPr>
          <w:p w14:paraId="4836C518" w14:textId="77777777" w:rsidR="00606259" w:rsidRPr="00F670D4" w:rsidRDefault="00606259" w:rsidP="00786ADB">
            <w:pPr>
              <w:spacing w:after="160" w:line="360" w:lineRule="auto"/>
              <w:jc w:val="both"/>
              <w:rPr>
                <w:rFonts w:ascii="Arial" w:hAnsi="Arial" w:cs="Arial"/>
                <w:b/>
                <w:bCs/>
                <w:sz w:val="22"/>
                <w:szCs w:val="22"/>
              </w:rPr>
            </w:pPr>
            <w:r w:rsidRPr="00F670D4">
              <w:rPr>
                <w:rFonts w:ascii="Arial" w:hAnsi="Arial" w:cs="Arial"/>
                <w:b/>
                <w:bCs/>
                <w:sz w:val="22"/>
                <w:szCs w:val="22"/>
              </w:rPr>
              <w:t>Purpose</w:t>
            </w:r>
          </w:p>
        </w:tc>
      </w:tr>
      <w:tr w:rsidR="00606259" w:rsidRPr="00F670D4" w14:paraId="1B438229" w14:textId="77777777" w:rsidTr="002532AD">
        <w:tc>
          <w:tcPr>
            <w:tcW w:w="0" w:type="auto"/>
            <w:hideMark/>
          </w:tcPr>
          <w:p w14:paraId="7C6E2E28"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w:t>
            </w:r>
            <w:proofErr w:type="gramStart"/>
            <w:r w:rsidRPr="00F670D4">
              <w:rPr>
                <w:rFonts w:ascii="Arial" w:hAnsi="Arial" w:cs="Arial"/>
                <w:sz w:val="22"/>
                <w:szCs w:val="22"/>
              </w:rPr>
              <w:t>login</w:t>
            </w:r>
            <w:proofErr w:type="gramEnd"/>
            <w:r w:rsidRPr="00F670D4">
              <w:rPr>
                <w:rFonts w:ascii="Arial" w:hAnsi="Arial" w:cs="Arial"/>
                <w:sz w:val="22"/>
                <w:szCs w:val="22"/>
              </w:rPr>
              <w:t>, /register</w:t>
            </w:r>
          </w:p>
        </w:tc>
        <w:tc>
          <w:tcPr>
            <w:tcW w:w="0" w:type="auto"/>
            <w:hideMark/>
          </w:tcPr>
          <w:p w14:paraId="29EDA30D"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Public</w:t>
            </w:r>
          </w:p>
        </w:tc>
        <w:tc>
          <w:tcPr>
            <w:tcW w:w="0" w:type="auto"/>
            <w:hideMark/>
          </w:tcPr>
          <w:p w14:paraId="1C950091"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User authentication and customer registration</w:t>
            </w:r>
          </w:p>
        </w:tc>
      </w:tr>
      <w:tr w:rsidR="00606259" w:rsidRPr="00F670D4" w14:paraId="6DD38D22" w14:textId="77777777" w:rsidTr="002532AD">
        <w:tc>
          <w:tcPr>
            <w:tcW w:w="0" w:type="auto"/>
            <w:hideMark/>
          </w:tcPr>
          <w:p w14:paraId="07E51D50"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w:t>
            </w:r>
            <w:proofErr w:type="gramStart"/>
            <w:r w:rsidRPr="00F670D4">
              <w:rPr>
                <w:rFonts w:ascii="Arial" w:hAnsi="Arial" w:cs="Arial"/>
                <w:sz w:val="22"/>
                <w:szCs w:val="22"/>
              </w:rPr>
              <w:t>home</w:t>
            </w:r>
            <w:proofErr w:type="gramEnd"/>
          </w:p>
        </w:tc>
        <w:tc>
          <w:tcPr>
            <w:tcW w:w="0" w:type="auto"/>
            <w:hideMark/>
          </w:tcPr>
          <w:p w14:paraId="7BA2454C"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Authenticated</w:t>
            </w:r>
          </w:p>
        </w:tc>
        <w:tc>
          <w:tcPr>
            <w:tcW w:w="0" w:type="auto"/>
            <w:hideMark/>
          </w:tcPr>
          <w:p w14:paraId="1B498081"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Role-aware application landing page</w:t>
            </w:r>
          </w:p>
        </w:tc>
      </w:tr>
      <w:tr w:rsidR="00606259" w:rsidRPr="00F670D4" w14:paraId="49044A1F" w14:textId="77777777" w:rsidTr="002532AD">
        <w:tc>
          <w:tcPr>
            <w:tcW w:w="0" w:type="auto"/>
            <w:hideMark/>
          </w:tcPr>
          <w:p w14:paraId="67DA3B00"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w:t>
            </w:r>
            <w:proofErr w:type="gramStart"/>
            <w:r w:rsidRPr="00F670D4">
              <w:rPr>
                <w:rFonts w:ascii="Arial" w:hAnsi="Arial" w:cs="Arial"/>
                <w:sz w:val="22"/>
                <w:szCs w:val="22"/>
              </w:rPr>
              <w:t>chat</w:t>
            </w:r>
            <w:proofErr w:type="gramEnd"/>
          </w:p>
        </w:tc>
        <w:tc>
          <w:tcPr>
            <w:tcW w:w="0" w:type="auto"/>
            <w:hideMark/>
          </w:tcPr>
          <w:p w14:paraId="3A164D56"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CLIENT</w:t>
            </w:r>
          </w:p>
        </w:tc>
        <w:tc>
          <w:tcPr>
            <w:tcW w:w="0" w:type="auto"/>
            <w:hideMark/>
          </w:tcPr>
          <w:p w14:paraId="04A1AA06"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AI-assisted customer-support conversation</w:t>
            </w:r>
          </w:p>
        </w:tc>
      </w:tr>
      <w:tr w:rsidR="00606259" w:rsidRPr="00F670D4" w14:paraId="77BEDE82" w14:textId="77777777" w:rsidTr="002532AD">
        <w:tc>
          <w:tcPr>
            <w:tcW w:w="0" w:type="auto"/>
            <w:hideMark/>
          </w:tcPr>
          <w:p w14:paraId="449C6BF7"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w:t>
            </w:r>
            <w:proofErr w:type="gramStart"/>
            <w:r w:rsidRPr="00F670D4">
              <w:rPr>
                <w:rFonts w:ascii="Arial" w:hAnsi="Arial" w:cs="Arial"/>
                <w:sz w:val="22"/>
                <w:szCs w:val="22"/>
              </w:rPr>
              <w:t>tickets</w:t>
            </w:r>
            <w:proofErr w:type="gramEnd"/>
          </w:p>
        </w:tc>
        <w:tc>
          <w:tcPr>
            <w:tcW w:w="0" w:type="auto"/>
            <w:hideMark/>
          </w:tcPr>
          <w:p w14:paraId="3FE6C15D"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CLIENT</w:t>
            </w:r>
          </w:p>
        </w:tc>
        <w:tc>
          <w:tcPr>
            <w:tcW w:w="0" w:type="auto"/>
            <w:hideMark/>
          </w:tcPr>
          <w:p w14:paraId="1294F670"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View customer support tickets</w:t>
            </w:r>
          </w:p>
        </w:tc>
      </w:tr>
      <w:tr w:rsidR="00606259" w:rsidRPr="00F670D4" w14:paraId="779EFC42" w14:textId="77777777" w:rsidTr="002532AD">
        <w:tc>
          <w:tcPr>
            <w:tcW w:w="0" w:type="auto"/>
            <w:hideMark/>
          </w:tcPr>
          <w:p w14:paraId="706B076D"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/tickets/new</w:t>
            </w:r>
          </w:p>
        </w:tc>
        <w:tc>
          <w:tcPr>
            <w:tcW w:w="0" w:type="auto"/>
            <w:hideMark/>
          </w:tcPr>
          <w:p w14:paraId="5508D782"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CLIENT</w:t>
            </w:r>
          </w:p>
        </w:tc>
        <w:tc>
          <w:tcPr>
            <w:tcW w:w="0" w:type="auto"/>
            <w:hideMark/>
          </w:tcPr>
          <w:p w14:paraId="4F407A41"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Create a new support ticket</w:t>
            </w:r>
          </w:p>
        </w:tc>
      </w:tr>
      <w:tr w:rsidR="00606259" w:rsidRPr="00F670D4" w14:paraId="6F7825E8" w14:textId="77777777" w:rsidTr="002532AD">
        <w:tc>
          <w:tcPr>
            <w:tcW w:w="0" w:type="auto"/>
            <w:hideMark/>
          </w:tcPr>
          <w:p w14:paraId="2940585A"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/tickets/:id</w:t>
            </w:r>
          </w:p>
        </w:tc>
        <w:tc>
          <w:tcPr>
            <w:tcW w:w="0" w:type="auto"/>
            <w:hideMark/>
          </w:tcPr>
          <w:p w14:paraId="248A4F96"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Authenticated</w:t>
            </w:r>
          </w:p>
        </w:tc>
        <w:tc>
          <w:tcPr>
            <w:tcW w:w="0" w:type="auto"/>
            <w:hideMark/>
          </w:tcPr>
          <w:p w14:paraId="691BEDA1"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View ticket details and conversation history</w:t>
            </w:r>
          </w:p>
        </w:tc>
      </w:tr>
      <w:tr w:rsidR="00606259" w:rsidRPr="00F670D4" w14:paraId="2E033971" w14:textId="77777777" w:rsidTr="002532AD">
        <w:tc>
          <w:tcPr>
            <w:tcW w:w="0" w:type="auto"/>
            <w:hideMark/>
          </w:tcPr>
          <w:p w14:paraId="6F532F1D"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w:t>
            </w:r>
            <w:proofErr w:type="gramStart"/>
            <w:r w:rsidRPr="00F670D4">
              <w:rPr>
                <w:rFonts w:ascii="Arial" w:hAnsi="Arial" w:cs="Arial"/>
                <w:sz w:val="22"/>
                <w:szCs w:val="22"/>
              </w:rPr>
              <w:t>staff</w:t>
            </w:r>
            <w:proofErr w:type="gramEnd"/>
          </w:p>
        </w:tc>
        <w:tc>
          <w:tcPr>
            <w:tcW w:w="0" w:type="auto"/>
            <w:hideMark/>
          </w:tcPr>
          <w:p w14:paraId="654352DC"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AGENT / ADMIN</w:t>
            </w:r>
          </w:p>
        </w:tc>
        <w:tc>
          <w:tcPr>
            <w:tcW w:w="0" w:type="auto"/>
            <w:hideMark/>
          </w:tcPr>
          <w:p w14:paraId="62CEAE57"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Review and manage support tickets</w:t>
            </w:r>
          </w:p>
        </w:tc>
      </w:tr>
      <w:tr w:rsidR="00606259" w:rsidRPr="00F670D4" w14:paraId="15A02D55" w14:textId="77777777" w:rsidTr="002532AD">
        <w:tc>
          <w:tcPr>
            <w:tcW w:w="0" w:type="auto"/>
            <w:hideMark/>
          </w:tcPr>
          <w:p w14:paraId="4CBF64DD"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w:t>
            </w:r>
            <w:proofErr w:type="gramStart"/>
            <w:r w:rsidRPr="00F670D4">
              <w:rPr>
                <w:rFonts w:ascii="Arial" w:hAnsi="Arial" w:cs="Arial"/>
                <w:sz w:val="22"/>
                <w:szCs w:val="22"/>
              </w:rPr>
              <w:t>analytics</w:t>
            </w:r>
            <w:proofErr w:type="gramEnd"/>
          </w:p>
        </w:tc>
        <w:tc>
          <w:tcPr>
            <w:tcW w:w="0" w:type="auto"/>
            <w:hideMark/>
          </w:tcPr>
          <w:p w14:paraId="658D50B1"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ADMIN</w:t>
            </w:r>
          </w:p>
        </w:tc>
        <w:tc>
          <w:tcPr>
            <w:tcW w:w="0" w:type="auto"/>
            <w:hideMark/>
          </w:tcPr>
          <w:p w14:paraId="795D9168"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View support metrics and reports</w:t>
            </w:r>
          </w:p>
        </w:tc>
      </w:tr>
      <w:tr w:rsidR="00606259" w:rsidRPr="00F670D4" w14:paraId="4BA3E133" w14:textId="77777777" w:rsidTr="002532AD">
        <w:tc>
          <w:tcPr>
            <w:tcW w:w="0" w:type="auto"/>
            <w:hideMark/>
          </w:tcPr>
          <w:p w14:paraId="3CF7D4BF"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w:t>
            </w:r>
            <w:proofErr w:type="gramStart"/>
            <w:r w:rsidRPr="00F670D4">
              <w:rPr>
                <w:rFonts w:ascii="Arial" w:hAnsi="Arial" w:cs="Arial"/>
                <w:sz w:val="22"/>
                <w:szCs w:val="22"/>
              </w:rPr>
              <w:t>knowledge</w:t>
            </w:r>
            <w:proofErr w:type="gramEnd"/>
          </w:p>
        </w:tc>
        <w:tc>
          <w:tcPr>
            <w:tcW w:w="0" w:type="auto"/>
            <w:hideMark/>
          </w:tcPr>
          <w:p w14:paraId="0AA96614"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AGENT / ADMIN</w:t>
            </w:r>
          </w:p>
        </w:tc>
        <w:tc>
          <w:tcPr>
            <w:tcW w:w="0" w:type="auto"/>
            <w:hideMark/>
          </w:tcPr>
          <w:p w14:paraId="1FBDB3B5"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Maintain knowledge-</w:t>
            </w:r>
            <w:proofErr w:type="spellStart"/>
            <w:r w:rsidRPr="00F670D4">
              <w:rPr>
                <w:rFonts w:ascii="Arial" w:hAnsi="Arial" w:cs="Arial"/>
                <w:sz w:val="22"/>
                <w:szCs w:val="22"/>
              </w:rPr>
              <w:t>base</w:t>
            </w:r>
            <w:proofErr w:type="spellEnd"/>
            <w:r w:rsidRPr="00F670D4">
              <w:rPr>
                <w:rFonts w:ascii="Arial" w:hAnsi="Arial" w:cs="Arial"/>
                <w:sz w:val="22"/>
                <w:szCs w:val="22"/>
              </w:rPr>
              <w:t xml:space="preserve"> information</w:t>
            </w:r>
          </w:p>
        </w:tc>
      </w:tr>
      <w:tr w:rsidR="00606259" w:rsidRPr="00F670D4" w14:paraId="2335732F" w14:textId="77777777" w:rsidTr="002532AD">
        <w:tc>
          <w:tcPr>
            <w:tcW w:w="0" w:type="auto"/>
            <w:hideMark/>
          </w:tcPr>
          <w:p w14:paraId="69032F13"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w:t>
            </w:r>
            <w:proofErr w:type="gramStart"/>
            <w:r w:rsidRPr="00F670D4">
              <w:rPr>
                <w:rFonts w:ascii="Arial" w:hAnsi="Arial" w:cs="Arial"/>
                <w:sz w:val="22"/>
                <w:szCs w:val="22"/>
              </w:rPr>
              <w:t>users</w:t>
            </w:r>
            <w:proofErr w:type="gramEnd"/>
          </w:p>
        </w:tc>
        <w:tc>
          <w:tcPr>
            <w:tcW w:w="0" w:type="auto"/>
            <w:hideMark/>
          </w:tcPr>
          <w:p w14:paraId="3A31EC08"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ADMIN</w:t>
            </w:r>
          </w:p>
        </w:tc>
        <w:tc>
          <w:tcPr>
            <w:tcW w:w="0" w:type="auto"/>
            <w:hideMark/>
          </w:tcPr>
          <w:p w14:paraId="2838B99D"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Manage users and roles</w:t>
            </w:r>
          </w:p>
        </w:tc>
      </w:tr>
      <w:tr w:rsidR="00606259" w:rsidRPr="00F670D4" w14:paraId="1D7B46BB" w14:textId="77777777" w:rsidTr="002532AD">
        <w:tc>
          <w:tcPr>
            <w:tcW w:w="0" w:type="auto"/>
            <w:hideMark/>
          </w:tcPr>
          <w:p w14:paraId="54909FEC"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w:t>
            </w:r>
            <w:proofErr w:type="gramStart"/>
            <w:r w:rsidRPr="00F670D4">
              <w:rPr>
                <w:rFonts w:ascii="Arial" w:hAnsi="Arial" w:cs="Arial"/>
                <w:sz w:val="22"/>
                <w:szCs w:val="22"/>
              </w:rPr>
              <w:t>logs</w:t>
            </w:r>
            <w:proofErr w:type="gramEnd"/>
          </w:p>
        </w:tc>
        <w:tc>
          <w:tcPr>
            <w:tcW w:w="0" w:type="auto"/>
            <w:hideMark/>
          </w:tcPr>
          <w:p w14:paraId="4B54165F"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ADMIN</w:t>
            </w:r>
          </w:p>
        </w:tc>
        <w:tc>
          <w:tcPr>
            <w:tcW w:w="0" w:type="auto"/>
            <w:hideMark/>
          </w:tcPr>
          <w:p w14:paraId="73EB1B17" w14:textId="77777777" w:rsidR="00606259" w:rsidRPr="00F670D4" w:rsidRDefault="00606259" w:rsidP="00786ADB">
            <w:pPr>
              <w:spacing w:after="160" w:line="360" w:lineRule="auto"/>
              <w:jc w:val="both"/>
              <w:rPr>
                <w:rFonts w:ascii="Arial" w:hAnsi="Arial" w:cs="Arial"/>
                <w:sz w:val="22"/>
                <w:szCs w:val="22"/>
              </w:rPr>
            </w:pPr>
            <w:r w:rsidRPr="00F670D4">
              <w:rPr>
                <w:rFonts w:ascii="Arial" w:hAnsi="Arial" w:cs="Arial"/>
                <w:sz w:val="22"/>
                <w:szCs w:val="22"/>
              </w:rPr>
              <w:t>Review system activity</w:t>
            </w:r>
          </w:p>
        </w:tc>
      </w:tr>
    </w:tbl>
    <w:p w14:paraId="1D5533B3" w14:textId="77777777" w:rsidR="00606259" w:rsidRPr="00F670D4" w:rsidRDefault="00606259" w:rsidP="00786ADB">
      <w:pPr>
        <w:spacing w:line="360" w:lineRule="auto"/>
        <w:jc w:val="both"/>
        <w:rPr>
          <w:rFonts w:ascii="Arial" w:hAnsi="Arial" w:cs="Arial"/>
          <w:sz w:val="22"/>
          <w:szCs w:val="22"/>
        </w:rPr>
      </w:pPr>
      <w:r w:rsidRPr="00F670D4">
        <w:rPr>
          <w:rFonts w:ascii="Arial" w:hAnsi="Arial" w:cs="Arial"/>
          <w:sz w:val="22"/>
          <w:szCs w:val="22"/>
        </w:rPr>
        <w:t>A central API layer manages communication between React and the Spring Boot backend. It attaches the authenticated user's JWT to protected requests, processes API responses and handles authentication failures. Reusable components and normalisation utilities were introduced during integration to improve consistency between frontend pages and backend response structures.</w:t>
      </w:r>
    </w:p>
    <w:p w14:paraId="68AD239B" w14:textId="77777777" w:rsidR="00606259" w:rsidRPr="00F670D4" w:rsidRDefault="00606259" w:rsidP="00786ADB">
      <w:pPr>
        <w:spacing w:line="360" w:lineRule="auto"/>
        <w:jc w:val="both"/>
        <w:rPr>
          <w:rFonts w:ascii="Arial" w:hAnsi="Arial" w:cs="Arial"/>
          <w:sz w:val="22"/>
          <w:szCs w:val="22"/>
        </w:rPr>
      </w:pPr>
      <w:r w:rsidRPr="00F670D4">
        <w:rPr>
          <w:rFonts w:ascii="Arial" w:hAnsi="Arial" w:cs="Arial"/>
          <w:sz w:val="22"/>
          <w:szCs w:val="22"/>
        </w:rPr>
        <w:t>This refactoring was particularly important when the frontend moved from development data to the actual backend APIs.</w:t>
      </w:r>
    </w:p>
    <w:p w14:paraId="6A51BD18" w14:textId="2491476F" w:rsidR="002532AD" w:rsidRPr="00F670D4" w:rsidRDefault="002532AD" w:rsidP="00786ADB">
      <w:pPr>
        <w:pStyle w:val="Heading2"/>
        <w:numPr>
          <w:ilvl w:val="1"/>
          <w:numId w:val="5"/>
        </w:numPr>
        <w:spacing w:line="360" w:lineRule="auto"/>
        <w:jc w:val="both"/>
        <w:rPr>
          <w:rFonts w:ascii="Arial" w:hAnsi="Arial" w:cs="Arial"/>
          <w:sz w:val="22"/>
          <w:szCs w:val="22"/>
        </w:rPr>
      </w:pPr>
      <w:bookmarkStart w:id="32" w:name="_Toc242572951"/>
      <w:r w:rsidRPr="00F670D4">
        <w:rPr>
          <w:rFonts w:ascii="Arial" w:hAnsi="Arial" w:cs="Arial"/>
          <w:sz w:val="22"/>
          <w:szCs w:val="22"/>
        </w:rPr>
        <w:t>Notifications, Knowledge Base, Analytics and System Logging</w:t>
      </w:r>
      <w:bookmarkEnd w:id="32"/>
    </w:p>
    <w:p w14:paraId="5CD0346F" w14:textId="77777777" w:rsidR="002532AD" w:rsidRPr="00F670D4" w:rsidRDefault="002532AD" w:rsidP="00786ADB">
      <w:pPr>
        <w:spacing w:line="360" w:lineRule="auto"/>
        <w:jc w:val="both"/>
        <w:rPr>
          <w:rFonts w:ascii="Arial" w:hAnsi="Arial" w:cs="Arial"/>
          <w:sz w:val="22"/>
          <w:szCs w:val="22"/>
        </w:rPr>
      </w:pPr>
      <w:r w:rsidRPr="00F670D4">
        <w:rPr>
          <w:rFonts w:ascii="Arial" w:hAnsi="Arial" w:cs="Arial"/>
          <w:sz w:val="22"/>
          <w:szCs w:val="22"/>
        </w:rPr>
        <w:t>Several supporting modules were implemented to complete the customer-support workflow.</w:t>
      </w:r>
    </w:p>
    <w:p w14:paraId="3A7863AF" w14:textId="45811B59" w:rsidR="002532AD" w:rsidRPr="00F670D4" w:rsidRDefault="002532AD" w:rsidP="00786ADB">
      <w:pPr>
        <w:spacing w:line="360" w:lineRule="auto"/>
        <w:jc w:val="both"/>
        <w:rPr>
          <w:rFonts w:ascii="Arial" w:hAnsi="Arial" w:cs="Arial"/>
          <w:sz w:val="22"/>
          <w:szCs w:val="22"/>
        </w:rPr>
      </w:pPr>
      <w:r w:rsidRPr="00F670D4">
        <w:rPr>
          <w:rFonts w:ascii="Arial" w:hAnsi="Arial" w:cs="Arial"/>
          <w:sz w:val="22"/>
          <w:szCs w:val="22"/>
        </w:rPr>
        <w:t xml:space="preserve">The notification system informs users about relevant ticket events. Customers can receive notifications when support activity occurs, while support agents can be notified when cases </w:t>
      </w:r>
      <w:r w:rsidRPr="00F670D4">
        <w:rPr>
          <w:rFonts w:ascii="Arial" w:hAnsi="Arial" w:cs="Arial"/>
          <w:sz w:val="22"/>
          <w:szCs w:val="22"/>
        </w:rPr>
        <w:lastRenderedPageBreak/>
        <w:t xml:space="preserve">require human attention. Notification records </w:t>
      </w:r>
      <w:r w:rsidR="001A31B6" w:rsidRPr="00F670D4">
        <w:rPr>
          <w:rFonts w:ascii="Arial" w:hAnsi="Arial" w:cs="Arial"/>
          <w:sz w:val="22"/>
          <w:szCs w:val="22"/>
        </w:rPr>
        <w:t>persisted</w:t>
      </w:r>
      <w:r w:rsidRPr="00F670D4">
        <w:rPr>
          <w:rFonts w:ascii="Arial" w:hAnsi="Arial" w:cs="Arial"/>
          <w:sz w:val="22"/>
          <w:szCs w:val="22"/>
        </w:rPr>
        <w:t xml:space="preserve"> so that unread and previously viewed notifications can be managed by the application.</w:t>
      </w:r>
    </w:p>
    <w:p w14:paraId="379516DA" w14:textId="77777777" w:rsidR="002532AD" w:rsidRPr="00F670D4" w:rsidRDefault="002532AD" w:rsidP="00786ADB">
      <w:pPr>
        <w:spacing w:line="360" w:lineRule="auto"/>
        <w:jc w:val="both"/>
        <w:rPr>
          <w:rFonts w:ascii="Arial" w:hAnsi="Arial" w:cs="Arial"/>
          <w:sz w:val="22"/>
          <w:szCs w:val="22"/>
        </w:rPr>
      </w:pPr>
      <w:r w:rsidRPr="00F670D4">
        <w:rPr>
          <w:rFonts w:ascii="Arial" w:hAnsi="Arial" w:cs="Arial"/>
          <w:sz w:val="22"/>
          <w:szCs w:val="22"/>
        </w:rPr>
        <w:t>The knowledge base stores reusable support information that can assist with predictable customer enquiries. Authorised staff can maintain knowledge-</w:t>
      </w:r>
      <w:proofErr w:type="spellStart"/>
      <w:r w:rsidRPr="00F670D4">
        <w:rPr>
          <w:rFonts w:ascii="Arial" w:hAnsi="Arial" w:cs="Arial"/>
          <w:sz w:val="22"/>
          <w:szCs w:val="22"/>
        </w:rPr>
        <w:t>base</w:t>
      </w:r>
      <w:proofErr w:type="spellEnd"/>
      <w:r w:rsidRPr="00F670D4">
        <w:rPr>
          <w:rFonts w:ascii="Arial" w:hAnsi="Arial" w:cs="Arial"/>
          <w:sz w:val="22"/>
          <w:szCs w:val="22"/>
        </w:rPr>
        <w:t xml:space="preserve"> entries, while the AI/chat workflow can use relevant knowledge when processing customer requests.</w:t>
      </w:r>
    </w:p>
    <w:p w14:paraId="6D9A80B6" w14:textId="77777777" w:rsidR="002532AD" w:rsidRPr="00F670D4" w:rsidRDefault="002532AD" w:rsidP="00786ADB">
      <w:pPr>
        <w:spacing w:line="360" w:lineRule="auto"/>
        <w:jc w:val="both"/>
        <w:rPr>
          <w:rFonts w:ascii="Arial" w:hAnsi="Arial" w:cs="Arial"/>
          <w:sz w:val="22"/>
          <w:szCs w:val="22"/>
        </w:rPr>
      </w:pPr>
      <w:r w:rsidRPr="00F670D4">
        <w:rPr>
          <w:rFonts w:ascii="Arial" w:hAnsi="Arial" w:cs="Arial"/>
          <w:sz w:val="22"/>
          <w:szCs w:val="22"/>
        </w:rPr>
        <w:t>The analytics module provides administrators with information about support activity, including ticket counts, categories, priorities, escalation information and resolution-related metrics. Reporting functionality supports monitoring of system and support performance.</w:t>
      </w:r>
    </w:p>
    <w:p w14:paraId="5B48A5F3" w14:textId="77777777" w:rsidR="002532AD" w:rsidRPr="00F670D4" w:rsidRDefault="002532AD" w:rsidP="00786ADB">
      <w:pPr>
        <w:spacing w:line="360" w:lineRule="auto"/>
        <w:jc w:val="both"/>
        <w:rPr>
          <w:rFonts w:ascii="Arial" w:hAnsi="Arial" w:cs="Arial"/>
          <w:sz w:val="22"/>
          <w:szCs w:val="22"/>
        </w:rPr>
      </w:pPr>
      <w:r w:rsidRPr="00F670D4">
        <w:rPr>
          <w:rFonts w:ascii="Arial" w:hAnsi="Arial" w:cs="Arial"/>
          <w:sz w:val="22"/>
          <w:szCs w:val="22"/>
        </w:rPr>
        <w:t>Finally, system logging records important application activities such as authentication events, ticket creation, escalation and relevant AI-processing events. These records provide administrators with additional visibility into significant system activity.</w:t>
      </w:r>
    </w:p>
    <w:p w14:paraId="0D134168" w14:textId="77777777" w:rsidR="002532AD" w:rsidRPr="00F670D4" w:rsidRDefault="002532AD" w:rsidP="00786ADB">
      <w:pPr>
        <w:spacing w:line="360" w:lineRule="auto"/>
        <w:jc w:val="both"/>
        <w:rPr>
          <w:rFonts w:ascii="Arial" w:hAnsi="Arial" w:cs="Arial"/>
          <w:sz w:val="22"/>
          <w:szCs w:val="22"/>
        </w:rPr>
      </w:pPr>
      <w:r w:rsidRPr="00F670D4">
        <w:rPr>
          <w:rFonts w:ascii="Arial" w:hAnsi="Arial" w:cs="Arial"/>
          <w:sz w:val="22"/>
          <w:szCs w:val="22"/>
        </w:rPr>
        <w:t>Together, these supporting modules extend the application beyond a basic chatbot and provide a more complete customer-support management platform.</w:t>
      </w:r>
    </w:p>
    <w:p w14:paraId="5DF2B0ED" w14:textId="1C654F23" w:rsidR="00657A11" w:rsidRPr="00F670D4" w:rsidRDefault="00657A11" w:rsidP="00786ADB">
      <w:pPr>
        <w:pStyle w:val="Heading1"/>
        <w:numPr>
          <w:ilvl w:val="0"/>
          <w:numId w:val="5"/>
        </w:numPr>
        <w:spacing w:line="360" w:lineRule="auto"/>
        <w:jc w:val="both"/>
        <w:rPr>
          <w:rFonts w:ascii="Arial" w:hAnsi="Arial" w:cs="Arial"/>
          <w:sz w:val="22"/>
          <w:szCs w:val="22"/>
        </w:rPr>
      </w:pPr>
      <w:bookmarkStart w:id="33" w:name="_Toc242572952"/>
      <w:r w:rsidRPr="00F670D4">
        <w:rPr>
          <w:rFonts w:ascii="Arial" w:hAnsi="Arial" w:cs="Arial"/>
          <w:sz w:val="22"/>
          <w:szCs w:val="22"/>
        </w:rPr>
        <w:t>Software Artefacts and Refinement</w:t>
      </w:r>
      <w:bookmarkEnd w:id="33"/>
    </w:p>
    <w:p w14:paraId="427A6311" w14:textId="77777777" w:rsidR="00657A11" w:rsidRPr="00F670D4" w:rsidRDefault="00657A11" w:rsidP="00786ADB">
      <w:pPr>
        <w:spacing w:line="360" w:lineRule="auto"/>
        <w:jc w:val="both"/>
        <w:rPr>
          <w:rFonts w:ascii="Arial" w:hAnsi="Arial" w:cs="Arial"/>
          <w:sz w:val="22"/>
          <w:szCs w:val="22"/>
        </w:rPr>
      </w:pPr>
      <w:r w:rsidRPr="00F670D4">
        <w:rPr>
          <w:rFonts w:ascii="Arial" w:hAnsi="Arial" w:cs="Arial"/>
          <w:sz w:val="22"/>
          <w:szCs w:val="22"/>
        </w:rPr>
        <w:t>The project documentation and supporting software artefacts were progressively refined alongside implementation. The original proposal and system-design documents established the initial requirements and architecture, while development, integration and testing identified areas that required additional documentation and technical detail.</w:t>
      </w:r>
    </w:p>
    <w:p w14:paraId="6C375D63" w14:textId="77777777" w:rsidR="00657A11" w:rsidRPr="00F670D4" w:rsidRDefault="00657A11" w:rsidP="00786ADB">
      <w:pPr>
        <w:spacing w:line="360" w:lineRule="auto"/>
        <w:jc w:val="both"/>
        <w:rPr>
          <w:rFonts w:ascii="Arial" w:hAnsi="Arial" w:cs="Arial"/>
          <w:sz w:val="22"/>
          <w:szCs w:val="22"/>
        </w:rPr>
      </w:pPr>
      <w:r w:rsidRPr="00F670D4">
        <w:rPr>
          <w:rFonts w:ascii="Arial" w:hAnsi="Arial" w:cs="Arial"/>
          <w:sz w:val="22"/>
          <w:szCs w:val="22"/>
        </w:rPr>
        <w:t>As the prototype became more complete, the project artefacts were updated to reflect the implemented API structure, AI integration, database model, testing approach, source-code documentation and deployment environment. This helped maintain consistency between the documented design and the final integrated system.</w:t>
      </w:r>
    </w:p>
    <w:tbl>
      <w:tblPr>
        <w:tblStyle w:val="TableGrid"/>
        <w:tblW w:w="0" w:type="auto"/>
        <w:tblLook w:val="04A0" w:firstRow="1" w:lastRow="0" w:firstColumn="1" w:lastColumn="0" w:noHBand="0" w:noVBand="1"/>
      </w:tblPr>
      <w:tblGrid>
        <w:gridCol w:w="2117"/>
        <w:gridCol w:w="2789"/>
        <w:gridCol w:w="4110"/>
      </w:tblGrid>
      <w:tr w:rsidR="00657A11" w:rsidRPr="00F670D4" w14:paraId="51DE79B3" w14:textId="77777777" w:rsidTr="00657A11">
        <w:tc>
          <w:tcPr>
            <w:tcW w:w="0" w:type="auto"/>
            <w:hideMark/>
          </w:tcPr>
          <w:p w14:paraId="2306937B" w14:textId="77777777" w:rsidR="00657A11" w:rsidRPr="00F670D4" w:rsidRDefault="00657A11" w:rsidP="00786ADB">
            <w:pPr>
              <w:spacing w:after="160" w:line="360" w:lineRule="auto"/>
              <w:jc w:val="both"/>
              <w:rPr>
                <w:rFonts w:ascii="Arial" w:hAnsi="Arial" w:cs="Arial"/>
                <w:b/>
                <w:bCs/>
                <w:sz w:val="22"/>
                <w:szCs w:val="22"/>
              </w:rPr>
            </w:pPr>
            <w:r w:rsidRPr="00F670D4">
              <w:rPr>
                <w:rFonts w:ascii="Arial" w:hAnsi="Arial" w:cs="Arial"/>
                <w:b/>
                <w:bCs/>
                <w:sz w:val="22"/>
                <w:szCs w:val="22"/>
              </w:rPr>
              <w:t>Artefact</w:t>
            </w:r>
          </w:p>
        </w:tc>
        <w:tc>
          <w:tcPr>
            <w:tcW w:w="0" w:type="auto"/>
            <w:hideMark/>
          </w:tcPr>
          <w:p w14:paraId="4E549A8B" w14:textId="77777777" w:rsidR="00657A11" w:rsidRPr="00F670D4" w:rsidRDefault="00657A11" w:rsidP="00786ADB">
            <w:pPr>
              <w:spacing w:after="160" w:line="360" w:lineRule="auto"/>
              <w:jc w:val="both"/>
              <w:rPr>
                <w:rFonts w:ascii="Arial" w:hAnsi="Arial" w:cs="Arial"/>
                <w:b/>
                <w:bCs/>
                <w:sz w:val="22"/>
                <w:szCs w:val="22"/>
              </w:rPr>
            </w:pPr>
            <w:r w:rsidRPr="00F670D4">
              <w:rPr>
                <w:rFonts w:ascii="Arial" w:hAnsi="Arial" w:cs="Arial"/>
                <w:b/>
                <w:bCs/>
                <w:sz w:val="22"/>
                <w:szCs w:val="22"/>
              </w:rPr>
              <w:t>Early State</w:t>
            </w:r>
          </w:p>
        </w:tc>
        <w:tc>
          <w:tcPr>
            <w:tcW w:w="0" w:type="auto"/>
            <w:hideMark/>
          </w:tcPr>
          <w:p w14:paraId="1EB99D91" w14:textId="77777777" w:rsidR="00657A11" w:rsidRPr="00F670D4" w:rsidRDefault="00657A11" w:rsidP="00786ADB">
            <w:pPr>
              <w:spacing w:after="160" w:line="360" w:lineRule="auto"/>
              <w:jc w:val="both"/>
              <w:rPr>
                <w:rFonts w:ascii="Arial" w:hAnsi="Arial" w:cs="Arial"/>
                <w:b/>
                <w:bCs/>
                <w:sz w:val="22"/>
                <w:szCs w:val="22"/>
              </w:rPr>
            </w:pPr>
            <w:r w:rsidRPr="00F670D4">
              <w:rPr>
                <w:rFonts w:ascii="Arial" w:hAnsi="Arial" w:cs="Arial"/>
                <w:b/>
                <w:bCs/>
                <w:sz w:val="22"/>
                <w:szCs w:val="22"/>
              </w:rPr>
              <w:t>Final State</w:t>
            </w:r>
          </w:p>
        </w:tc>
      </w:tr>
      <w:tr w:rsidR="00657A11" w:rsidRPr="00F670D4" w14:paraId="7AA0E115" w14:textId="77777777" w:rsidTr="00657A11">
        <w:tc>
          <w:tcPr>
            <w:tcW w:w="0" w:type="auto"/>
            <w:hideMark/>
          </w:tcPr>
          <w:p w14:paraId="5EEFA071"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b/>
                <w:bCs/>
                <w:sz w:val="22"/>
                <w:szCs w:val="22"/>
              </w:rPr>
              <w:t>Requirements</w:t>
            </w:r>
          </w:p>
        </w:tc>
        <w:tc>
          <w:tcPr>
            <w:tcW w:w="0" w:type="auto"/>
            <w:hideMark/>
          </w:tcPr>
          <w:p w14:paraId="29EAF5C7"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sz w:val="22"/>
                <w:szCs w:val="22"/>
              </w:rPr>
              <w:t>High-level functionality defined in the project proposal.</w:t>
            </w:r>
          </w:p>
        </w:tc>
        <w:tc>
          <w:tcPr>
            <w:tcW w:w="0" w:type="auto"/>
            <w:hideMark/>
          </w:tcPr>
          <w:p w14:paraId="35E3AE42"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sz w:val="22"/>
                <w:szCs w:val="22"/>
              </w:rPr>
              <w:t>Detailed FR1–FR33 and NFR1–NFR20 catalogue linked to system functionality and use cases.</w:t>
            </w:r>
          </w:p>
        </w:tc>
      </w:tr>
      <w:tr w:rsidR="00657A11" w:rsidRPr="00F670D4" w14:paraId="01622115" w14:textId="77777777" w:rsidTr="00657A11">
        <w:tc>
          <w:tcPr>
            <w:tcW w:w="0" w:type="auto"/>
            <w:hideMark/>
          </w:tcPr>
          <w:p w14:paraId="08E7CAEF"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b/>
                <w:bCs/>
                <w:sz w:val="22"/>
                <w:szCs w:val="22"/>
              </w:rPr>
              <w:t>UML and System Design</w:t>
            </w:r>
          </w:p>
        </w:tc>
        <w:tc>
          <w:tcPr>
            <w:tcW w:w="0" w:type="auto"/>
            <w:hideMark/>
          </w:tcPr>
          <w:p w14:paraId="3F60E04E"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sz w:val="22"/>
                <w:szCs w:val="22"/>
              </w:rPr>
              <w:t>High-level system diagrams and conceptual workflows.</w:t>
            </w:r>
          </w:p>
        </w:tc>
        <w:tc>
          <w:tcPr>
            <w:tcW w:w="0" w:type="auto"/>
            <w:hideMark/>
          </w:tcPr>
          <w:p w14:paraId="0289F3FF"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sz w:val="22"/>
                <w:szCs w:val="22"/>
              </w:rPr>
              <w:t>Expanded context, use-case, component, ERD, sequence, activity and state-machine diagrams, together with AI-specific design artefacts.</w:t>
            </w:r>
          </w:p>
        </w:tc>
      </w:tr>
      <w:tr w:rsidR="00657A11" w:rsidRPr="00F670D4" w14:paraId="58BFD923" w14:textId="77777777" w:rsidTr="00657A11">
        <w:tc>
          <w:tcPr>
            <w:tcW w:w="0" w:type="auto"/>
            <w:hideMark/>
          </w:tcPr>
          <w:p w14:paraId="2C9BD2E3"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b/>
                <w:bCs/>
                <w:sz w:val="22"/>
                <w:szCs w:val="22"/>
              </w:rPr>
              <w:lastRenderedPageBreak/>
              <w:t>API Documentation</w:t>
            </w:r>
          </w:p>
        </w:tc>
        <w:tc>
          <w:tcPr>
            <w:tcW w:w="0" w:type="auto"/>
            <w:hideMark/>
          </w:tcPr>
          <w:p w14:paraId="70F61809"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sz w:val="22"/>
                <w:szCs w:val="22"/>
              </w:rPr>
              <w:t>REST endpoints developed progressively with backend implementation.</w:t>
            </w:r>
          </w:p>
        </w:tc>
        <w:tc>
          <w:tcPr>
            <w:tcW w:w="0" w:type="auto"/>
            <w:hideMark/>
          </w:tcPr>
          <w:p w14:paraId="2C050C91"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sz w:val="22"/>
                <w:szCs w:val="22"/>
              </w:rPr>
              <w:t>Consolidated API documentation covering major endpoints and request/response structures.</w:t>
            </w:r>
          </w:p>
        </w:tc>
      </w:tr>
      <w:tr w:rsidR="00657A11" w:rsidRPr="00F670D4" w14:paraId="6D464B56" w14:textId="77777777" w:rsidTr="00657A11">
        <w:tc>
          <w:tcPr>
            <w:tcW w:w="0" w:type="auto"/>
            <w:hideMark/>
          </w:tcPr>
          <w:p w14:paraId="52F9F1F9"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b/>
                <w:bCs/>
                <w:sz w:val="22"/>
                <w:szCs w:val="22"/>
              </w:rPr>
              <w:t>Source-Code Documentation</w:t>
            </w:r>
          </w:p>
        </w:tc>
        <w:tc>
          <w:tcPr>
            <w:tcW w:w="0" w:type="auto"/>
            <w:hideMark/>
          </w:tcPr>
          <w:p w14:paraId="59C4CAA0"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sz w:val="22"/>
                <w:szCs w:val="22"/>
              </w:rPr>
              <w:t>Initial development focused primarily on implementing functionality.</w:t>
            </w:r>
          </w:p>
        </w:tc>
        <w:tc>
          <w:tcPr>
            <w:tcW w:w="0" w:type="auto"/>
            <w:hideMark/>
          </w:tcPr>
          <w:p w14:paraId="6D9E4EEA"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sz w:val="22"/>
                <w:szCs w:val="22"/>
              </w:rPr>
              <w:t xml:space="preserve">Backend </w:t>
            </w:r>
            <w:proofErr w:type="spellStart"/>
            <w:r w:rsidRPr="00F670D4">
              <w:rPr>
                <w:rFonts w:ascii="Arial" w:hAnsi="Arial" w:cs="Arial"/>
                <w:sz w:val="22"/>
                <w:szCs w:val="22"/>
              </w:rPr>
              <w:t>Javadocs</w:t>
            </w:r>
            <w:proofErr w:type="spellEnd"/>
            <w:r w:rsidRPr="00F670D4">
              <w:rPr>
                <w:rFonts w:ascii="Arial" w:hAnsi="Arial" w:cs="Arial"/>
                <w:sz w:val="22"/>
                <w:szCs w:val="22"/>
              </w:rPr>
              <w:t>, structured comments and improved source organisation added during refactoring.</w:t>
            </w:r>
          </w:p>
        </w:tc>
      </w:tr>
      <w:tr w:rsidR="00657A11" w:rsidRPr="00F670D4" w14:paraId="0BEF10C4" w14:textId="77777777" w:rsidTr="00657A11">
        <w:tc>
          <w:tcPr>
            <w:tcW w:w="0" w:type="auto"/>
            <w:hideMark/>
          </w:tcPr>
          <w:p w14:paraId="3CC50479"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b/>
                <w:bCs/>
                <w:sz w:val="22"/>
                <w:szCs w:val="22"/>
              </w:rPr>
              <w:t>Testing Artefacts</w:t>
            </w:r>
          </w:p>
        </w:tc>
        <w:tc>
          <w:tcPr>
            <w:tcW w:w="0" w:type="auto"/>
            <w:hideMark/>
          </w:tcPr>
          <w:p w14:paraId="6D4974E4"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sz w:val="22"/>
                <w:szCs w:val="22"/>
              </w:rPr>
              <w:t>Initial application-context and basic functional testing.</w:t>
            </w:r>
          </w:p>
        </w:tc>
        <w:tc>
          <w:tcPr>
            <w:tcW w:w="0" w:type="auto"/>
            <w:hideMark/>
          </w:tcPr>
          <w:p w14:paraId="36162DFD"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sz w:val="22"/>
                <w:szCs w:val="22"/>
              </w:rPr>
              <w:t>Expanded backend JUnit tests together with frontend, integration, system and end-to-end testing assets.</w:t>
            </w:r>
          </w:p>
        </w:tc>
      </w:tr>
      <w:tr w:rsidR="00657A11" w:rsidRPr="00F670D4" w14:paraId="66984C47" w14:textId="77777777" w:rsidTr="00657A11">
        <w:tc>
          <w:tcPr>
            <w:tcW w:w="0" w:type="auto"/>
            <w:hideMark/>
          </w:tcPr>
          <w:p w14:paraId="6D62D81D"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b/>
                <w:bCs/>
                <w:sz w:val="22"/>
                <w:szCs w:val="22"/>
              </w:rPr>
              <w:t>Deployment Artefacts</w:t>
            </w:r>
          </w:p>
        </w:tc>
        <w:tc>
          <w:tcPr>
            <w:tcW w:w="0" w:type="auto"/>
            <w:hideMark/>
          </w:tcPr>
          <w:p w14:paraId="0409B11F"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sz w:val="22"/>
                <w:szCs w:val="22"/>
              </w:rPr>
              <w:t>Primarily local development and execution.</w:t>
            </w:r>
          </w:p>
        </w:tc>
        <w:tc>
          <w:tcPr>
            <w:tcW w:w="0" w:type="auto"/>
            <w:hideMark/>
          </w:tcPr>
          <w:p w14:paraId="02DCAAFD" w14:textId="77777777" w:rsidR="00657A11" w:rsidRPr="00F670D4" w:rsidRDefault="00657A11" w:rsidP="00786ADB">
            <w:pPr>
              <w:spacing w:after="160" w:line="360" w:lineRule="auto"/>
              <w:jc w:val="both"/>
              <w:rPr>
                <w:rFonts w:ascii="Arial" w:hAnsi="Arial" w:cs="Arial"/>
                <w:sz w:val="22"/>
                <w:szCs w:val="22"/>
              </w:rPr>
            </w:pPr>
            <w:proofErr w:type="spellStart"/>
            <w:r w:rsidRPr="00F670D4">
              <w:rPr>
                <w:rFonts w:ascii="Arial" w:hAnsi="Arial" w:cs="Arial"/>
                <w:sz w:val="22"/>
                <w:szCs w:val="22"/>
              </w:rPr>
              <w:t>Dockerfiles</w:t>
            </w:r>
            <w:proofErr w:type="spellEnd"/>
            <w:r w:rsidRPr="00F670D4">
              <w:rPr>
                <w:rFonts w:ascii="Arial" w:hAnsi="Arial" w:cs="Arial"/>
                <w:sz w:val="22"/>
                <w:szCs w:val="22"/>
              </w:rPr>
              <w:t>, Docker Compose configuration, production routing and cloud-deployment configuration.</w:t>
            </w:r>
          </w:p>
        </w:tc>
      </w:tr>
      <w:tr w:rsidR="00657A11" w:rsidRPr="00F670D4" w14:paraId="3B3858BC" w14:textId="77777777" w:rsidTr="00657A11">
        <w:tc>
          <w:tcPr>
            <w:tcW w:w="0" w:type="auto"/>
            <w:hideMark/>
          </w:tcPr>
          <w:p w14:paraId="7BB32B9D"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b/>
                <w:bCs/>
                <w:sz w:val="22"/>
                <w:szCs w:val="22"/>
              </w:rPr>
              <w:t>README / Technical Guidance</w:t>
            </w:r>
          </w:p>
        </w:tc>
        <w:tc>
          <w:tcPr>
            <w:tcW w:w="0" w:type="auto"/>
            <w:hideMark/>
          </w:tcPr>
          <w:p w14:paraId="239D257E"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sz w:val="22"/>
                <w:szCs w:val="22"/>
              </w:rPr>
              <w:t>Basic project information and setup instructions.</w:t>
            </w:r>
          </w:p>
        </w:tc>
        <w:tc>
          <w:tcPr>
            <w:tcW w:w="0" w:type="auto"/>
            <w:hideMark/>
          </w:tcPr>
          <w:p w14:paraId="5EB40533" w14:textId="77777777" w:rsidR="00657A11" w:rsidRPr="00F670D4" w:rsidRDefault="00657A11" w:rsidP="00786ADB">
            <w:pPr>
              <w:spacing w:after="160" w:line="360" w:lineRule="auto"/>
              <w:jc w:val="both"/>
              <w:rPr>
                <w:rFonts w:ascii="Arial" w:hAnsi="Arial" w:cs="Arial"/>
                <w:sz w:val="22"/>
                <w:szCs w:val="22"/>
              </w:rPr>
            </w:pPr>
            <w:r w:rsidRPr="00F670D4">
              <w:rPr>
                <w:rFonts w:ascii="Arial" w:hAnsi="Arial" w:cs="Arial"/>
                <w:sz w:val="22"/>
                <w:szCs w:val="22"/>
              </w:rPr>
              <w:t xml:space="preserve">Expanded guidance for </w:t>
            </w:r>
            <w:proofErr w:type="gramStart"/>
            <w:r w:rsidRPr="00F670D4">
              <w:rPr>
                <w:rFonts w:ascii="Arial" w:hAnsi="Arial" w:cs="Arial"/>
                <w:sz w:val="22"/>
                <w:szCs w:val="22"/>
              </w:rPr>
              <w:t>running,</w:t>
            </w:r>
            <w:proofErr w:type="gramEnd"/>
            <w:r w:rsidRPr="00F670D4">
              <w:rPr>
                <w:rFonts w:ascii="Arial" w:hAnsi="Arial" w:cs="Arial"/>
                <w:sz w:val="22"/>
                <w:szCs w:val="22"/>
              </w:rPr>
              <w:t xml:space="preserve"> testing, configuration, Docker, deployment and troubleshooting.</w:t>
            </w:r>
          </w:p>
        </w:tc>
      </w:tr>
    </w:tbl>
    <w:p w14:paraId="7BB0EAA7" w14:textId="77777777" w:rsidR="00657A11" w:rsidRPr="00F670D4" w:rsidRDefault="00657A11" w:rsidP="00786ADB">
      <w:pPr>
        <w:spacing w:line="360" w:lineRule="auto"/>
        <w:jc w:val="both"/>
        <w:rPr>
          <w:rFonts w:ascii="Arial" w:hAnsi="Arial" w:cs="Arial"/>
          <w:sz w:val="22"/>
          <w:szCs w:val="22"/>
        </w:rPr>
      </w:pPr>
      <w:r w:rsidRPr="00F670D4">
        <w:rPr>
          <w:rFonts w:ascii="Arial" w:hAnsi="Arial" w:cs="Arial"/>
          <w:sz w:val="22"/>
          <w:szCs w:val="22"/>
        </w:rPr>
        <w:t>These refinements demonstrate that project documentation was not treated as a separate activity completed only at the beginning of development. Instead, the supporting artefacts evolved with the implementation and were updated as the frontend, backend, AI, testing and deployment components became integrated.</w:t>
      </w:r>
    </w:p>
    <w:p w14:paraId="66D6861E" w14:textId="1742728E" w:rsidR="001929ED" w:rsidRPr="00F670D4" w:rsidRDefault="001929ED" w:rsidP="00786ADB">
      <w:pPr>
        <w:pStyle w:val="Heading1"/>
        <w:numPr>
          <w:ilvl w:val="0"/>
          <w:numId w:val="5"/>
        </w:numPr>
        <w:spacing w:line="360" w:lineRule="auto"/>
        <w:jc w:val="both"/>
        <w:rPr>
          <w:rFonts w:ascii="Arial" w:hAnsi="Arial" w:cs="Arial"/>
          <w:sz w:val="22"/>
          <w:szCs w:val="22"/>
        </w:rPr>
      </w:pPr>
      <w:bookmarkStart w:id="34" w:name="_Toc242572953"/>
      <w:r w:rsidRPr="00F670D4">
        <w:rPr>
          <w:rFonts w:ascii="Arial" w:hAnsi="Arial" w:cs="Arial"/>
          <w:sz w:val="22"/>
          <w:szCs w:val="22"/>
        </w:rPr>
        <w:t>Testing and Quality Assurance</w:t>
      </w:r>
      <w:bookmarkEnd w:id="34"/>
    </w:p>
    <w:p w14:paraId="4EE408AF"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sz w:val="22"/>
          <w:szCs w:val="22"/>
        </w:rPr>
        <w:t>Testing became increasingly important as the frontend, backend and AI components were integrated. Earlier development focused mainly on implementing the required functionality, while the later project stages expanded automated testing to cover unit behaviour, authentication and security, AI decisions, ticket workflows, frontend-backend integration, end-to-end scenarios and performance.</w:t>
      </w:r>
    </w:p>
    <w:p w14:paraId="1D2E0EF9"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sz w:val="22"/>
          <w:szCs w:val="22"/>
        </w:rPr>
        <w:t>The final testing approach follows multiple levels, beginning with focused unit tests and progressing through backend integration/system testing, API end-to-end workflows, browser-based frontend testing, performance testing and deployment verification.</w:t>
      </w:r>
    </w:p>
    <w:p w14:paraId="6BCE0502" w14:textId="59A31AEE" w:rsidR="00AA369E" w:rsidRPr="00F670D4" w:rsidRDefault="00AA369E" w:rsidP="00786ADB">
      <w:pPr>
        <w:spacing w:line="360" w:lineRule="auto"/>
        <w:jc w:val="both"/>
        <w:rPr>
          <w:rFonts w:ascii="Arial" w:hAnsi="Arial" w:cs="Arial"/>
          <w:sz w:val="22"/>
          <w:szCs w:val="22"/>
        </w:rPr>
      </w:pPr>
      <w:r w:rsidRPr="00F670D4">
        <w:rPr>
          <w:rFonts w:ascii="Arial" w:hAnsi="Arial" w:cs="Arial"/>
          <w:noProof/>
          <w:sz w:val="22"/>
          <w:szCs w:val="22"/>
        </w:rPr>
        <w:lastRenderedPageBreak/>
        <w:drawing>
          <wp:inline distT="0" distB="0" distL="0" distR="0" wp14:anchorId="614D0A61" wp14:editId="639416FC">
            <wp:extent cx="3657600" cy="62412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ing_workflow.png"/>
                    <pic:cNvPicPr/>
                  </pic:nvPicPr>
                  <pic:blipFill>
                    <a:blip r:embed="rId29"/>
                    <a:stretch>
                      <a:fillRect/>
                    </a:stretch>
                  </pic:blipFill>
                  <pic:spPr>
                    <a:xfrm>
                      <a:off x="0" y="0"/>
                      <a:ext cx="3657600" cy="6241223"/>
                    </a:xfrm>
                    <a:prstGeom prst="rect">
                      <a:avLst/>
                    </a:prstGeom>
                  </pic:spPr>
                </pic:pic>
              </a:graphicData>
            </a:graphic>
          </wp:inline>
        </w:drawing>
      </w:r>
    </w:p>
    <w:p w14:paraId="456C2A90" w14:textId="50546521" w:rsidR="001929ED" w:rsidRPr="00F670D4" w:rsidRDefault="001929ED" w:rsidP="00786ADB">
      <w:pPr>
        <w:spacing w:line="360" w:lineRule="auto"/>
        <w:jc w:val="both"/>
        <w:rPr>
          <w:rFonts w:ascii="Arial" w:hAnsi="Arial" w:cs="Arial"/>
          <w:i/>
          <w:iCs/>
          <w:sz w:val="22"/>
          <w:szCs w:val="22"/>
        </w:rPr>
      </w:pPr>
      <w:r w:rsidRPr="00F670D4">
        <w:rPr>
          <w:rFonts w:ascii="Arial" w:hAnsi="Arial" w:cs="Arial"/>
          <w:i/>
          <w:iCs/>
          <w:sz w:val="22"/>
          <w:szCs w:val="22"/>
        </w:rPr>
        <w:t xml:space="preserve">Figure </w:t>
      </w:r>
      <w:r w:rsidR="00D336AB" w:rsidRPr="00F670D4">
        <w:rPr>
          <w:rFonts w:ascii="Arial" w:hAnsi="Arial" w:cs="Arial"/>
          <w:i/>
          <w:iCs/>
          <w:sz w:val="22"/>
          <w:szCs w:val="22"/>
        </w:rPr>
        <w:t>1</w:t>
      </w:r>
      <w:r w:rsidR="00485E3C">
        <w:rPr>
          <w:rFonts w:ascii="Arial" w:hAnsi="Arial" w:cs="Arial"/>
          <w:i/>
          <w:iCs/>
          <w:sz w:val="22"/>
          <w:szCs w:val="22"/>
        </w:rPr>
        <w:t>5</w:t>
      </w:r>
      <w:r w:rsidR="00D336AB" w:rsidRPr="00F670D4">
        <w:rPr>
          <w:rFonts w:ascii="Arial" w:hAnsi="Arial" w:cs="Arial"/>
          <w:i/>
          <w:iCs/>
          <w:sz w:val="22"/>
          <w:szCs w:val="22"/>
        </w:rPr>
        <w:t>:</w:t>
      </w:r>
      <w:r w:rsidRPr="00F670D4">
        <w:rPr>
          <w:rFonts w:ascii="Arial" w:hAnsi="Arial" w:cs="Arial"/>
          <w:i/>
          <w:iCs/>
          <w:sz w:val="22"/>
          <w:szCs w:val="22"/>
        </w:rPr>
        <w:t xml:space="preserve"> Testing workflow from unit and integration testing through end-to-end, performance and deployment verification.</w:t>
      </w:r>
    </w:p>
    <w:p w14:paraId="61A9B997" w14:textId="71727710" w:rsidR="001929ED" w:rsidRPr="00F670D4" w:rsidRDefault="001929ED" w:rsidP="00786ADB">
      <w:pPr>
        <w:pStyle w:val="Heading2"/>
        <w:numPr>
          <w:ilvl w:val="1"/>
          <w:numId w:val="5"/>
        </w:numPr>
        <w:spacing w:line="360" w:lineRule="auto"/>
        <w:jc w:val="both"/>
        <w:rPr>
          <w:rFonts w:ascii="Arial" w:hAnsi="Arial" w:cs="Arial"/>
          <w:sz w:val="22"/>
          <w:szCs w:val="22"/>
        </w:rPr>
      </w:pPr>
      <w:bookmarkStart w:id="35" w:name="_Toc242572954"/>
      <w:r w:rsidRPr="00F670D4">
        <w:rPr>
          <w:rFonts w:ascii="Arial" w:hAnsi="Arial" w:cs="Arial"/>
          <w:sz w:val="22"/>
          <w:szCs w:val="22"/>
        </w:rPr>
        <w:t>Backend Automated Testing</w:t>
      </w:r>
      <w:bookmarkEnd w:id="35"/>
    </w:p>
    <w:p w14:paraId="4741C98B"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sz w:val="22"/>
          <w:szCs w:val="22"/>
        </w:rPr>
        <w:t>The backend contains automated JUnit tests covering the main business rules and API workflows. The final test source includes 10 Java test classes, including a shared abstract system-test base class, with 80 @Test methods. Coverage includes authentication, authorisation, customer chat, ticket processing, agent and administrator workflows, AI decisions, validation, JWT handling and external AI fallback behaviour.</w:t>
      </w:r>
    </w:p>
    <w:tbl>
      <w:tblPr>
        <w:tblStyle w:val="TableGrid"/>
        <w:tblW w:w="0" w:type="auto"/>
        <w:tblLook w:val="04A0" w:firstRow="1" w:lastRow="0" w:firstColumn="1" w:lastColumn="0" w:noHBand="0" w:noVBand="1"/>
      </w:tblPr>
      <w:tblGrid>
        <w:gridCol w:w="2693"/>
        <w:gridCol w:w="6323"/>
      </w:tblGrid>
      <w:tr w:rsidR="001929ED" w:rsidRPr="00F670D4" w14:paraId="2546D008" w14:textId="77777777" w:rsidTr="00AA369E">
        <w:tc>
          <w:tcPr>
            <w:tcW w:w="0" w:type="auto"/>
            <w:hideMark/>
          </w:tcPr>
          <w:p w14:paraId="41DDC4B8" w14:textId="77777777" w:rsidR="001929ED" w:rsidRPr="00F670D4" w:rsidRDefault="001929ED" w:rsidP="00786ADB">
            <w:pPr>
              <w:spacing w:line="360" w:lineRule="auto"/>
              <w:jc w:val="both"/>
              <w:rPr>
                <w:rFonts w:ascii="Arial" w:hAnsi="Arial" w:cs="Arial"/>
                <w:b/>
                <w:bCs/>
                <w:sz w:val="22"/>
                <w:szCs w:val="22"/>
              </w:rPr>
            </w:pPr>
            <w:r w:rsidRPr="00F670D4">
              <w:rPr>
                <w:rFonts w:ascii="Arial" w:hAnsi="Arial" w:cs="Arial"/>
                <w:b/>
                <w:bCs/>
                <w:sz w:val="22"/>
                <w:szCs w:val="22"/>
              </w:rPr>
              <w:t>Test Area</w:t>
            </w:r>
          </w:p>
        </w:tc>
        <w:tc>
          <w:tcPr>
            <w:tcW w:w="0" w:type="auto"/>
            <w:hideMark/>
          </w:tcPr>
          <w:p w14:paraId="73D09DE8" w14:textId="77777777" w:rsidR="001929ED" w:rsidRPr="00F670D4" w:rsidRDefault="001929ED" w:rsidP="00786ADB">
            <w:pPr>
              <w:spacing w:line="360" w:lineRule="auto"/>
              <w:jc w:val="both"/>
              <w:rPr>
                <w:rFonts w:ascii="Arial" w:hAnsi="Arial" w:cs="Arial"/>
                <w:b/>
                <w:bCs/>
                <w:sz w:val="22"/>
                <w:szCs w:val="22"/>
              </w:rPr>
            </w:pPr>
            <w:r w:rsidRPr="00F670D4">
              <w:rPr>
                <w:rFonts w:ascii="Arial" w:hAnsi="Arial" w:cs="Arial"/>
                <w:b/>
                <w:bCs/>
                <w:sz w:val="22"/>
                <w:szCs w:val="22"/>
              </w:rPr>
              <w:t>Main Coverage</w:t>
            </w:r>
          </w:p>
        </w:tc>
      </w:tr>
      <w:tr w:rsidR="001929ED" w:rsidRPr="00F670D4" w14:paraId="6CB52FCE" w14:textId="77777777" w:rsidTr="00AA369E">
        <w:tc>
          <w:tcPr>
            <w:tcW w:w="0" w:type="auto"/>
            <w:hideMark/>
          </w:tcPr>
          <w:p w14:paraId="28A79B66"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b/>
                <w:bCs/>
                <w:sz w:val="22"/>
                <w:szCs w:val="22"/>
              </w:rPr>
              <w:lastRenderedPageBreak/>
              <w:t>Authentication and Security</w:t>
            </w:r>
          </w:p>
        </w:tc>
        <w:tc>
          <w:tcPr>
            <w:tcW w:w="0" w:type="auto"/>
            <w:hideMark/>
          </w:tcPr>
          <w:p w14:paraId="41015F63"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sz w:val="22"/>
                <w:szCs w:val="22"/>
              </w:rPr>
              <w:t>Registration, login, inactive users, invalid tokens, role restrictions, resource ownership and protected endpoints.</w:t>
            </w:r>
          </w:p>
        </w:tc>
      </w:tr>
      <w:tr w:rsidR="001929ED" w:rsidRPr="00F670D4" w14:paraId="094B6155" w14:textId="77777777" w:rsidTr="00AA369E">
        <w:tc>
          <w:tcPr>
            <w:tcW w:w="0" w:type="auto"/>
            <w:hideMark/>
          </w:tcPr>
          <w:p w14:paraId="7DF7DFAD"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b/>
                <w:bCs/>
                <w:sz w:val="22"/>
                <w:szCs w:val="22"/>
              </w:rPr>
              <w:t>Customer Chat and Tickets</w:t>
            </w:r>
          </w:p>
        </w:tc>
        <w:tc>
          <w:tcPr>
            <w:tcW w:w="0" w:type="auto"/>
            <w:hideMark/>
          </w:tcPr>
          <w:p w14:paraId="294CFB24"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sz w:val="22"/>
                <w:szCs w:val="22"/>
              </w:rPr>
              <w:t>AI chat, knowledge-</w:t>
            </w:r>
            <w:proofErr w:type="spellStart"/>
            <w:r w:rsidRPr="00F670D4">
              <w:rPr>
                <w:rFonts w:ascii="Arial" w:hAnsi="Arial" w:cs="Arial"/>
                <w:sz w:val="22"/>
                <w:szCs w:val="22"/>
              </w:rPr>
              <w:t>base</w:t>
            </w:r>
            <w:proofErr w:type="spellEnd"/>
            <w:r w:rsidRPr="00F670D4">
              <w:rPr>
                <w:rFonts w:ascii="Arial" w:hAnsi="Arial" w:cs="Arial"/>
                <w:sz w:val="22"/>
                <w:szCs w:val="22"/>
              </w:rPr>
              <w:t xml:space="preserve"> responses, ticket creation, escalation, ownership, follow-up messages and ticket lifecycle.</w:t>
            </w:r>
          </w:p>
        </w:tc>
      </w:tr>
      <w:tr w:rsidR="001929ED" w:rsidRPr="00F670D4" w14:paraId="65225720" w14:textId="77777777" w:rsidTr="00AA369E">
        <w:tc>
          <w:tcPr>
            <w:tcW w:w="0" w:type="auto"/>
            <w:hideMark/>
          </w:tcPr>
          <w:p w14:paraId="2BE1B7C5"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b/>
                <w:bCs/>
                <w:sz w:val="22"/>
                <w:szCs w:val="22"/>
              </w:rPr>
              <w:t>Agent and Administrator Workflow</w:t>
            </w:r>
          </w:p>
        </w:tc>
        <w:tc>
          <w:tcPr>
            <w:tcW w:w="0" w:type="auto"/>
            <w:hideMark/>
          </w:tcPr>
          <w:p w14:paraId="0D53DBC2"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sz w:val="22"/>
                <w:szCs w:val="22"/>
              </w:rPr>
              <w:t>Agent assignment, replies, status changes, notifications, user administration, knowledge base, analytics and system logs.</w:t>
            </w:r>
          </w:p>
        </w:tc>
      </w:tr>
      <w:tr w:rsidR="001929ED" w:rsidRPr="00F670D4" w14:paraId="76F89A65" w14:textId="77777777" w:rsidTr="00AA369E">
        <w:tc>
          <w:tcPr>
            <w:tcW w:w="0" w:type="auto"/>
            <w:hideMark/>
          </w:tcPr>
          <w:p w14:paraId="7175428F"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b/>
                <w:bCs/>
                <w:sz w:val="22"/>
                <w:szCs w:val="22"/>
              </w:rPr>
              <w:t>API Errors and CRUD</w:t>
            </w:r>
          </w:p>
        </w:tc>
        <w:tc>
          <w:tcPr>
            <w:tcW w:w="0" w:type="auto"/>
            <w:hideMark/>
          </w:tcPr>
          <w:p w14:paraId="3A876348"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sz w:val="22"/>
                <w:szCs w:val="22"/>
              </w:rPr>
              <w:t xml:space="preserve">Invalid input, malformed requests, </w:t>
            </w:r>
            <w:proofErr w:type="spellStart"/>
            <w:r w:rsidRPr="00F670D4">
              <w:rPr>
                <w:rFonts w:ascii="Arial" w:hAnsi="Arial" w:cs="Arial"/>
                <w:sz w:val="22"/>
                <w:szCs w:val="22"/>
              </w:rPr>
              <w:t>enum</w:t>
            </w:r>
            <w:proofErr w:type="spellEnd"/>
            <w:r w:rsidRPr="00F670D4">
              <w:rPr>
                <w:rFonts w:ascii="Arial" w:hAnsi="Arial" w:cs="Arial"/>
                <w:sz w:val="22"/>
                <w:szCs w:val="22"/>
              </w:rPr>
              <w:t xml:space="preserve"> errors, missing resources and CRUD validation.</w:t>
            </w:r>
          </w:p>
        </w:tc>
      </w:tr>
      <w:tr w:rsidR="001929ED" w:rsidRPr="00F670D4" w14:paraId="7BEFB8B2" w14:textId="77777777" w:rsidTr="00AA369E">
        <w:tc>
          <w:tcPr>
            <w:tcW w:w="0" w:type="auto"/>
            <w:hideMark/>
          </w:tcPr>
          <w:p w14:paraId="3A47FB58"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b/>
                <w:bCs/>
                <w:sz w:val="22"/>
                <w:szCs w:val="22"/>
              </w:rPr>
              <w:t>AI Decision Integration</w:t>
            </w:r>
          </w:p>
        </w:tc>
        <w:tc>
          <w:tcPr>
            <w:tcW w:w="0" w:type="auto"/>
            <w:hideMark/>
          </w:tcPr>
          <w:p w14:paraId="7682331C"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sz w:val="22"/>
                <w:szCs w:val="22"/>
              </w:rPr>
              <w:t>Scope handling, categories, priority, sentiment, confidence and escalation decisions.</w:t>
            </w:r>
          </w:p>
        </w:tc>
      </w:tr>
      <w:tr w:rsidR="001929ED" w:rsidRPr="00F670D4" w14:paraId="13AFBC4E" w14:textId="77777777" w:rsidTr="00AA369E">
        <w:tc>
          <w:tcPr>
            <w:tcW w:w="0" w:type="auto"/>
            <w:hideMark/>
          </w:tcPr>
          <w:p w14:paraId="368D8ADD"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b/>
                <w:bCs/>
                <w:sz w:val="22"/>
                <w:szCs w:val="22"/>
              </w:rPr>
              <w:t>Unit Validation</w:t>
            </w:r>
          </w:p>
        </w:tc>
        <w:tc>
          <w:tcPr>
            <w:tcW w:w="0" w:type="auto"/>
            <w:hideMark/>
          </w:tcPr>
          <w:p w14:paraId="6F15000C"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sz w:val="22"/>
                <w:szCs w:val="22"/>
              </w:rPr>
              <w:t>Enum handling, validation boundaries and JWT behaviour.</w:t>
            </w:r>
          </w:p>
        </w:tc>
      </w:tr>
      <w:tr w:rsidR="001929ED" w:rsidRPr="00F670D4" w14:paraId="7BF99231" w14:textId="77777777" w:rsidTr="00AA369E">
        <w:tc>
          <w:tcPr>
            <w:tcW w:w="0" w:type="auto"/>
            <w:hideMark/>
          </w:tcPr>
          <w:p w14:paraId="57D7BE32"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b/>
                <w:bCs/>
                <w:sz w:val="22"/>
                <w:szCs w:val="22"/>
              </w:rPr>
              <w:t>AI Resilience</w:t>
            </w:r>
          </w:p>
        </w:tc>
        <w:tc>
          <w:tcPr>
            <w:tcW w:w="0" w:type="auto"/>
            <w:hideMark/>
          </w:tcPr>
          <w:p w14:paraId="0AA87768"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sz w:val="22"/>
                <w:szCs w:val="22"/>
              </w:rPr>
              <w:t>Local fallback behaviour when the external AI provider is unavailable.</w:t>
            </w:r>
          </w:p>
        </w:tc>
      </w:tr>
      <w:tr w:rsidR="001929ED" w:rsidRPr="00F670D4" w14:paraId="3138A69B" w14:textId="77777777" w:rsidTr="00AA369E">
        <w:tc>
          <w:tcPr>
            <w:tcW w:w="0" w:type="auto"/>
            <w:hideMark/>
          </w:tcPr>
          <w:p w14:paraId="306A5198"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b/>
                <w:bCs/>
                <w:sz w:val="22"/>
                <w:szCs w:val="22"/>
              </w:rPr>
              <w:t>Application Context</w:t>
            </w:r>
          </w:p>
        </w:tc>
        <w:tc>
          <w:tcPr>
            <w:tcW w:w="0" w:type="auto"/>
            <w:hideMark/>
          </w:tcPr>
          <w:p w14:paraId="79C90E5B"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sz w:val="22"/>
                <w:szCs w:val="22"/>
              </w:rPr>
              <w:t>Successful loading of the Spring Boot application context.</w:t>
            </w:r>
          </w:p>
        </w:tc>
      </w:tr>
    </w:tbl>
    <w:p w14:paraId="655C515D" w14:textId="77777777" w:rsidR="001929ED" w:rsidRPr="00F670D4" w:rsidRDefault="001929ED" w:rsidP="00786ADB">
      <w:pPr>
        <w:spacing w:line="360" w:lineRule="auto"/>
        <w:jc w:val="both"/>
        <w:rPr>
          <w:rFonts w:ascii="Arial" w:hAnsi="Arial" w:cs="Arial"/>
          <w:sz w:val="22"/>
          <w:szCs w:val="22"/>
        </w:rPr>
      </w:pPr>
      <w:r w:rsidRPr="00F670D4">
        <w:rPr>
          <w:rFonts w:ascii="Arial" w:hAnsi="Arial" w:cs="Arial"/>
          <w:sz w:val="22"/>
          <w:szCs w:val="22"/>
        </w:rPr>
        <w:t>These tests verify both individual business rules and workflows involving multiple backend components.</w:t>
      </w:r>
    </w:p>
    <w:p w14:paraId="211C4500" w14:textId="3A33351C" w:rsidR="00071EB9" w:rsidRPr="00F670D4" w:rsidRDefault="00071EB9" w:rsidP="00786ADB">
      <w:pPr>
        <w:spacing w:line="360" w:lineRule="auto"/>
        <w:jc w:val="both"/>
        <w:rPr>
          <w:rFonts w:ascii="Arial" w:hAnsi="Arial" w:cs="Arial"/>
          <w:sz w:val="22"/>
          <w:szCs w:val="22"/>
        </w:rPr>
      </w:pPr>
      <w:r w:rsidRPr="00F670D4">
        <w:rPr>
          <w:rFonts w:ascii="Arial" w:hAnsi="Arial" w:cs="Arial"/>
          <w:noProof/>
          <w:sz w:val="22"/>
          <w:szCs w:val="22"/>
        </w:rPr>
        <w:drawing>
          <wp:inline distT="0" distB="0" distL="0" distR="0" wp14:anchorId="5989333C" wp14:editId="55ECF6DB">
            <wp:extent cx="5731510" cy="3187700"/>
            <wp:effectExtent l="0" t="0" r="2540" b="0"/>
            <wp:docPr id="80258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80926" name=""/>
                    <pic:cNvPicPr/>
                  </pic:nvPicPr>
                  <pic:blipFill>
                    <a:blip r:embed="rId30"/>
                    <a:stretch>
                      <a:fillRect/>
                    </a:stretch>
                  </pic:blipFill>
                  <pic:spPr>
                    <a:xfrm>
                      <a:off x="0" y="0"/>
                      <a:ext cx="5731510" cy="3187700"/>
                    </a:xfrm>
                    <a:prstGeom prst="rect">
                      <a:avLst/>
                    </a:prstGeom>
                  </pic:spPr>
                </pic:pic>
              </a:graphicData>
            </a:graphic>
          </wp:inline>
        </w:drawing>
      </w:r>
    </w:p>
    <w:p w14:paraId="03C02A65" w14:textId="52099222" w:rsidR="00606259" w:rsidRPr="00F670D4" w:rsidRDefault="00072510" w:rsidP="00786ADB">
      <w:pPr>
        <w:spacing w:line="360" w:lineRule="auto"/>
        <w:jc w:val="both"/>
        <w:rPr>
          <w:rFonts w:ascii="Arial" w:hAnsi="Arial" w:cs="Arial"/>
          <w:i/>
          <w:iCs/>
          <w:sz w:val="22"/>
          <w:szCs w:val="22"/>
        </w:rPr>
      </w:pPr>
      <w:r w:rsidRPr="00F670D4">
        <w:rPr>
          <w:rFonts w:ascii="Arial" w:hAnsi="Arial" w:cs="Arial"/>
          <w:i/>
          <w:iCs/>
          <w:sz w:val="22"/>
          <w:szCs w:val="22"/>
        </w:rPr>
        <w:t xml:space="preserve">Figure </w:t>
      </w:r>
      <w:r w:rsidR="00071EB9" w:rsidRPr="00F670D4">
        <w:rPr>
          <w:rFonts w:ascii="Arial" w:hAnsi="Arial" w:cs="Arial"/>
          <w:i/>
          <w:iCs/>
          <w:sz w:val="22"/>
          <w:szCs w:val="22"/>
        </w:rPr>
        <w:t>1</w:t>
      </w:r>
      <w:r w:rsidR="00485E3C">
        <w:rPr>
          <w:rFonts w:ascii="Arial" w:hAnsi="Arial" w:cs="Arial"/>
          <w:i/>
          <w:iCs/>
          <w:sz w:val="22"/>
          <w:szCs w:val="22"/>
        </w:rPr>
        <w:t>6</w:t>
      </w:r>
      <w:r w:rsidR="00071EB9" w:rsidRPr="00F670D4">
        <w:rPr>
          <w:rFonts w:ascii="Arial" w:hAnsi="Arial" w:cs="Arial"/>
          <w:i/>
          <w:iCs/>
          <w:sz w:val="22"/>
          <w:szCs w:val="22"/>
        </w:rPr>
        <w:t xml:space="preserve">: </w:t>
      </w:r>
      <w:r w:rsidRPr="00F670D4">
        <w:rPr>
          <w:rFonts w:ascii="Arial" w:hAnsi="Arial" w:cs="Arial"/>
          <w:i/>
          <w:iCs/>
          <w:sz w:val="22"/>
          <w:szCs w:val="22"/>
        </w:rPr>
        <w:t>Backend automated test execution results for the final prototype.</w:t>
      </w:r>
    </w:p>
    <w:p w14:paraId="644292AD" w14:textId="60B8BA11" w:rsidR="00CC023E" w:rsidRPr="00F670D4" w:rsidRDefault="00CC023E" w:rsidP="00786ADB">
      <w:pPr>
        <w:pStyle w:val="Heading2"/>
        <w:numPr>
          <w:ilvl w:val="1"/>
          <w:numId w:val="5"/>
        </w:numPr>
        <w:spacing w:line="360" w:lineRule="auto"/>
        <w:jc w:val="both"/>
        <w:rPr>
          <w:rFonts w:ascii="Arial" w:hAnsi="Arial" w:cs="Arial"/>
          <w:sz w:val="22"/>
          <w:szCs w:val="22"/>
        </w:rPr>
      </w:pPr>
      <w:bookmarkStart w:id="36" w:name="_Toc242572955"/>
      <w:r w:rsidRPr="00F670D4">
        <w:rPr>
          <w:rFonts w:ascii="Arial" w:hAnsi="Arial" w:cs="Arial"/>
          <w:sz w:val="22"/>
          <w:szCs w:val="22"/>
        </w:rPr>
        <w:t>Frontend Unit and Integration Testing</w:t>
      </w:r>
      <w:bookmarkEnd w:id="36"/>
    </w:p>
    <w:p w14:paraId="6901D21C" w14:textId="77777777" w:rsidR="00CC023E" w:rsidRPr="00F670D4" w:rsidRDefault="00CC023E" w:rsidP="00786ADB">
      <w:pPr>
        <w:spacing w:line="360" w:lineRule="auto"/>
        <w:jc w:val="both"/>
        <w:rPr>
          <w:rFonts w:ascii="Arial" w:hAnsi="Arial" w:cs="Arial"/>
          <w:sz w:val="22"/>
          <w:szCs w:val="22"/>
        </w:rPr>
      </w:pPr>
      <w:r w:rsidRPr="00F670D4">
        <w:rPr>
          <w:rFonts w:ascii="Arial" w:hAnsi="Arial" w:cs="Arial"/>
          <w:sz w:val="22"/>
          <w:szCs w:val="22"/>
        </w:rPr>
        <w:t xml:space="preserve">The frontend includes automated tests for the API client, response normalisation, formatting utilities and reusable React components. These tests verify behaviours such as </w:t>
      </w:r>
      <w:r w:rsidRPr="00F670D4">
        <w:rPr>
          <w:rFonts w:ascii="Arial" w:hAnsi="Arial" w:cs="Arial"/>
          <w:sz w:val="22"/>
          <w:szCs w:val="22"/>
        </w:rPr>
        <w:lastRenderedPageBreak/>
        <w:t>authentication-token handling, API errors, validation responses, consistent ticket/user/notification data structures and reusable interface behaviour.</w:t>
      </w:r>
    </w:p>
    <w:p w14:paraId="05E65F28" w14:textId="77777777" w:rsidR="00CC023E" w:rsidRPr="00F670D4" w:rsidRDefault="00CC023E" w:rsidP="00786ADB">
      <w:pPr>
        <w:spacing w:line="360" w:lineRule="auto"/>
        <w:jc w:val="both"/>
        <w:rPr>
          <w:rFonts w:ascii="Arial" w:hAnsi="Arial" w:cs="Arial"/>
          <w:sz w:val="22"/>
          <w:szCs w:val="22"/>
        </w:rPr>
      </w:pPr>
      <w:r w:rsidRPr="00F670D4">
        <w:rPr>
          <w:rFonts w:ascii="Arial" w:hAnsi="Arial" w:cs="Arial"/>
          <w:sz w:val="22"/>
          <w:szCs w:val="22"/>
        </w:rPr>
        <w:t>Frontend integration testing was particularly important because several differences between temporary frontend data structures and the actual backend responses were identified during integration. Response normalisation and centralised API handling were introduced to provide more consistent communication between the React application and Spring Boot APIs.</w:t>
      </w:r>
    </w:p>
    <w:p w14:paraId="4CC39602" w14:textId="6F71A1B0" w:rsidR="00C16C76" w:rsidRPr="00F670D4" w:rsidRDefault="00C16C76" w:rsidP="00786ADB">
      <w:pPr>
        <w:spacing w:line="360" w:lineRule="auto"/>
        <w:jc w:val="both"/>
        <w:rPr>
          <w:rFonts w:ascii="Arial" w:hAnsi="Arial" w:cs="Arial"/>
          <w:sz w:val="22"/>
          <w:szCs w:val="22"/>
        </w:rPr>
      </w:pPr>
      <w:r w:rsidRPr="00F670D4">
        <w:rPr>
          <w:rFonts w:ascii="Arial" w:hAnsi="Arial" w:cs="Arial"/>
          <w:noProof/>
          <w:sz w:val="22"/>
          <w:szCs w:val="22"/>
        </w:rPr>
        <w:drawing>
          <wp:inline distT="0" distB="0" distL="0" distR="0" wp14:anchorId="7554DE8F" wp14:editId="31F5D550">
            <wp:extent cx="5731510" cy="2468245"/>
            <wp:effectExtent l="0" t="0" r="2540" b="8255"/>
            <wp:docPr id="161674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41370" name=""/>
                    <pic:cNvPicPr/>
                  </pic:nvPicPr>
                  <pic:blipFill>
                    <a:blip r:embed="rId31"/>
                    <a:stretch>
                      <a:fillRect/>
                    </a:stretch>
                  </pic:blipFill>
                  <pic:spPr>
                    <a:xfrm>
                      <a:off x="0" y="0"/>
                      <a:ext cx="5731510" cy="2468245"/>
                    </a:xfrm>
                    <a:prstGeom prst="rect">
                      <a:avLst/>
                    </a:prstGeom>
                  </pic:spPr>
                </pic:pic>
              </a:graphicData>
            </a:graphic>
          </wp:inline>
        </w:drawing>
      </w:r>
    </w:p>
    <w:p w14:paraId="1B89CD4F" w14:textId="043165B3" w:rsidR="00D66111" w:rsidRPr="00F670D4" w:rsidRDefault="00D66111" w:rsidP="00786ADB">
      <w:pPr>
        <w:spacing w:line="360" w:lineRule="auto"/>
        <w:jc w:val="both"/>
        <w:rPr>
          <w:rFonts w:ascii="Arial" w:hAnsi="Arial" w:cs="Arial"/>
          <w:i/>
          <w:iCs/>
          <w:sz w:val="22"/>
          <w:szCs w:val="22"/>
        </w:rPr>
      </w:pPr>
      <w:r w:rsidRPr="00F670D4">
        <w:rPr>
          <w:rFonts w:ascii="Arial" w:hAnsi="Arial" w:cs="Arial"/>
          <w:i/>
          <w:iCs/>
          <w:sz w:val="22"/>
          <w:szCs w:val="22"/>
        </w:rPr>
        <w:t xml:space="preserve">Figure </w:t>
      </w:r>
      <w:r w:rsidR="00C16C76" w:rsidRPr="00F670D4">
        <w:rPr>
          <w:rFonts w:ascii="Arial" w:hAnsi="Arial" w:cs="Arial"/>
          <w:i/>
          <w:iCs/>
          <w:sz w:val="22"/>
          <w:szCs w:val="22"/>
        </w:rPr>
        <w:t>1</w:t>
      </w:r>
      <w:r w:rsidR="00485E3C">
        <w:rPr>
          <w:rFonts w:ascii="Arial" w:hAnsi="Arial" w:cs="Arial"/>
          <w:i/>
          <w:iCs/>
          <w:sz w:val="22"/>
          <w:szCs w:val="22"/>
        </w:rPr>
        <w:t>7</w:t>
      </w:r>
      <w:r w:rsidR="00C16C76" w:rsidRPr="00F670D4">
        <w:rPr>
          <w:rFonts w:ascii="Arial" w:hAnsi="Arial" w:cs="Arial"/>
          <w:i/>
          <w:iCs/>
          <w:sz w:val="22"/>
          <w:szCs w:val="22"/>
        </w:rPr>
        <w:t xml:space="preserve">: </w:t>
      </w:r>
      <w:r w:rsidRPr="00F670D4">
        <w:rPr>
          <w:rFonts w:ascii="Arial" w:hAnsi="Arial" w:cs="Arial"/>
          <w:i/>
          <w:iCs/>
          <w:sz w:val="22"/>
          <w:szCs w:val="22"/>
        </w:rPr>
        <w:t>Frontend unit and integration test execution results.</w:t>
      </w:r>
    </w:p>
    <w:p w14:paraId="55E7467E" w14:textId="34C0F5E4" w:rsidR="00380381" w:rsidRPr="00F670D4" w:rsidRDefault="00380381" w:rsidP="00786ADB">
      <w:pPr>
        <w:pStyle w:val="Heading2"/>
        <w:numPr>
          <w:ilvl w:val="1"/>
          <w:numId w:val="5"/>
        </w:numPr>
        <w:spacing w:line="360" w:lineRule="auto"/>
        <w:jc w:val="both"/>
        <w:rPr>
          <w:rFonts w:ascii="Arial" w:hAnsi="Arial" w:cs="Arial"/>
          <w:sz w:val="22"/>
          <w:szCs w:val="22"/>
        </w:rPr>
      </w:pPr>
      <w:bookmarkStart w:id="37" w:name="_Toc242572956"/>
      <w:r w:rsidRPr="00F670D4">
        <w:rPr>
          <w:rFonts w:ascii="Arial" w:hAnsi="Arial" w:cs="Arial"/>
          <w:sz w:val="22"/>
          <w:szCs w:val="22"/>
        </w:rPr>
        <w:t>Integration and End-to-End Testing</w:t>
      </w:r>
      <w:bookmarkEnd w:id="37"/>
    </w:p>
    <w:p w14:paraId="24883A19" w14:textId="77777777" w:rsidR="00380381" w:rsidRPr="00F670D4" w:rsidRDefault="00380381" w:rsidP="00786ADB">
      <w:pPr>
        <w:spacing w:line="360" w:lineRule="auto"/>
        <w:jc w:val="both"/>
        <w:rPr>
          <w:rFonts w:ascii="Arial" w:hAnsi="Arial" w:cs="Arial"/>
          <w:sz w:val="22"/>
          <w:szCs w:val="22"/>
        </w:rPr>
      </w:pPr>
      <w:r w:rsidRPr="00F670D4">
        <w:rPr>
          <w:rFonts w:ascii="Arial" w:hAnsi="Arial" w:cs="Arial"/>
          <w:sz w:val="22"/>
          <w:szCs w:val="22"/>
        </w:rPr>
        <w:t>Integration testing verifies that the major components operate together rather than only testing individual methods or classes. The backend system tests exercise workflows across controllers, services, repositories, security and persistence, while API and browser-based end-to-end tests verify complete user interactions.</w:t>
      </w:r>
    </w:p>
    <w:p w14:paraId="6B54A046" w14:textId="6A25E6BB" w:rsidR="00380381" w:rsidRPr="00F670D4" w:rsidRDefault="00380381" w:rsidP="00786ADB">
      <w:pPr>
        <w:spacing w:line="360" w:lineRule="auto"/>
        <w:jc w:val="both"/>
        <w:rPr>
          <w:rFonts w:ascii="Arial" w:hAnsi="Arial" w:cs="Arial"/>
          <w:sz w:val="22"/>
          <w:szCs w:val="22"/>
        </w:rPr>
      </w:pPr>
      <w:r w:rsidRPr="00F670D4">
        <w:rPr>
          <w:rFonts w:ascii="Arial" w:hAnsi="Arial" w:cs="Arial"/>
          <w:sz w:val="22"/>
          <w:szCs w:val="22"/>
        </w:rPr>
        <w:t>It also checks role restrictions, invalid requests and knowledge-</w:t>
      </w:r>
      <w:r w:rsidR="00BF4BA2" w:rsidRPr="00F670D4">
        <w:rPr>
          <w:rFonts w:ascii="Arial" w:hAnsi="Arial" w:cs="Arial"/>
          <w:sz w:val="22"/>
          <w:szCs w:val="22"/>
        </w:rPr>
        <w:t>based</w:t>
      </w:r>
      <w:r w:rsidRPr="00F670D4">
        <w:rPr>
          <w:rFonts w:ascii="Arial" w:hAnsi="Arial" w:cs="Arial"/>
          <w:sz w:val="22"/>
          <w:szCs w:val="22"/>
        </w:rPr>
        <w:t xml:space="preserve"> operations. This provides evidence that the main customer-support workflow operates across multiple backend modules.</w:t>
      </w:r>
    </w:p>
    <w:p w14:paraId="2895880E" w14:textId="77777777" w:rsidR="00380381" w:rsidRPr="00F670D4" w:rsidRDefault="00380381" w:rsidP="00786ADB">
      <w:pPr>
        <w:spacing w:line="360" w:lineRule="auto"/>
        <w:jc w:val="both"/>
        <w:rPr>
          <w:rFonts w:ascii="Arial" w:hAnsi="Arial" w:cs="Arial"/>
          <w:sz w:val="22"/>
          <w:szCs w:val="22"/>
        </w:rPr>
      </w:pPr>
      <w:r w:rsidRPr="00F670D4">
        <w:rPr>
          <w:rFonts w:ascii="Arial" w:hAnsi="Arial" w:cs="Arial"/>
          <w:sz w:val="22"/>
          <w:szCs w:val="22"/>
        </w:rPr>
        <w:t>Browser-based frontend testing verifies user-facing interactions such as login, dashboard access, AI-assisted chat, ticket creation and navigation to ticket details. A controlled test environment allows the frontend workflow to be tested consistently without relying entirely on the availability of an external AI provider.</w:t>
      </w:r>
    </w:p>
    <w:p w14:paraId="6C2B1A01" w14:textId="703C4273" w:rsidR="00380381" w:rsidRPr="00F670D4" w:rsidRDefault="00380381" w:rsidP="00786ADB">
      <w:pPr>
        <w:pStyle w:val="Heading2"/>
        <w:numPr>
          <w:ilvl w:val="1"/>
          <w:numId w:val="5"/>
        </w:numPr>
        <w:spacing w:line="360" w:lineRule="auto"/>
        <w:jc w:val="both"/>
        <w:rPr>
          <w:rFonts w:ascii="Arial" w:hAnsi="Arial" w:cs="Arial"/>
          <w:sz w:val="22"/>
          <w:szCs w:val="22"/>
        </w:rPr>
      </w:pPr>
      <w:bookmarkStart w:id="38" w:name="_Toc242572957"/>
      <w:r w:rsidRPr="00F670D4">
        <w:rPr>
          <w:rFonts w:ascii="Arial" w:hAnsi="Arial" w:cs="Arial"/>
          <w:sz w:val="22"/>
          <w:szCs w:val="22"/>
        </w:rPr>
        <w:t>Performance and Reliability Testing</w:t>
      </w:r>
      <w:bookmarkEnd w:id="38"/>
    </w:p>
    <w:p w14:paraId="4C9179D8" w14:textId="77777777" w:rsidR="00380381" w:rsidRPr="00F670D4" w:rsidRDefault="00380381" w:rsidP="00786ADB">
      <w:pPr>
        <w:spacing w:line="360" w:lineRule="auto"/>
        <w:jc w:val="both"/>
        <w:rPr>
          <w:rFonts w:ascii="Arial" w:hAnsi="Arial" w:cs="Arial"/>
          <w:sz w:val="22"/>
          <w:szCs w:val="22"/>
        </w:rPr>
      </w:pPr>
      <w:r w:rsidRPr="00F670D4">
        <w:rPr>
          <w:rFonts w:ascii="Arial" w:hAnsi="Arial" w:cs="Arial"/>
          <w:sz w:val="22"/>
          <w:szCs w:val="22"/>
        </w:rPr>
        <w:t xml:space="preserve">Performance-testing assets were created to evaluate system behaviour under different levels of activity. Backend performance scenarios include smoke, load, stress, spike, soak and </w:t>
      </w:r>
      <w:r w:rsidRPr="00F670D4">
        <w:rPr>
          <w:rFonts w:ascii="Arial" w:hAnsi="Arial" w:cs="Arial"/>
          <w:sz w:val="22"/>
          <w:szCs w:val="22"/>
        </w:rPr>
        <w:lastRenderedPageBreak/>
        <w:t>breakpoint testing, together with AI/chat and concurrent ticket scenarios. Frontend performance checks evaluate page-loading behaviour and resource usage.</w:t>
      </w:r>
    </w:p>
    <w:p w14:paraId="03FC3973" w14:textId="77777777" w:rsidR="00380381" w:rsidRPr="00F670D4" w:rsidRDefault="00380381" w:rsidP="00786ADB">
      <w:pPr>
        <w:spacing w:line="360" w:lineRule="auto"/>
        <w:jc w:val="both"/>
        <w:rPr>
          <w:rFonts w:ascii="Arial" w:hAnsi="Arial" w:cs="Arial"/>
          <w:sz w:val="22"/>
          <w:szCs w:val="22"/>
        </w:rPr>
      </w:pPr>
      <w:r w:rsidRPr="00F670D4">
        <w:rPr>
          <w:rFonts w:ascii="Arial" w:hAnsi="Arial" w:cs="Arial"/>
          <w:sz w:val="22"/>
          <w:szCs w:val="22"/>
        </w:rPr>
        <w:t>Reliability testing also considers external AI-service failure. The application includes timeout and fallback behaviour so that an unavailable external provider does not necessarily cause the entire customer-support workflow to fail.</w:t>
      </w:r>
    </w:p>
    <w:p w14:paraId="7E34AC6B" w14:textId="77777777" w:rsidR="00380381" w:rsidRPr="00F670D4" w:rsidRDefault="00380381" w:rsidP="00786ADB">
      <w:pPr>
        <w:spacing w:line="360" w:lineRule="auto"/>
        <w:jc w:val="both"/>
        <w:rPr>
          <w:rFonts w:ascii="Arial" w:hAnsi="Arial" w:cs="Arial"/>
          <w:sz w:val="22"/>
          <w:szCs w:val="22"/>
        </w:rPr>
      </w:pPr>
      <w:r w:rsidRPr="00F670D4">
        <w:rPr>
          <w:rFonts w:ascii="Arial" w:hAnsi="Arial" w:cs="Arial"/>
          <w:sz w:val="22"/>
          <w:szCs w:val="22"/>
        </w:rPr>
        <w:t>The performance scripts define measurable thresholds and workloads; however, numerical performance results should only be reported where the corresponding test execution output has been captured. Therefore, the presence of a performance-test script is treated as evidence of testing capability, while actual measured results are reported separately when execution evidence is available.</w:t>
      </w:r>
    </w:p>
    <w:p w14:paraId="7BF56EAA" w14:textId="38338C34" w:rsidR="00C13CF4" w:rsidRPr="00F670D4" w:rsidRDefault="00C13CF4" w:rsidP="00786ADB">
      <w:pPr>
        <w:pStyle w:val="Heading2"/>
        <w:numPr>
          <w:ilvl w:val="1"/>
          <w:numId w:val="5"/>
        </w:numPr>
        <w:spacing w:line="360" w:lineRule="auto"/>
        <w:jc w:val="both"/>
        <w:rPr>
          <w:rFonts w:ascii="Arial" w:hAnsi="Arial" w:cs="Arial"/>
          <w:sz w:val="22"/>
          <w:szCs w:val="22"/>
        </w:rPr>
      </w:pPr>
      <w:bookmarkStart w:id="39" w:name="_Toc242572958"/>
      <w:r w:rsidRPr="00F670D4">
        <w:rPr>
          <w:rFonts w:ascii="Arial" w:hAnsi="Arial" w:cs="Arial"/>
          <w:sz w:val="22"/>
          <w:szCs w:val="22"/>
        </w:rPr>
        <w:t>Testing Against Project Risks</w:t>
      </w:r>
      <w:bookmarkEnd w:id="39"/>
    </w:p>
    <w:p w14:paraId="11A35DD5"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sz w:val="22"/>
          <w:szCs w:val="22"/>
        </w:rPr>
        <w:t>Testing was also mapped to major technical risks identified during development.</w:t>
      </w:r>
    </w:p>
    <w:tbl>
      <w:tblPr>
        <w:tblStyle w:val="TableGrid"/>
        <w:tblW w:w="0" w:type="auto"/>
        <w:tblLook w:val="04A0" w:firstRow="1" w:lastRow="0" w:firstColumn="1" w:lastColumn="0" w:noHBand="0" w:noVBand="1"/>
      </w:tblPr>
      <w:tblGrid>
        <w:gridCol w:w="3590"/>
        <w:gridCol w:w="5426"/>
      </w:tblGrid>
      <w:tr w:rsidR="00C13CF4" w:rsidRPr="00F670D4" w14:paraId="7DBB3439" w14:textId="77777777" w:rsidTr="008609B0">
        <w:tc>
          <w:tcPr>
            <w:tcW w:w="0" w:type="auto"/>
            <w:hideMark/>
          </w:tcPr>
          <w:p w14:paraId="43536169" w14:textId="77777777" w:rsidR="00C13CF4" w:rsidRPr="00F670D4" w:rsidRDefault="00C13CF4" w:rsidP="00786ADB">
            <w:pPr>
              <w:spacing w:line="360" w:lineRule="auto"/>
              <w:jc w:val="both"/>
              <w:rPr>
                <w:rFonts w:ascii="Arial" w:hAnsi="Arial" w:cs="Arial"/>
                <w:b/>
                <w:bCs/>
                <w:sz w:val="22"/>
                <w:szCs w:val="22"/>
              </w:rPr>
            </w:pPr>
            <w:r w:rsidRPr="00F670D4">
              <w:rPr>
                <w:rFonts w:ascii="Arial" w:hAnsi="Arial" w:cs="Arial"/>
                <w:b/>
                <w:bCs/>
                <w:sz w:val="22"/>
                <w:szCs w:val="22"/>
              </w:rPr>
              <w:t>Project Risk</w:t>
            </w:r>
          </w:p>
        </w:tc>
        <w:tc>
          <w:tcPr>
            <w:tcW w:w="0" w:type="auto"/>
            <w:hideMark/>
          </w:tcPr>
          <w:p w14:paraId="70CCD95A" w14:textId="77777777" w:rsidR="00C13CF4" w:rsidRPr="00F670D4" w:rsidRDefault="00C13CF4" w:rsidP="00786ADB">
            <w:pPr>
              <w:spacing w:line="360" w:lineRule="auto"/>
              <w:jc w:val="both"/>
              <w:rPr>
                <w:rFonts w:ascii="Arial" w:hAnsi="Arial" w:cs="Arial"/>
                <w:b/>
                <w:bCs/>
                <w:sz w:val="22"/>
                <w:szCs w:val="22"/>
              </w:rPr>
            </w:pPr>
            <w:r w:rsidRPr="00F670D4">
              <w:rPr>
                <w:rFonts w:ascii="Arial" w:hAnsi="Arial" w:cs="Arial"/>
                <w:b/>
                <w:bCs/>
                <w:sz w:val="22"/>
                <w:szCs w:val="22"/>
              </w:rPr>
              <w:t>Testing / Control</w:t>
            </w:r>
          </w:p>
        </w:tc>
      </w:tr>
      <w:tr w:rsidR="00C13CF4" w:rsidRPr="00F670D4" w14:paraId="3FA0BE8F" w14:textId="77777777" w:rsidTr="008609B0">
        <w:tc>
          <w:tcPr>
            <w:tcW w:w="0" w:type="auto"/>
            <w:hideMark/>
          </w:tcPr>
          <w:p w14:paraId="11CF6985"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b/>
                <w:bCs/>
                <w:sz w:val="22"/>
                <w:szCs w:val="22"/>
              </w:rPr>
              <w:t>Unauthorised access</w:t>
            </w:r>
          </w:p>
        </w:tc>
        <w:tc>
          <w:tcPr>
            <w:tcW w:w="0" w:type="auto"/>
            <w:hideMark/>
          </w:tcPr>
          <w:p w14:paraId="5D0FBBB4"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sz w:val="22"/>
                <w:szCs w:val="22"/>
              </w:rPr>
              <w:t>Authentication, role-matrix, token-rejection, ownership and protected-route tests.</w:t>
            </w:r>
          </w:p>
        </w:tc>
      </w:tr>
      <w:tr w:rsidR="00C13CF4" w:rsidRPr="00F670D4" w14:paraId="6514C4D1" w14:textId="77777777" w:rsidTr="008609B0">
        <w:tc>
          <w:tcPr>
            <w:tcW w:w="0" w:type="auto"/>
            <w:hideMark/>
          </w:tcPr>
          <w:p w14:paraId="14BB4972"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b/>
                <w:bCs/>
                <w:sz w:val="22"/>
                <w:szCs w:val="22"/>
              </w:rPr>
              <w:t>External AI failure</w:t>
            </w:r>
          </w:p>
        </w:tc>
        <w:tc>
          <w:tcPr>
            <w:tcW w:w="0" w:type="auto"/>
            <w:hideMark/>
          </w:tcPr>
          <w:p w14:paraId="6FFD578E"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sz w:val="22"/>
                <w:szCs w:val="22"/>
              </w:rPr>
              <w:t>Timeout handling and AI fallback/resilience testing.</w:t>
            </w:r>
          </w:p>
        </w:tc>
      </w:tr>
      <w:tr w:rsidR="00C13CF4" w:rsidRPr="00F670D4" w14:paraId="4C4A9254" w14:textId="77777777" w:rsidTr="008609B0">
        <w:tc>
          <w:tcPr>
            <w:tcW w:w="0" w:type="auto"/>
            <w:hideMark/>
          </w:tcPr>
          <w:p w14:paraId="68CF64DC"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b/>
                <w:bCs/>
                <w:sz w:val="22"/>
                <w:szCs w:val="22"/>
              </w:rPr>
              <w:t>Incorrect AI decisions</w:t>
            </w:r>
          </w:p>
        </w:tc>
        <w:tc>
          <w:tcPr>
            <w:tcW w:w="0" w:type="auto"/>
            <w:hideMark/>
          </w:tcPr>
          <w:p w14:paraId="775D2B14"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sz w:val="22"/>
                <w:szCs w:val="22"/>
              </w:rPr>
              <w:t>Tests for category, priority, sentiment, confidence and escalation rules.</w:t>
            </w:r>
          </w:p>
        </w:tc>
      </w:tr>
      <w:tr w:rsidR="00C13CF4" w:rsidRPr="00F670D4" w14:paraId="3453BCFD" w14:textId="77777777" w:rsidTr="008609B0">
        <w:tc>
          <w:tcPr>
            <w:tcW w:w="0" w:type="auto"/>
            <w:hideMark/>
          </w:tcPr>
          <w:p w14:paraId="63DC884A"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b/>
                <w:bCs/>
                <w:sz w:val="22"/>
                <w:szCs w:val="22"/>
              </w:rPr>
              <w:t>Invalid API input</w:t>
            </w:r>
          </w:p>
        </w:tc>
        <w:tc>
          <w:tcPr>
            <w:tcW w:w="0" w:type="auto"/>
            <w:hideMark/>
          </w:tcPr>
          <w:p w14:paraId="1E656EAE"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sz w:val="22"/>
                <w:szCs w:val="22"/>
              </w:rPr>
              <w:t xml:space="preserve">Bean validation, malformed-request, </w:t>
            </w:r>
            <w:proofErr w:type="spellStart"/>
            <w:r w:rsidRPr="00F670D4">
              <w:rPr>
                <w:rFonts w:ascii="Arial" w:hAnsi="Arial" w:cs="Arial"/>
                <w:sz w:val="22"/>
                <w:szCs w:val="22"/>
              </w:rPr>
              <w:t>enum</w:t>
            </w:r>
            <w:proofErr w:type="spellEnd"/>
            <w:r w:rsidRPr="00F670D4">
              <w:rPr>
                <w:rFonts w:ascii="Arial" w:hAnsi="Arial" w:cs="Arial"/>
                <w:sz w:val="22"/>
                <w:szCs w:val="22"/>
              </w:rPr>
              <w:t xml:space="preserve"> and CRUD error tests.</w:t>
            </w:r>
          </w:p>
        </w:tc>
      </w:tr>
      <w:tr w:rsidR="00C13CF4" w:rsidRPr="00F670D4" w14:paraId="197AABDA" w14:textId="77777777" w:rsidTr="008609B0">
        <w:tc>
          <w:tcPr>
            <w:tcW w:w="0" w:type="auto"/>
            <w:hideMark/>
          </w:tcPr>
          <w:p w14:paraId="0B85FD18"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b/>
                <w:bCs/>
                <w:sz w:val="22"/>
                <w:szCs w:val="22"/>
              </w:rPr>
              <w:t>Frontend-backend mismatch</w:t>
            </w:r>
          </w:p>
        </w:tc>
        <w:tc>
          <w:tcPr>
            <w:tcW w:w="0" w:type="auto"/>
            <w:hideMark/>
          </w:tcPr>
          <w:p w14:paraId="2E4B4AA0"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sz w:val="22"/>
                <w:szCs w:val="22"/>
              </w:rPr>
              <w:t>Response normalisation, API integration tests and browser workflow testing.</w:t>
            </w:r>
          </w:p>
        </w:tc>
      </w:tr>
      <w:tr w:rsidR="00C13CF4" w:rsidRPr="00F670D4" w14:paraId="0512760E" w14:textId="77777777" w:rsidTr="008609B0">
        <w:tc>
          <w:tcPr>
            <w:tcW w:w="0" w:type="auto"/>
            <w:hideMark/>
          </w:tcPr>
          <w:p w14:paraId="121F87DD"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b/>
                <w:bCs/>
                <w:sz w:val="22"/>
                <w:szCs w:val="22"/>
              </w:rPr>
              <w:t>Performance degradation</w:t>
            </w:r>
          </w:p>
        </w:tc>
        <w:tc>
          <w:tcPr>
            <w:tcW w:w="0" w:type="auto"/>
            <w:hideMark/>
          </w:tcPr>
          <w:p w14:paraId="5EABEF91"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sz w:val="22"/>
                <w:szCs w:val="22"/>
              </w:rPr>
              <w:t>Smoke, load, stress, spike, soak and breakpoint test scenarios.</w:t>
            </w:r>
          </w:p>
        </w:tc>
      </w:tr>
      <w:tr w:rsidR="00C13CF4" w:rsidRPr="00F670D4" w14:paraId="52092884" w14:textId="77777777" w:rsidTr="008609B0">
        <w:tc>
          <w:tcPr>
            <w:tcW w:w="0" w:type="auto"/>
            <w:hideMark/>
          </w:tcPr>
          <w:p w14:paraId="3047AB89"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b/>
                <w:bCs/>
                <w:sz w:val="22"/>
                <w:szCs w:val="22"/>
              </w:rPr>
              <w:t>Regression after integration/refactoring</w:t>
            </w:r>
          </w:p>
        </w:tc>
        <w:tc>
          <w:tcPr>
            <w:tcW w:w="0" w:type="auto"/>
            <w:hideMark/>
          </w:tcPr>
          <w:p w14:paraId="488C864E"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sz w:val="22"/>
                <w:szCs w:val="22"/>
              </w:rPr>
              <w:t>Repeatable backend, frontend and end-to-end automated tests.</w:t>
            </w:r>
          </w:p>
        </w:tc>
      </w:tr>
    </w:tbl>
    <w:p w14:paraId="4464230C" w14:textId="77777777" w:rsidR="00C13CF4" w:rsidRPr="00F670D4" w:rsidRDefault="00C13CF4" w:rsidP="00786ADB">
      <w:pPr>
        <w:spacing w:line="360" w:lineRule="auto"/>
        <w:jc w:val="both"/>
        <w:rPr>
          <w:rFonts w:ascii="Arial" w:hAnsi="Arial" w:cs="Arial"/>
          <w:sz w:val="22"/>
          <w:szCs w:val="22"/>
        </w:rPr>
      </w:pPr>
      <w:r w:rsidRPr="00F670D4">
        <w:rPr>
          <w:rFonts w:ascii="Arial" w:hAnsi="Arial" w:cs="Arial"/>
          <w:sz w:val="22"/>
          <w:szCs w:val="22"/>
        </w:rPr>
        <w:t>Overall, the testing strategy progressed from basic component verification to a broader approach covering security, business rules, AI-assisted decisions, integration, complete user workflows, resilience and performance. This provides stronger evidence that the final prototype was tested as an integrated customer-support application rather than as separate frontend, backend and AI components.</w:t>
      </w:r>
    </w:p>
    <w:p w14:paraId="11BD0455" w14:textId="60609ACB" w:rsidR="00947931" w:rsidRPr="00F670D4" w:rsidRDefault="00947931" w:rsidP="00786ADB">
      <w:pPr>
        <w:pStyle w:val="Heading1"/>
        <w:numPr>
          <w:ilvl w:val="0"/>
          <w:numId w:val="5"/>
        </w:numPr>
        <w:spacing w:line="360" w:lineRule="auto"/>
        <w:jc w:val="both"/>
        <w:rPr>
          <w:rFonts w:ascii="Arial" w:hAnsi="Arial" w:cs="Arial"/>
          <w:sz w:val="22"/>
          <w:szCs w:val="22"/>
        </w:rPr>
      </w:pPr>
      <w:bookmarkStart w:id="40" w:name="_Toc242572959"/>
      <w:r w:rsidRPr="00F670D4">
        <w:rPr>
          <w:rFonts w:ascii="Arial" w:hAnsi="Arial" w:cs="Arial"/>
          <w:sz w:val="22"/>
          <w:szCs w:val="22"/>
        </w:rPr>
        <w:lastRenderedPageBreak/>
        <w:t>Docker, Containerisation and Production Deployment</w:t>
      </w:r>
      <w:bookmarkEnd w:id="40"/>
    </w:p>
    <w:p w14:paraId="1B5BF930" w14:textId="4EB995EE" w:rsidR="00947931" w:rsidRPr="00F670D4" w:rsidRDefault="00947931" w:rsidP="00786ADB">
      <w:pPr>
        <w:pStyle w:val="Heading2"/>
        <w:numPr>
          <w:ilvl w:val="1"/>
          <w:numId w:val="5"/>
        </w:numPr>
        <w:spacing w:line="360" w:lineRule="auto"/>
        <w:jc w:val="both"/>
        <w:rPr>
          <w:rFonts w:ascii="Arial" w:hAnsi="Arial" w:cs="Arial"/>
          <w:sz w:val="22"/>
          <w:szCs w:val="22"/>
        </w:rPr>
      </w:pPr>
      <w:bookmarkStart w:id="41" w:name="_Toc242572960"/>
      <w:r w:rsidRPr="00F670D4">
        <w:rPr>
          <w:rFonts w:ascii="Arial" w:hAnsi="Arial" w:cs="Arial"/>
          <w:sz w:val="22"/>
          <w:szCs w:val="22"/>
        </w:rPr>
        <w:t>Local Containerisation</w:t>
      </w:r>
      <w:bookmarkEnd w:id="41"/>
    </w:p>
    <w:p w14:paraId="327364C7" w14:textId="77777777" w:rsidR="00947931" w:rsidRPr="00F670D4" w:rsidRDefault="00947931" w:rsidP="00786ADB">
      <w:pPr>
        <w:spacing w:line="360" w:lineRule="auto"/>
        <w:jc w:val="both"/>
        <w:rPr>
          <w:rFonts w:ascii="Arial" w:hAnsi="Arial" w:cs="Arial"/>
          <w:sz w:val="22"/>
          <w:szCs w:val="22"/>
        </w:rPr>
      </w:pPr>
      <w:r w:rsidRPr="00F670D4">
        <w:rPr>
          <w:rFonts w:ascii="Arial" w:hAnsi="Arial" w:cs="Arial"/>
          <w:sz w:val="22"/>
          <w:szCs w:val="22"/>
        </w:rPr>
        <w:t>Docker Compose defines three main services: MySQL 8.4, the Spring Boot backend and the React/Nginx frontend. The MySQL container uses a persistent named volume and health check, while the backend waits for MySQL to become healthy before starting. Database, JWT, CORS and AI configuration are supplied through environment variables. The backend exposes port 8080, while the frontend builds the Vite application and serves it through Nginx on port 80, normally mapped to port 8081 for local Docker use.</w:t>
      </w:r>
    </w:p>
    <w:p w14:paraId="0FEE04EE" w14:textId="57B12C84" w:rsidR="00947931" w:rsidRPr="00F670D4" w:rsidRDefault="00947931" w:rsidP="00786ADB">
      <w:pPr>
        <w:spacing w:line="360" w:lineRule="auto"/>
        <w:jc w:val="both"/>
        <w:rPr>
          <w:rFonts w:ascii="Arial" w:eastAsia="Times New Roman" w:hAnsi="Arial" w:cs="Arial"/>
          <w:i/>
          <w:iCs/>
          <w:kern w:val="0"/>
          <w:sz w:val="22"/>
          <w:szCs w:val="22"/>
          <w:lang w:eastAsia="en-AU"/>
          <w14:ligatures w14:val="none"/>
        </w:rPr>
      </w:pPr>
      <w:r w:rsidRPr="00F670D4">
        <w:rPr>
          <w:rFonts w:ascii="Arial" w:hAnsi="Arial" w:cs="Arial"/>
          <w:sz w:val="22"/>
          <w:szCs w:val="22"/>
        </w:rPr>
        <w:t>This configuration provides a repeatable full-stack environment across development machines. H2 remains available for fast local backend development and testing, while MySQL provides the persistent database environment used by Docker and production.</w:t>
      </w:r>
      <w:r w:rsidR="00D539B4" w:rsidRPr="00F670D4">
        <w:rPr>
          <w:rFonts w:ascii="Arial" w:eastAsia="Times New Roman" w:hAnsi="Arial" w:cs="Arial"/>
          <w:kern w:val="0"/>
          <w:sz w:val="22"/>
          <w:szCs w:val="22"/>
          <w:lang w:eastAsia="en-AU"/>
          <w14:ligatures w14:val="none"/>
        </w:rPr>
        <w:t xml:space="preserve"> </w:t>
      </w:r>
      <w:r w:rsidR="003B7D1B" w:rsidRPr="00F670D4">
        <w:rPr>
          <w:rFonts w:ascii="Arial" w:eastAsia="Times New Roman" w:hAnsi="Arial" w:cs="Arial"/>
          <w:i/>
          <w:iCs/>
          <w:kern w:val="0"/>
          <w:sz w:val="22"/>
          <w:szCs w:val="22"/>
          <w:lang w:eastAsia="en-AU"/>
          <w14:ligatures w14:val="none"/>
        </w:rPr>
        <w:t>(Docker.com, 2026)</w:t>
      </w:r>
    </w:p>
    <w:p w14:paraId="393FE1BF" w14:textId="7B7D2683" w:rsidR="00947931" w:rsidRPr="00F670D4" w:rsidRDefault="00947931" w:rsidP="00786ADB">
      <w:pPr>
        <w:pStyle w:val="Heading2"/>
        <w:numPr>
          <w:ilvl w:val="1"/>
          <w:numId w:val="5"/>
        </w:numPr>
        <w:spacing w:line="360" w:lineRule="auto"/>
        <w:jc w:val="both"/>
        <w:rPr>
          <w:rFonts w:ascii="Arial" w:hAnsi="Arial" w:cs="Arial"/>
          <w:sz w:val="22"/>
          <w:szCs w:val="22"/>
        </w:rPr>
      </w:pPr>
      <w:bookmarkStart w:id="42" w:name="_Toc242572961"/>
      <w:r w:rsidRPr="00F670D4">
        <w:rPr>
          <w:rFonts w:ascii="Arial" w:hAnsi="Arial" w:cs="Arial"/>
          <w:sz w:val="22"/>
          <w:szCs w:val="22"/>
        </w:rPr>
        <w:t>Nginx Reverse Proxy</w:t>
      </w:r>
      <w:bookmarkEnd w:id="42"/>
    </w:p>
    <w:p w14:paraId="1B30FECB" w14:textId="77777777" w:rsidR="00511FC4" w:rsidRPr="00F670D4" w:rsidRDefault="00947931" w:rsidP="00786ADB">
      <w:pPr>
        <w:spacing w:line="360" w:lineRule="auto"/>
        <w:jc w:val="both"/>
        <w:rPr>
          <w:rFonts w:ascii="Arial" w:hAnsi="Arial" w:cs="Arial"/>
          <w:i/>
          <w:iCs/>
          <w:sz w:val="22"/>
          <w:szCs w:val="22"/>
        </w:rPr>
      </w:pPr>
      <w:r w:rsidRPr="00F670D4">
        <w:rPr>
          <w:rFonts w:ascii="Arial" w:hAnsi="Arial" w:cs="Arial"/>
          <w:sz w:val="22"/>
          <w:szCs w:val="22"/>
        </w:rPr>
        <w:t>The production frontend container uses Nginx to serve the React single-page application and proxy backend requests. Requests to /</w:t>
      </w:r>
      <w:proofErr w:type="spellStart"/>
      <w:r w:rsidRPr="00F670D4">
        <w:rPr>
          <w:rFonts w:ascii="Arial" w:hAnsi="Arial" w:cs="Arial"/>
          <w:sz w:val="22"/>
          <w:szCs w:val="22"/>
        </w:rPr>
        <w:t>api</w:t>
      </w:r>
      <w:proofErr w:type="spellEnd"/>
      <w:r w:rsidRPr="00F670D4">
        <w:rPr>
          <w:rFonts w:ascii="Arial" w:hAnsi="Arial" w:cs="Arial"/>
          <w:sz w:val="22"/>
          <w:szCs w:val="22"/>
        </w:rPr>
        <w:t xml:space="preserve"> and /actuator are forwarded to the configured backend URL, while other requests are served by the React application with an index.html fallback for client-side routing.</w:t>
      </w:r>
      <w:r w:rsidR="00B77EA6" w:rsidRPr="00F670D4">
        <w:rPr>
          <w:rFonts w:ascii="Arial" w:eastAsia="Times New Roman" w:hAnsi="Arial" w:cs="Arial"/>
          <w:kern w:val="0"/>
          <w:sz w:val="22"/>
          <w:szCs w:val="22"/>
          <w:lang w:eastAsia="en-AU"/>
          <w14:ligatures w14:val="none"/>
        </w:rPr>
        <w:t xml:space="preserve"> </w:t>
      </w:r>
      <w:r w:rsidR="00511FC4" w:rsidRPr="00F670D4">
        <w:rPr>
          <w:rFonts w:ascii="Arial" w:hAnsi="Arial" w:cs="Arial"/>
          <w:i/>
          <w:iCs/>
          <w:sz w:val="22"/>
          <w:szCs w:val="22"/>
        </w:rPr>
        <w:t>(Nginx.com, 2025)</w:t>
      </w:r>
    </w:p>
    <w:p w14:paraId="1D07D93E" w14:textId="41AB7FE6" w:rsidR="00947931" w:rsidRPr="00F670D4" w:rsidRDefault="00947931" w:rsidP="00786ADB">
      <w:pPr>
        <w:spacing w:line="360" w:lineRule="auto"/>
        <w:jc w:val="both"/>
        <w:rPr>
          <w:rFonts w:ascii="Arial" w:hAnsi="Arial" w:cs="Arial"/>
          <w:sz w:val="22"/>
          <w:szCs w:val="22"/>
        </w:rPr>
      </w:pPr>
      <w:r w:rsidRPr="00F670D4">
        <w:rPr>
          <w:rFonts w:ascii="Arial" w:hAnsi="Arial" w:cs="Arial"/>
          <w:sz w:val="22"/>
          <w:szCs w:val="22"/>
        </w:rPr>
        <w:t>The Nginx configuration also provides static-asset caching and basic security headers. HTTPS proxy configuration was included for communication with the backend environment. This configuration was refined during deployment after gateway and CORS issues were identified.</w:t>
      </w:r>
    </w:p>
    <w:p w14:paraId="5125F012" w14:textId="1529FBA8" w:rsidR="00947931" w:rsidRPr="00F670D4" w:rsidRDefault="00947931" w:rsidP="00786ADB">
      <w:pPr>
        <w:pStyle w:val="Heading2"/>
        <w:numPr>
          <w:ilvl w:val="1"/>
          <w:numId w:val="5"/>
        </w:numPr>
        <w:spacing w:line="360" w:lineRule="auto"/>
        <w:jc w:val="both"/>
        <w:rPr>
          <w:rFonts w:ascii="Arial" w:hAnsi="Arial" w:cs="Arial"/>
          <w:sz w:val="22"/>
          <w:szCs w:val="22"/>
        </w:rPr>
      </w:pPr>
      <w:bookmarkStart w:id="43" w:name="_Toc242572962"/>
      <w:r w:rsidRPr="00F670D4">
        <w:rPr>
          <w:rFonts w:ascii="Arial" w:hAnsi="Arial" w:cs="Arial"/>
          <w:sz w:val="22"/>
          <w:szCs w:val="22"/>
        </w:rPr>
        <w:t>Azure Deployment</w:t>
      </w:r>
      <w:bookmarkEnd w:id="43"/>
    </w:p>
    <w:p w14:paraId="19519E4C" w14:textId="77777777" w:rsidR="00EB2231" w:rsidRPr="00F670D4" w:rsidRDefault="00947931" w:rsidP="00786ADB">
      <w:pPr>
        <w:spacing w:line="360" w:lineRule="auto"/>
        <w:jc w:val="both"/>
        <w:rPr>
          <w:rFonts w:ascii="Arial" w:hAnsi="Arial" w:cs="Arial"/>
          <w:i/>
          <w:iCs/>
          <w:sz w:val="22"/>
          <w:szCs w:val="22"/>
        </w:rPr>
      </w:pPr>
      <w:r w:rsidRPr="00F670D4">
        <w:rPr>
          <w:rFonts w:ascii="Arial" w:hAnsi="Arial" w:cs="Arial"/>
          <w:sz w:val="22"/>
          <w:szCs w:val="22"/>
        </w:rPr>
        <w:t>The final cloud deployment uses Azure Container Registry, Azure Container Apps and Azure Database for MySQL Flexible Server. Versioned frontend and backend container images can be stored in the registry and deployed to separate container applications.</w:t>
      </w:r>
      <w:r w:rsidR="007853F4" w:rsidRPr="00F670D4">
        <w:rPr>
          <w:rFonts w:ascii="Arial" w:hAnsi="Arial" w:cs="Arial"/>
          <w:sz w:val="22"/>
          <w:szCs w:val="22"/>
        </w:rPr>
        <w:t xml:space="preserve"> </w:t>
      </w:r>
      <w:r w:rsidR="00EB2231" w:rsidRPr="00F670D4">
        <w:rPr>
          <w:rFonts w:ascii="Arial" w:hAnsi="Arial" w:cs="Arial"/>
          <w:i/>
          <w:iCs/>
          <w:sz w:val="22"/>
          <w:szCs w:val="22"/>
        </w:rPr>
        <w:t>(</w:t>
      </w:r>
      <w:proofErr w:type="spellStart"/>
      <w:r w:rsidR="00EB2231" w:rsidRPr="00F670D4">
        <w:rPr>
          <w:rFonts w:ascii="Arial" w:hAnsi="Arial" w:cs="Arial"/>
          <w:i/>
          <w:iCs/>
          <w:sz w:val="22"/>
          <w:szCs w:val="22"/>
        </w:rPr>
        <w:t>craigshoemaker</w:t>
      </w:r>
      <w:proofErr w:type="spellEnd"/>
      <w:r w:rsidR="00EB2231" w:rsidRPr="00F670D4">
        <w:rPr>
          <w:rFonts w:ascii="Arial" w:hAnsi="Arial" w:cs="Arial"/>
          <w:i/>
          <w:iCs/>
          <w:sz w:val="22"/>
          <w:szCs w:val="22"/>
        </w:rPr>
        <w:t>, n.d.)</w:t>
      </w:r>
    </w:p>
    <w:p w14:paraId="0906B574" w14:textId="6B3290A4" w:rsidR="00947931" w:rsidRPr="00F670D4" w:rsidRDefault="00947931" w:rsidP="00786ADB">
      <w:pPr>
        <w:spacing w:line="360" w:lineRule="auto"/>
        <w:jc w:val="both"/>
        <w:rPr>
          <w:rFonts w:ascii="Arial" w:hAnsi="Arial" w:cs="Arial"/>
          <w:sz w:val="22"/>
          <w:szCs w:val="22"/>
        </w:rPr>
      </w:pPr>
      <w:r w:rsidRPr="00F670D4">
        <w:rPr>
          <w:rFonts w:ascii="Arial" w:hAnsi="Arial" w:cs="Arial"/>
          <w:sz w:val="22"/>
          <w:szCs w:val="22"/>
        </w:rPr>
        <w:t>The backend connects to the managed MySQL database and can use the configured external AI service. Environment-specific configuration and credentials are supplied at runtime rather than being hard-coded into the application source code.</w:t>
      </w:r>
    </w:p>
    <w:p w14:paraId="616BE946" w14:textId="60ECE9BD" w:rsidR="00947931" w:rsidRPr="00F670D4" w:rsidRDefault="00947931" w:rsidP="00786ADB">
      <w:pPr>
        <w:pStyle w:val="Heading2"/>
        <w:numPr>
          <w:ilvl w:val="1"/>
          <w:numId w:val="5"/>
        </w:numPr>
        <w:spacing w:line="360" w:lineRule="auto"/>
        <w:jc w:val="both"/>
        <w:rPr>
          <w:rFonts w:ascii="Arial" w:hAnsi="Arial" w:cs="Arial"/>
          <w:sz w:val="22"/>
          <w:szCs w:val="22"/>
        </w:rPr>
      </w:pPr>
      <w:bookmarkStart w:id="44" w:name="_Toc242572963"/>
      <w:r w:rsidRPr="00F670D4">
        <w:rPr>
          <w:rFonts w:ascii="Arial" w:hAnsi="Arial" w:cs="Arial"/>
          <w:sz w:val="22"/>
          <w:szCs w:val="22"/>
        </w:rPr>
        <w:t>Cloudflare Public URL</w:t>
      </w:r>
      <w:bookmarkEnd w:id="44"/>
    </w:p>
    <w:p w14:paraId="03E0FCDF" w14:textId="77777777" w:rsidR="00947931" w:rsidRPr="00F670D4" w:rsidRDefault="00947931" w:rsidP="00786ADB">
      <w:pPr>
        <w:spacing w:line="360" w:lineRule="auto"/>
        <w:jc w:val="both"/>
        <w:rPr>
          <w:rFonts w:ascii="Arial" w:hAnsi="Arial" w:cs="Arial"/>
          <w:sz w:val="22"/>
          <w:szCs w:val="22"/>
        </w:rPr>
      </w:pPr>
      <w:r w:rsidRPr="00F670D4">
        <w:rPr>
          <w:rFonts w:ascii="Arial" w:hAnsi="Arial" w:cs="Arial"/>
          <w:sz w:val="22"/>
          <w:szCs w:val="22"/>
        </w:rPr>
        <w:t>The deployed application is accessible through the public Cloudflare Worker URL:</w:t>
      </w:r>
    </w:p>
    <w:p w14:paraId="6951B3B4" w14:textId="77777777" w:rsidR="00947931" w:rsidRPr="00F670D4" w:rsidRDefault="00947931" w:rsidP="00786ADB">
      <w:pPr>
        <w:spacing w:line="360" w:lineRule="auto"/>
        <w:jc w:val="both"/>
        <w:rPr>
          <w:rFonts w:ascii="Arial" w:hAnsi="Arial" w:cs="Arial"/>
          <w:sz w:val="22"/>
          <w:szCs w:val="22"/>
        </w:rPr>
      </w:pPr>
      <w:hyperlink r:id="rId32" w:tgtFrame="_blank" w:history="1">
        <w:r w:rsidRPr="00F670D4">
          <w:rPr>
            <w:rStyle w:val="Hyperlink"/>
            <w:rFonts w:ascii="Arial" w:hAnsi="Arial" w:cs="Arial"/>
            <w:sz w:val="22"/>
            <w:szCs w:val="22"/>
          </w:rPr>
          <w:t>https://app.aics-050.workers.dev</w:t>
        </w:r>
      </w:hyperlink>
    </w:p>
    <w:p w14:paraId="7E67DF2C" w14:textId="77777777" w:rsidR="00947931" w:rsidRPr="00F670D4" w:rsidRDefault="00947931" w:rsidP="00786ADB">
      <w:pPr>
        <w:spacing w:line="360" w:lineRule="auto"/>
        <w:jc w:val="both"/>
        <w:rPr>
          <w:rFonts w:ascii="Arial" w:hAnsi="Arial" w:cs="Arial"/>
          <w:sz w:val="22"/>
          <w:szCs w:val="22"/>
        </w:rPr>
      </w:pPr>
      <w:r w:rsidRPr="00F670D4">
        <w:rPr>
          <w:rFonts w:ascii="Arial" w:hAnsi="Arial" w:cs="Arial"/>
          <w:sz w:val="22"/>
          <w:szCs w:val="22"/>
        </w:rPr>
        <w:lastRenderedPageBreak/>
        <w:t>The application provides the /login interface for user authentication, while the /actuator/health endpoint provides a health check for the deployed backend.</w:t>
      </w:r>
    </w:p>
    <w:p w14:paraId="71E99291" w14:textId="77777777" w:rsidR="00947931" w:rsidRPr="00F670D4" w:rsidRDefault="00947931" w:rsidP="00786ADB">
      <w:pPr>
        <w:spacing w:line="360" w:lineRule="auto"/>
        <w:jc w:val="both"/>
        <w:rPr>
          <w:rFonts w:ascii="Arial" w:hAnsi="Arial" w:cs="Arial"/>
          <w:sz w:val="22"/>
          <w:szCs w:val="22"/>
        </w:rPr>
      </w:pPr>
      <w:r w:rsidRPr="00F670D4">
        <w:rPr>
          <w:rFonts w:ascii="Arial" w:hAnsi="Arial" w:cs="Arial"/>
          <w:sz w:val="22"/>
          <w:szCs w:val="22"/>
        </w:rPr>
        <w:t>The Cloudflare public entry point provides a stable demonstration URL while the application services remain hosted in the Azure environment.</w:t>
      </w:r>
    </w:p>
    <w:p w14:paraId="6C8B483C" w14:textId="365F0EC6" w:rsidR="00BD5B38" w:rsidRPr="00F670D4" w:rsidRDefault="00BD5B38" w:rsidP="00786ADB">
      <w:pPr>
        <w:spacing w:line="360" w:lineRule="auto"/>
        <w:jc w:val="both"/>
        <w:rPr>
          <w:rFonts w:ascii="Arial" w:hAnsi="Arial" w:cs="Arial"/>
          <w:sz w:val="22"/>
          <w:szCs w:val="22"/>
        </w:rPr>
      </w:pPr>
      <w:r w:rsidRPr="00F670D4">
        <w:rPr>
          <w:rFonts w:ascii="Arial" w:hAnsi="Arial" w:cs="Arial"/>
          <w:noProof/>
          <w:sz w:val="22"/>
          <w:szCs w:val="22"/>
        </w:rPr>
        <w:drawing>
          <wp:inline distT="0" distB="0" distL="0" distR="0" wp14:anchorId="77C687D6" wp14:editId="165608A4">
            <wp:extent cx="5486400" cy="53146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deployment.png"/>
                    <pic:cNvPicPr/>
                  </pic:nvPicPr>
                  <pic:blipFill>
                    <a:blip r:embed="rId33"/>
                    <a:stretch>
                      <a:fillRect/>
                    </a:stretch>
                  </pic:blipFill>
                  <pic:spPr>
                    <a:xfrm>
                      <a:off x="0" y="0"/>
                      <a:ext cx="5486400" cy="5314652"/>
                    </a:xfrm>
                    <a:prstGeom prst="rect">
                      <a:avLst/>
                    </a:prstGeom>
                  </pic:spPr>
                </pic:pic>
              </a:graphicData>
            </a:graphic>
          </wp:inline>
        </w:drawing>
      </w:r>
    </w:p>
    <w:p w14:paraId="28A8C0FC" w14:textId="730CA94B" w:rsidR="00947931" w:rsidRPr="00F670D4" w:rsidRDefault="00947931" w:rsidP="00786ADB">
      <w:pPr>
        <w:spacing w:line="360" w:lineRule="auto"/>
        <w:jc w:val="both"/>
        <w:rPr>
          <w:rFonts w:ascii="Arial" w:hAnsi="Arial" w:cs="Arial"/>
          <w:i/>
          <w:iCs/>
          <w:sz w:val="22"/>
          <w:szCs w:val="22"/>
        </w:rPr>
      </w:pPr>
      <w:r w:rsidRPr="00F670D4">
        <w:rPr>
          <w:rFonts w:ascii="Arial" w:hAnsi="Arial" w:cs="Arial"/>
          <w:i/>
          <w:iCs/>
          <w:sz w:val="22"/>
          <w:szCs w:val="22"/>
        </w:rPr>
        <w:t>Figure 1</w:t>
      </w:r>
      <w:r w:rsidR="00485E3C">
        <w:rPr>
          <w:rFonts w:ascii="Arial" w:hAnsi="Arial" w:cs="Arial"/>
          <w:i/>
          <w:iCs/>
          <w:sz w:val="22"/>
          <w:szCs w:val="22"/>
        </w:rPr>
        <w:t>8</w:t>
      </w:r>
      <w:r w:rsidR="00BD5B38" w:rsidRPr="00F670D4">
        <w:rPr>
          <w:rFonts w:ascii="Arial" w:hAnsi="Arial" w:cs="Arial"/>
          <w:i/>
          <w:iCs/>
          <w:sz w:val="22"/>
          <w:szCs w:val="22"/>
        </w:rPr>
        <w:t>:</w:t>
      </w:r>
      <w:r w:rsidRPr="00F670D4">
        <w:rPr>
          <w:rFonts w:ascii="Arial" w:hAnsi="Arial" w:cs="Arial"/>
          <w:i/>
          <w:iCs/>
          <w:sz w:val="22"/>
          <w:szCs w:val="22"/>
        </w:rPr>
        <w:t xml:space="preserve"> Final production deployment showing the Cloudflare public entry point, Azure container services, MySQL database and external AI service.</w:t>
      </w:r>
    </w:p>
    <w:p w14:paraId="6D004435" w14:textId="4473A01F" w:rsidR="00947931" w:rsidRPr="00F670D4" w:rsidRDefault="00947931" w:rsidP="00786ADB">
      <w:pPr>
        <w:pStyle w:val="Heading2"/>
        <w:numPr>
          <w:ilvl w:val="1"/>
          <w:numId w:val="5"/>
        </w:numPr>
        <w:spacing w:line="360" w:lineRule="auto"/>
        <w:jc w:val="both"/>
        <w:rPr>
          <w:rFonts w:ascii="Arial" w:hAnsi="Arial" w:cs="Arial"/>
          <w:sz w:val="22"/>
          <w:szCs w:val="22"/>
        </w:rPr>
      </w:pPr>
      <w:bookmarkStart w:id="45" w:name="_Toc242572964"/>
      <w:r w:rsidRPr="00F670D4">
        <w:rPr>
          <w:rFonts w:ascii="Arial" w:hAnsi="Arial" w:cs="Arial"/>
          <w:sz w:val="22"/>
          <w:szCs w:val="22"/>
        </w:rPr>
        <w:t>Deployment Problems and Refinement</w:t>
      </w:r>
      <w:bookmarkEnd w:id="45"/>
    </w:p>
    <w:p w14:paraId="3E459C17" w14:textId="77777777" w:rsidR="00947931" w:rsidRPr="00F670D4" w:rsidRDefault="00947931" w:rsidP="00786ADB">
      <w:pPr>
        <w:spacing w:line="360" w:lineRule="auto"/>
        <w:jc w:val="both"/>
        <w:rPr>
          <w:rFonts w:ascii="Arial" w:hAnsi="Arial" w:cs="Arial"/>
          <w:sz w:val="22"/>
          <w:szCs w:val="22"/>
        </w:rPr>
      </w:pPr>
      <w:r w:rsidRPr="00F670D4">
        <w:rPr>
          <w:rFonts w:ascii="Arial" w:hAnsi="Arial" w:cs="Arial"/>
          <w:sz w:val="22"/>
          <w:szCs w:val="22"/>
        </w:rPr>
        <w:t>Deployment identified several issues that were not visible during local development. These included Nginx configuration, environment configuration, CORS behaviour and gateway communication.</w:t>
      </w:r>
    </w:p>
    <w:p w14:paraId="0F81FB7F" w14:textId="77777777" w:rsidR="00947931" w:rsidRPr="00F670D4" w:rsidRDefault="00947931" w:rsidP="00786ADB">
      <w:pPr>
        <w:spacing w:line="360" w:lineRule="auto"/>
        <w:jc w:val="both"/>
        <w:rPr>
          <w:rFonts w:ascii="Arial" w:hAnsi="Arial" w:cs="Arial"/>
          <w:sz w:val="22"/>
          <w:szCs w:val="22"/>
        </w:rPr>
      </w:pPr>
      <w:r w:rsidRPr="00F670D4">
        <w:rPr>
          <w:rFonts w:ascii="Arial" w:hAnsi="Arial" w:cs="Arial"/>
          <w:sz w:val="22"/>
          <w:szCs w:val="22"/>
        </w:rPr>
        <w:t xml:space="preserve">A key issue occurred when the application was accessed through the public Cloudflare URL. The production CORS configuration needed to recognise the public origin, while the Nginx </w:t>
      </w:r>
      <w:r w:rsidRPr="00F670D4">
        <w:rPr>
          <w:rFonts w:ascii="Arial" w:hAnsi="Arial" w:cs="Arial"/>
          <w:sz w:val="22"/>
          <w:szCs w:val="22"/>
        </w:rPr>
        <w:lastRenderedPageBreak/>
        <w:t>frontend proxy needed to forward browser API requests correctly to the backend. Deployment troubleshooting also highlighted the importance of health endpoints, correct internal service configuration and appropriate proxy timeouts.</w:t>
      </w:r>
    </w:p>
    <w:p w14:paraId="38DC2D1F" w14:textId="49328EAE" w:rsidR="00694553" w:rsidRPr="00F670D4" w:rsidRDefault="00694553" w:rsidP="00786ADB">
      <w:pPr>
        <w:pStyle w:val="Heading1"/>
        <w:numPr>
          <w:ilvl w:val="0"/>
          <w:numId w:val="5"/>
        </w:numPr>
        <w:spacing w:line="360" w:lineRule="auto"/>
        <w:jc w:val="both"/>
        <w:rPr>
          <w:rFonts w:ascii="Arial" w:hAnsi="Arial" w:cs="Arial"/>
          <w:sz w:val="22"/>
          <w:szCs w:val="22"/>
        </w:rPr>
      </w:pPr>
      <w:bookmarkStart w:id="46" w:name="_Toc242572965"/>
      <w:r w:rsidRPr="00F670D4">
        <w:rPr>
          <w:rFonts w:ascii="Arial" w:hAnsi="Arial" w:cs="Arial"/>
          <w:sz w:val="22"/>
          <w:szCs w:val="22"/>
        </w:rPr>
        <w:t>Evaluation of the Final Solution</w:t>
      </w:r>
      <w:bookmarkEnd w:id="46"/>
    </w:p>
    <w:p w14:paraId="71BBC8BD" w14:textId="77777777" w:rsidR="00694553" w:rsidRPr="00F670D4" w:rsidRDefault="00694553" w:rsidP="00786ADB">
      <w:pPr>
        <w:spacing w:line="360" w:lineRule="auto"/>
        <w:jc w:val="both"/>
        <w:rPr>
          <w:rFonts w:ascii="Arial" w:hAnsi="Arial" w:cs="Arial"/>
          <w:sz w:val="22"/>
          <w:szCs w:val="22"/>
        </w:rPr>
      </w:pPr>
      <w:r w:rsidRPr="00F670D4">
        <w:rPr>
          <w:rFonts w:ascii="Arial" w:hAnsi="Arial" w:cs="Arial"/>
          <w:sz w:val="22"/>
          <w:szCs w:val="22"/>
        </w:rPr>
        <w:t>The final solution was evaluated against the original project objectives, functional requirements and success criteria. Overall, the project produced a functional and integrated prototype combining AI-assisted customer support, automated ticket management, human escalation, role-based security, analytics and cloud deployment. Most functional objectives were implemented successfully; however, quality targets that require measured runtime evidence are evaluated separately from functionality that can be directly demonstrated.</w:t>
      </w:r>
    </w:p>
    <w:tbl>
      <w:tblPr>
        <w:tblStyle w:val="TableGrid"/>
        <w:tblW w:w="0" w:type="auto"/>
        <w:tblLook w:val="04A0" w:firstRow="1" w:lastRow="0" w:firstColumn="1" w:lastColumn="0" w:noHBand="0" w:noVBand="1"/>
      </w:tblPr>
      <w:tblGrid>
        <w:gridCol w:w="2084"/>
        <w:gridCol w:w="4877"/>
        <w:gridCol w:w="2055"/>
      </w:tblGrid>
      <w:tr w:rsidR="00694553" w:rsidRPr="00F670D4" w14:paraId="2E5C252C" w14:textId="77777777" w:rsidTr="00317EF0">
        <w:tc>
          <w:tcPr>
            <w:tcW w:w="0" w:type="auto"/>
            <w:hideMark/>
          </w:tcPr>
          <w:p w14:paraId="4C10E9A1" w14:textId="77777777" w:rsidR="00694553" w:rsidRPr="00F670D4" w:rsidRDefault="00694553" w:rsidP="00786ADB">
            <w:pPr>
              <w:spacing w:after="160" w:line="360" w:lineRule="auto"/>
              <w:jc w:val="both"/>
              <w:rPr>
                <w:rFonts w:ascii="Arial" w:hAnsi="Arial" w:cs="Arial"/>
                <w:b/>
                <w:bCs/>
                <w:sz w:val="22"/>
                <w:szCs w:val="22"/>
              </w:rPr>
            </w:pPr>
            <w:r w:rsidRPr="00F670D4">
              <w:rPr>
                <w:rFonts w:ascii="Arial" w:hAnsi="Arial" w:cs="Arial"/>
                <w:b/>
                <w:bCs/>
                <w:sz w:val="22"/>
                <w:szCs w:val="22"/>
              </w:rPr>
              <w:t>Original Objective</w:t>
            </w:r>
          </w:p>
        </w:tc>
        <w:tc>
          <w:tcPr>
            <w:tcW w:w="0" w:type="auto"/>
            <w:hideMark/>
          </w:tcPr>
          <w:p w14:paraId="3FDF9FC7" w14:textId="77777777" w:rsidR="00694553" w:rsidRPr="00F670D4" w:rsidRDefault="00694553" w:rsidP="00786ADB">
            <w:pPr>
              <w:spacing w:after="160" w:line="360" w:lineRule="auto"/>
              <w:jc w:val="both"/>
              <w:rPr>
                <w:rFonts w:ascii="Arial" w:hAnsi="Arial" w:cs="Arial"/>
                <w:b/>
                <w:bCs/>
                <w:sz w:val="22"/>
                <w:szCs w:val="22"/>
              </w:rPr>
            </w:pPr>
            <w:r w:rsidRPr="00F670D4">
              <w:rPr>
                <w:rFonts w:ascii="Arial" w:hAnsi="Arial" w:cs="Arial"/>
                <w:b/>
                <w:bCs/>
                <w:sz w:val="22"/>
                <w:szCs w:val="22"/>
              </w:rPr>
              <w:t>Final Evidence</w:t>
            </w:r>
          </w:p>
        </w:tc>
        <w:tc>
          <w:tcPr>
            <w:tcW w:w="0" w:type="auto"/>
            <w:hideMark/>
          </w:tcPr>
          <w:p w14:paraId="01016A6A" w14:textId="77777777" w:rsidR="00694553" w:rsidRPr="00F670D4" w:rsidRDefault="00694553" w:rsidP="00786ADB">
            <w:pPr>
              <w:spacing w:after="160" w:line="360" w:lineRule="auto"/>
              <w:jc w:val="both"/>
              <w:rPr>
                <w:rFonts w:ascii="Arial" w:hAnsi="Arial" w:cs="Arial"/>
                <w:b/>
                <w:bCs/>
                <w:sz w:val="22"/>
                <w:szCs w:val="22"/>
              </w:rPr>
            </w:pPr>
            <w:r w:rsidRPr="00F670D4">
              <w:rPr>
                <w:rFonts w:ascii="Arial" w:hAnsi="Arial" w:cs="Arial"/>
                <w:b/>
                <w:bCs/>
                <w:sz w:val="22"/>
                <w:szCs w:val="22"/>
              </w:rPr>
              <w:t>Evaluation</w:t>
            </w:r>
          </w:p>
        </w:tc>
      </w:tr>
      <w:tr w:rsidR="00694553" w:rsidRPr="00F670D4" w14:paraId="5276D68E" w14:textId="77777777" w:rsidTr="00317EF0">
        <w:tc>
          <w:tcPr>
            <w:tcW w:w="0" w:type="auto"/>
            <w:hideMark/>
          </w:tcPr>
          <w:p w14:paraId="200AD976"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b/>
                <w:bCs/>
                <w:sz w:val="22"/>
                <w:szCs w:val="22"/>
              </w:rPr>
              <w:t>AI-powered chatbot</w:t>
            </w:r>
          </w:p>
        </w:tc>
        <w:tc>
          <w:tcPr>
            <w:tcW w:w="0" w:type="auto"/>
            <w:hideMark/>
          </w:tcPr>
          <w:p w14:paraId="5B4545FD"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Customer chat interface, AI services, knowledge-</w:t>
            </w:r>
            <w:proofErr w:type="spellStart"/>
            <w:r w:rsidRPr="00F670D4">
              <w:rPr>
                <w:rFonts w:ascii="Arial" w:hAnsi="Arial" w:cs="Arial"/>
                <w:sz w:val="22"/>
                <w:szCs w:val="22"/>
              </w:rPr>
              <w:t>base</w:t>
            </w:r>
            <w:proofErr w:type="spellEnd"/>
            <w:r w:rsidRPr="00F670D4">
              <w:rPr>
                <w:rFonts w:ascii="Arial" w:hAnsi="Arial" w:cs="Arial"/>
                <w:sz w:val="22"/>
                <w:szCs w:val="22"/>
              </w:rPr>
              <w:t xml:space="preserve"> support, structured responses and fallback behaviour.</w:t>
            </w:r>
          </w:p>
        </w:tc>
        <w:tc>
          <w:tcPr>
            <w:tcW w:w="0" w:type="auto"/>
            <w:hideMark/>
          </w:tcPr>
          <w:p w14:paraId="0B9AF35C"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Implemented</w:t>
            </w:r>
          </w:p>
        </w:tc>
      </w:tr>
      <w:tr w:rsidR="00694553" w:rsidRPr="00F670D4" w14:paraId="2E4D425A" w14:textId="77777777" w:rsidTr="00317EF0">
        <w:tc>
          <w:tcPr>
            <w:tcW w:w="0" w:type="auto"/>
            <w:hideMark/>
          </w:tcPr>
          <w:p w14:paraId="3411E007"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b/>
                <w:bCs/>
                <w:sz w:val="22"/>
                <w:szCs w:val="22"/>
              </w:rPr>
              <w:t>Automated ticket management</w:t>
            </w:r>
          </w:p>
        </w:tc>
        <w:tc>
          <w:tcPr>
            <w:tcW w:w="0" w:type="auto"/>
            <w:hideMark/>
          </w:tcPr>
          <w:p w14:paraId="2CCC293D"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Manual and automated ticket creation, classification, priority assignment, status management, agent assignment and ticket history.</w:t>
            </w:r>
          </w:p>
        </w:tc>
        <w:tc>
          <w:tcPr>
            <w:tcW w:w="0" w:type="auto"/>
            <w:hideMark/>
          </w:tcPr>
          <w:p w14:paraId="2F56C195"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Implemented</w:t>
            </w:r>
          </w:p>
        </w:tc>
      </w:tr>
      <w:tr w:rsidR="00694553" w:rsidRPr="00F670D4" w14:paraId="27578BCF" w14:textId="77777777" w:rsidTr="00317EF0">
        <w:tc>
          <w:tcPr>
            <w:tcW w:w="0" w:type="auto"/>
            <w:hideMark/>
          </w:tcPr>
          <w:p w14:paraId="64F74CA3"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b/>
                <w:bCs/>
                <w:sz w:val="22"/>
                <w:szCs w:val="22"/>
              </w:rPr>
              <w:t>Sentiment analysis</w:t>
            </w:r>
          </w:p>
        </w:tc>
        <w:tc>
          <w:tcPr>
            <w:tcW w:w="0" w:type="auto"/>
            <w:hideMark/>
          </w:tcPr>
          <w:p w14:paraId="7E43F02A"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Sentiment classification and scores integrated into AI-assisted processing and testing.</w:t>
            </w:r>
          </w:p>
        </w:tc>
        <w:tc>
          <w:tcPr>
            <w:tcW w:w="0" w:type="auto"/>
            <w:hideMark/>
          </w:tcPr>
          <w:p w14:paraId="0F616B21"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Implemented</w:t>
            </w:r>
          </w:p>
        </w:tc>
      </w:tr>
      <w:tr w:rsidR="00694553" w:rsidRPr="00F670D4" w14:paraId="7105C702" w14:textId="77777777" w:rsidTr="00317EF0">
        <w:tc>
          <w:tcPr>
            <w:tcW w:w="0" w:type="auto"/>
            <w:hideMark/>
          </w:tcPr>
          <w:p w14:paraId="649B4E3A"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b/>
                <w:bCs/>
                <w:sz w:val="22"/>
                <w:szCs w:val="22"/>
              </w:rPr>
              <w:t>Intelligent human escalation</w:t>
            </w:r>
          </w:p>
        </w:tc>
        <w:tc>
          <w:tcPr>
            <w:tcW w:w="0" w:type="auto"/>
            <w:hideMark/>
          </w:tcPr>
          <w:p w14:paraId="3514F298"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Confidence, sentiment, priority and human-request conditions support escalation decisions and reasons.</w:t>
            </w:r>
          </w:p>
        </w:tc>
        <w:tc>
          <w:tcPr>
            <w:tcW w:w="0" w:type="auto"/>
            <w:hideMark/>
          </w:tcPr>
          <w:p w14:paraId="7FAB7DCB"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Implemented</w:t>
            </w:r>
          </w:p>
        </w:tc>
      </w:tr>
      <w:tr w:rsidR="00694553" w:rsidRPr="00F670D4" w14:paraId="3F5B2D8C" w14:textId="77777777" w:rsidTr="00317EF0">
        <w:tc>
          <w:tcPr>
            <w:tcW w:w="0" w:type="auto"/>
            <w:hideMark/>
          </w:tcPr>
          <w:p w14:paraId="05B09815"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b/>
                <w:bCs/>
                <w:sz w:val="22"/>
                <w:szCs w:val="22"/>
              </w:rPr>
              <w:t>Customer and agent workflow</w:t>
            </w:r>
          </w:p>
        </w:tc>
        <w:tc>
          <w:tcPr>
            <w:tcW w:w="0" w:type="auto"/>
            <w:hideMark/>
          </w:tcPr>
          <w:p w14:paraId="62C716F2"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Customers can create and track tickets, while agents can review, respond to and resolve escalated cases.</w:t>
            </w:r>
          </w:p>
        </w:tc>
        <w:tc>
          <w:tcPr>
            <w:tcW w:w="0" w:type="auto"/>
            <w:hideMark/>
          </w:tcPr>
          <w:p w14:paraId="0AC84066"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Implemented</w:t>
            </w:r>
          </w:p>
        </w:tc>
      </w:tr>
      <w:tr w:rsidR="00694553" w:rsidRPr="00F670D4" w14:paraId="76832FED" w14:textId="77777777" w:rsidTr="00317EF0">
        <w:tc>
          <w:tcPr>
            <w:tcW w:w="0" w:type="auto"/>
            <w:hideMark/>
          </w:tcPr>
          <w:p w14:paraId="27EF18F2"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b/>
                <w:bCs/>
                <w:sz w:val="22"/>
                <w:szCs w:val="22"/>
              </w:rPr>
              <w:t>Analytics and reporting</w:t>
            </w:r>
          </w:p>
        </w:tc>
        <w:tc>
          <w:tcPr>
            <w:tcW w:w="0" w:type="auto"/>
            <w:hideMark/>
          </w:tcPr>
          <w:p w14:paraId="1A9CC186"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Administrator analytics endpoints, reporting functionality and frontend analytics interface.</w:t>
            </w:r>
          </w:p>
        </w:tc>
        <w:tc>
          <w:tcPr>
            <w:tcW w:w="0" w:type="auto"/>
            <w:hideMark/>
          </w:tcPr>
          <w:p w14:paraId="0AB901B5"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Implemented</w:t>
            </w:r>
          </w:p>
        </w:tc>
      </w:tr>
      <w:tr w:rsidR="00694553" w:rsidRPr="00F670D4" w14:paraId="18BFE22D" w14:textId="77777777" w:rsidTr="00317EF0">
        <w:tc>
          <w:tcPr>
            <w:tcW w:w="0" w:type="auto"/>
            <w:hideMark/>
          </w:tcPr>
          <w:p w14:paraId="21D299A0"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b/>
                <w:bCs/>
                <w:sz w:val="22"/>
                <w:szCs w:val="22"/>
              </w:rPr>
              <w:t>Secure access</w:t>
            </w:r>
          </w:p>
        </w:tc>
        <w:tc>
          <w:tcPr>
            <w:tcW w:w="0" w:type="auto"/>
            <w:hideMark/>
          </w:tcPr>
          <w:p w14:paraId="275C52C9"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 xml:space="preserve">JWT authentication, </w:t>
            </w:r>
            <w:proofErr w:type="spellStart"/>
            <w:r w:rsidRPr="00F670D4">
              <w:rPr>
                <w:rFonts w:ascii="Arial" w:hAnsi="Arial" w:cs="Arial"/>
                <w:sz w:val="22"/>
                <w:szCs w:val="22"/>
              </w:rPr>
              <w:t>BCrypt</w:t>
            </w:r>
            <w:proofErr w:type="spellEnd"/>
            <w:r w:rsidRPr="00F670D4">
              <w:rPr>
                <w:rFonts w:ascii="Arial" w:hAnsi="Arial" w:cs="Arial"/>
                <w:sz w:val="22"/>
                <w:szCs w:val="22"/>
              </w:rPr>
              <w:t xml:space="preserve"> password hashing, role-based access control, resource ownership controls and protected routes.</w:t>
            </w:r>
          </w:p>
        </w:tc>
        <w:tc>
          <w:tcPr>
            <w:tcW w:w="0" w:type="auto"/>
            <w:hideMark/>
          </w:tcPr>
          <w:p w14:paraId="1BE0C3AF"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Implemented for prototype scope</w:t>
            </w:r>
          </w:p>
        </w:tc>
      </w:tr>
      <w:tr w:rsidR="00694553" w:rsidRPr="00F670D4" w14:paraId="2576CAA6" w14:textId="77777777" w:rsidTr="00317EF0">
        <w:tc>
          <w:tcPr>
            <w:tcW w:w="0" w:type="auto"/>
            <w:hideMark/>
          </w:tcPr>
          <w:p w14:paraId="14548469"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b/>
                <w:bCs/>
                <w:sz w:val="22"/>
                <w:szCs w:val="22"/>
              </w:rPr>
              <w:lastRenderedPageBreak/>
              <w:t>Response under 3 seconds</w:t>
            </w:r>
          </w:p>
        </w:tc>
        <w:tc>
          <w:tcPr>
            <w:tcW w:w="0" w:type="auto"/>
            <w:hideMark/>
          </w:tcPr>
          <w:p w14:paraId="09685C22"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Performance-testing assets and timeout controls were implemented.</w:t>
            </w:r>
          </w:p>
        </w:tc>
        <w:tc>
          <w:tcPr>
            <w:tcW w:w="0" w:type="auto"/>
            <w:hideMark/>
          </w:tcPr>
          <w:p w14:paraId="03A3295F"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Requires final measured evidence</w:t>
            </w:r>
          </w:p>
        </w:tc>
      </w:tr>
      <w:tr w:rsidR="00694553" w:rsidRPr="00F670D4" w14:paraId="4975E354" w14:textId="77777777" w:rsidTr="00317EF0">
        <w:tc>
          <w:tcPr>
            <w:tcW w:w="0" w:type="auto"/>
            <w:hideMark/>
          </w:tcPr>
          <w:p w14:paraId="5949116E"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b/>
                <w:bCs/>
                <w:sz w:val="22"/>
                <w:szCs w:val="22"/>
              </w:rPr>
              <w:t>Deployable system</w:t>
            </w:r>
          </w:p>
        </w:tc>
        <w:tc>
          <w:tcPr>
            <w:tcW w:w="0" w:type="auto"/>
            <w:hideMark/>
          </w:tcPr>
          <w:p w14:paraId="632E7B9B"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Docker containerisation, Nginx routing, Azure services, MySQL persistence and public deployed application.</w:t>
            </w:r>
          </w:p>
        </w:tc>
        <w:tc>
          <w:tcPr>
            <w:tcW w:w="0" w:type="auto"/>
            <w:hideMark/>
          </w:tcPr>
          <w:p w14:paraId="0948D090" w14:textId="77777777" w:rsidR="00694553" w:rsidRPr="00F670D4" w:rsidRDefault="00694553" w:rsidP="00786ADB">
            <w:pPr>
              <w:spacing w:after="160" w:line="360" w:lineRule="auto"/>
              <w:jc w:val="both"/>
              <w:rPr>
                <w:rFonts w:ascii="Arial" w:hAnsi="Arial" w:cs="Arial"/>
                <w:sz w:val="22"/>
                <w:szCs w:val="22"/>
              </w:rPr>
            </w:pPr>
            <w:r w:rsidRPr="00F670D4">
              <w:rPr>
                <w:rFonts w:ascii="Arial" w:hAnsi="Arial" w:cs="Arial"/>
                <w:sz w:val="22"/>
                <w:szCs w:val="22"/>
              </w:rPr>
              <w:t>Implemented / Deployed</w:t>
            </w:r>
          </w:p>
        </w:tc>
      </w:tr>
    </w:tbl>
    <w:p w14:paraId="4A9EDE23" w14:textId="78D13886" w:rsidR="00694553" w:rsidRPr="00F670D4" w:rsidRDefault="00694553" w:rsidP="00786ADB">
      <w:pPr>
        <w:pStyle w:val="Heading2"/>
        <w:numPr>
          <w:ilvl w:val="1"/>
          <w:numId w:val="5"/>
        </w:numPr>
        <w:spacing w:line="360" w:lineRule="auto"/>
        <w:jc w:val="both"/>
        <w:rPr>
          <w:rFonts w:ascii="Arial" w:hAnsi="Arial" w:cs="Arial"/>
          <w:sz w:val="22"/>
          <w:szCs w:val="22"/>
        </w:rPr>
      </w:pPr>
      <w:bookmarkStart w:id="47" w:name="_Toc242572966"/>
      <w:r w:rsidRPr="00F670D4">
        <w:rPr>
          <w:rFonts w:ascii="Arial" w:hAnsi="Arial" w:cs="Arial"/>
          <w:sz w:val="22"/>
          <w:szCs w:val="22"/>
        </w:rPr>
        <w:t>Strengths of the Final Design</w:t>
      </w:r>
      <w:bookmarkEnd w:id="47"/>
    </w:p>
    <w:p w14:paraId="6DD44790" w14:textId="77777777" w:rsidR="00317EF0" w:rsidRPr="00F670D4" w:rsidRDefault="00694553" w:rsidP="00786ADB">
      <w:pPr>
        <w:pStyle w:val="ListParagraph"/>
        <w:numPr>
          <w:ilvl w:val="0"/>
          <w:numId w:val="13"/>
        </w:numPr>
        <w:spacing w:line="360" w:lineRule="auto"/>
        <w:jc w:val="both"/>
        <w:rPr>
          <w:rFonts w:ascii="Arial" w:hAnsi="Arial" w:cs="Arial"/>
          <w:sz w:val="22"/>
          <w:szCs w:val="22"/>
        </w:rPr>
      </w:pPr>
      <w:r w:rsidRPr="00F670D4">
        <w:rPr>
          <w:rFonts w:ascii="Arial" w:hAnsi="Arial" w:cs="Arial"/>
          <w:sz w:val="22"/>
          <w:szCs w:val="22"/>
        </w:rPr>
        <w:t>Structured AI output connects AI results with application business rules rather than relying only on unrestricted generated text.</w:t>
      </w:r>
    </w:p>
    <w:p w14:paraId="147DE86D" w14:textId="77777777" w:rsidR="00317EF0" w:rsidRPr="00F670D4" w:rsidRDefault="00694553" w:rsidP="00786ADB">
      <w:pPr>
        <w:pStyle w:val="ListParagraph"/>
        <w:numPr>
          <w:ilvl w:val="0"/>
          <w:numId w:val="13"/>
        </w:numPr>
        <w:spacing w:line="360" w:lineRule="auto"/>
        <w:jc w:val="both"/>
        <w:rPr>
          <w:rFonts w:ascii="Arial" w:hAnsi="Arial" w:cs="Arial"/>
          <w:sz w:val="22"/>
          <w:szCs w:val="22"/>
        </w:rPr>
      </w:pPr>
      <w:r w:rsidRPr="00F670D4">
        <w:rPr>
          <w:rFonts w:ascii="Arial" w:hAnsi="Arial" w:cs="Arial"/>
          <w:sz w:val="22"/>
          <w:szCs w:val="22"/>
        </w:rPr>
        <w:t>External AI communication is separated from core application logic and supported by local fallback behaviour.</w:t>
      </w:r>
    </w:p>
    <w:p w14:paraId="6C30988D" w14:textId="77777777" w:rsidR="00317EF0" w:rsidRPr="00F670D4" w:rsidRDefault="00694553" w:rsidP="00786ADB">
      <w:pPr>
        <w:pStyle w:val="ListParagraph"/>
        <w:numPr>
          <w:ilvl w:val="0"/>
          <w:numId w:val="13"/>
        </w:numPr>
        <w:spacing w:line="360" w:lineRule="auto"/>
        <w:jc w:val="both"/>
        <w:rPr>
          <w:rFonts w:ascii="Arial" w:hAnsi="Arial" w:cs="Arial"/>
          <w:sz w:val="22"/>
          <w:szCs w:val="22"/>
        </w:rPr>
      </w:pPr>
      <w:r w:rsidRPr="00F670D4">
        <w:rPr>
          <w:rFonts w:ascii="Arial" w:hAnsi="Arial" w:cs="Arial"/>
          <w:sz w:val="22"/>
          <w:szCs w:val="22"/>
        </w:rPr>
        <w:t>Human escalation uses identifiable conditions including confidence, sentiment, priority and direct requests for human assistance.</w:t>
      </w:r>
    </w:p>
    <w:p w14:paraId="0626CA3C" w14:textId="77777777" w:rsidR="00317EF0" w:rsidRPr="00F670D4" w:rsidRDefault="00694553" w:rsidP="00786ADB">
      <w:pPr>
        <w:pStyle w:val="ListParagraph"/>
        <w:numPr>
          <w:ilvl w:val="0"/>
          <w:numId w:val="13"/>
        </w:numPr>
        <w:spacing w:line="360" w:lineRule="auto"/>
        <w:jc w:val="both"/>
        <w:rPr>
          <w:rFonts w:ascii="Arial" w:hAnsi="Arial" w:cs="Arial"/>
          <w:sz w:val="22"/>
          <w:szCs w:val="22"/>
        </w:rPr>
      </w:pPr>
      <w:r w:rsidRPr="00F670D4">
        <w:rPr>
          <w:rFonts w:ascii="Arial" w:hAnsi="Arial" w:cs="Arial"/>
          <w:sz w:val="22"/>
          <w:szCs w:val="22"/>
        </w:rPr>
        <w:t>JWT authentication and role-based access control protect backend functionality and are reflected through role-aware frontend navigation.</w:t>
      </w:r>
    </w:p>
    <w:p w14:paraId="13B92B0D" w14:textId="77777777" w:rsidR="00317EF0" w:rsidRPr="00F670D4" w:rsidRDefault="00694553" w:rsidP="00786ADB">
      <w:pPr>
        <w:pStyle w:val="ListParagraph"/>
        <w:numPr>
          <w:ilvl w:val="0"/>
          <w:numId w:val="13"/>
        </w:numPr>
        <w:spacing w:line="360" w:lineRule="auto"/>
        <w:jc w:val="both"/>
        <w:rPr>
          <w:rFonts w:ascii="Arial" w:hAnsi="Arial" w:cs="Arial"/>
          <w:sz w:val="22"/>
          <w:szCs w:val="22"/>
        </w:rPr>
      </w:pPr>
      <w:r w:rsidRPr="00F670D4">
        <w:rPr>
          <w:rFonts w:ascii="Arial" w:hAnsi="Arial" w:cs="Arial"/>
          <w:sz w:val="22"/>
          <w:szCs w:val="22"/>
        </w:rPr>
        <w:t>The application follows a modular structure across the frontend, backend, AI, persistence and security layers.</w:t>
      </w:r>
    </w:p>
    <w:p w14:paraId="7CAED6B4" w14:textId="77777777" w:rsidR="00317EF0" w:rsidRPr="00F670D4" w:rsidRDefault="00694553" w:rsidP="00786ADB">
      <w:pPr>
        <w:pStyle w:val="ListParagraph"/>
        <w:numPr>
          <w:ilvl w:val="0"/>
          <w:numId w:val="13"/>
        </w:numPr>
        <w:spacing w:line="360" w:lineRule="auto"/>
        <w:jc w:val="both"/>
        <w:rPr>
          <w:rFonts w:ascii="Arial" w:hAnsi="Arial" w:cs="Arial"/>
          <w:sz w:val="22"/>
          <w:szCs w:val="22"/>
        </w:rPr>
      </w:pPr>
      <w:r w:rsidRPr="00F670D4">
        <w:rPr>
          <w:rFonts w:ascii="Arial" w:hAnsi="Arial" w:cs="Arial"/>
          <w:sz w:val="22"/>
          <w:szCs w:val="22"/>
        </w:rPr>
        <w:t>Automated testing covers security, validation, AI decisions, ticket workflows, integration and end-to-end scenarios.</w:t>
      </w:r>
    </w:p>
    <w:p w14:paraId="32590733" w14:textId="4695D23A" w:rsidR="00694553" w:rsidRPr="00F670D4" w:rsidRDefault="00694553" w:rsidP="00786ADB">
      <w:pPr>
        <w:pStyle w:val="ListParagraph"/>
        <w:numPr>
          <w:ilvl w:val="0"/>
          <w:numId w:val="13"/>
        </w:numPr>
        <w:spacing w:line="360" w:lineRule="auto"/>
        <w:jc w:val="both"/>
        <w:rPr>
          <w:rFonts w:ascii="Arial" w:hAnsi="Arial" w:cs="Arial"/>
          <w:sz w:val="22"/>
          <w:szCs w:val="22"/>
        </w:rPr>
      </w:pPr>
      <w:r w:rsidRPr="00F670D4">
        <w:rPr>
          <w:rFonts w:ascii="Arial" w:hAnsi="Arial" w:cs="Arial"/>
          <w:sz w:val="22"/>
          <w:szCs w:val="22"/>
        </w:rPr>
        <w:t>Docker-based deployment and production routing support consistent execution across local and cloud environments.</w:t>
      </w:r>
    </w:p>
    <w:p w14:paraId="1C760D6A" w14:textId="0A1E02F5" w:rsidR="00694553" w:rsidRPr="00F670D4" w:rsidRDefault="00694553" w:rsidP="00786ADB">
      <w:pPr>
        <w:pStyle w:val="Heading2"/>
        <w:numPr>
          <w:ilvl w:val="1"/>
          <w:numId w:val="5"/>
        </w:numPr>
        <w:spacing w:line="360" w:lineRule="auto"/>
        <w:jc w:val="both"/>
        <w:rPr>
          <w:rFonts w:ascii="Arial" w:hAnsi="Arial" w:cs="Arial"/>
          <w:sz w:val="22"/>
          <w:szCs w:val="22"/>
        </w:rPr>
      </w:pPr>
      <w:bookmarkStart w:id="48" w:name="_Toc242572967"/>
      <w:r w:rsidRPr="00F670D4">
        <w:rPr>
          <w:rFonts w:ascii="Arial" w:hAnsi="Arial" w:cs="Arial"/>
          <w:sz w:val="22"/>
          <w:szCs w:val="22"/>
        </w:rPr>
        <w:t>Limitations</w:t>
      </w:r>
      <w:bookmarkEnd w:id="48"/>
    </w:p>
    <w:p w14:paraId="777EDF8D" w14:textId="128C793B" w:rsidR="005876FE" w:rsidRPr="00F670D4" w:rsidRDefault="00694553" w:rsidP="00786ADB">
      <w:pPr>
        <w:pStyle w:val="ListParagraph"/>
        <w:numPr>
          <w:ilvl w:val="0"/>
          <w:numId w:val="14"/>
        </w:numPr>
        <w:spacing w:line="360" w:lineRule="auto"/>
        <w:jc w:val="both"/>
        <w:rPr>
          <w:rFonts w:ascii="Arial" w:hAnsi="Arial" w:cs="Arial"/>
          <w:i/>
          <w:iCs/>
          <w:sz w:val="22"/>
          <w:szCs w:val="22"/>
        </w:rPr>
      </w:pPr>
      <w:r w:rsidRPr="00F670D4">
        <w:rPr>
          <w:rFonts w:ascii="Arial" w:hAnsi="Arial" w:cs="Arial"/>
          <w:sz w:val="22"/>
          <w:szCs w:val="22"/>
        </w:rPr>
        <w:t>AI-assisted responses and decisions remain dependent on the quality of the customer input, prompts, available knowledge and configured business rules; unusual enquiries may therefore not always be classified correctly.</w:t>
      </w:r>
      <w:r w:rsidR="00211263" w:rsidRPr="00F670D4">
        <w:rPr>
          <w:rFonts w:ascii="Arial" w:hAnsi="Arial" w:cs="Arial"/>
          <w:sz w:val="22"/>
          <w:szCs w:val="22"/>
        </w:rPr>
        <w:t xml:space="preserve"> </w:t>
      </w:r>
      <w:r w:rsidR="00001C0D" w:rsidRPr="00F670D4">
        <w:rPr>
          <w:rFonts w:ascii="Arial" w:hAnsi="Arial" w:cs="Arial"/>
          <w:i/>
          <w:iCs/>
          <w:sz w:val="22"/>
          <w:szCs w:val="22"/>
        </w:rPr>
        <w:t>(Olujimi and Ade-</w:t>
      </w:r>
      <w:proofErr w:type="spellStart"/>
      <w:r w:rsidR="00001C0D" w:rsidRPr="00F670D4">
        <w:rPr>
          <w:rFonts w:ascii="Arial" w:hAnsi="Arial" w:cs="Arial"/>
          <w:i/>
          <w:iCs/>
          <w:sz w:val="22"/>
          <w:szCs w:val="22"/>
        </w:rPr>
        <w:t>Ibijola</w:t>
      </w:r>
      <w:proofErr w:type="spellEnd"/>
      <w:r w:rsidR="00001C0D" w:rsidRPr="00F670D4">
        <w:rPr>
          <w:rFonts w:ascii="Arial" w:hAnsi="Arial" w:cs="Arial"/>
          <w:i/>
          <w:iCs/>
          <w:sz w:val="22"/>
          <w:szCs w:val="22"/>
        </w:rPr>
        <w:t>, 2023)</w:t>
      </w:r>
    </w:p>
    <w:p w14:paraId="3F6983F9" w14:textId="190D98CB" w:rsidR="00D449B7" w:rsidRPr="00F670D4" w:rsidRDefault="00694553" w:rsidP="00786ADB">
      <w:pPr>
        <w:pStyle w:val="ListParagraph"/>
        <w:numPr>
          <w:ilvl w:val="0"/>
          <w:numId w:val="14"/>
        </w:numPr>
        <w:spacing w:line="360" w:lineRule="auto"/>
        <w:jc w:val="both"/>
        <w:rPr>
          <w:rFonts w:ascii="Arial" w:hAnsi="Arial" w:cs="Arial"/>
          <w:i/>
          <w:iCs/>
          <w:sz w:val="22"/>
          <w:szCs w:val="22"/>
        </w:rPr>
      </w:pPr>
      <w:r w:rsidRPr="00F670D4">
        <w:rPr>
          <w:rFonts w:ascii="Arial" w:hAnsi="Arial" w:cs="Arial"/>
          <w:sz w:val="22"/>
          <w:szCs w:val="22"/>
        </w:rPr>
        <w:t>Local fallback processing is intentionally simpler than the external AI model and cannot provide the same level of language understanding.</w:t>
      </w:r>
      <w:r w:rsidR="004803A5" w:rsidRPr="00F670D4">
        <w:rPr>
          <w:rFonts w:ascii="Arial" w:eastAsia="Times New Roman" w:hAnsi="Arial" w:cs="Arial"/>
          <w:kern w:val="0"/>
          <w:sz w:val="22"/>
          <w:szCs w:val="22"/>
          <w:lang w:eastAsia="en-AU"/>
          <w14:ligatures w14:val="none"/>
        </w:rPr>
        <w:t xml:space="preserve"> </w:t>
      </w:r>
      <w:r w:rsidR="00D449B7" w:rsidRPr="00F670D4">
        <w:rPr>
          <w:rFonts w:ascii="Arial" w:hAnsi="Arial" w:cs="Arial"/>
          <w:i/>
          <w:iCs/>
          <w:sz w:val="22"/>
          <w:szCs w:val="22"/>
        </w:rPr>
        <w:t xml:space="preserve">(Adamopoulou and </w:t>
      </w:r>
      <w:proofErr w:type="spellStart"/>
      <w:r w:rsidR="00D449B7" w:rsidRPr="00F670D4">
        <w:rPr>
          <w:rFonts w:ascii="Arial" w:hAnsi="Arial" w:cs="Arial"/>
          <w:i/>
          <w:iCs/>
          <w:sz w:val="22"/>
          <w:szCs w:val="22"/>
        </w:rPr>
        <w:t>Moussiades</w:t>
      </w:r>
      <w:proofErr w:type="spellEnd"/>
      <w:r w:rsidR="00D449B7" w:rsidRPr="00F670D4">
        <w:rPr>
          <w:rFonts w:ascii="Arial" w:hAnsi="Arial" w:cs="Arial"/>
          <w:i/>
          <w:iCs/>
          <w:sz w:val="22"/>
          <w:szCs w:val="22"/>
        </w:rPr>
        <w:t>, 2020)</w:t>
      </w:r>
    </w:p>
    <w:p w14:paraId="733A67D7" w14:textId="4DF8C617" w:rsidR="005876FE" w:rsidRPr="00F670D4" w:rsidRDefault="00694553" w:rsidP="00786ADB">
      <w:pPr>
        <w:pStyle w:val="ListParagraph"/>
        <w:numPr>
          <w:ilvl w:val="0"/>
          <w:numId w:val="14"/>
        </w:numPr>
        <w:spacing w:line="360" w:lineRule="auto"/>
        <w:jc w:val="both"/>
        <w:rPr>
          <w:rFonts w:ascii="Arial" w:hAnsi="Arial" w:cs="Arial"/>
          <w:sz w:val="22"/>
          <w:szCs w:val="22"/>
        </w:rPr>
      </w:pPr>
      <w:r w:rsidRPr="00F670D4">
        <w:rPr>
          <w:rFonts w:ascii="Arial" w:hAnsi="Arial" w:cs="Arial"/>
          <w:sz w:val="22"/>
          <w:szCs w:val="22"/>
        </w:rPr>
        <w:t>Complete measured results have not been retained for every performance-testing scenario; therefore, performance targets should not be considered fully demonstrated without execution evidence.</w:t>
      </w:r>
    </w:p>
    <w:p w14:paraId="57B7C08C" w14:textId="77777777" w:rsidR="005876FE" w:rsidRPr="00F670D4" w:rsidRDefault="00694553" w:rsidP="00786ADB">
      <w:pPr>
        <w:pStyle w:val="ListParagraph"/>
        <w:numPr>
          <w:ilvl w:val="0"/>
          <w:numId w:val="14"/>
        </w:numPr>
        <w:spacing w:line="360" w:lineRule="auto"/>
        <w:jc w:val="both"/>
        <w:rPr>
          <w:rFonts w:ascii="Arial" w:hAnsi="Arial" w:cs="Arial"/>
          <w:sz w:val="22"/>
          <w:szCs w:val="22"/>
        </w:rPr>
      </w:pPr>
      <w:r w:rsidRPr="00F670D4">
        <w:rPr>
          <w:rFonts w:ascii="Arial" w:hAnsi="Arial" w:cs="Arial"/>
          <w:sz w:val="22"/>
          <w:szCs w:val="22"/>
        </w:rPr>
        <w:t>A complete automated CI/CD pipeline was not implemented within the prototype and remains suitable future work.</w:t>
      </w:r>
    </w:p>
    <w:p w14:paraId="672F6277" w14:textId="77777777" w:rsidR="005876FE" w:rsidRPr="00F670D4" w:rsidRDefault="00694553" w:rsidP="00786ADB">
      <w:pPr>
        <w:pStyle w:val="ListParagraph"/>
        <w:numPr>
          <w:ilvl w:val="0"/>
          <w:numId w:val="14"/>
        </w:numPr>
        <w:spacing w:line="360" w:lineRule="auto"/>
        <w:jc w:val="both"/>
        <w:rPr>
          <w:rFonts w:ascii="Arial" w:hAnsi="Arial" w:cs="Arial"/>
          <w:sz w:val="22"/>
          <w:szCs w:val="22"/>
        </w:rPr>
      </w:pPr>
      <w:r w:rsidRPr="00F670D4">
        <w:rPr>
          <w:rFonts w:ascii="Arial" w:hAnsi="Arial" w:cs="Arial"/>
          <w:sz w:val="22"/>
          <w:szCs w:val="22"/>
        </w:rPr>
        <w:lastRenderedPageBreak/>
        <w:t>As an academic prototype, the application does not implement all enterprise-level compliance, production observability, data-retention and operational-governance controls.</w:t>
      </w:r>
    </w:p>
    <w:p w14:paraId="51F71A60" w14:textId="77777777" w:rsidR="005876FE" w:rsidRPr="00F670D4" w:rsidRDefault="00694553" w:rsidP="00786ADB">
      <w:pPr>
        <w:pStyle w:val="ListParagraph"/>
        <w:numPr>
          <w:ilvl w:val="0"/>
          <w:numId w:val="14"/>
        </w:numPr>
        <w:spacing w:line="360" w:lineRule="auto"/>
        <w:jc w:val="both"/>
        <w:rPr>
          <w:rFonts w:ascii="Arial" w:hAnsi="Arial" w:cs="Arial"/>
          <w:sz w:val="22"/>
          <w:szCs w:val="22"/>
        </w:rPr>
      </w:pPr>
      <w:r w:rsidRPr="00F670D4">
        <w:rPr>
          <w:rFonts w:ascii="Arial" w:hAnsi="Arial" w:cs="Arial"/>
          <w:sz w:val="22"/>
          <w:szCs w:val="22"/>
        </w:rPr>
        <w:t>Voice support, multilingual assistance, native mobile applications, video support and payment processing remain outside the implemented project scope.</w:t>
      </w:r>
    </w:p>
    <w:p w14:paraId="1201F8FD" w14:textId="1AABF588" w:rsidR="00694553" w:rsidRPr="00F670D4" w:rsidRDefault="00694553" w:rsidP="00786ADB">
      <w:pPr>
        <w:pStyle w:val="Heading1"/>
        <w:numPr>
          <w:ilvl w:val="0"/>
          <w:numId w:val="5"/>
        </w:numPr>
        <w:spacing w:line="360" w:lineRule="auto"/>
        <w:jc w:val="both"/>
        <w:rPr>
          <w:rFonts w:ascii="Arial" w:hAnsi="Arial" w:cs="Arial"/>
          <w:sz w:val="22"/>
          <w:szCs w:val="22"/>
        </w:rPr>
      </w:pPr>
      <w:bookmarkStart w:id="49" w:name="_Toc242572968"/>
      <w:r w:rsidRPr="00F670D4">
        <w:rPr>
          <w:rFonts w:ascii="Arial" w:hAnsi="Arial" w:cs="Arial"/>
          <w:sz w:val="22"/>
          <w:szCs w:val="22"/>
        </w:rPr>
        <w:t>Ethical, Security and Professional Considerations</w:t>
      </w:r>
      <w:bookmarkEnd w:id="49"/>
    </w:p>
    <w:p w14:paraId="70B9BED3" w14:textId="77777777" w:rsidR="00694553" w:rsidRPr="00F670D4" w:rsidRDefault="00694553" w:rsidP="00786ADB">
      <w:pPr>
        <w:spacing w:line="360" w:lineRule="auto"/>
        <w:jc w:val="both"/>
        <w:rPr>
          <w:rFonts w:ascii="Arial" w:hAnsi="Arial" w:cs="Arial"/>
          <w:sz w:val="22"/>
          <w:szCs w:val="22"/>
        </w:rPr>
      </w:pPr>
      <w:r w:rsidRPr="00F670D4">
        <w:rPr>
          <w:rFonts w:ascii="Arial" w:hAnsi="Arial" w:cs="Arial"/>
          <w:sz w:val="22"/>
          <w:szCs w:val="22"/>
        </w:rPr>
        <w:t>The use of AI and customer information introduces ethical, privacy and security responsibilities. The project therefore considered data minimisation, AI reliability, human oversight, secure credential handling and responsible software-development practices as part of the final solution.</w:t>
      </w:r>
    </w:p>
    <w:p w14:paraId="20DA9858" w14:textId="3DEEDEE3" w:rsidR="00694553" w:rsidRPr="00F670D4" w:rsidRDefault="00694553" w:rsidP="00786ADB">
      <w:pPr>
        <w:pStyle w:val="Heading2"/>
        <w:numPr>
          <w:ilvl w:val="1"/>
          <w:numId w:val="5"/>
        </w:numPr>
        <w:spacing w:line="360" w:lineRule="auto"/>
        <w:jc w:val="both"/>
        <w:rPr>
          <w:rFonts w:ascii="Arial" w:hAnsi="Arial" w:cs="Arial"/>
          <w:sz w:val="22"/>
          <w:szCs w:val="22"/>
        </w:rPr>
      </w:pPr>
      <w:bookmarkStart w:id="50" w:name="_Toc242572969"/>
      <w:r w:rsidRPr="00F670D4">
        <w:rPr>
          <w:rFonts w:ascii="Arial" w:hAnsi="Arial" w:cs="Arial"/>
          <w:sz w:val="22"/>
          <w:szCs w:val="22"/>
        </w:rPr>
        <w:t>Privacy and Data Minimisation</w:t>
      </w:r>
      <w:bookmarkEnd w:id="50"/>
    </w:p>
    <w:p w14:paraId="7D132CD3" w14:textId="77777777" w:rsidR="00694553" w:rsidRPr="00F670D4" w:rsidRDefault="00694553" w:rsidP="00786ADB">
      <w:pPr>
        <w:spacing w:line="360" w:lineRule="auto"/>
        <w:jc w:val="both"/>
        <w:rPr>
          <w:rFonts w:ascii="Arial" w:hAnsi="Arial" w:cs="Arial"/>
          <w:sz w:val="22"/>
          <w:szCs w:val="22"/>
        </w:rPr>
      </w:pPr>
      <w:r w:rsidRPr="00F670D4">
        <w:rPr>
          <w:rFonts w:ascii="Arial" w:hAnsi="Arial" w:cs="Arial"/>
          <w:sz w:val="22"/>
          <w:szCs w:val="22"/>
        </w:rPr>
        <w:t>Customer-support messages may contain personal or account-related information. The system should therefore collect and process only the information required for the support workflow. Development and testing should use synthetic or non-sensitive data where possible, while information sent to an external AI provider should be limited to what is necessary to process the customer enquiry.</w:t>
      </w:r>
    </w:p>
    <w:p w14:paraId="63AB9815" w14:textId="3776BAE7" w:rsidR="00694553" w:rsidRPr="00F670D4" w:rsidRDefault="00694553" w:rsidP="00786ADB">
      <w:pPr>
        <w:spacing w:line="360" w:lineRule="auto"/>
        <w:jc w:val="both"/>
        <w:rPr>
          <w:rFonts w:ascii="Arial" w:hAnsi="Arial" w:cs="Arial"/>
          <w:sz w:val="22"/>
          <w:szCs w:val="22"/>
        </w:rPr>
      </w:pPr>
      <w:r w:rsidRPr="00F670D4">
        <w:rPr>
          <w:rFonts w:ascii="Arial" w:hAnsi="Arial" w:cs="Arial"/>
          <w:sz w:val="22"/>
          <w:szCs w:val="22"/>
        </w:rPr>
        <w:t>Access to stored support information is also restricted according to the authenticated user's role and relationship to the resource, reducing unnecessary access to customer information.</w:t>
      </w:r>
      <w:r w:rsidR="000C1E06" w:rsidRPr="00F670D4">
        <w:rPr>
          <w:rFonts w:ascii="Arial" w:eastAsia="Times New Roman" w:hAnsi="Arial" w:cs="Arial"/>
          <w:kern w:val="0"/>
          <w:sz w:val="22"/>
          <w:szCs w:val="22"/>
          <w:lang w:eastAsia="en-AU"/>
          <w14:ligatures w14:val="none"/>
        </w:rPr>
        <w:t xml:space="preserve"> </w:t>
      </w:r>
      <w:r w:rsidR="000C1E06" w:rsidRPr="00F670D4">
        <w:rPr>
          <w:rFonts w:ascii="Arial" w:hAnsi="Arial" w:cs="Arial"/>
          <w:i/>
          <w:iCs/>
          <w:sz w:val="22"/>
          <w:szCs w:val="22"/>
        </w:rPr>
        <w:t>(OAIC, n.d.)</w:t>
      </w:r>
    </w:p>
    <w:p w14:paraId="48F63A2A" w14:textId="7C382F0D" w:rsidR="00694553" w:rsidRPr="00F670D4" w:rsidRDefault="00694553" w:rsidP="00786ADB">
      <w:pPr>
        <w:pStyle w:val="Heading2"/>
        <w:numPr>
          <w:ilvl w:val="1"/>
          <w:numId w:val="5"/>
        </w:numPr>
        <w:spacing w:line="360" w:lineRule="auto"/>
        <w:jc w:val="both"/>
        <w:rPr>
          <w:rFonts w:ascii="Arial" w:hAnsi="Arial" w:cs="Arial"/>
          <w:sz w:val="22"/>
          <w:szCs w:val="22"/>
        </w:rPr>
      </w:pPr>
      <w:bookmarkStart w:id="51" w:name="_Toc242572970"/>
      <w:r w:rsidRPr="00F670D4">
        <w:rPr>
          <w:rFonts w:ascii="Arial" w:hAnsi="Arial" w:cs="Arial"/>
          <w:sz w:val="22"/>
          <w:szCs w:val="22"/>
        </w:rPr>
        <w:t>AI Reliability, Transparency and Human Oversight</w:t>
      </w:r>
      <w:bookmarkEnd w:id="51"/>
    </w:p>
    <w:p w14:paraId="2922439D" w14:textId="279BE102" w:rsidR="00694553" w:rsidRPr="00F670D4" w:rsidRDefault="00694553" w:rsidP="00786ADB">
      <w:pPr>
        <w:spacing w:line="360" w:lineRule="auto"/>
        <w:jc w:val="both"/>
        <w:rPr>
          <w:rFonts w:ascii="Arial" w:hAnsi="Arial" w:cs="Arial"/>
          <w:sz w:val="22"/>
          <w:szCs w:val="22"/>
        </w:rPr>
      </w:pPr>
      <w:r w:rsidRPr="00F670D4">
        <w:rPr>
          <w:rFonts w:ascii="Arial" w:hAnsi="Arial" w:cs="Arial"/>
          <w:sz w:val="22"/>
          <w:szCs w:val="22"/>
        </w:rPr>
        <w:t>AI-generated responses and classifications may be incorrect or uncertain. The prototype reduces this risk through confidence assessment, knowledge-</w:t>
      </w:r>
      <w:proofErr w:type="spellStart"/>
      <w:r w:rsidRPr="00F670D4">
        <w:rPr>
          <w:rFonts w:ascii="Arial" w:hAnsi="Arial" w:cs="Arial"/>
          <w:sz w:val="22"/>
          <w:szCs w:val="22"/>
        </w:rPr>
        <w:t>base</w:t>
      </w:r>
      <w:proofErr w:type="spellEnd"/>
      <w:r w:rsidRPr="00F670D4">
        <w:rPr>
          <w:rFonts w:ascii="Arial" w:hAnsi="Arial" w:cs="Arial"/>
          <w:sz w:val="22"/>
          <w:szCs w:val="22"/>
        </w:rPr>
        <w:t xml:space="preserve"> support, structured AI results, business rules and human escalation.</w:t>
      </w:r>
      <w:r w:rsidR="003C72AB" w:rsidRPr="00F670D4">
        <w:rPr>
          <w:rFonts w:ascii="Arial" w:hAnsi="Arial" w:cs="Arial"/>
          <w:sz w:val="22"/>
          <w:szCs w:val="22"/>
        </w:rPr>
        <w:t xml:space="preserve"> </w:t>
      </w:r>
      <w:r w:rsidR="003C72AB" w:rsidRPr="00F670D4">
        <w:rPr>
          <w:rFonts w:ascii="Arial" w:hAnsi="Arial" w:cs="Arial"/>
          <w:i/>
          <w:iCs/>
          <w:sz w:val="22"/>
          <w:szCs w:val="22"/>
        </w:rPr>
        <w:t>(Dwivedi et al., 2021)</w:t>
      </w:r>
    </w:p>
    <w:p w14:paraId="22889629" w14:textId="3C15F699" w:rsidR="00694553" w:rsidRPr="00F670D4" w:rsidRDefault="007B0EE4" w:rsidP="00786ADB">
      <w:pPr>
        <w:spacing w:line="360" w:lineRule="auto"/>
        <w:jc w:val="both"/>
        <w:rPr>
          <w:rFonts w:ascii="Arial" w:hAnsi="Arial" w:cs="Arial"/>
          <w:sz w:val="22"/>
          <w:szCs w:val="22"/>
        </w:rPr>
      </w:pPr>
      <w:r w:rsidRPr="00F670D4">
        <w:rPr>
          <w:rFonts w:ascii="Arial" w:hAnsi="Arial" w:cs="Arial"/>
          <w:sz w:val="22"/>
          <w:szCs w:val="22"/>
        </w:rPr>
        <w:t>Inquires</w:t>
      </w:r>
      <w:r w:rsidR="00694553" w:rsidRPr="00F670D4">
        <w:rPr>
          <w:rFonts w:ascii="Arial" w:hAnsi="Arial" w:cs="Arial"/>
          <w:sz w:val="22"/>
          <w:szCs w:val="22"/>
        </w:rPr>
        <w:t xml:space="preserve"> requiring additional attention can be transferred to a support agent rather than relying entirely on automated decision-making. This maintains human oversight for complex, uncertain or sensitive customer-support situations and supports the project's original objective of balancing AI automation with human assistance.</w:t>
      </w:r>
      <w:r w:rsidR="003E7C7B" w:rsidRPr="00F670D4">
        <w:rPr>
          <w:rFonts w:ascii="Arial" w:hAnsi="Arial" w:cs="Arial"/>
          <w:sz w:val="22"/>
          <w:szCs w:val="22"/>
        </w:rPr>
        <w:t xml:space="preserve"> </w:t>
      </w:r>
      <w:r w:rsidR="003E7C7B" w:rsidRPr="00F670D4">
        <w:rPr>
          <w:rFonts w:ascii="Arial" w:hAnsi="Arial" w:cs="Arial"/>
          <w:i/>
          <w:iCs/>
          <w:sz w:val="22"/>
          <w:szCs w:val="22"/>
        </w:rPr>
        <w:t>(Huang and Rust, 2023)</w:t>
      </w:r>
    </w:p>
    <w:p w14:paraId="6CF5583E" w14:textId="61C0C7AB" w:rsidR="00694553" w:rsidRPr="00F670D4" w:rsidRDefault="00694553" w:rsidP="00786ADB">
      <w:pPr>
        <w:pStyle w:val="Heading2"/>
        <w:numPr>
          <w:ilvl w:val="1"/>
          <w:numId w:val="5"/>
        </w:numPr>
        <w:spacing w:line="360" w:lineRule="auto"/>
        <w:jc w:val="both"/>
        <w:rPr>
          <w:rFonts w:ascii="Arial" w:hAnsi="Arial" w:cs="Arial"/>
          <w:sz w:val="22"/>
          <w:szCs w:val="22"/>
        </w:rPr>
      </w:pPr>
      <w:bookmarkStart w:id="52" w:name="_Toc242572971"/>
      <w:r w:rsidRPr="00F670D4">
        <w:rPr>
          <w:rFonts w:ascii="Arial" w:hAnsi="Arial" w:cs="Arial"/>
          <w:sz w:val="22"/>
          <w:szCs w:val="22"/>
        </w:rPr>
        <w:t>Prompt Injection and Scope Control</w:t>
      </w:r>
      <w:bookmarkEnd w:id="52"/>
    </w:p>
    <w:p w14:paraId="1B4728F4" w14:textId="4FED1BD5" w:rsidR="00694553" w:rsidRPr="00F670D4" w:rsidRDefault="00694553" w:rsidP="00786ADB">
      <w:pPr>
        <w:spacing w:line="360" w:lineRule="auto"/>
        <w:jc w:val="both"/>
        <w:rPr>
          <w:rFonts w:ascii="Arial" w:hAnsi="Arial" w:cs="Arial"/>
          <w:i/>
          <w:iCs/>
          <w:sz w:val="22"/>
          <w:szCs w:val="22"/>
        </w:rPr>
      </w:pPr>
      <w:r w:rsidRPr="00F670D4">
        <w:rPr>
          <w:rFonts w:ascii="Arial" w:hAnsi="Arial" w:cs="Arial"/>
          <w:sz w:val="22"/>
          <w:szCs w:val="22"/>
        </w:rPr>
        <w:t>Customer input is treated as untrusted content and should not be allowed to modify the intended behaviour of the AI-assisted support system. The prototype includes scope controls and testing for inappropriate or unrelated requests so that the chatbot remains focused on customer-support activities rather than functioning as an unrestricted general-purpose assistant</w:t>
      </w:r>
      <w:r w:rsidR="00EB18D8" w:rsidRPr="00F670D4">
        <w:rPr>
          <w:rFonts w:ascii="Arial" w:hAnsi="Arial" w:cs="Arial"/>
          <w:sz w:val="22"/>
          <w:szCs w:val="22"/>
        </w:rPr>
        <w:t xml:space="preserve">. </w:t>
      </w:r>
      <w:r w:rsidR="00EB18D8" w:rsidRPr="00F670D4">
        <w:rPr>
          <w:rFonts w:ascii="Arial" w:hAnsi="Arial" w:cs="Arial"/>
          <w:i/>
          <w:iCs/>
          <w:sz w:val="22"/>
          <w:szCs w:val="22"/>
        </w:rPr>
        <w:t>(</w:t>
      </w:r>
      <w:proofErr w:type="spellStart"/>
      <w:r w:rsidR="00EB18D8" w:rsidRPr="00F670D4">
        <w:rPr>
          <w:rFonts w:ascii="Arial" w:hAnsi="Arial" w:cs="Arial"/>
          <w:i/>
          <w:iCs/>
          <w:sz w:val="22"/>
          <w:szCs w:val="22"/>
        </w:rPr>
        <w:t>OWASPGenAIProject</w:t>
      </w:r>
      <w:proofErr w:type="spellEnd"/>
      <w:r w:rsidR="00EB18D8" w:rsidRPr="00F670D4">
        <w:rPr>
          <w:rFonts w:ascii="Arial" w:hAnsi="Arial" w:cs="Arial"/>
          <w:i/>
          <w:iCs/>
          <w:sz w:val="22"/>
          <w:szCs w:val="22"/>
        </w:rPr>
        <w:t xml:space="preserve"> Editor, 2024)</w:t>
      </w:r>
    </w:p>
    <w:p w14:paraId="13FAD7CF" w14:textId="77777777" w:rsidR="00694553" w:rsidRPr="00F670D4" w:rsidRDefault="00694553" w:rsidP="00786ADB">
      <w:pPr>
        <w:spacing w:line="360" w:lineRule="auto"/>
        <w:jc w:val="both"/>
        <w:rPr>
          <w:rFonts w:ascii="Arial" w:hAnsi="Arial" w:cs="Arial"/>
          <w:sz w:val="22"/>
          <w:szCs w:val="22"/>
        </w:rPr>
      </w:pPr>
      <w:r w:rsidRPr="00F670D4">
        <w:rPr>
          <w:rFonts w:ascii="Arial" w:hAnsi="Arial" w:cs="Arial"/>
          <w:sz w:val="22"/>
          <w:szCs w:val="22"/>
        </w:rPr>
        <w:lastRenderedPageBreak/>
        <w:t>Testing of out-of-scope and potentially manipulative inputs also helps verify that inappropriate requests do not interfere with the intended customer-support workflow.</w:t>
      </w:r>
    </w:p>
    <w:p w14:paraId="1935D866" w14:textId="5872C56A" w:rsidR="00694553" w:rsidRPr="00F670D4" w:rsidRDefault="00694553" w:rsidP="00786ADB">
      <w:pPr>
        <w:pStyle w:val="Heading2"/>
        <w:numPr>
          <w:ilvl w:val="1"/>
          <w:numId w:val="5"/>
        </w:numPr>
        <w:spacing w:line="360" w:lineRule="auto"/>
        <w:jc w:val="both"/>
        <w:rPr>
          <w:rFonts w:ascii="Arial" w:hAnsi="Arial" w:cs="Arial"/>
          <w:sz w:val="22"/>
          <w:szCs w:val="22"/>
        </w:rPr>
      </w:pPr>
      <w:bookmarkStart w:id="53" w:name="_Toc242572972"/>
      <w:r w:rsidRPr="00F670D4">
        <w:rPr>
          <w:rFonts w:ascii="Arial" w:hAnsi="Arial" w:cs="Arial"/>
          <w:sz w:val="22"/>
          <w:szCs w:val="22"/>
        </w:rPr>
        <w:t>Credential and Secret Management</w:t>
      </w:r>
      <w:bookmarkEnd w:id="53"/>
    </w:p>
    <w:p w14:paraId="41BB7D5F" w14:textId="02654BAA" w:rsidR="00694553" w:rsidRPr="00F670D4" w:rsidRDefault="00694553" w:rsidP="00786ADB">
      <w:pPr>
        <w:spacing w:line="360" w:lineRule="auto"/>
        <w:jc w:val="both"/>
        <w:rPr>
          <w:rFonts w:ascii="Arial" w:hAnsi="Arial" w:cs="Arial"/>
          <w:i/>
          <w:iCs/>
          <w:sz w:val="22"/>
          <w:szCs w:val="22"/>
        </w:rPr>
      </w:pPr>
      <w:r w:rsidRPr="00F670D4">
        <w:rPr>
          <w:rFonts w:ascii="Arial" w:hAnsi="Arial" w:cs="Arial"/>
          <w:sz w:val="22"/>
          <w:szCs w:val="22"/>
        </w:rPr>
        <w:t>Sensitive configuration such as JWT secrets, database credentials and external AI API keys is managed through environment-based configuration rather than being hard-coded into the application source code</w:t>
      </w:r>
      <w:r w:rsidRPr="00F670D4">
        <w:rPr>
          <w:rFonts w:ascii="Arial" w:hAnsi="Arial" w:cs="Arial"/>
          <w:i/>
          <w:iCs/>
          <w:sz w:val="22"/>
          <w:szCs w:val="22"/>
        </w:rPr>
        <w:t>.</w:t>
      </w:r>
      <w:r w:rsidR="00D53E53" w:rsidRPr="00F670D4">
        <w:rPr>
          <w:rFonts w:ascii="Arial" w:hAnsi="Arial" w:cs="Arial"/>
          <w:i/>
          <w:iCs/>
          <w:sz w:val="22"/>
          <w:szCs w:val="22"/>
        </w:rPr>
        <w:t xml:space="preserve"> </w:t>
      </w:r>
      <w:r w:rsidR="00982FAB" w:rsidRPr="00F670D4">
        <w:rPr>
          <w:rFonts w:ascii="Arial" w:hAnsi="Arial" w:cs="Arial"/>
          <w:i/>
          <w:iCs/>
          <w:sz w:val="22"/>
          <w:szCs w:val="22"/>
        </w:rPr>
        <w:t>(OWASP, n.d.)</w:t>
      </w:r>
    </w:p>
    <w:p w14:paraId="50C587D1" w14:textId="77777777" w:rsidR="00694553" w:rsidRPr="00F670D4" w:rsidRDefault="00694553" w:rsidP="00786ADB">
      <w:pPr>
        <w:spacing w:line="360" w:lineRule="auto"/>
        <w:jc w:val="both"/>
        <w:rPr>
          <w:rFonts w:ascii="Arial" w:hAnsi="Arial" w:cs="Arial"/>
          <w:sz w:val="22"/>
          <w:szCs w:val="22"/>
        </w:rPr>
      </w:pPr>
      <w:r w:rsidRPr="00F670D4">
        <w:rPr>
          <w:rFonts w:ascii="Arial" w:hAnsi="Arial" w:cs="Arial"/>
          <w:sz w:val="22"/>
          <w:szCs w:val="22"/>
        </w:rPr>
        <w:t>Example configuration files should contain placeholder values, while production credentials should be securely configured in the deployment environment. Sensitive credentials should not be committed to GitHub or included in distributable project files, supporting safer development and deployment practices.</w:t>
      </w:r>
    </w:p>
    <w:p w14:paraId="44F842C1" w14:textId="4BF613A9" w:rsidR="00694553" w:rsidRPr="00F670D4" w:rsidRDefault="00694553" w:rsidP="00786ADB">
      <w:pPr>
        <w:pStyle w:val="Heading2"/>
        <w:numPr>
          <w:ilvl w:val="1"/>
          <w:numId w:val="5"/>
        </w:numPr>
        <w:spacing w:line="360" w:lineRule="auto"/>
        <w:jc w:val="both"/>
        <w:rPr>
          <w:rFonts w:ascii="Arial" w:hAnsi="Arial" w:cs="Arial"/>
          <w:sz w:val="22"/>
          <w:szCs w:val="22"/>
        </w:rPr>
      </w:pPr>
      <w:bookmarkStart w:id="54" w:name="_Toc242572973"/>
      <w:r w:rsidRPr="00F670D4">
        <w:rPr>
          <w:rFonts w:ascii="Arial" w:hAnsi="Arial" w:cs="Arial"/>
          <w:sz w:val="22"/>
          <w:szCs w:val="22"/>
        </w:rPr>
        <w:t>Professional Practice</w:t>
      </w:r>
      <w:bookmarkEnd w:id="54"/>
    </w:p>
    <w:p w14:paraId="0325BA30" w14:textId="77777777" w:rsidR="00694553" w:rsidRPr="00F670D4" w:rsidRDefault="00694553" w:rsidP="00786ADB">
      <w:pPr>
        <w:spacing w:line="360" w:lineRule="auto"/>
        <w:jc w:val="both"/>
        <w:rPr>
          <w:rFonts w:ascii="Arial" w:hAnsi="Arial" w:cs="Arial"/>
          <w:sz w:val="22"/>
          <w:szCs w:val="22"/>
        </w:rPr>
      </w:pPr>
      <w:r w:rsidRPr="00F670D4">
        <w:rPr>
          <w:rFonts w:ascii="Arial" w:hAnsi="Arial" w:cs="Arial"/>
          <w:sz w:val="22"/>
          <w:szCs w:val="22"/>
        </w:rPr>
        <w:t>The team used GitHub issues, branches, commits, pull requests, meeting records, documentation and testing evidence to maintain accountability and traceability throughout development. Responsibilities were divided across backend/database, frontend/UI and AI integration while regular communication supported integration of the three development streams.</w:t>
      </w:r>
    </w:p>
    <w:p w14:paraId="59646F45" w14:textId="77777777" w:rsidR="00694553" w:rsidRPr="00F670D4" w:rsidRDefault="00694553" w:rsidP="00786ADB">
      <w:pPr>
        <w:spacing w:line="360" w:lineRule="auto"/>
        <w:jc w:val="both"/>
        <w:rPr>
          <w:rFonts w:ascii="Arial" w:hAnsi="Arial" w:cs="Arial"/>
          <w:sz w:val="22"/>
          <w:szCs w:val="22"/>
        </w:rPr>
      </w:pPr>
      <w:r w:rsidRPr="00F670D4">
        <w:rPr>
          <w:rFonts w:ascii="Arial" w:hAnsi="Arial" w:cs="Arial"/>
          <w:sz w:val="22"/>
          <w:szCs w:val="22"/>
        </w:rPr>
        <w:t>Problems, requirement changes and design refinements were documented as the project progressed rather than being left unexplained. This allowed the final implementation to be compared with the original requirements and provided evidence of responsible project management, collaborative development, testing and continuous refinement</w:t>
      </w:r>
    </w:p>
    <w:p w14:paraId="7B966B9B" w14:textId="19C386B2" w:rsidR="00AD1DCF" w:rsidRPr="00F670D4" w:rsidRDefault="00AD1DCF" w:rsidP="00786ADB">
      <w:pPr>
        <w:pStyle w:val="Heading1"/>
        <w:numPr>
          <w:ilvl w:val="0"/>
          <w:numId w:val="5"/>
        </w:numPr>
        <w:spacing w:line="360" w:lineRule="auto"/>
        <w:jc w:val="both"/>
        <w:rPr>
          <w:rFonts w:ascii="Arial" w:hAnsi="Arial" w:cs="Arial"/>
          <w:sz w:val="22"/>
          <w:szCs w:val="22"/>
        </w:rPr>
      </w:pPr>
      <w:bookmarkStart w:id="55" w:name="_Toc242572974"/>
      <w:r w:rsidRPr="00F670D4">
        <w:rPr>
          <w:rFonts w:ascii="Arial" w:hAnsi="Arial" w:cs="Arial"/>
          <w:sz w:val="22"/>
          <w:szCs w:val="22"/>
        </w:rPr>
        <w:t>Problems Encountered and Resolutions</w:t>
      </w:r>
      <w:bookmarkEnd w:id="55"/>
    </w:p>
    <w:p w14:paraId="54AB00B5" w14:textId="77777777" w:rsidR="00AD1DCF" w:rsidRPr="00F670D4" w:rsidRDefault="00AD1DCF" w:rsidP="00786ADB">
      <w:pPr>
        <w:spacing w:line="360" w:lineRule="auto"/>
        <w:jc w:val="both"/>
        <w:rPr>
          <w:rFonts w:ascii="Arial" w:hAnsi="Arial" w:cs="Arial"/>
          <w:sz w:val="22"/>
          <w:szCs w:val="22"/>
        </w:rPr>
      </w:pPr>
      <w:r w:rsidRPr="00F670D4">
        <w:rPr>
          <w:rFonts w:ascii="Arial" w:hAnsi="Arial" w:cs="Arial"/>
          <w:sz w:val="22"/>
          <w:szCs w:val="22"/>
        </w:rPr>
        <w:t>Several technical and integration problems were encountered as the frontend, backend and AI components were combined into the final prototype. These problems were addressed through refactoring, additional validation, testing and deployment configuration.</w:t>
      </w:r>
    </w:p>
    <w:tbl>
      <w:tblPr>
        <w:tblStyle w:val="TableGrid"/>
        <w:tblW w:w="0" w:type="auto"/>
        <w:tblLook w:val="04A0" w:firstRow="1" w:lastRow="0" w:firstColumn="1" w:lastColumn="0" w:noHBand="0" w:noVBand="1"/>
      </w:tblPr>
      <w:tblGrid>
        <w:gridCol w:w="2786"/>
        <w:gridCol w:w="6230"/>
      </w:tblGrid>
      <w:tr w:rsidR="00AD1DCF" w:rsidRPr="00F670D4" w14:paraId="10C0600C" w14:textId="77777777" w:rsidTr="00C172D3">
        <w:tc>
          <w:tcPr>
            <w:tcW w:w="0" w:type="auto"/>
            <w:hideMark/>
          </w:tcPr>
          <w:p w14:paraId="3F471312" w14:textId="77777777" w:rsidR="00AD1DCF" w:rsidRPr="00F670D4" w:rsidRDefault="00AD1DCF" w:rsidP="00786ADB">
            <w:pPr>
              <w:spacing w:after="160" w:line="360" w:lineRule="auto"/>
              <w:jc w:val="both"/>
              <w:rPr>
                <w:rFonts w:ascii="Arial" w:hAnsi="Arial" w:cs="Arial"/>
                <w:b/>
                <w:bCs/>
                <w:sz w:val="22"/>
                <w:szCs w:val="22"/>
              </w:rPr>
            </w:pPr>
            <w:r w:rsidRPr="00F670D4">
              <w:rPr>
                <w:rFonts w:ascii="Arial" w:hAnsi="Arial" w:cs="Arial"/>
                <w:b/>
                <w:bCs/>
                <w:sz w:val="22"/>
                <w:szCs w:val="22"/>
              </w:rPr>
              <w:t>Problem Encountered</w:t>
            </w:r>
          </w:p>
        </w:tc>
        <w:tc>
          <w:tcPr>
            <w:tcW w:w="0" w:type="auto"/>
            <w:hideMark/>
          </w:tcPr>
          <w:p w14:paraId="24B361EC" w14:textId="77777777" w:rsidR="00AD1DCF" w:rsidRPr="00F670D4" w:rsidRDefault="00AD1DCF" w:rsidP="00786ADB">
            <w:pPr>
              <w:spacing w:after="160" w:line="360" w:lineRule="auto"/>
              <w:jc w:val="both"/>
              <w:rPr>
                <w:rFonts w:ascii="Arial" w:hAnsi="Arial" w:cs="Arial"/>
                <w:b/>
                <w:bCs/>
                <w:sz w:val="22"/>
                <w:szCs w:val="22"/>
              </w:rPr>
            </w:pPr>
            <w:r w:rsidRPr="00F670D4">
              <w:rPr>
                <w:rFonts w:ascii="Arial" w:hAnsi="Arial" w:cs="Arial"/>
                <w:b/>
                <w:bCs/>
                <w:sz w:val="22"/>
                <w:szCs w:val="22"/>
              </w:rPr>
              <w:t>Resolution / Project Response</w:t>
            </w:r>
          </w:p>
        </w:tc>
      </w:tr>
      <w:tr w:rsidR="00AD1DCF" w:rsidRPr="00F670D4" w14:paraId="767D82E9" w14:textId="77777777" w:rsidTr="00C172D3">
        <w:tc>
          <w:tcPr>
            <w:tcW w:w="0" w:type="auto"/>
            <w:hideMark/>
          </w:tcPr>
          <w:p w14:paraId="3F316083"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b/>
                <w:bCs/>
                <w:sz w:val="22"/>
                <w:szCs w:val="22"/>
              </w:rPr>
              <w:t>External AI service availability and configuration</w:t>
            </w:r>
          </w:p>
        </w:tc>
        <w:tc>
          <w:tcPr>
            <w:tcW w:w="0" w:type="auto"/>
            <w:hideMark/>
          </w:tcPr>
          <w:p w14:paraId="64504540"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sz w:val="22"/>
                <w:szCs w:val="22"/>
              </w:rPr>
              <w:t>External AI communication was separated from core business logic, with request timeouts and local fallback behaviour added to improve reliability.</w:t>
            </w:r>
          </w:p>
        </w:tc>
      </w:tr>
      <w:tr w:rsidR="00AD1DCF" w:rsidRPr="00F670D4" w14:paraId="25821027" w14:textId="77777777" w:rsidTr="00C172D3">
        <w:tc>
          <w:tcPr>
            <w:tcW w:w="0" w:type="auto"/>
            <w:hideMark/>
          </w:tcPr>
          <w:p w14:paraId="48141C9B"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b/>
                <w:bCs/>
                <w:sz w:val="22"/>
                <w:szCs w:val="22"/>
              </w:rPr>
              <w:t>AI responses needed to support ticket business logic</w:t>
            </w:r>
          </w:p>
        </w:tc>
        <w:tc>
          <w:tcPr>
            <w:tcW w:w="0" w:type="auto"/>
            <w:hideMark/>
          </w:tcPr>
          <w:p w14:paraId="469A38CE"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sz w:val="22"/>
                <w:szCs w:val="22"/>
              </w:rPr>
              <w:t>AI processing was refined to produce structured information including category, priority, sentiment, confidence and escalation decisions rather than conversational text alone.</w:t>
            </w:r>
          </w:p>
        </w:tc>
      </w:tr>
      <w:tr w:rsidR="00AD1DCF" w:rsidRPr="00F670D4" w14:paraId="723F858F" w14:textId="77777777" w:rsidTr="00C172D3">
        <w:tc>
          <w:tcPr>
            <w:tcW w:w="0" w:type="auto"/>
            <w:hideMark/>
          </w:tcPr>
          <w:p w14:paraId="09B26F6E"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b/>
                <w:bCs/>
                <w:sz w:val="22"/>
                <w:szCs w:val="22"/>
              </w:rPr>
              <w:lastRenderedPageBreak/>
              <w:t>Frontend and backend response mismatch</w:t>
            </w:r>
          </w:p>
        </w:tc>
        <w:tc>
          <w:tcPr>
            <w:tcW w:w="0" w:type="auto"/>
            <w:hideMark/>
          </w:tcPr>
          <w:p w14:paraId="1D697879" w14:textId="4197F457" w:rsidR="00AD1DCF" w:rsidRPr="00F670D4" w:rsidRDefault="00AD1DCF" w:rsidP="00786ADB">
            <w:pPr>
              <w:spacing w:after="160" w:line="360" w:lineRule="auto"/>
              <w:jc w:val="both"/>
              <w:rPr>
                <w:rFonts w:ascii="Arial" w:hAnsi="Arial" w:cs="Arial"/>
                <w:sz w:val="22"/>
                <w:szCs w:val="22"/>
              </w:rPr>
            </w:pPr>
            <w:r w:rsidRPr="00F670D4">
              <w:rPr>
                <w:rFonts w:ascii="Arial" w:hAnsi="Arial" w:cs="Arial"/>
                <w:sz w:val="22"/>
                <w:szCs w:val="22"/>
              </w:rPr>
              <w:t xml:space="preserve">Frontend API integration was </w:t>
            </w:r>
            <w:r w:rsidR="006F6217" w:rsidRPr="00F670D4">
              <w:rPr>
                <w:rFonts w:ascii="Arial" w:hAnsi="Arial" w:cs="Arial"/>
                <w:sz w:val="22"/>
                <w:szCs w:val="22"/>
              </w:rPr>
              <w:t>refactored,</w:t>
            </w:r>
            <w:r w:rsidRPr="00F670D4">
              <w:rPr>
                <w:rFonts w:ascii="Arial" w:hAnsi="Arial" w:cs="Arial"/>
                <w:sz w:val="22"/>
                <w:szCs w:val="22"/>
              </w:rPr>
              <w:t xml:space="preserve"> and response normalisation was introduced to provide consistent data structures across pages.</w:t>
            </w:r>
          </w:p>
        </w:tc>
      </w:tr>
      <w:tr w:rsidR="00AD1DCF" w:rsidRPr="00F670D4" w14:paraId="2B62F80F" w14:textId="77777777" w:rsidTr="00C172D3">
        <w:tc>
          <w:tcPr>
            <w:tcW w:w="0" w:type="auto"/>
            <w:hideMark/>
          </w:tcPr>
          <w:p w14:paraId="09F3A35B"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b/>
                <w:bCs/>
                <w:sz w:val="22"/>
                <w:szCs w:val="22"/>
              </w:rPr>
              <w:t>Out-of-scope customer messages</w:t>
            </w:r>
          </w:p>
        </w:tc>
        <w:tc>
          <w:tcPr>
            <w:tcW w:w="0" w:type="auto"/>
            <w:hideMark/>
          </w:tcPr>
          <w:p w14:paraId="62CE9CD1"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sz w:val="22"/>
                <w:szCs w:val="22"/>
              </w:rPr>
              <w:t>Scope handling was improved so unrelated requests could be handled safely without incorrectly creating support conversations or tickets, with regression tests added for this behaviour.</w:t>
            </w:r>
          </w:p>
        </w:tc>
      </w:tr>
      <w:tr w:rsidR="00AD1DCF" w:rsidRPr="00F670D4" w14:paraId="7BB399D1" w14:textId="77777777" w:rsidTr="00C172D3">
        <w:tc>
          <w:tcPr>
            <w:tcW w:w="0" w:type="auto"/>
            <w:hideMark/>
          </w:tcPr>
          <w:p w14:paraId="0ED33424"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b/>
                <w:bCs/>
                <w:sz w:val="22"/>
                <w:szCs w:val="22"/>
              </w:rPr>
              <w:t>Role and resource-ownership complexity</w:t>
            </w:r>
          </w:p>
        </w:tc>
        <w:tc>
          <w:tcPr>
            <w:tcW w:w="0" w:type="auto"/>
            <w:hideMark/>
          </w:tcPr>
          <w:p w14:paraId="5783F0A4"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sz w:val="22"/>
                <w:szCs w:val="22"/>
              </w:rPr>
              <w:t>Backend RBAC, authenticated-user checks and ticket ownership validation were strengthened and supported with dedicated security tests.</w:t>
            </w:r>
          </w:p>
        </w:tc>
      </w:tr>
      <w:tr w:rsidR="00AD1DCF" w:rsidRPr="00F670D4" w14:paraId="38929CB3" w14:textId="77777777" w:rsidTr="00C172D3">
        <w:tc>
          <w:tcPr>
            <w:tcW w:w="0" w:type="auto"/>
            <w:hideMark/>
          </w:tcPr>
          <w:p w14:paraId="3420E9C0"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b/>
                <w:bCs/>
                <w:sz w:val="22"/>
                <w:szCs w:val="22"/>
              </w:rPr>
              <w:t>Notification read/unread behaviour</w:t>
            </w:r>
          </w:p>
        </w:tc>
        <w:tc>
          <w:tcPr>
            <w:tcW w:w="0" w:type="auto"/>
            <w:hideMark/>
          </w:tcPr>
          <w:p w14:paraId="6DB44A48"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sz w:val="22"/>
                <w:szCs w:val="22"/>
              </w:rPr>
              <w:t>Notification APIs and frontend mark-as-read behaviour were refined to maintain consistent unread notification state.</w:t>
            </w:r>
          </w:p>
        </w:tc>
      </w:tr>
      <w:tr w:rsidR="00AD1DCF" w:rsidRPr="00F670D4" w14:paraId="12C5D2F4" w14:textId="77777777" w:rsidTr="00C172D3">
        <w:tc>
          <w:tcPr>
            <w:tcW w:w="0" w:type="auto"/>
            <w:hideMark/>
          </w:tcPr>
          <w:p w14:paraId="6B925245"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b/>
                <w:bCs/>
                <w:sz w:val="22"/>
                <w:szCs w:val="22"/>
              </w:rPr>
              <w:t>Deployment gateway and CORS issues</w:t>
            </w:r>
          </w:p>
        </w:tc>
        <w:tc>
          <w:tcPr>
            <w:tcW w:w="0" w:type="auto"/>
            <w:hideMark/>
          </w:tcPr>
          <w:p w14:paraId="676B19B3"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sz w:val="22"/>
                <w:szCs w:val="22"/>
              </w:rPr>
              <w:t>Nginx proxy configuration, production CORS settings and Azure service configuration were refined to support communication through the deployed application.</w:t>
            </w:r>
          </w:p>
        </w:tc>
      </w:tr>
      <w:tr w:rsidR="00AD1DCF" w:rsidRPr="00F670D4" w14:paraId="5570E32A" w14:textId="77777777" w:rsidTr="00C172D3">
        <w:tc>
          <w:tcPr>
            <w:tcW w:w="0" w:type="auto"/>
            <w:hideMark/>
          </w:tcPr>
          <w:p w14:paraId="4A3A95D5"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b/>
                <w:bCs/>
                <w:sz w:val="22"/>
                <w:szCs w:val="22"/>
              </w:rPr>
              <w:t>Integration after parallel branch development</w:t>
            </w:r>
          </w:p>
        </w:tc>
        <w:tc>
          <w:tcPr>
            <w:tcW w:w="0" w:type="auto"/>
            <w:hideMark/>
          </w:tcPr>
          <w:p w14:paraId="4492F940"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sz w:val="22"/>
                <w:szCs w:val="22"/>
              </w:rPr>
              <w:t>Frontend, backend and AI components were progressively merged, refactored and documented before final testing and deployment.</w:t>
            </w:r>
          </w:p>
        </w:tc>
      </w:tr>
      <w:tr w:rsidR="00AD1DCF" w:rsidRPr="00F670D4" w14:paraId="6D787A24" w14:textId="77777777" w:rsidTr="00C172D3">
        <w:tc>
          <w:tcPr>
            <w:tcW w:w="0" w:type="auto"/>
            <w:hideMark/>
          </w:tcPr>
          <w:p w14:paraId="66C7B712"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b/>
                <w:bCs/>
                <w:sz w:val="22"/>
                <w:szCs w:val="22"/>
              </w:rPr>
              <w:t>Limited automated testing during earlier development</w:t>
            </w:r>
          </w:p>
        </w:tc>
        <w:tc>
          <w:tcPr>
            <w:tcW w:w="0" w:type="auto"/>
            <w:hideMark/>
          </w:tcPr>
          <w:p w14:paraId="16C70E33" w14:textId="77777777" w:rsidR="00AD1DCF" w:rsidRPr="00F670D4" w:rsidRDefault="00AD1DCF" w:rsidP="00786ADB">
            <w:pPr>
              <w:spacing w:after="160" w:line="360" w:lineRule="auto"/>
              <w:jc w:val="both"/>
              <w:rPr>
                <w:rFonts w:ascii="Arial" w:hAnsi="Arial" w:cs="Arial"/>
                <w:sz w:val="22"/>
                <w:szCs w:val="22"/>
              </w:rPr>
            </w:pPr>
            <w:r w:rsidRPr="00F670D4">
              <w:rPr>
                <w:rFonts w:ascii="Arial" w:hAnsi="Arial" w:cs="Arial"/>
                <w:sz w:val="22"/>
                <w:szCs w:val="22"/>
              </w:rPr>
              <w:t>Backend, frontend, integration, end-to-end and performance-testing assets were expanded during the final testing and hardening stage.</w:t>
            </w:r>
          </w:p>
        </w:tc>
      </w:tr>
    </w:tbl>
    <w:p w14:paraId="41F29916" w14:textId="77777777" w:rsidR="00AD1DCF" w:rsidRPr="00F670D4" w:rsidRDefault="00AD1DCF" w:rsidP="00786ADB">
      <w:pPr>
        <w:spacing w:line="360" w:lineRule="auto"/>
        <w:jc w:val="both"/>
        <w:rPr>
          <w:rFonts w:ascii="Arial" w:hAnsi="Arial" w:cs="Arial"/>
          <w:sz w:val="22"/>
          <w:szCs w:val="22"/>
        </w:rPr>
      </w:pPr>
      <w:r w:rsidRPr="00F670D4">
        <w:rPr>
          <w:rFonts w:ascii="Arial" w:hAnsi="Arial" w:cs="Arial"/>
          <w:sz w:val="22"/>
          <w:szCs w:val="22"/>
        </w:rPr>
        <w:t>The problems encountered demonstrate the importance of continuous integration and testing in a multi-component application. Several issues only became visible after independently developed frontend, backend and AI components began operating together.</w:t>
      </w:r>
    </w:p>
    <w:p w14:paraId="2BBE162C" w14:textId="5A22E5E2" w:rsidR="00AD1DCF" w:rsidRPr="00F670D4" w:rsidRDefault="00AD1DCF" w:rsidP="00786ADB">
      <w:pPr>
        <w:pStyle w:val="Heading1"/>
        <w:numPr>
          <w:ilvl w:val="0"/>
          <w:numId w:val="5"/>
        </w:numPr>
        <w:spacing w:line="360" w:lineRule="auto"/>
        <w:jc w:val="both"/>
        <w:rPr>
          <w:rFonts w:ascii="Arial" w:hAnsi="Arial" w:cs="Arial"/>
          <w:sz w:val="22"/>
          <w:szCs w:val="22"/>
        </w:rPr>
      </w:pPr>
      <w:bookmarkStart w:id="56" w:name="_Toc242572975"/>
      <w:r w:rsidRPr="00F670D4">
        <w:rPr>
          <w:rFonts w:ascii="Arial" w:hAnsi="Arial" w:cs="Arial"/>
          <w:sz w:val="22"/>
          <w:szCs w:val="22"/>
        </w:rPr>
        <w:t>Final Project Outcomes</w:t>
      </w:r>
      <w:bookmarkEnd w:id="56"/>
    </w:p>
    <w:p w14:paraId="36657212" w14:textId="77777777" w:rsidR="00AD1DCF" w:rsidRPr="00F670D4" w:rsidRDefault="00AD1DCF" w:rsidP="00786ADB">
      <w:pPr>
        <w:spacing w:line="360" w:lineRule="auto"/>
        <w:jc w:val="both"/>
        <w:rPr>
          <w:rFonts w:ascii="Arial" w:hAnsi="Arial" w:cs="Arial"/>
          <w:sz w:val="22"/>
          <w:szCs w:val="22"/>
        </w:rPr>
      </w:pPr>
      <w:r w:rsidRPr="00F670D4">
        <w:rPr>
          <w:rFonts w:ascii="Arial" w:hAnsi="Arial" w:cs="Arial"/>
          <w:sz w:val="22"/>
          <w:szCs w:val="22"/>
        </w:rPr>
        <w:t xml:space="preserve">The </w:t>
      </w:r>
      <w:proofErr w:type="gramStart"/>
      <w:r w:rsidRPr="00F670D4">
        <w:rPr>
          <w:rFonts w:ascii="Arial" w:hAnsi="Arial" w:cs="Arial"/>
          <w:sz w:val="22"/>
          <w:szCs w:val="22"/>
        </w:rPr>
        <w:t>final outcome</w:t>
      </w:r>
      <w:proofErr w:type="gramEnd"/>
      <w:r w:rsidRPr="00F670D4">
        <w:rPr>
          <w:rFonts w:ascii="Arial" w:hAnsi="Arial" w:cs="Arial"/>
          <w:sz w:val="22"/>
          <w:szCs w:val="22"/>
        </w:rPr>
        <w:t xml:space="preserve"> is an integrated full-stack AI-assisted customer-support application that demonstrates the major stages of the project lifecycle, including requirements analysis, system design, implementation, integration, testing, security, project management and deployment.</w:t>
      </w:r>
    </w:p>
    <w:p w14:paraId="6CD5FF71" w14:textId="77777777" w:rsidR="00AD1DCF" w:rsidRPr="00F670D4" w:rsidRDefault="00AD1DCF" w:rsidP="00786ADB">
      <w:pPr>
        <w:spacing w:line="360" w:lineRule="auto"/>
        <w:jc w:val="both"/>
        <w:rPr>
          <w:rFonts w:ascii="Arial" w:hAnsi="Arial" w:cs="Arial"/>
          <w:sz w:val="22"/>
          <w:szCs w:val="22"/>
        </w:rPr>
      </w:pPr>
      <w:r w:rsidRPr="00F670D4">
        <w:rPr>
          <w:rFonts w:ascii="Arial" w:hAnsi="Arial" w:cs="Arial"/>
          <w:sz w:val="22"/>
          <w:szCs w:val="22"/>
        </w:rPr>
        <w:t xml:space="preserve">The system progressed beyond the initial concept of an AI chatbot into a complete customer-support workflow. Customers can authenticate, interact with AI-assisted support, create and monitor tickets and receive responses. Customer enquiries can contribute to structured </w:t>
      </w:r>
      <w:r w:rsidRPr="00F670D4">
        <w:rPr>
          <w:rFonts w:ascii="Arial" w:hAnsi="Arial" w:cs="Arial"/>
          <w:sz w:val="22"/>
          <w:szCs w:val="22"/>
        </w:rPr>
        <w:lastRenderedPageBreak/>
        <w:t>category, priority, sentiment, confidence and escalation decisions, while persistent conversations and ticket histories allow support agents to continue cases requiring human assistance. Administrators are provided with additional functionality for user management, knowledge-</w:t>
      </w:r>
      <w:proofErr w:type="spellStart"/>
      <w:r w:rsidRPr="00F670D4">
        <w:rPr>
          <w:rFonts w:ascii="Arial" w:hAnsi="Arial" w:cs="Arial"/>
          <w:sz w:val="22"/>
          <w:szCs w:val="22"/>
        </w:rPr>
        <w:t>base</w:t>
      </w:r>
      <w:proofErr w:type="spellEnd"/>
      <w:r w:rsidRPr="00F670D4">
        <w:rPr>
          <w:rFonts w:ascii="Arial" w:hAnsi="Arial" w:cs="Arial"/>
          <w:sz w:val="22"/>
          <w:szCs w:val="22"/>
        </w:rPr>
        <w:t xml:space="preserve"> maintenance, analytics and system monitoring.</w:t>
      </w:r>
    </w:p>
    <w:p w14:paraId="68B58942" w14:textId="77777777" w:rsidR="00AD1DCF" w:rsidRPr="00F670D4" w:rsidRDefault="00AD1DCF" w:rsidP="00786ADB">
      <w:pPr>
        <w:spacing w:line="360" w:lineRule="auto"/>
        <w:jc w:val="both"/>
        <w:rPr>
          <w:rFonts w:ascii="Arial" w:hAnsi="Arial" w:cs="Arial"/>
          <w:sz w:val="22"/>
          <w:szCs w:val="22"/>
        </w:rPr>
      </w:pPr>
      <w:r w:rsidRPr="00F670D4">
        <w:rPr>
          <w:rFonts w:ascii="Arial" w:hAnsi="Arial" w:cs="Arial"/>
          <w:sz w:val="22"/>
          <w:szCs w:val="22"/>
        </w:rPr>
        <w:t>The project also produced supporting artefacts including functional and non-functional requirements, UML diagrams, database design, risk analysis, API documentation, source-code documentation, automated tests, meeting records, GitHub development history, Docker configuration and cloud-deployment configuration. Together, these artefacts demonstrate the progression from the original proposal to the current integrated prototype.</w:t>
      </w:r>
    </w:p>
    <w:p w14:paraId="24BB91C7" w14:textId="4CD43297" w:rsidR="00AD1DCF" w:rsidRPr="00F670D4" w:rsidRDefault="00AD1DCF" w:rsidP="00786ADB">
      <w:pPr>
        <w:pStyle w:val="Heading1"/>
        <w:numPr>
          <w:ilvl w:val="0"/>
          <w:numId w:val="5"/>
        </w:numPr>
        <w:spacing w:line="360" w:lineRule="auto"/>
        <w:jc w:val="both"/>
        <w:rPr>
          <w:rFonts w:ascii="Arial" w:hAnsi="Arial" w:cs="Arial"/>
          <w:sz w:val="22"/>
          <w:szCs w:val="22"/>
        </w:rPr>
      </w:pPr>
      <w:bookmarkStart w:id="57" w:name="_Toc242572976"/>
      <w:r w:rsidRPr="00F670D4">
        <w:rPr>
          <w:rFonts w:ascii="Arial" w:hAnsi="Arial" w:cs="Arial"/>
          <w:sz w:val="22"/>
          <w:szCs w:val="22"/>
        </w:rPr>
        <w:t>Future Improvements</w:t>
      </w:r>
      <w:bookmarkEnd w:id="57"/>
    </w:p>
    <w:p w14:paraId="7DDDFC7E" w14:textId="77777777" w:rsidR="00B754CE" w:rsidRPr="00F670D4" w:rsidRDefault="00AD1DCF" w:rsidP="00786ADB">
      <w:pPr>
        <w:spacing w:line="360" w:lineRule="auto"/>
        <w:jc w:val="both"/>
        <w:rPr>
          <w:rFonts w:ascii="Arial" w:hAnsi="Arial" w:cs="Arial"/>
          <w:sz w:val="22"/>
          <w:szCs w:val="22"/>
        </w:rPr>
      </w:pPr>
      <w:r w:rsidRPr="00F670D4">
        <w:rPr>
          <w:rFonts w:ascii="Arial" w:hAnsi="Arial" w:cs="Arial"/>
          <w:sz w:val="22"/>
          <w:szCs w:val="22"/>
        </w:rPr>
        <w:t>Although the current prototype implements the main project objectives, several improvements could increase its automation, scalability, security and production readiness:</w:t>
      </w:r>
    </w:p>
    <w:p w14:paraId="7E5C088B" w14:textId="411BD82F" w:rsidR="00B754CE" w:rsidRPr="00F670D4" w:rsidRDefault="00B754CE" w:rsidP="00786ADB">
      <w:pPr>
        <w:pStyle w:val="ListParagraph"/>
        <w:numPr>
          <w:ilvl w:val="0"/>
          <w:numId w:val="20"/>
        </w:numPr>
        <w:spacing w:line="360" w:lineRule="auto"/>
        <w:jc w:val="both"/>
        <w:rPr>
          <w:rFonts w:ascii="Arial" w:eastAsia="Times New Roman" w:hAnsi="Arial" w:cs="Arial"/>
          <w:kern w:val="0"/>
          <w:sz w:val="22"/>
          <w:szCs w:val="22"/>
          <w:lang w:eastAsia="en-AU"/>
          <w14:ligatures w14:val="none"/>
        </w:rPr>
      </w:pPr>
      <w:r w:rsidRPr="00F670D4">
        <w:rPr>
          <w:rFonts w:ascii="Arial" w:eastAsia="Times New Roman" w:hAnsi="Arial" w:cs="Arial"/>
          <w:kern w:val="0"/>
          <w:sz w:val="22"/>
          <w:szCs w:val="22"/>
          <w:lang w:eastAsia="en-AU"/>
          <w14:ligatures w14:val="none"/>
        </w:rPr>
        <w:t xml:space="preserve">Introduce a CI/CD pipeline using GitHub Actions or Azure DevOps to automatically execute tests, build container images and deploy approved releases (GitHub, </w:t>
      </w:r>
      <w:r w:rsidR="00582E44" w:rsidRPr="00F670D4">
        <w:rPr>
          <w:rFonts w:ascii="Arial" w:eastAsia="Times New Roman" w:hAnsi="Arial" w:cs="Arial"/>
          <w:kern w:val="0"/>
          <w:sz w:val="22"/>
          <w:szCs w:val="22"/>
          <w:lang w:eastAsia="en-AU"/>
          <w14:ligatures w14:val="none"/>
        </w:rPr>
        <w:t>2025</w:t>
      </w:r>
      <w:r w:rsidRPr="00F670D4">
        <w:rPr>
          <w:rFonts w:ascii="Arial" w:eastAsia="Times New Roman" w:hAnsi="Arial" w:cs="Arial"/>
          <w:kern w:val="0"/>
          <w:sz w:val="22"/>
          <w:szCs w:val="22"/>
          <w:lang w:eastAsia="en-AU"/>
          <w14:ligatures w14:val="none"/>
        </w:rPr>
        <w:t xml:space="preserve">; </w:t>
      </w:r>
      <w:r w:rsidR="00324FAE" w:rsidRPr="00F670D4">
        <w:rPr>
          <w:rFonts w:ascii="Arial" w:eastAsia="Times New Roman" w:hAnsi="Arial" w:cs="Arial"/>
          <w:kern w:val="0"/>
          <w:sz w:val="22"/>
          <w:szCs w:val="22"/>
          <w:lang w:eastAsia="en-AU"/>
          <w14:ligatures w14:val="none"/>
        </w:rPr>
        <w:t>(</w:t>
      </w:r>
      <w:proofErr w:type="spellStart"/>
      <w:r w:rsidR="00324FAE" w:rsidRPr="00F670D4">
        <w:rPr>
          <w:rFonts w:ascii="Arial" w:eastAsia="Times New Roman" w:hAnsi="Arial" w:cs="Arial"/>
          <w:kern w:val="0"/>
          <w:sz w:val="22"/>
          <w:szCs w:val="22"/>
          <w:lang w:eastAsia="en-AU"/>
          <w14:ligatures w14:val="none"/>
        </w:rPr>
        <w:t>juliakm</w:t>
      </w:r>
      <w:proofErr w:type="spellEnd"/>
      <w:r w:rsidR="00324FAE" w:rsidRPr="00F670D4">
        <w:rPr>
          <w:rFonts w:ascii="Arial" w:eastAsia="Times New Roman" w:hAnsi="Arial" w:cs="Arial"/>
          <w:kern w:val="0"/>
          <w:sz w:val="22"/>
          <w:szCs w:val="22"/>
          <w:lang w:eastAsia="en-AU"/>
          <w14:ligatures w14:val="none"/>
        </w:rPr>
        <w:t>, n.d.</w:t>
      </w:r>
      <w:r w:rsidRPr="00F670D4">
        <w:rPr>
          <w:rFonts w:ascii="Arial" w:eastAsia="Times New Roman" w:hAnsi="Arial" w:cs="Arial"/>
          <w:kern w:val="0"/>
          <w:sz w:val="22"/>
          <w:szCs w:val="22"/>
          <w:lang w:eastAsia="en-AU"/>
          <w14:ligatures w14:val="none"/>
        </w:rPr>
        <w:t>).</w:t>
      </w:r>
    </w:p>
    <w:p w14:paraId="636E8D5C" w14:textId="0EAD0D28" w:rsidR="00B754CE" w:rsidRPr="00F670D4" w:rsidRDefault="00B754CE" w:rsidP="00786ADB">
      <w:pPr>
        <w:pStyle w:val="ListParagraph"/>
        <w:numPr>
          <w:ilvl w:val="0"/>
          <w:numId w:val="20"/>
        </w:numPr>
        <w:spacing w:line="360" w:lineRule="auto"/>
        <w:jc w:val="both"/>
        <w:rPr>
          <w:rFonts w:ascii="Arial" w:eastAsia="Times New Roman" w:hAnsi="Arial" w:cs="Arial"/>
          <w:i/>
          <w:iCs/>
          <w:kern w:val="0"/>
          <w:sz w:val="22"/>
          <w:szCs w:val="22"/>
          <w:lang w:eastAsia="en-AU"/>
          <w14:ligatures w14:val="none"/>
        </w:rPr>
      </w:pPr>
      <w:r w:rsidRPr="00F670D4">
        <w:rPr>
          <w:rFonts w:ascii="Arial" w:eastAsia="Times New Roman" w:hAnsi="Arial" w:cs="Arial"/>
          <w:kern w:val="0"/>
          <w:sz w:val="22"/>
          <w:szCs w:val="22"/>
          <w:lang w:eastAsia="en-AU"/>
          <w14:ligatures w14:val="none"/>
        </w:rPr>
        <w:t>Strengthen production secret management using Azure Key Vault and managed identities where appropriate.</w:t>
      </w:r>
      <w:r w:rsidR="008116FF" w:rsidRPr="00F670D4">
        <w:rPr>
          <w:rFonts w:ascii="Arial" w:eastAsia="Times New Roman" w:hAnsi="Arial" w:cs="Arial"/>
          <w:kern w:val="0"/>
          <w:sz w:val="22"/>
          <w:szCs w:val="22"/>
          <w:lang w:eastAsia="en-AU"/>
          <w14:ligatures w14:val="none"/>
        </w:rPr>
        <w:t xml:space="preserve"> </w:t>
      </w:r>
      <w:r w:rsidR="008116FF" w:rsidRPr="00F670D4">
        <w:rPr>
          <w:rFonts w:ascii="Arial" w:eastAsia="Times New Roman" w:hAnsi="Arial" w:cs="Arial"/>
          <w:i/>
          <w:iCs/>
          <w:kern w:val="0"/>
          <w:sz w:val="22"/>
          <w:szCs w:val="22"/>
          <w:lang w:eastAsia="en-AU"/>
          <w14:ligatures w14:val="none"/>
        </w:rPr>
        <w:t>(</w:t>
      </w:r>
      <w:proofErr w:type="spellStart"/>
      <w:r w:rsidR="008116FF" w:rsidRPr="00F670D4">
        <w:rPr>
          <w:rFonts w:ascii="Arial" w:eastAsia="Times New Roman" w:hAnsi="Arial" w:cs="Arial"/>
          <w:i/>
          <w:iCs/>
          <w:kern w:val="0"/>
          <w:sz w:val="22"/>
          <w:szCs w:val="22"/>
          <w:lang w:eastAsia="en-AU"/>
          <w14:ligatures w14:val="none"/>
        </w:rPr>
        <w:t>msmbaldwin</w:t>
      </w:r>
      <w:proofErr w:type="spellEnd"/>
      <w:r w:rsidR="008116FF" w:rsidRPr="00F670D4">
        <w:rPr>
          <w:rFonts w:ascii="Arial" w:eastAsia="Times New Roman" w:hAnsi="Arial" w:cs="Arial"/>
          <w:i/>
          <w:iCs/>
          <w:kern w:val="0"/>
          <w:sz w:val="22"/>
          <w:szCs w:val="22"/>
          <w:lang w:eastAsia="en-AU"/>
          <w14:ligatures w14:val="none"/>
        </w:rPr>
        <w:t>, 2026)</w:t>
      </w:r>
    </w:p>
    <w:p w14:paraId="5921181F" w14:textId="4F624E98" w:rsidR="00B754CE" w:rsidRPr="00F670D4" w:rsidRDefault="00B754CE" w:rsidP="00786ADB">
      <w:pPr>
        <w:pStyle w:val="ListParagraph"/>
        <w:numPr>
          <w:ilvl w:val="0"/>
          <w:numId w:val="20"/>
        </w:numPr>
        <w:spacing w:line="360" w:lineRule="auto"/>
        <w:jc w:val="both"/>
        <w:rPr>
          <w:rFonts w:ascii="Arial" w:hAnsi="Arial" w:cs="Arial"/>
          <w:sz w:val="22"/>
          <w:szCs w:val="22"/>
        </w:rPr>
      </w:pPr>
      <w:r w:rsidRPr="00F670D4">
        <w:rPr>
          <w:rFonts w:ascii="Arial" w:eastAsia="Times New Roman" w:hAnsi="Arial" w:cs="Arial"/>
          <w:kern w:val="0"/>
          <w:sz w:val="22"/>
          <w:szCs w:val="22"/>
          <w:lang w:eastAsia="en-AU"/>
          <w14:ligatures w14:val="none"/>
        </w:rPr>
        <w:t xml:space="preserve">Improve database and backend network security through private networking and more restrictive service access </w:t>
      </w:r>
    </w:p>
    <w:p w14:paraId="78E89878" w14:textId="2399BEFE" w:rsidR="00B754CE" w:rsidRPr="00F670D4" w:rsidRDefault="00B754CE" w:rsidP="00786ADB">
      <w:pPr>
        <w:pStyle w:val="ListParagraph"/>
        <w:numPr>
          <w:ilvl w:val="0"/>
          <w:numId w:val="20"/>
        </w:numPr>
        <w:spacing w:line="360" w:lineRule="auto"/>
        <w:jc w:val="both"/>
        <w:rPr>
          <w:rFonts w:ascii="Arial" w:hAnsi="Arial" w:cs="Arial"/>
          <w:sz w:val="22"/>
          <w:szCs w:val="22"/>
        </w:rPr>
      </w:pPr>
      <w:r w:rsidRPr="00F670D4">
        <w:rPr>
          <w:rFonts w:ascii="Arial" w:eastAsia="Times New Roman" w:hAnsi="Arial" w:cs="Arial"/>
          <w:kern w:val="0"/>
          <w:sz w:val="22"/>
          <w:szCs w:val="22"/>
          <w:lang w:eastAsia="en-AU"/>
          <w14:ligatures w14:val="none"/>
        </w:rPr>
        <w:t>Preserve performance-test results as versioned artefacts so that performance can be compared between releases</w:t>
      </w:r>
      <w:r w:rsidR="008B1A4B" w:rsidRPr="00F670D4">
        <w:rPr>
          <w:rFonts w:ascii="Arial" w:eastAsia="Times New Roman" w:hAnsi="Arial" w:cs="Arial"/>
          <w:kern w:val="0"/>
          <w:sz w:val="22"/>
          <w:szCs w:val="22"/>
          <w:lang w:eastAsia="en-AU"/>
          <w14:ligatures w14:val="none"/>
        </w:rPr>
        <w:t>.</w:t>
      </w:r>
    </w:p>
    <w:p w14:paraId="35BDC488" w14:textId="71615323" w:rsidR="00B754CE" w:rsidRPr="00F670D4" w:rsidRDefault="00B754CE" w:rsidP="00786ADB">
      <w:pPr>
        <w:pStyle w:val="ListParagraph"/>
        <w:numPr>
          <w:ilvl w:val="0"/>
          <w:numId w:val="20"/>
        </w:numPr>
        <w:spacing w:line="360" w:lineRule="auto"/>
        <w:jc w:val="both"/>
        <w:rPr>
          <w:rFonts w:ascii="Arial" w:hAnsi="Arial" w:cs="Arial"/>
          <w:sz w:val="22"/>
          <w:szCs w:val="22"/>
        </w:rPr>
      </w:pPr>
      <w:r w:rsidRPr="00F670D4">
        <w:rPr>
          <w:rFonts w:ascii="Arial" w:eastAsia="Times New Roman" w:hAnsi="Arial" w:cs="Arial"/>
          <w:kern w:val="0"/>
          <w:sz w:val="22"/>
          <w:szCs w:val="22"/>
          <w:lang w:eastAsia="en-AU"/>
          <w14:ligatures w14:val="none"/>
        </w:rPr>
        <w:t>Develop a larger labelled evaluation dataset to measure AI category, sentiment, priority and escalation accuracy</w:t>
      </w:r>
      <w:r w:rsidR="00301400" w:rsidRPr="00F670D4">
        <w:rPr>
          <w:rFonts w:ascii="Arial" w:eastAsia="Times New Roman" w:hAnsi="Arial" w:cs="Arial"/>
          <w:kern w:val="0"/>
          <w:sz w:val="22"/>
          <w:szCs w:val="22"/>
          <w:lang w:eastAsia="en-AU"/>
          <w14:ligatures w14:val="none"/>
        </w:rPr>
        <w:t>.</w:t>
      </w:r>
    </w:p>
    <w:p w14:paraId="5652E136" w14:textId="77777777" w:rsidR="00B754CE" w:rsidRPr="00F670D4" w:rsidRDefault="00B754CE" w:rsidP="00786ADB">
      <w:pPr>
        <w:pStyle w:val="ListParagraph"/>
        <w:numPr>
          <w:ilvl w:val="0"/>
          <w:numId w:val="20"/>
        </w:numPr>
        <w:spacing w:line="360" w:lineRule="auto"/>
        <w:jc w:val="both"/>
        <w:rPr>
          <w:rFonts w:ascii="Arial" w:hAnsi="Arial" w:cs="Arial"/>
          <w:sz w:val="22"/>
          <w:szCs w:val="22"/>
        </w:rPr>
      </w:pPr>
      <w:r w:rsidRPr="00F670D4">
        <w:rPr>
          <w:rFonts w:ascii="Arial" w:eastAsia="Times New Roman" w:hAnsi="Arial" w:cs="Arial"/>
          <w:kern w:val="0"/>
          <w:sz w:val="22"/>
          <w:szCs w:val="22"/>
          <w:lang w:eastAsia="en-AU"/>
          <w14:ligatures w14:val="none"/>
        </w:rPr>
        <w:t>Extend customer interaction through multilingual and voice support after the core support workflow is stable.</w:t>
      </w:r>
    </w:p>
    <w:p w14:paraId="407B4007" w14:textId="77777777" w:rsidR="00B754CE" w:rsidRPr="00F670D4" w:rsidRDefault="00B754CE" w:rsidP="00786ADB">
      <w:pPr>
        <w:pStyle w:val="ListParagraph"/>
        <w:numPr>
          <w:ilvl w:val="0"/>
          <w:numId w:val="20"/>
        </w:numPr>
        <w:spacing w:line="360" w:lineRule="auto"/>
        <w:jc w:val="both"/>
        <w:rPr>
          <w:rFonts w:ascii="Arial" w:hAnsi="Arial" w:cs="Arial"/>
          <w:sz w:val="22"/>
          <w:szCs w:val="22"/>
        </w:rPr>
      </w:pPr>
      <w:r w:rsidRPr="00F670D4">
        <w:rPr>
          <w:rFonts w:ascii="Arial" w:eastAsia="Times New Roman" w:hAnsi="Arial" w:cs="Arial"/>
          <w:kern w:val="0"/>
          <w:sz w:val="22"/>
          <w:szCs w:val="22"/>
          <w:lang w:eastAsia="en-AU"/>
          <w14:ligatures w14:val="none"/>
        </w:rPr>
        <w:t>Consider future integration with external CRM or enterprise customer-service platforms.</w:t>
      </w:r>
    </w:p>
    <w:p w14:paraId="7AB7E08D" w14:textId="52BA7CE8" w:rsidR="00B754CE" w:rsidRPr="00F670D4" w:rsidRDefault="00B754CE" w:rsidP="00786ADB">
      <w:pPr>
        <w:pStyle w:val="ListParagraph"/>
        <w:numPr>
          <w:ilvl w:val="0"/>
          <w:numId w:val="20"/>
        </w:numPr>
        <w:spacing w:line="360" w:lineRule="auto"/>
        <w:jc w:val="both"/>
        <w:rPr>
          <w:rFonts w:ascii="Arial" w:eastAsia="Times New Roman" w:hAnsi="Arial" w:cs="Arial"/>
          <w:kern w:val="0"/>
          <w:sz w:val="22"/>
          <w:szCs w:val="22"/>
          <w:lang w:eastAsia="en-AU"/>
          <w14:ligatures w14:val="none"/>
        </w:rPr>
      </w:pPr>
      <w:r w:rsidRPr="00F670D4">
        <w:rPr>
          <w:rFonts w:ascii="Arial" w:eastAsia="Times New Roman" w:hAnsi="Arial" w:cs="Arial"/>
          <w:kern w:val="0"/>
          <w:sz w:val="22"/>
          <w:szCs w:val="22"/>
          <w:lang w:eastAsia="en-AU"/>
          <w14:ligatures w14:val="none"/>
        </w:rPr>
        <w:t>Improve production observability using centralised logging, metrics, alerts and request correlation</w:t>
      </w:r>
      <w:r w:rsidR="00985FA1" w:rsidRPr="00F670D4">
        <w:rPr>
          <w:rFonts w:ascii="Arial" w:eastAsia="Times New Roman" w:hAnsi="Arial" w:cs="Arial"/>
          <w:kern w:val="0"/>
          <w:sz w:val="22"/>
          <w:szCs w:val="22"/>
          <w:lang w:eastAsia="en-AU"/>
          <w14:ligatures w14:val="none"/>
        </w:rPr>
        <w:t xml:space="preserve">. </w:t>
      </w:r>
      <w:r w:rsidR="00985FA1" w:rsidRPr="00F670D4">
        <w:rPr>
          <w:rFonts w:ascii="Arial" w:eastAsia="Times New Roman" w:hAnsi="Arial" w:cs="Arial"/>
          <w:i/>
          <w:iCs/>
          <w:kern w:val="0"/>
          <w:sz w:val="22"/>
          <w:szCs w:val="22"/>
          <w:lang w:eastAsia="en-AU"/>
          <w14:ligatures w14:val="none"/>
        </w:rPr>
        <w:t>(Microsoft, 2025)</w:t>
      </w:r>
    </w:p>
    <w:p w14:paraId="481A1176" w14:textId="2BE37F6A" w:rsidR="00AD1DCF" w:rsidRPr="00F670D4" w:rsidRDefault="00B754CE" w:rsidP="00786ADB">
      <w:pPr>
        <w:pStyle w:val="ListParagraph"/>
        <w:numPr>
          <w:ilvl w:val="0"/>
          <w:numId w:val="20"/>
        </w:numPr>
        <w:spacing w:line="360" w:lineRule="auto"/>
        <w:jc w:val="both"/>
        <w:rPr>
          <w:rFonts w:ascii="Arial" w:hAnsi="Arial" w:cs="Arial"/>
          <w:sz w:val="22"/>
          <w:szCs w:val="22"/>
        </w:rPr>
      </w:pPr>
      <w:r w:rsidRPr="00F670D4">
        <w:rPr>
          <w:rFonts w:ascii="Arial" w:eastAsia="Times New Roman" w:hAnsi="Arial" w:cs="Arial"/>
          <w:kern w:val="0"/>
          <w:sz w:val="22"/>
          <w:szCs w:val="22"/>
          <w:lang w:eastAsia="en-AU"/>
          <w14:ligatures w14:val="none"/>
        </w:rPr>
        <w:t xml:space="preserve">Introduce formal data-retention, privacy-notice and data-deletion workflows for production use </w:t>
      </w:r>
    </w:p>
    <w:p w14:paraId="0876A5CD" w14:textId="60285345" w:rsidR="00AD1DCF" w:rsidRPr="00F670D4" w:rsidRDefault="00AD1DCF" w:rsidP="00786ADB">
      <w:pPr>
        <w:pStyle w:val="Heading1"/>
        <w:numPr>
          <w:ilvl w:val="0"/>
          <w:numId w:val="5"/>
        </w:numPr>
        <w:spacing w:line="360" w:lineRule="auto"/>
        <w:jc w:val="both"/>
        <w:rPr>
          <w:rFonts w:ascii="Arial" w:hAnsi="Arial" w:cs="Arial"/>
          <w:sz w:val="22"/>
          <w:szCs w:val="22"/>
        </w:rPr>
      </w:pPr>
      <w:bookmarkStart w:id="58" w:name="_Toc242572977"/>
      <w:r w:rsidRPr="00F670D4">
        <w:rPr>
          <w:rFonts w:ascii="Arial" w:hAnsi="Arial" w:cs="Arial"/>
          <w:sz w:val="22"/>
          <w:szCs w:val="22"/>
        </w:rPr>
        <w:lastRenderedPageBreak/>
        <w:t>Conclusion</w:t>
      </w:r>
      <w:bookmarkEnd w:id="58"/>
    </w:p>
    <w:p w14:paraId="4AC36737" w14:textId="77777777" w:rsidR="00AD1DCF" w:rsidRPr="00F670D4" w:rsidRDefault="00AD1DCF" w:rsidP="00786ADB">
      <w:pPr>
        <w:spacing w:line="360" w:lineRule="auto"/>
        <w:jc w:val="both"/>
        <w:rPr>
          <w:rFonts w:ascii="Arial" w:hAnsi="Arial" w:cs="Arial"/>
          <w:sz w:val="22"/>
          <w:szCs w:val="22"/>
        </w:rPr>
      </w:pPr>
      <w:r w:rsidRPr="00F670D4">
        <w:rPr>
          <w:rFonts w:ascii="Arial" w:hAnsi="Arial" w:cs="Arial"/>
          <w:sz w:val="22"/>
          <w:szCs w:val="22"/>
        </w:rPr>
        <w:t>The AI-Based Customer Support Automation System progressed from an identified customer-support problem into an integrated and deployable prototype. The original proposal identified the need to reduce repetitive support work, improve response efficiency and provide better management of customer enquiries. These objectives were translated into functional and non-functional requirements, system designs and implementation tasks across the frontend, backend, database and AI components.</w:t>
      </w:r>
    </w:p>
    <w:p w14:paraId="455B763B" w14:textId="77777777" w:rsidR="00AD1DCF" w:rsidRPr="00F670D4" w:rsidRDefault="00AD1DCF" w:rsidP="00786ADB">
      <w:pPr>
        <w:spacing w:line="360" w:lineRule="auto"/>
        <w:jc w:val="both"/>
        <w:rPr>
          <w:rFonts w:ascii="Arial" w:hAnsi="Arial" w:cs="Arial"/>
          <w:sz w:val="22"/>
          <w:szCs w:val="22"/>
        </w:rPr>
      </w:pPr>
      <w:r w:rsidRPr="00F670D4">
        <w:rPr>
          <w:rFonts w:ascii="Arial" w:hAnsi="Arial" w:cs="Arial"/>
          <w:sz w:val="22"/>
          <w:szCs w:val="22"/>
        </w:rPr>
        <w:t>The final prototype combines AI-assisted chat, automated ticket management, classification and prioritisation, sentiment and confidence analysis, human escalation, notifications, knowledge-</w:t>
      </w:r>
      <w:proofErr w:type="spellStart"/>
      <w:r w:rsidRPr="00F670D4">
        <w:rPr>
          <w:rFonts w:ascii="Arial" w:hAnsi="Arial" w:cs="Arial"/>
          <w:sz w:val="22"/>
          <w:szCs w:val="22"/>
        </w:rPr>
        <w:t>base</w:t>
      </w:r>
      <w:proofErr w:type="spellEnd"/>
      <w:r w:rsidRPr="00F670D4">
        <w:rPr>
          <w:rFonts w:ascii="Arial" w:hAnsi="Arial" w:cs="Arial"/>
          <w:sz w:val="22"/>
          <w:szCs w:val="22"/>
        </w:rPr>
        <w:t xml:space="preserve"> management, analytics and role-based security. CLIENT, AGENT and ADMIN workflows are integrated through the React frontend and Spring Boot backend, with persistent storage supporting conversations, messages, tickets and related system information.</w:t>
      </w:r>
    </w:p>
    <w:p w14:paraId="60D399B0" w14:textId="77777777" w:rsidR="00AD1DCF" w:rsidRPr="00F670D4" w:rsidRDefault="00AD1DCF" w:rsidP="00786ADB">
      <w:pPr>
        <w:spacing w:line="360" w:lineRule="auto"/>
        <w:jc w:val="both"/>
        <w:rPr>
          <w:rFonts w:ascii="Arial" w:hAnsi="Arial" w:cs="Arial"/>
          <w:sz w:val="22"/>
          <w:szCs w:val="22"/>
        </w:rPr>
      </w:pPr>
      <w:r w:rsidRPr="00F670D4">
        <w:rPr>
          <w:rFonts w:ascii="Arial" w:hAnsi="Arial" w:cs="Arial"/>
          <w:sz w:val="22"/>
          <w:szCs w:val="22"/>
        </w:rPr>
        <w:t>A key outcome of the project is the integration of AI with conventional software-engineering controls. AI output is used alongside structured results, application business rules, confidence assessment, knowledge-</w:t>
      </w:r>
      <w:proofErr w:type="spellStart"/>
      <w:r w:rsidRPr="00F670D4">
        <w:rPr>
          <w:rFonts w:ascii="Arial" w:hAnsi="Arial" w:cs="Arial"/>
          <w:sz w:val="22"/>
          <w:szCs w:val="22"/>
        </w:rPr>
        <w:t>base</w:t>
      </w:r>
      <w:proofErr w:type="spellEnd"/>
      <w:r w:rsidRPr="00F670D4">
        <w:rPr>
          <w:rFonts w:ascii="Arial" w:hAnsi="Arial" w:cs="Arial"/>
          <w:sz w:val="22"/>
          <w:szCs w:val="22"/>
        </w:rPr>
        <w:t xml:space="preserve"> information and human escalation, rather than relying entirely on unrestricted generated responses. This allows automated assistance to support routine customer enquiries while retaining human involvement when required.</w:t>
      </w:r>
    </w:p>
    <w:p w14:paraId="30BBD020" w14:textId="77777777" w:rsidR="00AD1DCF" w:rsidRPr="00F670D4" w:rsidRDefault="00AD1DCF" w:rsidP="00786ADB">
      <w:pPr>
        <w:spacing w:line="360" w:lineRule="auto"/>
        <w:jc w:val="both"/>
        <w:rPr>
          <w:rFonts w:ascii="Arial" w:hAnsi="Arial" w:cs="Arial"/>
          <w:sz w:val="22"/>
          <w:szCs w:val="22"/>
        </w:rPr>
      </w:pPr>
      <w:r w:rsidRPr="00F670D4">
        <w:rPr>
          <w:rFonts w:ascii="Arial" w:hAnsi="Arial" w:cs="Arial"/>
          <w:sz w:val="22"/>
          <w:szCs w:val="22"/>
        </w:rPr>
        <w:t>Development was supported by GitHub-based project tracking, regular team meetings, incremental integration and automated testing. Testing expanded to cover authentication and security, customer and agent workflows, AI decisions, validation, resilience, integration and end-to-end behaviour. Docker-based containerisation and cloud deployment further demonstrated that the prototype could operate beyond the local development environment.</w:t>
      </w:r>
    </w:p>
    <w:p w14:paraId="302C37A3" w14:textId="77777777" w:rsidR="00AD1DCF" w:rsidRPr="00F670D4" w:rsidRDefault="00AD1DCF" w:rsidP="00786ADB">
      <w:pPr>
        <w:spacing w:line="360" w:lineRule="auto"/>
        <w:jc w:val="both"/>
        <w:rPr>
          <w:rFonts w:ascii="Arial" w:hAnsi="Arial" w:cs="Arial"/>
          <w:sz w:val="22"/>
          <w:szCs w:val="22"/>
        </w:rPr>
      </w:pPr>
      <w:r w:rsidRPr="00F670D4">
        <w:rPr>
          <w:rFonts w:ascii="Arial" w:hAnsi="Arial" w:cs="Arial"/>
          <w:sz w:val="22"/>
          <w:szCs w:val="22"/>
        </w:rPr>
        <w:t>Some limitations remain, particularly around comprehensive measured performance evidence, automated CI/CD and production-level governance and observability. These provide clear opportunities for future development. Overall, the project achieved its main functional objectives and original success criteria and demonstrates a complete progression from proposal and system design through implementation, integration, testing and deployment.</w:t>
      </w:r>
    </w:p>
    <w:p w14:paraId="20AE32B9" w14:textId="13960583" w:rsidR="008D794C" w:rsidRPr="00F670D4" w:rsidRDefault="008D794C" w:rsidP="00786ADB">
      <w:pPr>
        <w:spacing w:line="360" w:lineRule="auto"/>
        <w:jc w:val="both"/>
        <w:rPr>
          <w:rFonts w:ascii="Arial" w:hAnsi="Arial" w:cs="Arial"/>
          <w:sz w:val="22"/>
          <w:szCs w:val="22"/>
        </w:rPr>
      </w:pPr>
      <w:r w:rsidRPr="00F670D4">
        <w:rPr>
          <w:rFonts w:ascii="Arial" w:hAnsi="Arial" w:cs="Arial"/>
          <w:sz w:val="22"/>
          <w:szCs w:val="22"/>
        </w:rPr>
        <w:br w:type="page"/>
      </w:r>
    </w:p>
    <w:p w14:paraId="186BFFFB" w14:textId="10990D1E" w:rsidR="00A24F2D" w:rsidRPr="00F670D4" w:rsidRDefault="008D794C" w:rsidP="00786ADB">
      <w:pPr>
        <w:pStyle w:val="Heading1"/>
        <w:numPr>
          <w:ilvl w:val="0"/>
          <w:numId w:val="5"/>
        </w:numPr>
        <w:tabs>
          <w:tab w:val="left" w:pos="3655"/>
        </w:tabs>
        <w:spacing w:line="360" w:lineRule="auto"/>
        <w:jc w:val="both"/>
        <w:rPr>
          <w:rFonts w:ascii="Arial" w:hAnsi="Arial" w:cs="Arial"/>
          <w:sz w:val="22"/>
          <w:szCs w:val="22"/>
        </w:rPr>
      </w:pPr>
      <w:bookmarkStart w:id="59" w:name="_Toc242030908"/>
      <w:bookmarkStart w:id="60" w:name="_Toc242572978"/>
      <w:r w:rsidRPr="00F670D4">
        <w:rPr>
          <w:rFonts w:ascii="Arial" w:hAnsi="Arial" w:cs="Arial"/>
          <w:sz w:val="22"/>
          <w:szCs w:val="22"/>
        </w:rPr>
        <w:lastRenderedPageBreak/>
        <w:t>References</w:t>
      </w:r>
      <w:bookmarkEnd w:id="59"/>
      <w:bookmarkEnd w:id="60"/>
      <w:r w:rsidRPr="00F670D4">
        <w:rPr>
          <w:rFonts w:ascii="Arial" w:hAnsi="Arial" w:cs="Arial"/>
          <w:sz w:val="22"/>
          <w:szCs w:val="22"/>
        </w:rPr>
        <w:tab/>
      </w:r>
    </w:p>
    <w:p w14:paraId="02480DBD" w14:textId="77777777"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Adamopoulou, E. and </w:t>
      </w:r>
      <w:proofErr w:type="spellStart"/>
      <w:r w:rsidRPr="00F670D4">
        <w:rPr>
          <w:rFonts w:ascii="Arial" w:hAnsi="Arial" w:cs="Arial"/>
          <w:sz w:val="22"/>
          <w:szCs w:val="22"/>
        </w:rPr>
        <w:t>Moussiades</w:t>
      </w:r>
      <w:proofErr w:type="spellEnd"/>
      <w:r w:rsidRPr="00F670D4">
        <w:rPr>
          <w:rFonts w:ascii="Arial" w:hAnsi="Arial" w:cs="Arial"/>
          <w:sz w:val="22"/>
          <w:szCs w:val="22"/>
        </w:rPr>
        <w:t xml:space="preserve">, L. (2020). Chatbots: History, technology, and applications. </w:t>
      </w:r>
      <w:r w:rsidRPr="00F670D4">
        <w:rPr>
          <w:rFonts w:ascii="Arial" w:hAnsi="Arial" w:cs="Arial"/>
          <w:i/>
          <w:iCs/>
          <w:sz w:val="22"/>
          <w:szCs w:val="22"/>
        </w:rPr>
        <w:t>Machine Learning with Applications</w:t>
      </w:r>
      <w:r w:rsidRPr="00F670D4">
        <w:rPr>
          <w:rFonts w:ascii="Arial" w:hAnsi="Arial" w:cs="Arial"/>
          <w:sz w:val="22"/>
          <w:szCs w:val="22"/>
        </w:rPr>
        <w:t xml:space="preserve">, [online] 2(100006). </w:t>
      </w:r>
      <w:proofErr w:type="gramStart"/>
      <w:r w:rsidRPr="00F670D4">
        <w:rPr>
          <w:rFonts w:ascii="Arial" w:hAnsi="Arial" w:cs="Arial"/>
          <w:sz w:val="22"/>
          <w:szCs w:val="22"/>
        </w:rPr>
        <w:t>doi:10.1016/j.mlwa</w:t>
      </w:r>
      <w:proofErr w:type="gramEnd"/>
      <w:r w:rsidRPr="00F670D4">
        <w:rPr>
          <w:rFonts w:ascii="Arial" w:hAnsi="Arial" w:cs="Arial"/>
          <w:sz w:val="22"/>
          <w:szCs w:val="22"/>
        </w:rPr>
        <w:t>.2020.100006.</w:t>
      </w:r>
    </w:p>
    <w:p w14:paraId="2143BF10" w14:textId="77777777" w:rsidR="00A24F2D" w:rsidRPr="00F670D4" w:rsidRDefault="00A24F2D" w:rsidP="00786ADB">
      <w:pPr>
        <w:tabs>
          <w:tab w:val="left" w:pos="1667"/>
        </w:tabs>
        <w:spacing w:after="240" w:line="360" w:lineRule="auto"/>
        <w:jc w:val="both"/>
        <w:rPr>
          <w:rFonts w:ascii="Arial" w:eastAsia="Times New Roman" w:hAnsi="Arial" w:cs="Arial"/>
          <w:kern w:val="0"/>
          <w:sz w:val="22"/>
          <w:szCs w:val="22"/>
          <w:lang w:eastAsia="en-AU"/>
          <w14:ligatures w14:val="none"/>
        </w:rPr>
      </w:pPr>
      <w:proofErr w:type="spellStart"/>
      <w:r w:rsidRPr="00F670D4">
        <w:rPr>
          <w:rFonts w:ascii="Arial" w:eastAsia="Times New Roman" w:hAnsi="Arial" w:cs="Arial"/>
          <w:kern w:val="0"/>
          <w:sz w:val="22"/>
          <w:szCs w:val="22"/>
          <w:lang w:eastAsia="en-AU"/>
          <w14:ligatures w14:val="none"/>
        </w:rPr>
        <w:t>craigshoemaker</w:t>
      </w:r>
      <w:proofErr w:type="spellEnd"/>
      <w:r w:rsidRPr="00F670D4">
        <w:rPr>
          <w:rFonts w:ascii="Arial" w:eastAsia="Times New Roman" w:hAnsi="Arial" w:cs="Arial"/>
          <w:kern w:val="0"/>
          <w:sz w:val="22"/>
          <w:szCs w:val="22"/>
          <w:lang w:eastAsia="en-AU"/>
          <w14:ligatures w14:val="none"/>
        </w:rPr>
        <w:t xml:space="preserve"> (n.d.). </w:t>
      </w:r>
      <w:r w:rsidRPr="00F670D4">
        <w:rPr>
          <w:rFonts w:ascii="Arial" w:eastAsia="Times New Roman" w:hAnsi="Arial" w:cs="Arial"/>
          <w:i/>
          <w:iCs/>
          <w:kern w:val="0"/>
          <w:sz w:val="22"/>
          <w:szCs w:val="22"/>
          <w:lang w:eastAsia="en-AU"/>
          <w14:ligatures w14:val="none"/>
        </w:rPr>
        <w:t>Azure container apps overview</w:t>
      </w:r>
      <w:r w:rsidRPr="00F670D4">
        <w:rPr>
          <w:rFonts w:ascii="Arial" w:eastAsia="Times New Roman" w:hAnsi="Arial" w:cs="Arial"/>
          <w:kern w:val="0"/>
          <w:sz w:val="22"/>
          <w:szCs w:val="22"/>
          <w:lang w:eastAsia="en-AU"/>
          <w14:ligatures w14:val="none"/>
        </w:rPr>
        <w:t xml:space="preserve">. [online] learn.microsoft.com. Available at: </w:t>
      </w:r>
      <w:hyperlink r:id="rId34" w:history="1">
        <w:r w:rsidRPr="00F670D4">
          <w:rPr>
            <w:rStyle w:val="Hyperlink"/>
            <w:rFonts w:ascii="Arial" w:eastAsia="Times New Roman" w:hAnsi="Arial" w:cs="Arial"/>
            <w:kern w:val="0"/>
            <w:sz w:val="22"/>
            <w:szCs w:val="22"/>
            <w:lang w:eastAsia="en-AU"/>
            <w14:ligatures w14:val="none"/>
          </w:rPr>
          <w:t>https://learn.microsoft.com/en-us/azure/container-apps/overview</w:t>
        </w:r>
      </w:hyperlink>
      <w:r w:rsidRPr="00F670D4">
        <w:rPr>
          <w:rFonts w:ascii="Arial" w:eastAsia="Times New Roman" w:hAnsi="Arial" w:cs="Arial"/>
          <w:kern w:val="0"/>
          <w:sz w:val="22"/>
          <w:szCs w:val="22"/>
          <w:lang w:eastAsia="en-AU"/>
          <w14:ligatures w14:val="none"/>
        </w:rPr>
        <w:t xml:space="preserve"> [Accessed 11 Oct. 2026].</w:t>
      </w:r>
    </w:p>
    <w:p w14:paraId="3F059385" w14:textId="77777777"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Dlodlo, D. and Sibanda, K. (2023). Automated ticket classification for information technology helpdesks using machine learning. </w:t>
      </w:r>
      <w:r w:rsidRPr="00F670D4">
        <w:rPr>
          <w:rFonts w:ascii="Arial" w:hAnsi="Arial" w:cs="Arial"/>
          <w:i/>
          <w:iCs/>
          <w:sz w:val="22"/>
          <w:szCs w:val="22"/>
        </w:rPr>
        <w:t>2023 2nd Zimbabwe Conference of Information and Communication Technologies (ZCICT)</w:t>
      </w:r>
      <w:r w:rsidRPr="00F670D4">
        <w:rPr>
          <w:rFonts w:ascii="Arial" w:hAnsi="Arial" w:cs="Arial"/>
          <w:sz w:val="22"/>
          <w:szCs w:val="22"/>
        </w:rPr>
        <w:t>, [online] pp.1–7. doi:10.1109/zcict59466.2023.10528578.</w:t>
      </w:r>
    </w:p>
    <w:p w14:paraId="53F92377" w14:textId="77777777"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Docker.com. (2026). [online] Available at: </w:t>
      </w:r>
      <w:hyperlink r:id="rId35" w:history="1">
        <w:r w:rsidRPr="00F670D4">
          <w:rPr>
            <w:rStyle w:val="Hyperlink"/>
            <w:rFonts w:ascii="Arial" w:hAnsi="Arial" w:cs="Arial"/>
            <w:sz w:val="22"/>
            <w:szCs w:val="22"/>
          </w:rPr>
          <w:t>https://docs.docker.com/compose/how-tos/startup-order</w:t>
        </w:r>
      </w:hyperlink>
      <w:r w:rsidRPr="00F670D4">
        <w:rPr>
          <w:rFonts w:ascii="Arial" w:hAnsi="Arial" w:cs="Arial"/>
          <w:sz w:val="22"/>
          <w:szCs w:val="22"/>
        </w:rPr>
        <w:t xml:space="preserve"> [Accessed 11 Oct. 2026].</w:t>
      </w:r>
    </w:p>
    <w:p w14:paraId="17D27761" w14:textId="77777777"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docs.spring.io. (n.d.). </w:t>
      </w:r>
      <w:r w:rsidRPr="00F670D4">
        <w:rPr>
          <w:rFonts w:ascii="Arial" w:hAnsi="Arial" w:cs="Arial"/>
          <w:i/>
          <w:iCs/>
          <w:sz w:val="22"/>
          <w:szCs w:val="22"/>
        </w:rPr>
        <w:t xml:space="preserve">Spring data </w:t>
      </w:r>
      <w:proofErr w:type="gramStart"/>
      <w:r w:rsidRPr="00F670D4">
        <w:rPr>
          <w:rFonts w:ascii="Arial" w:hAnsi="Arial" w:cs="Arial"/>
          <w:i/>
          <w:iCs/>
          <w:sz w:val="22"/>
          <w:szCs w:val="22"/>
        </w:rPr>
        <w:t>JPA :</w:t>
      </w:r>
      <w:proofErr w:type="gramEnd"/>
      <w:r w:rsidRPr="00F670D4">
        <w:rPr>
          <w:rFonts w:ascii="Arial" w:hAnsi="Arial" w:cs="Arial"/>
          <w:i/>
          <w:iCs/>
          <w:sz w:val="22"/>
          <w:szCs w:val="22"/>
        </w:rPr>
        <w:t>: Spring data JPA</w:t>
      </w:r>
      <w:r w:rsidRPr="00F670D4">
        <w:rPr>
          <w:rFonts w:ascii="Arial" w:hAnsi="Arial" w:cs="Arial"/>
          <w:sz w:val="22"/>
          <w:szCs w:val="22"/>
        </w:rPr>
        <w:t xml:space="preserve">. [online] Available at: </w:t>
      </w:r>
      <w:hyperlink r:id="rId36" w:history="1">
        <w:r w:rsidRPr="00F670D4">
          <w:rPr>
            <w:rStyle w:val="Hyperlink"/>
            <w:rFonts w:ascii="Arial" w:hAnsi="Arial" w:cs="Arial"/>
            <w:sz w:val="22"/>
            <w:szCs w:val="22"/>
          </w:rPr>
          <w:t>https://docs.spring.io/spring-data/jpa/reference/</w:t>
        </w:r>
      </w:hyperlink>
      <w:r w:rsidRPr="00F670D4">
        <w:rPr>
          <w:rFonts w:ascii="Arial" w:hAnsi="Arial" w:cs="Arial"/>
          <w:sz w:val="22"/>
          <w:szCs w:val="22"/>
        </w:rPr>
        <w:t xml:space="preserve">  [Accessed 10 Oct. 2026].</w:t>
      </w:r>
    </w:p>
    <w:p w14:paraId="003A9457" w14:textId="77777777"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docs.spring.io. (n.d.). </w:t>
      </w:r>
      <w:r w:rsidRPr="00F670D4">
        <w:rPr>
          <w:rFonts w:ascii="Arial" w:hAnsi="Arial" w:cs="Arial"/>
          <w:i/>
          <w:iCs/>
          <w:sz w:val="22"/>
          <w:szCs w:val="22"/>
        </w:rPr>
        <w:t xml:space="preserve">Spring </w:t>
      </w:r>
      <w:proofErr w:type="gramStart"/>
      <w:r w:rsidRPr="00F670D4">
        <w:rPr>
          <w:rFonts w:ascii="Arial" w:hAnsi="Arial" w:cs="Arial"/>
          <w:i/>
          <w:iCs/>
          <w:sz w:val="22"/>
          <w:szCs w:val="22"/>
        </w:rPr>
        <w:t>security :</w:t>
      </w:r>
      <w:proofErr w:type="gramEnd"/>
      <w:r w:rsidRPr="00F670D4">
        <w:rPr>
          <w:rFonts w:ascii="Arial" w:hAnsi="Arial" w:cs="Arial"/>
          <w:i/>
          <w:iCs/>
          <w:sz w:val="22"/>
          <w:szCs w:val="22"/>
        </w:rPr>
        <w:t>: Spring security</w:t>
      </w:r>
      <w:r w:rsidRPr="00F670D4">
        <w:rPr>
          <w:rFonts w:ascii="Arial" w:hAnsi="Arial" w:cs="Arial"/>
          <w:sz w:val="22"/>
          <w:szCs w:val="22"/>
        </w:rPr>
        <w:t xml:space="preserve">. [online] Available at: </w:t>
      </w:r>
      <w:hyperlink r:id="rId37" w:history="1">
        <w:r w:rsidRPr="00F670D4">
          <w:rPr>
            <w:rStyle w:val="Hyperlink"/>
            <w:rFonts w:ascii="Arial" w:hAnsi="Arial" w:cs="Arial"/>
            <w:sz w:val="22"/>
            <w:szCs w:val="22"/>
          </w:rPr>
          <w:t>https://docs.spring.io/spring-security/reference/</w:t>
        </w:r>
      </w:hyperlink>
      <w:r w:rsidRPr="00F670D4">
        <w:rPr>
          <w:rFonts w:ascii="Arial" w:hAnsi="Arial" w:cs="Arial"/>
          <w:sz w:val="22"/>
          <w:szCs w:val="22"/>
        </w:rPr>
        <w:t xml:space="preserve"> [Accessed 10 Oct. 2026].</w:t>
      </w:r>
    </w:p>
    <w:p w14:paraId="625987C0" w14:textId="77777777"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Dwivedi, Y.K., Hughes, L., </w:t>
      </w:r>
      <w:proofErr w:type="spellStart"/>
      <w:r w:rsidRPr="00F670D4">
        <w:rPr>
          <w:rFonts w:ascii="Arial" w:hAnsi="Arial" w:cs="Arial"/>
          <w:sz w:val="22"/>
          <w:szCs w:val="22"/>
        </w:rPr>
        <w:t>Ismagilova</w:t>
      </w:r>
      <w:proofErr w:type="spellEnd"/>
      <w:r w:rsidRPr="00F670D4">
        <w:rPr>
          <w:rFonts w:ascii="Arial" w:hAnsi="Arial" w:cs="Arial"/>
          <w:sz w:val="22"/>
          <w:szCs w:val="22"/>
        </w:rPr>
        <w:t xml:space="preserve">, E., Aarts, G., Coombs, C., Crick, T., Duan, Y., Dwivedi, R., Edwards, J., </w:t>
      </w:r>
      <w:proofErr w:type="spellStart"/>
      <w:r w:rsidRPr="00F670D4">
        <w:rPr>
          <w:rFonts w:ascii="Arial" w:hAnsi="Arial" w:cs="Arial"/>
          <w:sz w:val="22"/>
          <w:szCs w:val="22"/>
        </w:rPr>
        <w:t>Eirug</w:t>
      </w:r>
      <w:proofErr w:type="spellEnd"/>
      <w:r w:rsidRPr="00F670D4">
        <w:rPr>
          <w:rFonts w:ascii="Arial" w:hAnsi="Arial" w:cs="Arial"/>
          <w:sz w:val="22"/>
          <w:szCs w:val="22"/>
        </w:rPr>
        <w:t xml:space="preserve">, A., Galanos, V., Ilavarasan, P.V., Janssen, M., Jones, P., Kar, A.K., </w:t>
      </w:r>
      <w:proofErr w:type="spellStart"/>
      <w:r w:rsidRPr="00F670D4">
        <w:rPr>
          <w:rFonts w:ascii="Arial" w:hAnsi="Arial" w:cs="Arial"/>
          <w:sz w:val="22"/>
          <w:szCs w:val="22"/>
        </w:rPr>
        <w:t>Kizgin</w:t>
      </w:r>
      <w:proofErr w:type="spellEnd"/>
      <w:r w:rsidRPr="00F670D4">
        <w:rPr>
          <w:rFonts w:ascii="Arial" w:hAnsi="Arial" w:cs="Arial"/>
          <w:sz w:val="22"/>
          <w:szCs w:val="22"/>
        </w:rPr>
        <w:t>, H., Kronemann, B., Lal, B., Lucini, B., Medaglia, R., Le Meunier-</w:t>
      </w:r>
      <w:proofErr w:type="spellStart"/>
      <w:r w:rsidRPr="00F670D4">
        <w:rPr>
          <w:rFonts w:ascii="Arial" w:hAnsi="Arial" w:cs="Arial"/>
          <w:sz w:val="22"/>
          <w:szCs w:val="22"/>
        </w:rPr>
        <w:t>FitzHugh</w:t>
      </w:r>
      <w:proofErr w:type="spellEnd"/>
      <w:r w:rsidRPr="00F670D4">
        <w:rPr>
          <w:rFonts w:ascii="Arial" w:hAnsi="Arial" w:cs="Arial"/>
          <w:sz w:val="22"/>
          <w:szCs w:val="22"/>
        </w:rPr>
        <w:t>, K., Le Meunier-</w:t>
      </w:r>
      <w:proofErr w:type="spellStart"/>
      <w:r w:rsidRPr="00F670D4">
        <w:rPr>
          <w:rFonts w:ascii="Arial" w:hAnsi="Arial" w:cs="Arial"/>
          <w:sz w:val="22"/>
          <w:szCs w:val="22"/>
        </w:rPr>
        <w:t>FitzHugh</w:t>
      </w:r>
      <w:proofErr w:type="spellEnd"/>
      <w:r w:rsidRPr="00F670D4">
        <w:rPr>
          <w:rFonts w:ascii="Arial" w:hAnsi="Arial" w:cs="Arial"/>
          <w:sz w:val="22"/>
          <w:szCs w:val="22"/>
        </w:rPr>
        <w:t xml:space="preserve">, L.C., Misra, S., </w:t>
      </w:r>
      <w:proofErr w:type="spellStart"/>
      <w:r w:rsidRPr="00F670D4">
        <w:rPr>
          <w:rFonts w:ascii="Arial" w:hAnsi="Arial" w:cs="Arial"/>
          <w:sz w:val="22"/>
          <w:szCs w:val="22"/>
        </w:rPr>
        <w:t>Mogaji</w:t>
      </w:r>
      <w:proofErr w:type="spellEnd"/>
      <w:r w:rsidRPr="00F670D4">
        <w:rPr>
          <w:rFonts w:ascii="Arial" w:hAnsi="Arial" w:cs="Arial"/>
          <w:sz w:val="22"/>
          <w:szCs w:val="22"/>
        </w:rPr>
        <w:t xml:space="preserve">, E., Sharma, S.K., Singh, J.B., Raghavan, V., Raman, R., Rana, N.P., </w:t>
      </w:r>
      <w:proofErr w:type="spellStart"/>
      <w:r w:rsidRPr="00F670D4">
        <w:rPr>
          <w:rFonts w:ascii="Arial" w:hAnsi="Arial" w:cs="Arial"/>
          <w:sz w:val="22"/>
          <w:szCs w:val="22"/>
        </w:rPr>
        <w:t>Samothrakis</w:t>
      </w:r>
      <w:proofErr w:type="spellEnd"/>
      <w:r w:rsidRPr="00F670D4">
        <w:rPr>
          <w:rFonts w:ascii="Arial" w:hAnsi="Arial" w:cs="Arial"/>
          <w:sz w:val="22"/>
          <w:szCs w:val="22"/>
        </w:rPr>
        <w:t xml:space="preserve">, S., Spencer, J., Tamilmani, K., </w:t>
      </w:r>
      <w:proofErr w:type="spellStart"/>
      <w:r w:rsidRPr="00F670D4">
        <w:rPr>
          <w:rFonts w:ascii="Arial" w:hAnsi="Arial" w:cs="Arial"/>
          <w:sz w:val="22"/>
          <w:szCs w:val="22"/>
        </w:rPr>
        <w:t>Tubadji</w:t>
      </w:r>
      <w:proofErr w:type="spellEnd"/>
      <w:r w:rsidRPr="00F670D4">
        <w:rPr>
          <w:rFonts w:ascii="Arial" w:hAnsi="Arial" w:cs="Arial"/>
          <w:sz w:val="22"/>
          <w:szCs w:val="22"/>
        </w:rPr>
        <w:t xml:space="preserve">, A., Walton, P. and Williams, M.D. (2021b). Artificial intelligence (AI): Multidisciplinary perspectives on emerging challenges, opportunities, and agenda for research, practice and policy. </w:t>
      </w:r>
      <w:r w:rsidRPr="00F670D4">
        <w:rPr>
          <w:rFonts w:ascii="Arial" w:hAnsi="Arial" w:cs="Arial"/>
          <w:i/>
          <w:iCs/>
          <w:sz w:val="22"/>
          <w:szCs w:val="22"/>
        </w:rPr>
        <w:t>International Journal of Information Management</w:t>
      </w:r>
      <w:r w:rsidRPr="00F670D4">
        <w:rPr>
          <w:rFonts w:ascii="Arial" w:hAnsi="Arial" w:cs="Arial"/>
          <w:sz w:val="22"/>
          <w:szCs w:val="22"/>
        </w:rPr>
        <w:t xml:space="preserve">, 57(101994), p.101994. </w:t>
      </w:r>
      <w:proofErr w:type="spellStart"/>
      <w:proofErr w:type="gramStart"/>
      <w:r w:rsidRPr="00F670D4">
        <w:rPr>
          <w:rFonts w:ascii="Arial" w:hAnsi="Arial" w:cs="Arial"/>
          <w:sz w:val="22"/>
          <w:szCs w:val="22"/>
        </w:rPr>
        <w:t>doi:https</w:t>
      </w:r>
      <w:proofErr w:type="spellEnd"/>
      <w:r w:rsidRPr="00F670D4">
        <w:rPr>
          <w:rFonts w:ascii="Arial" w:hAnsi="Arial" w:cs="Arial"/>
          <w:sz w:val="22"/>
          <w:szCs w:val="22"/>
        </w:rPr>
        <w:t>://doi.org/10.1016/j.ijinfomgt.2019.08.002</w:t>
      </w:r>
      <w:proofErr w:type="gramEnd"/>
      <w:r w:rsidRPr="00F670D4">
        <w:rPr>
          <w:rFonts w:ascii="Arial" w:hAnsi="Arial" w:cs="Arial"/>
          <w:sz w:val="22"/>
          <w:szCs w:val="22"/>
        </w:rPr>
        <w:t>.</w:t>
      </w:r>
    </w:p>
    <w:p w14:paraId="1FB9A8CB" w14:textId="77777777" w:rsidR="00A24F2D" w:rsidRPr="00F670D4" w:rsidRDefault="00A24F2D" w:rsidP="00786ADB">
      <w:pPr>
        <w:spacing w:after="240" w:line="360" w:lineRule="auto"/>
        <w:jc w:val="both"/>
        <w:rPr>
          <w:rFonts w:ascii="Arial" w:eastAsia="Times New Roman" w:hAnsi="Arial" w:cs="Arial"/>
          <w:kern w:val="0"/>
          <w:sz w:val="22"/>
          <w:szCs w:val="22"/>
          <w:lang w:eastAsia="en-AU"/>
          <w14:ligatures w14:val="none"/>
        </w:rPr>
      </w:pPr>
      <w:r w:rsidRPr="00F670D4">
        <w:rPr>
          <w:rFonts w:ascii="Arial" w:eastAsia="Times New Roman" w:hAnsi="Arial" w:cs="Arial"/>
          <w:kern w:val="0"/>
          <w:sz w:val="22"/>
          <w:szCs w:val="22"/>
          <w:lang w:eastAsia="en-AU"/>
          <w14:ligatures w14:val="none"/>
        </w:rPr>
        <w:t xml:space="preserve">Følstad, A. and </w:t>
      </w:r>
      <w:proofErr w:type="spellStart"/>
      <w:r w:rsidRPr="00F670D4">
        <w:rPr>
          <w:rFonts w:ascii="Arial" w:eastAsia="Times New Roman" w:hAnsi="Arial" w:cs="Arial"/>
          <w:kern w:val="0"/>
          <w:sz w:val="22"/>
          <w:szCs w:val="22"/>
          <w:lang w:eastAsia="en-AU"/>
          <w14:ligatures w14:val="none"/>
        </w:rPr>
        <w:t>Skjuve</w:t>
      </w:r>
      <w:proofErr w:type="spellEnd"/>
      <w:r w:rsidRPr="00F670D4">
        <w:rPr>
          <w:rFonts w:ascii="Arial" w:eastAsia="Times New Roman" w:hAnsi="Arial" w:cs="Arial"/>
          <w:kern w:val="0"/>
          <w:sz w:val="22"/>
          <w:szCs w:val="22"/>
          <w:lang w:eastAsia="en-AU"/>
          <w14:ligatures w14:val="none"/>
        </w:rPr>
        <w:t xml:space="preserve">, M. (2019). Chatbots for customer service. </w:t>
      </w:r>
      <w:r w:rsidRPr="00F670D4">
        <w:rPr>
          <w:rFonts w:ascii="Arial" w:eastAsia="Times New Roman" w:hAnsi="Arial" w:cs="Arial"/>
          <w:i/>
          <w:iCs/>
          <w:kern w:val="0"/>
          <w:sz w:val="22"/>
          <w:szCs w:val="22"/>
          <w:lang w:eastAsia="en-AU"/>
          <w14:ligatures w14:val="none"/>
        </w:rPr>
        <w:t>Proceedings of the 1st International Conference on Conversational User Interfaces - CUI ’19</w:t>
      </w:r>
      <w:r w:rsidRPr="00F670D4">
        <w:rPr>
          <w:rFonts w:ascii="Arial" w:eastAsia="Times New Roman" w:hAnsi="Arial" w:cs="Arial"/>
          <w:kern w:val="0"/>
          <w:sz w:val="22"/>
          <w:szCs w:val="22"/>
          <w:lang w:eastAsia="en-AU"/>
          <w14:ligatures w14:val="none"/>
        </w:rPr>
        <w:t>, pp.1–9. doi:10.1145/3342775.3342784.</w:t>
      </w:r>
    </w:p>
    <w:p w14:paraId="308D4605" w14:textId="77777777"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GitHub (2025). </w:t>
      </w:r>
      <w:r w:rsidRPr="00F670D4">
        <w:rPr>
          <w:rFonts w:ascii="Arial" w:hAnsi="Arial" w:cs="Arial"/>
          <w:i/>
          <w:iCs/>
          <w:sz w:val="22"/>
          <w:szCs w:val="22"/>
        </w:rPr>
        <w:t>Understanding GitHub actions - GitHub Docs</w:t>
      </w:r>
      <w:r w:rsidRPr="00F670D4">
        <w:rPr>
          <w:rFonts w:ascii="Arial" w:hAnsi="Arial" w:cs="Arial"/>
          <w:sz w:val="22"/>
          <w:szCs w:val="22"/>
        </w:rPr>
        <w:t xml:space="preserve">. [online] GitHub Docs. Available at: </w:t>
      </w:r>
      <w:hyperlink r:id="rId38" w:history="1">
        <w:r w:rsidRPr="00F670D4">
          <w:rPr>
            <w:rStyle w:val="Hyperlink"/>
            <w:rFonts w:ascii="Arial" w:hAnsi="Arial" w:cs="Arial"/>
            <w:sz w:val="22"/>
            <w:szCs w:val="22"/>
          </w:rPr>
          <w:t>https://docs.github.com/en/actions/get-started/understand-github-actions</w:t>
        </w:r>
      </w:hyperlink>
      <w:r w:rsidRPr="00F670D4">
        <w:rPr>
          <w:rFonts w:ascii="Arial" w:hAnsi="Arial" w:cs="Arial"/>
          <w:sz w:val="22"/>
          <w:szCs w:val="22"/>
        </w:rPr>
        <w:t xml:space="preserve"> [Accessed 11 Oct. 2026].</w:t>
      </w:r>
    </w:p>
    <w:p w14:paraId="36C3F23A" w14:textId="77777777" w:rsidR="00A24F2D" w:rsidRPr="00F670D4" w:rsidRDefault="00A24F2D" w:rsidP="00786ADB">
      <w:pPr>
        <w:spacing w:after="240" w:line="360" w:lineRule="auto"/>
        <w:jc w:val="both"/>
        <w:rPr>
          <w:rFonts w:ascii="Arial" w:eastAsia="Times New Roman" w:hAnsi="Arial" w:cs="Arial"/>
          <w:kern w:val="0"/>
          <w:sz w:val="22"/>
          <w:szCs w:val="22"/>
          <w:lang w:eastAsia="en-AU"/>
          <w14:ligatures w14:val="none"/>
        </w:rPr>
      </w:pPr>
      <w:r w:rsidRPr="00F670D4">
        <w:rPr>
          <w:rFonts w:ascii="Arial" w:eastAsia="Times New Roman" w:hAnsi="Arial" w:cs="Arial"/>
          <w:kern w:val="0"/>
          <w:sz w:val="22"/>
          <w:szCs w:val="22"/>
          <w:lang w:eastAsia="en-AU"/>
          <w14:ligatures w14:val="none"/>
        </w:rPr>
        <w:t xml:space="preserve">Gnewuch, U., Morana, S. and Maedche, A. (2017). </w:t>
      </w:r>
      <w:r w:rsidRPr="00F670D4">
        <w:rPr>
          <w:rFonts w:ascii="Arial" w:eastAsia="Times New Roman" w:hAnsi="Arial" w:cs="Arial"/>
          <w:i/>
          <w:iCs/>
          <w:kern w:val="0"/>
          <w:sz w:val="22"/>
          <w:szCs w:val="22"/>
          <w:lang w:eastAsia="en-AU"/>
          <w14:ligatures w14:val="none"/>
        </w:rPr>
        <w:t>Towards designing cooperative and social conversational agents for customer service</w:t>
      </w:r>
      <w:r w:rsidRPr="00F670D4">
        <w:rPr>
          <w:rFonts w:ascii="Arial" w:eastAsia="Times New Roman" w:hAnsi="Arial" w:cs="Arial"/>
          <w:kern w:val="0"/>
          <w:sz w:val="22"/>
          <w:szCs w:val="22"/>
          <w:lang w:eastAsia="en-AU"/>
          <w14:ligatures w14:val="none"/>
        </w:rPr>
        <w:t xml:space="preserve">. [online] </w:t>
      </w:r>
      <w:r w:rsidRPr="00F670D4">
        <w:rPr>
          <w:rFonts w:ascii="Arial" w:eastAsia="Times New Roman" w:hAnsi="Arial" w:cs="Arial"/>
          <w:i/>
          <w:iCs/>
          <w:kern w:val="0"/>
          <w:sz w:val="22"/>
          <w:szCs w:val="22"/>
          <w:lang w:eastAsia="en-AU"/>
          <w14:ligatures w14:val="none"/>
        </w:rPr>
        <w:t xml:space="preserve">Proceedings of the 38th International </w:t>
      </w:r>
      <w:r w:rsidRPr="00F670D4">
        <w:rPr>
          <w:rFonts w:ascii="Arial" w:eastAsia="Times New Roman" w:hAnsi="Arial" w:cs="Arial"/>
          <w:i/>
          <w:iCs/>
          <w:kern w:val="0"/>
          <w:sz w:val="22"/>
          <w:szCs w:val="22"/>
          <w:lang w:eastAsia="en-AU"/>
          <w14:ligatures w14:val="none"/>
        </w:rPr>
        <w:lastRenderedPageBreak/>
        <w:t>Conference on Information Systems (ICIS), Seoul, ROK, December 10-13, 2017. Research-in-Progress Papers.</w:t>
      </w:r>
      <w:r w:rsidRPr="00F670D4">
        <w:rPr>
          <w:rFonts w:ascii="Arial" w:eastAsia="Times New Roman" w:hAnsi="Arial" w:cs="Arial"/>
          <w:kern w:val="0"/>
          <w:sz w:val="22"/>
          <w:szCs w:val="22"/>
          <w:lang w:eastAsia="en-AU"/>
          <w14:ligatures w14:val="none"/>
        </w:rPr>
        <w:t xml:space="preserve"> Available at: </w:t>
      </w:r>
      <w:hyperlink r:id="rId39" w:history="1">
        <w:r w:rsidRPr="00F670D4">
          <w:rPr>
            <w:rStyle w:val="Hyperlink"/>
            <w:rFonts w:ascii="Arial" w:eastAsia="Times New Roman" w:hAnsi="Arial" w:cs="Arial"/>
            <w:kern w:val="0"/>
            <w:sz w:val="22"/>
            <w:szCs w:val="22"/>
            <w:lang w:eastAsia="en-AU"/>
            <w14:ligatures w14:val="none"/>
          </w:rPr>
          <w:t>https://publikationen.bibliothek.kit.edu/1000077139</w:t>
        </w:r>
      </w:hyperlink>
      <w:r w:rsidRPr="00F670D4">
        <w:rPr>
          <w:rFonts w:ascii="Arial" w:eastAsia="Times New Roman" w:hAnsi="Arial" w:cs="Arial"/>
          <w:kern w:val="0"/>
          <w:sz w:val="22"/>
          <w:szCs w:val="22"/>
          <w:lang w:eastAsia="en-AU"/>
          <w14:ligatures w14:val="none"/>
        </w:rPr>
        <w:t xml:space="preserve">  [Accessed 3 Aug. 2026].</w:t>
      </w:r>
    </w:p>
    <w:p w14:paraId="16306EB1" w14:textId="77777777"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Huang, M.H. and Rust, R.T. (2023). The caring machine: Feeling AI for customer care. </w:t>
      </w:r>
      <w:r w:rsidRPr="00F670D4">
        <w:rPr>
          <w:rFonts w:ascii="Arial" w:hAnsi="Arial" w:cs="Arial"/>
          <w:i/>
          <w:iCs/>
          <w:sz w:val="22"/>
          <w:szCs w:val="22"/>
        </w:rPr>
        <w:t>Journal of Marketing</w:t>
      </w:r>
      <w:r w:rsidRPr="00F670D4">
        <w:rPr>
          <w:rFonts w:ascii="Arial" w:hAnsi="Arial" w:cs="Arial"/>
          <w:sz w:val="22"/>
          <w:szCs w:val="22"/>
        </w:rPr>
        <w:t>, 88(5). doi:10.1177/00222429231224748.</w:t>
      </w:r>
    </w:p>
    <w:p w14:paraId="5B134B0D" w14:textId="77777777" w:rsidR="00A24F2D" w:rsidRPr="00F670D4" w:rsidRDefault="00A24F2D" w:rsidP="00786ADB">
      <w:pPr>
        <w:spacing w:line="360" w:lineRule="auto"/>
        <w:jc w:val="both"/>
        <w:rPr>
          <w:rFonts w:ascii="Arial" w:hAnsi="Arial" w:cs="Arial"/>
          <w:sz w:val="22"/>
          <w:szCs w:val="22"/>
        </w:rPr>
      </w:pPr>
      <w:proofErr w:type="spellStart"/>
      <w:r w:rsidRPr="00F670D4">
        <w:rPr>
          <w:rFonts w:ascii="Arial" w:hAnsi="Arial" w:cs="Arial"/>
          <w:sz w:val="22"/>
          <w:szCs w:val="22"/>
        </w:rPr>
        <w:t>juliakm</w:t>
      </w:r>
      <w:proofErr w:type="spellEnd"/>
      <w:r w:rsidRPr="00F670D4">
        <w:rPr>
          <w:rFonts w:ascii="Arial" w:hAnsi="Arial" w:cs="Arial"/>
          <w:sz w:val="22"/>
          <w:szCs w:val="22"/>
        </w:rPr>
        <w:t xml:space="preserve"> (n.d.). </w:t>
      </w:r>
      <w:r w:rsidRPr="00F670D4">
        <w:rPr>
          <w:rFonts w:ascii="Arial" w:hAnsi="Arial" w:cs="Arial"/>
          <w:i/>
          <w:iCs/>
          <w:sz w:val="22"/>
          <w:szCs w:val="22"/>
        </w:rPr>
        <w:t xml:space="preserve">What </w:t>
      </w:r>
      <w:proofErr w:type="gramStart"/>
      <w:r w:rsidRPr="00F670D4">
        <w:rPr>
          <w:rFonts w:ascii="Arial" w:hAnsi="Arial" w:cs="Arial"/>
          <w:i/>
          <w:iCs/>
          <w:sz w:val="22"/>
          <w:szCs w:val="22"/>
        </w:rPr>
        <w:t>is</w:t>
      </w:r>
      <w:proofErr w:type="gramEnd"/>
      <w:r w:rsidRPr="00F670D4">
        <w:rPr>
          <w:rFonts w:ascii="Arial" w:hAnsi="Arial" w:cs="Arial"/>
          <w:i/>
          <w:iCs/>
          <w:sz w:val="22"/>
          <w:szCs w:val="22"/>
        </w:rPr>
        <w:t xml:space="preserve"> Azure Pipelines? - Azure Pipelines</w:t>
      </w:r>
      <w:r w:rsidRPr="00F670D4">
        <w:rPr>
          <w:rFonts w:ascii="Arial" w:hAnsi="Arial" w:cs="Arial"/>
          <w:sz w:val="22"/>
          <w:szCs w:val="22"/>
        </w:rPr>
        <w:t xml:space="preserve">. [online] learn.microsoft.com. Available at: </w:t>
      </w:r>
      <w:hyperlink r:id="rId40" w:history="1">
        <w:r w:rsidRPr="00F670D4">
          <w:rPr>
            <w:rStyle w:val="Hyperlink"/>
            <w:rFonts w:ascii="Arial" w:hAnsi="Arial" w:cs="Arial"/>
            <w:sz w:val="22"/>
            <w:szCs w:val="22"/>
          </w:rPr>
          <w:t>https://learn.microsoft.com/en-us/azure/devops/pipelines/get-started/what-is-azure-pipelines?view=azure-devops</w:t>
        </w:r>
      </w:hyperlink>
      <w:r w:rsidRPr="00F670D4">
        <w:rPr>
          <w:rFonts w:ascii="Arial" w:hAnsi="Arial" w:cs="Arial"/>
          <w:sz w:val="22"/>
          <w:szCs w:val="22"/>
        </w:rPr>
        <w:t xml:space="preserve"> [Accessed 11 Oct. 2026].</w:t>
      </w:r>
    </w:p>
    <w:p w14:paraId="0E3307E5" w14:textId="77777777"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Mao, Y., Liu, Q. and Zhang, Y. (2024b). Sentiment analysis methods, applications, and challenges: A systematic literature review. </w:t>
      </w:r>
      <w:r w:rsidRPr="00F670D4">
        <w:rPr>
          <w:rFonts w:ascii="Arial" w:hAnsi="Arial" w:cs="Arial"/>
          <w:i/>
          <w:iCs/>
          <w:sz w:val="22"/>
          <w:szCs w:val="22"/>
        </w:rPr>
        <w:t>Journal of King Saud University. Computer and information sciences/</w:t>
      </w:r>
      <w:proofErr w:type="spellStart"/>
      <w:r w:rsidRPr="00F670D4">
        <w:rPr>
          <w:rFonts w:ascii="Arial" w:hAnsi="Arial" w:cs="Arial"/>
          <w:i/>
          <w:iCs/>
          <w:sz w:val="22"/>
          <w:szCs w:val="22"/>
        </w:rPr>
        <w:t>Maǧalaẗ</w:t>
      </w:r>
      <w:proofErr w:type="spellEnd"/>
      <w:r w:rsidRPr="00F670D4">
        <w:rPr>
          <w:rFonts w:ascii="Arial" w:hAnsi="Arial" w:cs="Arial"/>
          <w:i/>
          <w:iCs/>
          <w:sz w:val="22"/>
          <w:szCs w:val="22"/>
        </w:rPr>
        <w:t xml:space="preserve"> </w:t>
      </w:r>
      <w:proofErr w:type="spellStart"/>
      <w:r w:rsidRPr="00F670D4">
        <w:rPr>
          <w:rFonts w:ascii="Arial" w:hAnsi="Arial" w:cs="Arial"/>
          <w:i/>
          <w:iCs/>
          <w:sz w:val="22"/>
          <w:szCs w:val="22"/>
        </w:rPr>
        <w:t>ǧamʼaẗ</w:t>
      </w:r>
      <w:proofErr w:type="spellEnd"/>
      <w:r w:rsidRPr="00F670D4">
        <w:rPr>
          <w:rFonts w:ascii="Arial" w:hAnsi="Arial" w:cs="Arial"/>
          <w:i/>
          <w:iCs/>
          <w:sz w:val="22"/>
          <w:szCs w:val="22"/>
        </w:rPr>
        <w:t xml:space="preserve"> al-</w:t>
      </w:r>
      <w:proofErr w:type="spellStart"/>
      <w:r w:rsidRPr="00F670D4">
        <w:rPr>
          <w:rFonts w:ascii="Arial" w:hAnsi="Arial" w:cs="Arial"/>
          <w:i/>
          <w:iCs/>
          <w:sz w:val="22"/>
          <w:szCs w:val="22"/>
        </w:rPr>
        <w:t>malīk</w:t>
      </w:r>
      <w:proofErr w:type="spellEnd"/>
      <w:r w:rsidRPr="00F670D4">
        <w:rPr>
          <w:rFonts w:ascii="Arial" w:hAnsi="Arial" w:cs="Arial"/>
          <w:i/>
          <w:iCs/>
          <w:sz w:val="22"/>
          <w:szCs w:val="22"/>
        </w:rPr>
        <w:t xml:space="preserve"> </w:t>
      </w:r>
      <w:proofErr w:type="gramStart"/>
      <w:r w:rsidRPr="00F670D4">
        <w:rPr>
          <w:rFonts w:ascii="Arial" w:hAnsi="Arial" w:cs="Arial"/>
          <w:i/>
          <w:iCs/>
          <w:sz w:val="22"/>
          <w:szCs w:val="22"/>
        </w:rPr>
        <w:t>Saud :</w:t>
      </w:r>
      <w:proofErr w:type="gramEnd"/>
      <w:r w:rsidRPr="00F670D4">
        <w:rPr>
          <w:rFonts w:ascii="Arial" w:hAnsi="Arial" w:cs="Arial"/>
          <w:i/>
          <w:iCs/>
          <w:sz w:val="22"/>
          <w:szCs w:val="22"/>
        </w:rPr>
        <w:t xml:space="preserve"> </w:t>
      </w:r>
      <w:proofErr w:type="spellStart"/>
      <w:r w:rsidRPr="00F670D4">
        <w:rPr>
          <w:rFonts w:ascii="Arial" w:hAnsi="Arial" w:cs="Arial"/>
          <w:i/>
          <w:iCs/>
          <w:sz w:val="22"/>
          <w:szCs w:val="22"/>
        </w:rPr>
        <w:t>ùlm</w:t>
      </w:r>
      <w:proofErr w:type="spellEnd"/>
      <w:r w:rsidRPr="00F670D4">
        <w:rPr>
          <w:rFonts w:ascii="Arial" w:hAnsi="Arial" w:cs="Arial"/>
          <w:i/>
          <w:iCs/>
          <w:sz w:val="22"/>
          <w:szCs w:val="22"/>
        </w:rPr>
        <w:t xml:space="preserve"> al-</w:t>
      </w:r>
      <w:proofErr w:type="spellStart"/>
      <w:r w:rsidRPr="00F670D4">
        <w:rPr>
          <w:rFonts w:ascii="Arial" w:hAnsi="Arial" w:cs="Arial"/>
          <w:i/>
          <w:iCs/>
          <w:sz w:val="22"/>
          <w:szCs w:val="22"/>
        </w:rPr>
        <w:t>ḥasib</w:t>
      </w:r>
      <w:proofErr w:type="spellEnd"/>
      <w:r w:rsidRPr="00F670D4">
        <w:rPr>
          <w:rFonts w:ascii="Arial" w:hAnsi="Arial" w:cs="Arial"/>
          <w:i/>
          <w:iCs/>
          <w:sz w:val="22"/>
          <w:szCs w:val="22"/>
        </w:rPr>
        <w:t xml:space="preserve"> </w:t>
      </w:r>
      <w:proofErr w:type="spellStart"/>
      <w:r w:rsidRPr="00F670D4">
        <w:rPr>
          <w:rFonts w:ascii="Arial" w:hAnsi="Arial" w:cs="Arial"/>
          <w:i/>
          <w:iCs/>
          <w:sz w:val="22"/>
          <w:szCs w:val="22"/>
        </w:rPr>
        <w:t>wa</w:t>
      </w:r>
      <w:proofErr w:type="spellEnd"/>
      <w:r w:rsidRPr="00F670D4">
        <w:rPr>
          <w:rFonts w:ascii="Arial" w:hAnsi="Arial" w:cs="Arial"/>
          <w:i/>
          <w:iCs/>
          <w:sz w:val="22"/>
          <w:szCs w:val="22"/>
        </w:rPr>
        <w:t xml:space="preserve"> al-</w:t>
      </w:r>
      <w:proofErr w:type="spellStart"/>
      <w:r w:rsidRPr="00F670D4">
        <w:rPr>
          <w:rFonts w:ascii="Arial" w:hAnsi="Arial" w:cs="Arial"/>
          <w:i/>
          <w:iCs/>
          <w:sz w:val="22"/>
          <w:szCs w:val="22"/>
        </w:rPr>
        <w:t>maʼlumat</w:t>
      </w:r>
      <w:proofErr w:type="spellEnd"/>
      <w:r w:rsidRPr="00F670D4">
        <w:rPr>
          <w:rFonts w:ascii="Arial" w:hAnsi="Arial" w:cs="Arial"/>
          <w:sz w:val="22"/>
          <w:szCs w:val="22"/>
        </w:rPr>
        <w:t xml:space="preserve">, [online] 36(4), pp.102048–102048. </w:t>
      </w:r>
      <w:proofErr w:type="gramStart"/>
      <w:r w:rsidRPr="00F670D4">
        <w:rPr>
          <w:rFonts w:ascii="Arial" w:hAnsi="Arial" w:cs="Arial"/>
          <w:sz w:val="22"/>
          <w:szCs w:val="22"/>
        </w:rPr>
        <w:t>doi:10.1016/j.jksuci</w:t>
      </w:r>
      <w:proofErr w:type="gramEnd"/>
      <w:r w:rsidRPr="00F670D4">
        <w:rPr>
          <w:rFonts w:ascii="Arial" w:hAnsi="Arial" w:cs="Arial"/>
          <w:sz w:val="22"/>
          <w:szCs w:val="22"/>
        </w:rPr>
        <w:t>.2024.102048.</w:t>
      </w:r>
    </w:p>
    <w:p w14:paraId="56C28B52" w14:textId="77777777"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Meta Open Source (2025). </w:t>
      </w:r>
      <w:r w:rsidRPr="00F670D4">
        <w:rPr>
          <w:rFonts w:ascii="Arial" w:hAnsi="Arial" w:cs="Arial"/>
          <w:i/>
          <w:iCs/>
          <w:sz w:val="22"/>
          <w:szCs w:val="22"/>
        </w:rPr>
        <w:t>React</w:t>
      </w:r>
      <w:r w:rsidRPr="00F670D4">
        <w:rPr>
          <w:rFonts w:ascii="Arial" w:hAnsi="Arial" w:cs="Arial"/>
          <w:sz w:val="22"/>
          <w:szCs w:val="22"/>
        </w:rPr>
        <w:t xml:space="preserve">. [online] </w:t>
      </w:r>
      <w:proofErr w:type="spellStart"/>
      <w:r w:rsidRPr="00F670D4">
        <w:rPr>
          <w:rFonts w:ascii="Arial" w:hAnsi="Arial" w:cs="Arial"/>
          <w:sz w:val="22"/>
          <w:szCs w:val="22"/>
        </w:rPr>
        <w:t>react.dev</w:t>
      </w:r>
      <w:proofErr w:type="spellEnd"/>
      <w:r w:rsidRPr="00F670D4">
        <w:rPr>
          <w:rFonts w:ascii="Arial" w:hAnsi="Arial" w:cs="Arial"/>
          <w:sz w:val="22"/>
          <w:szCs w:val="22"/>
        </w:rPr>
        <w:t xml:space="preserve">. Available at: </w:t>
      </w:r>
      <w:hyperlink r:id="rId41" w:history="1">
        <w:r w:rsidRPr="00F670D4">
          <w:rPr>
            <w:rStyle w:val="Hyperlink"/>
            <w:rFonts w:ascii="Arial" w:hAnsi="Arial" w:cs="Arial"/>
            <w:sz w:val="22"/>
            <w:szCs w:val="22"/>
          </w:rPr>
          <w:t>https://react.dev/</w:t>
        </w:r>
      </w:hyperlink>
      <w:r w:rsidRPr="00F670D4">
        <w:rPr>
          <w:rFonts w:ascii="Arial" w:hAnsi="Arial" w:cs="Arial"/>
          <w:sz w:val="22"/>
          <w:szCs w:val="22"/>
        </w:rPr>
        <w:t xml:space="preserve">  [Accessed 10 Oct. 2026].</w:t>
      </w:r>
    </w:p>
    <w:p w14:paraId="0067AC4C" w14:textId="77777777"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Microsoft (2025). </w:t>
      </w:r>
      <w:r w:rsidRPr="00F670D4">
        <w:rPr>
          <w:rFonts w:ascii="Arial" w:hAnsi="Arial" w:cs="Arial"/>
          <w:i/>
          <w:iCs/>
          <w:sz w:val="22"/>
          <w:szCs w:val="22"/>
        </w:rPr>
        <w:t>Azure Monitor overview - Azure Monitor</w:t>
      </w:r>
      <w:r w:rsidRPr="00F670D4">
        <w:rPr>
          <w:rFonts w:ascii="Arial" w:hAnsi="Arial" w:cs="Arial"/>
          <w:sz w:val="22"/>
          <w:szCs w:val="22"/>
        </w:rPr>
        <w:t xml:space="preserve">. [online] Microsoft.com. Available at: </w:t>
      </w:r>
      <w:hyperlink r:id="rId42" w:history="1">
        <w:r w:rsidRPr="00F670D4">
          <w:rPr>
            <w:rStyle w:val="Hyperlink"/>
            <w:rFonts w:ascii="Arial" w:hAnsi="Arial" w:cs="Arial"/>
            <w:sz w:val="22"/>
            <w:szCs w:val="22"/>
          </w:rPr>
          <w:t>https://learn.microsoft.com/en-us/azure/azure-monitor/fundamentals/overview</w:t>
        </w:r>
      </w:hyperlink>
      <w:r w:rsidRPr="00F670D4">
        <w:rPr>
          <w:rFonts w:ascii="Arial" w:hAnsi="Arial" w:cs="Arial"/>
          <w:sz w:val="22"/>
          <w:szCs w:val="22"/>
        </w:rPr>
        <w:t xml:space="preserve"> [Accessed 11 Oct. 2026].</w:t>
      </w:r>
    </w:p>
    <w:p w14:paraId="24499B7B" w14:textId="77777777"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Mohamed, A.K.Y.S., Auer, D., Hofer, D. and Küng, J. (2022). A systematic literature review for authorization and access control: Definitions, strategies and models. </w:t>
      </w:r>
      <w:r w:rsidRPr="00F670D4">
        <w:rPr>
          <w:rFonts w:ascii="Arial" w:hAnsi="Arial" w:cs="Arial"/>
          <w:i/>
          <w:iCs/>
          <w:sz w:val="22"/>
          <w:szCs w:val="22"/>
        </w:rPr>
        <w:t>International Journal of Web Information Systems</w:t>
      </w:r>
      <w:r w:rsidRPr="00F670D4">
        <w:rPr>
          <w:rFonts w:ascii="Arial" w:hAnsi="Arial" w:cs="Arial"/>
          <w:sz w:val="22"/>
          <w:szCs w:val="22"/>
        </w:rPr>
        <w:t>, [online] 18(2). doi:10.1108/ijwis-04-2022-0077.</w:t>
      </w:r>
    </w:p>
    <w:p w14:paraId="36DE762F" w14:textId="77777777" w:rsidR="00A24F2D" w:rsidRPr="00F670D4" w:rsidRDefault="00A24F2D" w:rsidP="00786ADB">
      <w:pPr>
        <w:spacing w:line="360" w:lineRule="auto"/>
        <w:jc w:val="both"/>
        <w:rPr>
          <w:rFonts w:ascii="Arial" w:hAnsi="Arial" w:cs="Arial"/>
          <w:sz w:val="22"/>
          <w:szCs w:val="22"/>
        </w:rPr>
      </w:pPr>
      <w:proofErr w:type="spellStart"/>
      <w:r w:rsidRPr="00F670D4">
        <w:rPr>
          <w:rFonts w:ascii="Arial" w:hAnsi="Arial" w:cs="Arial"/>
          <w:sz w:val="22"/>
          <w:szCs w:val="22"/>
        </w:rPr>
        <w:t>msmbaldwin</w:t>
      </w:r>
      <w:proofErr w:type="spellEnd"/>
      <w:r w:rsidRPr="00F670D4">
        <w:rPr>
          <w:rFonts w:ascii="Arial" w:hAnsi="Arial" w:cs="Arial"/>
          <w:sz w:val="22"/>
          <w:szCs w:val="22"/>
        </w:rPr>
        <w:t xml:space="preserve"> (2026). </w:t>
      </w:r>
      <w:r w:rsidRPr="00F670D4">
        <w:rPr>
          <w:rFonts w:ascii="Arial" w:hAnsi="Arial" w:cs="Arial"/>
          <w:i/>
          <w:iCs/>
          <w:sz w:val="22"/>
          <w:szCs w:val="22"/>
        </w:rPr>
        <w:t>Azure key vault documentation</w:t>
      </w:r>
      <w:r w:rsidRPr="00F670D4">
        <w:rPr>
          <w:rFonts w:ascii="Arial" w:hAnsi="Arial" w:cs="Arial"/>
          <w:sz w:val="22"/>
          <w:szCs w:val="22"/>
        </w:rPr>
        <w:t xml:space="preserve">. [online] </w:t>
      </w:r>
      <w:proofErr w:type="spellStart"/>
      <w:r w:rsidRPr="00F670D4">
        <w:rPr>
          <w:rFonts w:ascii="Arial" w:hAnsi="Arial" w:cs="Arial"/>
          <w:sz w:val="22"/>
          <w:szCs w:val="22"/>
        </w:rPr>
        <w:t>MicrosoftLearn</w:t>
      </w:r>
      <w:proofErr w:type="spellEnd"/>
      <w:r w:rsidRPr="00F670D4">
        <w:rPr>
          <w:rFonts w:ascii="Arial" w:hAnsi="Arial" w:cs="Arial"/>
          <w:sz w:val="22"/>
          <w:szCs w:val="22"/>
        </w:rPr>
        <w:t xml:space="preserve">. Available at: </w:t>
      </w:r>
      <w:hyperlink r:id="rId43" w:history="1">
        <w:r w:rsidRPr="00F670D4">
          <w:rPr>
            <w:rStyle w:val="Hyperlink"/>
            <w:rFonts w:ascii="Arial" w:hAnsi="Arial" w:cs="Arial"/>
            <w:sz w:val="22"/>
            <w:szCs w:val="22"/>
          </w:rPr>
          <w:t>https://learn.microsoft.com/en-us/azure/key-vault/</w:t>
        </w:r>
      </w:hyperlink>
      <w:r w:rsidRPr="00F670D4">
        <w:rPr>
          <w:rFonts w:ascii="Arial" w:hAnsi="Arial" w:cs="Arial"/>
          <w:sz w:val="22"/>
          <w:szCs w:val="22"/>
        </w:rPr>
        <w:t xml:space="preserve"> [Accessed 11 Oct. 2026].</w:t>
      </w:r>
    </w:p>
    <w:p w14:paraId="0F68A94B" w14:textId="77777777"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Nginx.com. (2025). </w:t>
      </w:r>
      <w:r w:rsidRPr="00F670D4">
        <w:rPr>
          <w:rFonts w:ascii="Arial" w:hAnsi="Arial" w:cs="Arial"/>
          <w:i/>
          <w:iCs/>
          <w:sz w:val="22"/>
          <w:szCs w:val="22"/>
        </w:rPr>
        <w:t>NGINX reverse proxy | NGINX documentation</w:t>
      </w:r>
      <w:r w:rsidRPr="00F670D4">
        <w:rPr>
          <w:rFonts w:ascii="Arial" w:hAnsi="Arial" w:cs="Arial"/>
          <w:sz w:val="22"/>
          <w:szCs w:val="22"/>
        </w:rPr>
        <w:t xml:space="preserve">. [online] Available at: </w:t>
      </w:r>
      <w:hyperlink r:id="rId44" w:history="1">
        <w:r w:rsidRPr="00F670D4">
          <w:rPr>
            <w:rStyle w:val="Hyperlink"/>
            <w:rFonts w:ascii="Arial" w:hAnsi="Arial" w:cs="Arial"/>
            <w:sz w:val="22"/>
            <w:szCs w:val="22"/>
          </w:rPr>
          <w:t>https://docs.nginx.com/nginx/admin-guide/web-server/reverse-proxy</w:t>
        </w:r>
      </w:hyperlink>
      <w:r w:rsidRPr="00F670D4">
        <w:rPr>
          <w:rFonts w:ascii="Arial" w:hAnsi="Arial" w:cs="Arial"/>
          <w:sz w:val="22"/>
          <w:szCs w:val="22"/>
        </w:rPr>
        <w:t xml:space="preserve">  [Accessed 11 Oct. 2026].</w:t>
      </w:r>
    </w:p>
    <w:p w14:paraId="3D3348E9" w14:textId="77777777" w:rsidR="00A24F2D" w:rsidRPr="00F670D4" w:rsidRDefault="00A24F2D" w:rsidP="00786ADB">
      <w:pPr>
        <w:tabs>
          <w:tab w:val="left" w:pos="1667"/>
        </w:tabs>
        <w:spacing w:line="360" w:lineRule="auto"/>
        <w:jc w:val="both"/>
        <w:rPr>
          <w:rFonts w:ascii="Arial" w:eastAsia="Times New Roman" w:hAnsi="Arial" w:cs="Arial"/>
          <w:kern w:val="0"/>
          <w:sz w:val="22"/>
          <w:szCs w:val="22"/>
          <w:lang w:eastAsia="en-AU"/>
          <w14:ligatures w14:val="none"/>
        </w:rPr>
      </w:pPr>
      <w:r w:rsidRPr="00F670D4">
        <w:rPr>
          <w:rFonts w:ascii="Arial" w:eastAsia="Times New Roman" w:hAnsi="Arial" w:cs="Arial"/>
          <w:kern w:val="0"/>
          <w:sz w:val="22"/>
          <w:szCs w:val="22"/>
          <w:lang w:eastAsia="en-AU"/>
          <w14:ligatures w14:val="none"/>
        </w:rPr>
        <w:t>Olujimi, P.A. and Ade-</w:t>
      </w:r>
      <w:proofErr w:type="spellStart"/>
      <w:r w:rsidRPr="00F670D4">
        <w:rPr>
          <w:rFonts w:ascii="Arial" w:eastAsia="Times New Roman" w:hAnsi="Arial" w:cs="Arial"/>
          <w:kern w:val="0"/>
          <w:sz w:val="22"/>
          <w:szCs w:val="22"/>
          <w:lang w:eastAsia="en-AU"/>
          <w14:ligatures w14:val="none"/>
        </w:rPr>
        <w:t>Ibijola</w:t>
      </w:r>
      <w:proofErr w:type="spellEnd"/>
      <w:r w:rsidRPr="00F670D4">
        <w:rPr>
          <w:rFonts w:ascii="Arial" w:eastAsia="Times New Roman" w:hAnsi="Arial" w:cs="Arial"/>
          <w:kern w:val="0"/>
          <w:sz w:val="22"/>
          <w:szCs w:val="22"/>
          <w:lang w:eastAsia="en-AU"/>
          <w14:ligatures w14:val="none"/>
        </w:rPr>
        <w:t xml:space="preserve">, A. (2023). NLP techniques for automating responses to customer queries: A systematic review. </w:t>
      </w:r>
      <w:r w:rsidRPr="00F670D4">
        <w:rPr>
          <w:rFonts w:ascii="Arial" w:eastAsia="Times New Roman" w:hAnsi="Arial" w:cs="Arial"/>
          <w:i/>
          <w:iCs/>
          <w:kern w:val="0"/>
          <w:sz w:val="22"/>
          <w:szCs w:val="22"/>
          <w:lang w:eastAsia="en-AU"/>
          <w14:ligatures w14:val="none"/>
        </w:rPr>
        <w:t>Discover Artificial Intelligence</w:t>
      </w:r>
      <w:r w:rsidRPr="00F670D4">
        <w:rPr>
          <w:rFonts w:ascii="Arial" w:eastAsia="Times New Roman" w:hAnsi="Arial" w:cs="Arial"/>
          <w:kern w:val="0"/>
          <w:sz w:val="22"/>
          <w:szCs w:val="22"/>
          <w:lang w:eastAsia="en-AU"/>
          <w14:ligatures w14:val="none"/>
        </w:rPr>
        <w:t>, 3(1). doi:10.1007/s44163-023-00065-5.</w:t>
      </w:r>
    </w:p>
    <w:p w14:paraId="7380E1FE" w14:textId="77777777"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OWASP (n.d.). </w:t>
      </w:r>
      <w:r w:rsidRPr="00F670D4">
        <w:rPr>
          <w:rFonts w:ascii="Arial" w:hAnsi="Arial" w:cs="Arial"/>
          <w:i/>
          <w:iCs/>
          <w:sz w:val="22"/>
          <w:szCs w:val="22"/>
        </w:rPr>
        <w:t>Secrets management - OWASP cheat sheet series</w:t>
      </w:r>
      <w:r w:rsidRPr="00F670D4">
        <w:rPr>
          <w:rFonts w:ascii="Arial" w:hAnsi="Arial" w:cs="Arial"/>
          <w:sz w:val="22"/>
          <w:szCs w:val="22"/>
        </w:rPr>
        <w:t xml:space="preserve">. [online] cheatsheetseries.owasp.org. Available at: </w:t>
      </w:r>
      <w:hyperlink r:id="rId45" w:history="1">
        <w:r w:rsidRPr="00F670D4">
          <w:rPr>
            <w:rStyle w:val="Hyperlink"/>
            <w:rFonts w:ascii="Arial" w:hAnsi="Arial" w:cs="Arial"/>
            <w:sz w:val="22"/>
            <w:szCs w:val="22"/>
          </w:rPr>
          <w:t>https://cheatsheetseries.owasp.org/cheatsheets/Secrets_Management_Cheat_Sheet.html</w:t>
        </w:r>
      </w:hyperlink>
      <w:r w:rsidRPr="00F670D4">
        <w:rPr>
          <w:rFonts w:ascii="Arial" w:hAnsi="Arial" w:cs="Arial"/>
          <w:sz w:val="22"/>
          <w:szCs w:val="22"/>
        </w:rPr>
        <w:t xml:space="preserve">  [Accessed 11 Oct. 2026].</w:t>
      </w:r>
    </w:p>
    <w:p w14:paraId="326AB4D3" w14:textId="77777777" w:rsidR="00A24F2D" w:rsidRPr="00F670D4" w:rsidRDefault="00A24F2D" w:rsidP="00786ADB">
      <w:pPr>
        <w:spacing w:line="360" w:lineRule="auto"/>
        <w:jc w:val="both"/>
        <w:rPr>
          <w:rFonts w:ascii="Arial" w:hAnsi="Arial" w:cs="Arial"/>
          <w:sz w:val="22"/>
          <w:szCs w:val="22"/>
        </w:rPr>
      </w:pPr>
      <w:proofErr w:type="spellStart"/>
      <w:r w:rsidRPr="00F670D4">
        <w:rPr>
          <w:rFonts w:ascii="Arial" w:hAnsi="Arial" w:cs="Arial"/>
          <w:sz w:val="22"/>
          <w:szCs w:val="22"/>
        </w:rPr>
        <w:lastRenderedPageBreak/>
        <w:t>OWASPGenAIProject</w:t>
      </w:r>
      <w:proofErr w:type="spellEnd"/>
      <w:r w:rsidRPr="00F670D4">
        <w:rPr>
          <w:rFonts w:ascii="Arial" w:hAnsi="Arial" w:cs="Arial"/>
          <w:sz w:val="22"/>
          <w:szCs w:val="22"/>
        </w:rPr>
        <w:t xml:space="preserve"> Editor (2024). </w:t>
      </w:r>
      <w:r w:rsidRPr="00F670D4">
        <w:rPr>
          <w:rFonts w:ascii="Arial" w:hAnsi="Arial" w:cs="Arial"/>
          <w:i/>
          <w:iCs/>
          <w:sz w:val="22"/>
          <w:szCs w:val="22"/>
        </w:rPr>
        <w:t>LLM01:2025 Prompt injection - OWASP gen AI security project</w:t>
      </w:r>
      <w:r w:rsidRPr="00F670D4">
        <w:rPr>
          <w:rFonts w:ascii="Arial" w:hAnsi="Arial" w:cs="Arial"/>
          <w:sz w:val="22"/>
          <w:szCs w:val="22"/>
        </w:rPr>
        <w:t xml:space="preserve">. [online] OWASP Gen AI Security Project. Available at: </w:t>
      </w:r>
      <w:hyperlink r:id="rId46" w:history="1">
        <w:r w:rsidRPr="00F670D4">
          <w:rPr>
            <w:rStyle w:val="Hyperlink"/>
            <w:rFonts w:ascii="Arial" w:hAnsi="Arial" w:cs="Arial"/>
            <w:sz w:val="22"/>
            <w:szCs w:val="22"/>
          </w:rPr>
          <w:t>https://genai.owasp.org/llmrisk/llm01-prompt-injection/</w:t>
        </w:r>
      </w:hyperlink>
      <w:r w:rsidRPr="00F670D4">
        <w:rPr>
          <w:rFonts w:ascii="Arial" w:hAnsi="Arial" w:cs="Arial"/>
          <w:sz w:val="22"/>
          <w:szCs w:val="22"/>
        </w:rPr>
        <w:t xml:space="preserve"> [Accessed 11 Oct. 2026].</w:t>
      </w:r>
    </w:p>
    <w:p w14:paraId="15965758" w14:textId="23C83B0C" w:rsidR="00A24F2D" w:rsidRPr="00F670D4" w:rsidRDefault="00A24F2D" w:rsidP="00786ADB">
      <w:pPr>
        <w:spacing w:line="360" w:lineRule="auto"/>
        <w:jc w:val="both"/>
        <w:rPr>
          <w:rFonts w:ascii="Arial" w:hAnsi="Arial" w:cs="Arial"/>
          <w:sz w:val="22"/>
          <w:szCs w:val="22"/>
        </w:rPr>
      </w:pPr>
      <w:r w:rsidRPr="00F670D4">
        <w:rPr>
          <w:rFonts w:ascii="Arial" w:hAnsi="Arial" w:cs="Arial"/>
          <w:sz w:val="22"/>
          <w:szCs w:val="22"/>
        </w:rPr>
        <w:t xml:space="preserve">Zangari, A., </w:t>
      </w:r>
      <w:proofErr w:type="spellStart"/>
      <w:r w:rsidRPr="00F670D4">
        <w:rPr>
          <w:rFonts w:ascii="Arial" w:hAnsi="Arial" w:cs="Arial"/>
          <w:sz w:val="22"/>
          <w:szCs w:val="22"/>
        </w:rPr>
        <w:t>Marcuzzo</w:t>
      </w:r>
      <w:proofErr w:type="spellEnd"/>
      <w:r w:rsidRPr="00F670D4">
        <w:rPr>
          <w:rFonts w:ascii="Arial" w:hAnsi="Arial" w:cs="Arial"/>
          <w:sz w:val="22"/>
          <w:szCs w:val="22"/>
        </w:rPr>
        <w:t xml:space="preserve">, M., </w:t>
      </w:r>
      <w:proofErr w:type="spellStart"/>
      <w:r w:rsidRPr="00F670D4">
        <w:rPr>
          <w:rFonts w:ascii="Arial" w:hAnsi="Arial" w:cs="Arial"/>
          <w:sz w:val="22"/>
          <w:szCs w:val="22"/>
        </w:rPr>
        <w:t>Schiavinato</w:t>
      </w:r>
      <w:proofErr w:type="spellEnd"/>
      <w:r w:rsidRPr="00F670D4">
        <w:rPr>
          <w:rFonts w:ascii="Arial" w:hAnsi="Arial" w:cs="Arial"/>
          <w:sz w:val="22"/>
          <w:szCs w:val="22"/>
        </w:rPr>
        <w:t xml:space="preserve">, M., Gasparetto, A. and Albarelli, A. (2023). Ticket automation: An insight into current research with applications to multi-level classification scenarios. </w:t>
      </w:r>
      <w:r w:rsidRPr="00F670D4">
        <w:rPr>
          <w:rFonts w:ascii="Arial" w:hAnsi="Arial" w:cs="Arial"/>
          <w:i/>
          <w:iCs/>
          <w:sz w:val="22"/>
          <w:szCs w:val="22"/>
        </w:rPr>
        <w:t>Expert Systems with Applications</w:t>
      </w:r>
      <w:r w:rsidRPr="00F670D4">
        <w:rPr>
          <w:rFonts w:ascii="Arial" w:hAnsi="Arial" w:cs="Arial"/>
          <w:sz w:val="22"/>
          <w:szCs w:val="22"/>
        </w:rPr>
        <w:t xml:space="preserve">, [online] 225, p.119984. </w:t>
      </w:r>
      <w:proofErr w:type="gramStart"/>
      <w:r w:rsidRPr="00F670D4">
        <w:rPr>
          <w:rFonts w:ascii="Arial" w:hAnsi="Arial" w:cs="Arial"/>
          <w:sz w:val="22"/>
          <w:szCs w:val="22"/>
        </w:rPr>
        <w:t>doi:10.1016/j.eswa</w:t>
      </w:r>
      <w:proofErr w:type="gramEnd"/>
      <w:r w:rsidRPr="00F670D4">
        <w:rPr>
          <w:rFonts w:ascii="Arial" w:hAnsi="Arial" w:cs="Arial"/>
          <w:sz w:val="22"/>
          <w:szCs w:val="22"/>
        </w:rPr>
        <w:t>.2023.119984.</w:t>
      </w:r>
      <w:bookmarkStart w:id="61" w:name="_Toc242030909"/>
    </w:p>
    <w:p w14:paraId="760172EF" w14:textId="77777777" w:rsidR="00F670D4" w:rsidRDefault="00F670D4" w:rsidP="00786ADB">
      <w:pPr>
        <w:jc w:val="both"/>
        <w:rPr>
          <w:rFonts w:ascii="Arial" w:eastAsiaTheme="majorEastAsia" w:hAnsi="Arial" w:cs="Arial"/>
          <w:color w:val="0F4761" w:themeColor="accent1" w:themeShade="BF"/>
          <w:sz w:val="22"/>
          <w:szCs w:val="22"/>
        </w:rPr>
      </w:pPr>
      <w:r>
        <w:rPr>
          <w:rFonts w:ascii="Arial" w:hAnsi="Arial" w:cs="Arial"/>
          <w:sz w:val="22"/>
          <w:szCs w:val="22"/>
        </w:rPr>
        <w:br w:type="page"/>
      </w:r>
    </w:p>
    <w:p w14:paraId="6E3B7C1F" w14:textId="1E7454C6" w:rsidR="00AB6DF0" w:rsidRPr="00F670D4" w:rsidRDefault="00AB6DF0" w:rsidP="00786ADB">
      <w:pPr>
        <w:pStyle w:val="Heading1"/>
        <w:spacing w:line="360" w:lineRule="auto"/>
        <w:jc w:val="both"/>
        <w:rPr>
          <w:rFonts w:ascii="Arial" w:hAnsi="Arial" w:cs="Arial"/>
          <w:sz w:val="22"/>
          <w:szCs w:val="22"/>
        </w:rPr>
      </w:pPr>
      <w:bookmarkStart w:id="62" w:name="_Toc242572979"/>
      <w:r w:rsidRPr="00F670D4">
        <w:rPr>
          <w:rFonts w:ascii="Arial" w:hAnsi="Arial" w:cs="Arial"/>
          <w:sz w:val="22"/>
          <w:szCs w:val="22"/>
        </w:rPr>
        <w:lastRenderedPageBreak/>
        <w:t xml:space="preserve">Appendix A </w:t>
      </w:r>
      <w:r w:rsidR="00786ADB">
        <w:rPr>
          <w:rFonts w:ascii="Arial" w:hAnsi="Arial" w:cs="Arial"/>
          <w:sz w:val="22"/>
          <w:szCs w:val="22"/>
        </w:rPr>
        <w:t>-</w:t>
      </w:r>
      <w:r w:rsidRPr="00F670D4">
        <w:rPr>
          <w:rFonts w:ascii="Arial" w:hAnsi="Arial" w:cs="Arial"/>
          <w:sz w:val="22"/>
          <w:szCs w:val="22"/>
        </w:rPr>
        <w:t xml:space="preserve"> Final Technology and Artefact Inventory</w:t>
      </w:r>
      <w:bookmarkEnd w:id="61"/>
      <w:bookmarkEnd w:id="62"/>
    </w:p>
    <w:p w14:paraId="7B15A22D" w14:textId="77777777" w:rsidR="00AB6DF0" w:rsidRPr="00F670D4" w:rsidRDefault="00AB6DF0" w:rsidP="00786ADB">
      <w:pPr>
        <w:spacing w:line="360" w:lineRule="auto"/>
        <w:jc w:val="both"/>
        <w:rPr>
          <w:rFonts w:ascii="Arial" w:hAnsi="Arial" w:cs="Arial"/>
          <w:sz w:val="22"/>
          <w:szCs w:val="22"/>
        </w:rPr>
      </w:pPr>
      <w:r w:rsidRPr="00F670D4">
        <w:rPr>
          <w:rFonts w:ascii="Arial" w:hAnsi="Arial" w:cs="Arial"/>
          <w:sz w:val="22"/>
          <w:szCs w:val="22"/>
        </w:rPr>
        <w:t xml:space="preserve">A programmatic review of the final archive identified 206 meaningful files after excluding raw Git object storage, macOS </w:t>
      </w:r>
      <w:proofErr w:type="spellStart"/>
      <w:r w:rsidRPr="00F670D4">
        <w:rPr>
          <w:rFonts w:ascii="Arial" w:hAnsi="Arial" w:cs="Arial"/>
          <w:sz w:val="22"/>
          <w:szCs w:val="22"/>
        </w:rPr>
        <w:t>AppleDouble</w:t>
      </w:r>
      <w:proofErr w:type="spellEnd"/>
      <w:r w:rsidRPr="00F670D4">
        <w:rPr>
          <w:rFonts w:ascii="Arial" w:hAnsi="Arial" w:cs="Arial"/>
          <w:sz w:val="22"/>
          <w:szCs w:val="22"/>
        </w:rPr>
        <w:t xml:space="preserve"> copies and .</w:t>
      </w:r>
      <w:proofErr w:type="spellStart"/>
      <w:r w:rsidRPr="00F670D4">
        <w:rPr>
          <w:rFonts w:ascii="Arial" w:hAnsi="Arial" w:cs="Arial"/>
          <w:sz w:val="22"/>
          <w:szCs w:val="22"/>
        </w:rPr>
        <w:t>DS_Store</w:t>
      </w:r>
      <w:proofErr w:type="spellEnd"/>
      <w:r w:rsidRPr="00F670D4">
        <w:rPr>
          <w:rFonts w:ascii="Arial" w:hAnsi="Arial" w:cs="Arial"/>
          <w:sz w:val="22"/>
          <w:szCs w:val="22"/>
        </w:rPr>
        <w:t xml:space="preserve"> metadata. The following table summarises the main file groups. The review also inspected hidden environment/configuration files, but secret values are not reproduced in this report.</w:t>
      </w:r>
    </w:p>
    <w:tbl>
      <w:tblPr>
        <w:tblStyle w:val="TableGrid"/>
        <w:tblW w:w="0" w:type="auto"/>
        <w:jc w:val="center"/>
        <w:tblLook w:val="04A0" w:firstRow="1" w:lastRow="0" w:firstColumn="1" w:lastColumn="0" w:noHBand="0" w:noVBand="1"/>
      </w:tblPr>
      <w:tblGrid>
        <w:gridCol w:w="4434"/>
        <w:gridCol w:w="954"/>
        <w:gridCol w:w="3628"/>
      </w:tblGrid>
      <w:tr w:rsidR="00AB6DF0" w:rsidRPr="00F670D4" w14:paraId="13382CAC" w14:textId="77777777" w:rsidTr="00A85D3A">
        <w:trPr>
          <w:tblHeader/>
          <w:jc w:val="center"/>
        </w:trPr>
        <w:tc>
          <w:tcPr>
            <w:tcW w:w="3240" w:type="dxa"/>
            <w:shd w:val="clear" w:color="auto" w:fill="1F4E79"/>
            <w:vAlign w:val="center"/>
          </w:tcPr>
          <w:p w14:paraId="07FB8E5D" w14:textId="77777777" w:rsidR="00AB6DF0" w:rsidRPr="00F670D4" w:rsidRDefault="00AB6DF0" w:rsidP="00786ADB">
            <w:pPr>
              <w:spacing w:line="360" w:lineRule="auto"/>
              <w:jc w:val="both"/>
              <w:rPr>
                <w:rFonts w:ascii="Arial" w:hAnsi="Arial" w:cs="Arial"/>
                <w:sz w:val="22"/>
                <w:szCs w:val="22"/>
              </w:rPr>
            </w:pPr>
            <w:r w:rsidRPr="00F670D4">
              <w:rPr>
                <w:rFonts w:ascii="Arial" w:hAnsi="Arial" w:cs="Arial"/>
                <w:b/>
                <w:color w:val="FFFFFF"/>
                <w:sz w:val="22"/>
                <w:szCs w:val="22"/>
              </w:rPr>
              <w:t>File group</w:t>
            </w:r>
          </w:p>
        </w:tc>
        <w:tc>
          <w:tcPr>
            <w:tcW w:w="1080" w:type="dxa"/>
            <w:shd w:val="clear" w:color="auto" w:fill="1F4E79"/>
            <w:vAlign w:val="center"/>
          </w:tcPr>
          <w:p w14:paraId="58913C8E" w14:textId="77777777" w:rsidR="00AB6DF0" w:rsidRPr="00F670D4" w:rsidRDefault="00AB6DF0" w:rsidP="00786ADB">
            <w:pPr>
              <w:spacing w:line="360" w:lineRule="auto"/>
              <w:jc w:val="both"/>
              <w:rPr>
                <w:rFonts w:ascii="Arial" w:hAnsi="Arial" w:cs="Arial"/>
                <w:sz w:val="22"/>
                <w:szCs w:val="22"/>
              </w:rPr>
            </w:pPr>
            <w:r w:rsidRPr="00F670D4">
              <w:rPr>
                <w:rFonts w:ascii="Arial" w:hAnsi="Arial" w:cs="Arial"/>
                <w:b/>
                <w:color w:val="FFFFFF"/>
                <w:sz w:val="22"/>
                <w:szCs w:val="22"/>
              </w:rPr>
              <w:t>Count</w:t>
            </w:r>
          </w:p>
        </w:tc>
        <w:tc>
          <w:tcPr>
            <w:tcW w:w="5832" w:type="dxa"/>
            <w:shd w:val="clear" w:color="auto" w:fill="1F4E79"/>
            <w:vAlign w:val="center"/>
          </w:tcPr>
          <w:p w14:paraId="56CD0B52" w14:textId="77777777" w:rsidR="00AB6DF0" w:rsidRPr="00F670D4" w:rsidRDefault="00AB6DF0" w:rsidP="00786ADB">
            <w:pPr>
              <w:spacing w:line="360" w:lineRule="auto"/>
              <w:jc w:val="both"/>
              <w:rPr>
                <w:rFonts w:ascii="Arial" w:hAnsi="Arial" w:cs="Arial"/>
                <w:sz w:val="22"/>
                <w:szCs w:val="22"/>
              </w:rPr>
            </w:pPr>
            <w:r w:rsidRPr="00F670D4">
              <w:rPr>
                <w:rFonts w:ascii="Arial" w:hAnsi="Arial" w:cs="Arial"/>
                <w:b/>
                <w:color w:val="FFFFFF"/>
                <w:sz w:val="22"/>
                <w:szCs w:val="22"/>
              </w:rPr>
              <w:t>Purpose</w:t>
            </w:r>
          </w:p>
        </w:tc>
      </w:tr>
      <w:tr w:rsidR="00AB6DF0" w:rsidRPr="00F670D4" w14:paraId="1BEAF675" w14:textId="77777777" w:rsidTr="00A85D3A">
        <w:trPr>
          <w:jc w:val="center"/>
        </w:trPr>
        <w:tc>
          <w:tcPr>
            <w:tcW w:w="3240" w:type="dxa"/>
          </w:tcPr>
          <w:p w14:paraId="6D167AD4"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Java (.java)</w:t>
            </w:r>
          </w:p>
        </w:tc>
        <w:tc>
          <w:tcPr>
            <w:tcW w:w="1080" w:type="dxa"/>
          </w:tcPr>
          <w:p w14:paraId="127307A3"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89</w:t>
            </w:r>
          </w:p>
        </w:tc>
        <w:tc>
          <w:tcPr>
            <w:tcW w:w="5832" w:type="dxa"/>
          </w:tcPr>
          <w:p w14:paraId="61F8ABFD"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79 production backend files and 10 test/support classes.</w:t>
            </w:r>
          </w:p>
        </w:tc>
      </w:tr>
      <w:tr w:rsidR="00AB6DF0" w:rsidRPr="00F670D4" w14:paraId="738FEF7E" w14:textId="77777777" w:rsidTr="00A85D3A">
        <w:trPr>
          <w:jc w:val="center"/>
        </w:trPr>
        <w:tc>
          <w:tcPr>
            <w:tcW w:w="3240" w:type="dxa"/>
          </w:tcPr>
          <w:p w14:paraId="1FFDAF69"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React JSX (.</w:t>
            </w:r>
            <w:proofErr w:type="spellStart"/>
            <w:r w:rsidRPr="00F670D4">
              <w:rPr>
                <w:rFonts w:ascii="Arial" w:hAnsi="Arial" w:cs="Arial"/>
                <w:sz w:val="22"/>
                <w:szCs w:val="22"/>
              </w:rPr>
              <w:t>jsx</w:t>
            </w:r>
            <w:proofErr w:type="spellEnd"/>
            <w:r w:rsidRPr="00F670D4">
              <w:rPr>
                <w:rFonts w:ascii="Arial" w:hAnsi="Arial" w:cs="Arial"/>
                <w:sz w:val="22"/>
                <w:szCs w:val="22"/>
              </w:rPr>
              <w:t>)</w:t>
            </w:r>
          </w:p>
        </w:tc>
        <w:tc>
          <w:tcPr>
            <w:tcW w:w="1080" w:type="dxa"/>
          </w:tcPr>
          <w:p w14:paraId="623F1EDE"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27</w:t>
            </w:r>
          </w:p>
        </w:tc>
        <w:tc>
          <w:tcPr>
            <w:tcW w:w="5832" w:type="dxa"/>
          </w:tcPr>
          <w:p w14:paraId="2A900EAE"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Application pages, components and authentication context.</w:t>
            </w:r>
          </w:p>
        </w:tc>
      </w:tr>
      <w:tr w:rsidR="00AB6DF0" w:rsidRPr="00F670D4" w14:paraId="368EBDD7" w14:textId="77777777" w:rsidTr="00A85D3A">
        <w:trPr>
          <w:jc w:val="center"/>
        </w:trPr>
        <w:tc>
          <w:tcPr>
            <w:tcW w:w="3240" w:type="dxa"/>
          </w:tcPr>
          <w:p w14:paraId="73E39D25"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JavaScript (.</w:t>
            </w:r>
            <w:proofErr w:type="spellStart"/>
            <w:r w:rsidRPr="00F670D4">
              <w:rPr>
                <w:rFonts w:ascii="Arial" w:hAnsi="Arial" w:cs="Arial"/>
                <w:sz w:val="22"/>
                <w:szCs w:val="22"/>
              </w:rPr>
              <w:t>js</w:t>
            </w:r>
            <w:proofErr w:type="spellEnd"/>
            <w:r w:rsidRPr="00F670D4">
              <w:rPr>
                <w:rFonts w:ascii="Arial" w:hAnsi="Arial" w:cs="Arial"/>
                <w:sz w:val="22"/>
                <w:szCs w:val="22"/>
              </w:rPr>
              <w:t>)</w:t>
            </w:r>
          </w:p>
        </w:tc>
        <w:tc>
          <w:tcPr>
            <w:tcW w:w="1080" w:type="dxa"/>
          </w:tcPr>
          <w:p w14:paraId="7E1095B0"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19</w:t>
            </w:r>
          </w:p>
        </w:tc>
        <w:tc>
          <w:tcPr>
            <w:tcW w:w="5832" w:type="dxa"/>
          </w:tcPr>
          <w:p w14:paraId="5D4B8DE0"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Frontend API/utilities/tests plus backend k6 performance tests.</w:t>
            </w:r>
          </w:p>
        </w:tc>
      </w:tr>
      <w:tr w:rsidR="00AB6DF0" w:rsidRPr="00F670D4" w14:paraId="341A38CC" w14:textId="77777777" w:rsidTr="00A85D3A">
        <w:trPr>
          <w:jc w:val="center"/>
        </w:trPr>
        <w:tc>
          <w:tcPr>
            <w:tcW w:w="3240" w:type="dxa"/>
          </w:tcPr>
          <w:p w14:paraId="1D15B76D" w14:textId="77777777" w:rsidR="00AB6DF0" w:rsidRPr="00F670D4" w:rsidRDefault="00AB6DF0" w:rsidP="00786ADB">
            <w:pPr>
              <w:spacing w:after="40" w:line="360" w:lineRule="auto"/>
              <w:jc w:val="both"/>
              <w:rPr>
                <w:rFonts w:ascii="Arial" w:hAnsi="Arial" w:cs="Arial"/>
                <w:sz w:val="22"/>
                <w:szCs w:val="22"/>
              </w:rPr>
            </w:pPr>
            <w:proofErr w:type="spellStart"/>
            <w:r w:rsidRPr="00F670D4">
              <w:rPr>
                <w:rFonts w:ascii="Arial" w:hAnsi="Arial" w:cs="Arial"/>
                <w:sz w:val="22"/>
                <w:szCs w:val="22"/>
              </w:rPr>
              <w:t>PlantUML</w:t>
            </w:r>
            <w:proofErr w:type="spellEnd"/>
            <w:r w:rsidRPr="00F670D4">
              <w:rPr>
                <w:rFonts w:ascii="Arial" w:hAnsi="Arial" w:cs="Arial"/>
                <w:sz w:val="22"/>
                <w:szCs w:val="22"/>
              </w:rPr>
              <w:t xml:space="preserve"> (.</w:t>
            </w:r>
            <w:proofErr w:type="spellStart"/>
            <w:r w:rsidRPr="00F670D4">
              <w:rPr>
                <w:rFonts w:ascii="Arial" w:hAnsi="Arial" w:cs="Arial"/>
                <w:sz w:val="22"/>
                <w:szCs w:val="22"/>
              </w:rPr>
              <w:t>puml</w:t>
            </w:r>
            <w:proofErr w:type="spellEnd"/>
            <w:r w:rsidRPr="00F670D4">
              <w:rPr>
                <w:rFonts w:ascii="Arial" w:hAnsi="Arial" w:cs="Arial"/>
                <w:sz w:val="22"/>
                <w:szCs w:val="22"/>
              </w:rPr>
              <w:t>)</w:t>
            </w:r>
          </w:p>
        </w:tc>
        <w:tc>
          <w:tcPr>
            <w:tcW w:w="1080" w:type="dxa"/>
          </w:tcPr>
          <w:p w14:paraId="652A8DAA"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10</w:t>
            </w:r>
          </w:p>
        </w:tc>
        <w:tc>
          <w:tcPr>
            <w:tcW w:w="5832" w:type="dxa"/>
          </w:tcPr>
          <w:p w14:paraId="2C898E06"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Version-controlled source for system design diagrams.</w:t>
            </w:r>
          </w:p>
        </w:tc>
      </w:tr>
      <w:tr w:rsidR="00AB6DF0" w:rsidRPr="00F670D4" w14:paraId="648B51D1" w14:textId="77777777" w:rsidTr="00A85D3A">
        <w:trPr>
          <w:jc w:val="center"/>
        </w:trPr>
        <w:tc>
          <w:tcPr>
            <w:tcW w:w="3240" w:type="dxa"/>
          </w:tcPr>
          <w:p w14:paraId="6D01C1EC"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Word documents (.docx)</w:t>
            </w:r>
          </w:p>
        </w:tc>
        <w:tc>
          <w:tcPr>
            <w:tcW w:w="1080" w:type="dxa"/>
          </w:tcPr>
          <w:p w14:paraId="77797670"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12</w:t>
            </w:r>
          </w:p>
        </w:tc>
        <w:tc>
          <w:tcPr>
            <w:tcW w:w="5832" w:type="dxa"/>
          </w:tcPr>
          <w:p w14:paraId="09C1A2B3"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Proposal, requirements, API docs and meeting minutes inside the final archive.</w:t>
            </w:r>
          </w:p>
        </w:tc>
      </w:tr>
      <w:tr w:rsidR="00AB6DF0" w:rsidRPr="00F670D4" w14:paraId="1F6D1AB2" w14:textId="77777777" w:rsidTr="00A85D3A">
        <w:trPr>
          <w:jc w:val="center"/>
        </w:trPr>
        <w:tc>
          <w:tcPr>
            <w:tcW w:w="3240" w:type="dxa"/>
          </w:tcPr>
          <w:p w14:paraId="4FCE9FE2"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PNG diagrams/images</w:t>
            </w:r>
          </w:p>
        </w:tc>
        <w:tc>
          <w:tcPr>
            <w:tcW w:w="1080" w:type="dxa"/>
          </w:tcPr>
          <w:p w14:paraId="44D87C97" w14:textId="4D740CC5"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1</w:t>
            </w:r>
            <w:r w:rsidR="00485E3C">
              <w:rPr>
                <w:rFonts w:ascii="Arial" w:hAnsi="Arial" w:cs="Arial"/>
                <w:sz w:val="22"/>
                <w:szCs w:val="22"/>
              </w:rPr>
              <w:t>7</w:t>
            </w:r>
          </w:p>
        </w:tc>
        <w:tc>
          <w:tcPr>
            <w:tcW w:w="5832" w:type="dxa"/>
          </w:tcPr>
          <w:p w14:paraId="40307E61"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System-design and risk artefacts.</w:t>
            </w:r>
          </w:p>
        </w:tc>
      </w:tr>
      <w:tr w:rsidR="00AB6DF0" w:rsidRPr="00F670D4" w14:paraId="47D85D2E" w14:textId="77777777" w:rsidTr="00A85D3A">
        <w:trPr>
          <w:jc w:val="center"/>
        </w:trPr>
        <w:tc>
          <w:tcPr>
            <w:tcW w:w="3240" w:type="dxa"/>
          </w:tcPr>
          <w:p w14:paraId="37A5CEC5"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YAML (.</w:t>
            </w:r>
            <w:proofErr w:type="spellStart"/>
            <w:r w:rsidRPr="00F670D4">
              <w:rPr>
                <w:rFonts w:ascii="Arial" w:hAnsi="Arial" w:cs="Arial"/>
                <w:sz w:val="22"/>
                <w:szCs w:val="22"/>
              </w:rPr>
              <w:t>yml</w:t>
            </w:r>
            <w:proofErr w:type="spellEnd"/>
            <w:r w:rsidRPr="00F670D4">
              <w:rPr>
                <w:rFonts w:ascii="Arial" w:hAnsi="Arial" w:cs="Arial"/>
                <w:sz w:val="22"/>
                <w:szCs w:val="22"/>
              </w:rPr>
              <w:t>)</w:t>
            </w:r>
          </w:p>
        </w:tc>
        <w:tc>
          <w:tcPr>
            <w:tcW w:w="1080" w:type="dxa"/>
          </w:tcPr>
          <w:p w14:paraId="6EFA2691"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5</w:t>
            </w:r>
          </w:p>
        </w:tc>
        <w:tc>
          <w:tcPr>
            <w:tcW w:w="5832" w:type="dxa"/>
          </w:tcPr>
          <w:p w14:paraId="0DA68210"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Spring application profiles, test configuration and related settings.</w:t>
            </w:r>
          </w:p>
        </w:tc>
      </w:tr>
      <w:tr w:rsidR="00AB6DF0" w:rsidRPr="00F670D4" w14:paraId="3AA220D2" w14:textId="77777777" w:rsidTr="00A85D3A">
        <w:trPr>
          <w:jc w:val="center"/>
        </w:trPr>
        <w:tc>
          <w:tcPr>
            <w:tcW w:w="3240" w:type="dxa"/>
          </w:tcPr>
          <w:p w14:paraId="527B7E7C"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Docker/Nginx/shell/JSON/HTML/CSS/other</w:t>
            </w:r>
          </w:p>
        </w:tc>
        <w:tc>
          <w:tcPr>
            <w:tcW w:w="1080" w:type="dxa"/>
          </w:tcPr>
          <w:p w14:paraId="66B02D8A"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21+</w:t>
            </w:r>
          </w:p>
        </w:tc>
        <w:tc>
          <w:tcPr>
            <w:tcW w:w="5832" w:type="dxa"/>
          </w:tcPr>
          <w:p w14:paraId="0FD006D0"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Container builds, compose, reverse proxy, scripts, package metadata and UI styles.</w:t>
            </w:r>
          </w:p>
        </w:tc>
      </w:tr>
    </w:tbl>
    <w:p w14:paraId="78D1E829" w14:textId="77777777" w:rsidR="00AB6DF0" w:rsidRPr="00F670D4" w:rsidRDefault="00AB6DF0" w:rsidP="00786ADB">
      <w:pPr>
        <w:spacing w:line="360" w:lineRule="auto"/>
        <w:jc w:val="both"/>
        <w:rPr>
          <w:rFonts w:ascii="Arial" w:hAnsi="Arial" w:cs="Arial"/>
          <w:sz w:val="22"/>
          <w:szCs w:val="22"/>
        </w:rPr>
      </w:pPr>
    </w:p>
    <w:p w14:paraId="27C45EDD" w14:textId="6FE4F995" w:rsidR="00AB6DF0" w:rsidRPr="00F670D4" w:rsidRDefault="00AB6DF0" w:rsidP="00786ADB">
      <w:pPr>
        <w:pStyle w:val="Heading2"/>
        <w:spacing w:line="360" w:lineRule="auto"/>
        <w:jc w:val="both"/>
        <w:rPr>
          <w:rFonts w:ascii="Arial" w:hAnsi="Arial" w:cs="Arial"/>
          <w:sz w:val="22"/>
          <w:szCs w:val="22"/>
        </w:rPr>
      </w:pPr>
      <w:bookmarkStart w:id="63" w:name="_Toc242030910"/>
      <w:bookmarkStart w:id="64" w:name="_Toc242572980"/>
      <w:r w:rsidRPr="00F670D4">
        <w:rPr>
          <w:rFonts w:ascii="Arial" w:hAnsi="Arial" w:cs="Arial"/>
          <w:sz w:val="22"/>
          <w:szCs w:val="22"/>
        </w:rPr>
        <w:t>Appendix A.1</w:t>
      </w:r>
      <w:r w:rsidR="00786ADB">
        <w:rPr>
          <w:rFonts w:ascii="Arial" w:hAnsi="Arial" w:cs="Arial"/>
          <w:sz w:val="22"/>
          <w:szCs w:val="22"/>
        </w:rPr>
        <w:t xml:space="preserve"> -</w:t>
      </w:r>
      <w:r w:rsidRPr="00F670D4">
        <w:rPr>
          <w:rFonts w:ascii="Arial" w:hAnsi="Arial" w:cs="Arial"/>
          <w:sz w:val="22"/>
          <w:szCs w:val="22"/>
        </w:rPr>
        <w:t xml:space="preserve"> Key Production Configuration Files</w:t>
      </w:r>
      <w:bookmarkEnd w:id="63"/>
      <w:bookmarkEnd w:id="64"/>
    </w:p>
    <w:tbl>
      <w:tblPr>
        <w:tblStyle w:val="TableGrid"/>
        <w:tblW w:w="0" w:type="auto"/>
        <w:jc w:val="center"/>
        <w:tblLook w:val="04A0" w:firstRow="1" w:lastRow="0" w:firstColumn="1" w:lastColumn="0" w:noHBand="0" w:noVBand="1"/>
      </w:tblPr>
      <w:tblGrid>
        <w:gridCol w:w="3414"/>
        <w:gridCol w:w="5602"/>
      </w:tblGrid>
      <w:tr w:rsidR="00AB6DF0" w:rsidRPr="00F670D4" w14:paraId="257CC875" w14:textId="77777777" w:rsidTr="00A85D3A">
        <w:trPr>
          <w:tblHeader/>
          <w:jc w:val="center"/>
        </w:trPr>
        <w:tc>
          <w:tcPr>
            <w:tcW w:w="3744" w:type="dxa"/>
            <w:shd w:val="clear" w:color="auto" w:fill="1F4E79"/>
            <w:vAlign w:val="center"/>
          </w:tcPr>
          <w:p w14:paraId="33780267" w14:textId="77777777" w:rsidR="00AB6DF0" w:rsidRPr="00F670D4" w:rsidRDefault="00AB6DF0" w:rsidP="00786ADB">
            <w:pPr>
              <w:spacing w:line="360" w:lineRule="auto"/>
              <w:jc w:val="both"/>
              <w:rPr>
                <w:rFonts w:ascii="Arial" w:hAnsi="Arial" w:cs="Arial"/>
                <w:sz w:val="22"/>
                <w:szCs w:val="22"/>
              </w:rPr>
            </w:pPr>
            <w:r w:rsidRPr="00F670D4">
              <w:rPr>
                <w:rFonts w:ascii="Arial" w:hAnsi="Arial" w:cs="Arial"/>
                <w:b/>
                <w:color w:val="FFFFFF"/>
                <w:sz w:val="22"/>
                <w:szCs w:val="22"/>
              </w:rPr>
              <w:t>File</w:t>
            </w:r>
          </w:p>
        </w:tc>
        <w:tc>
          <w:tcPr>
            <w:tcW w:w="6480" w:type="dxa"/>
            <w:shd w:val="clear" w:color="auto" w:fill="1F4E79"/>
            <w:vAlign w:val="center"/>
          </w:tcPr>
          <w:p w14:paraId="1E00F326" w14:textId="77777777" w:rsidR="00AB6DF0" w:rsidRPr="00F670D4" w:rsidRDefault="00AB6DF0" w:rsidP="00786ADB">
            <w:pPr>
              <w:spacing w:line="360" w:lineRule="auto"/>
              <w:jc w:val="both"/>
              <w:rPr>
                <w:rFonts w:ascii="Arial" w:hAnsi="Arial" w:cs="Arial"/>
                <w:sz w:val="22"/>
                <w:szCs w:val="22"/>
              </w:rPr>
            </w:pPr>
            <w:r w:rsidRPr="00F670D4">
              <w:rPr>
                <w:rFonts w:ascii="Arial" w:hAnsi="Arial" w:cs="Arial"/>
                <w:b/>
                <w:color w:val="FFFFFF"/>
                <w:sz w:val="22"/>
                <w:szCs w:val="22"/>
              </w:rPr>
              <w:t>Purpose</w:t>
            </w:r>
          </w:p>
        </w:tc>
      </w:tr>
      <w:tr w:rsidR="00AB6DF0" w:rsidRPr="00F670D4" w14:paraId="2FA2A53F" w14:textId="77777777" w:rsidTr="00A85D3A">
        <w:trPr>
          <w:jc w:val="center"/>
        </w:trPr>
        <w:tc>
          <w:tcPr>
            <w:tcW w:w="3744" w:type="dxa"/>
          </w:tcPr>
          <w:p w14:paraId="3F22E734"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docker-</w:t>
            </w:r>
            <w:proofErr w:type="spellStart"/>
            <w:r w:rsidRPr="00F670D4">
              <w:rPr>
                <w:rFonts w:ascii="Arial" w:hAnsi="Arial" w:cs="Arial"/>
                <w:sz w:val="22"/>
                <w:szCs w:val="22"/>
              </w:rPr>
              <w:t>compose.yml</w:t>
            </w:r>
            <w:proofErr w:type="spellEnd"/>
          </w:p>
        </w:tc>
        <w:tc>
          <w:tcPr>
            <w:tcW w:w="6480" w:type="dxa"/>
          </w:tcPr>
          <w:p w14:paraId="390C804C"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Runs MySQL, backend and frontend together with health/dependency configuration.</w:t>
            </w:r>
          </w:p>
        </w:tc>
      </w:tr>
      <w:tr w:rsidR="00AB6DF0" w:rsidRPr="00F670D4" w14:paraId="48DC955A" w14:textId="77777777" w:rsidTr="00A85D3A">
        <w:trPr>
          <w:jc w:val="center"/>
        </w:trPr>
        <w:tc>
          <w:tcPr>
            <w:tcW w:w="3744" w:type="dxa"/>
          </w:tcPr>
          <w:p w14:paraId="0DAA403A"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backend/</w:t>
            </w:r>
            <w:proofErr w:type="spellStart"/>
            <w:r w:rsidRPr="00F670D4">
              <w:rPr>
                <w:rFonts w:ascii="Arial" w:hAnsi="Arial" w:cs="Arial"/>
                <w:sz w:val="22"/>
                <w:szCs w:val="22"/>
              </w:rPr>
              <w:t>Dockerfile</w:t>
            </w:r>
            <w:proofErr w:type="spellEnd"/>
          </w:p>
        </w:tc>
        <w:tc>
          <w:tcPr>
            <w:tcW w:w="6480" w:type="dxa"/>
          </w:tcPr>
          <w:p w14:paraId="576E987B"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Builds/runs the Spring Boot backend container.</w:t>
            </w:r>
          </w:p>
        </w:tc>
      </w:tr>
      <w:tr w:rsidR="00AB6DF0" w:rsidRPr="00F670D4" w14:paraId="52358696" w14:textId="77777777" w:rsidTr="00A85D3A">
        <w:trPr>
          <w:jc w:val="center"/>
        </w:trPr>
        <w:tc>
          <w:tcPr>
            <w:tcW w:w="3744" w:type="dxa"/>
          </w:tcPr>
          <w:p w14:paraId="515A8266"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frontend/</w:t>
            </w:r>
            <w:proofErr w:type="spellStart"/>
            <w:r w:rsidRPr="00F670D4">
              <w:rPr>
                <w:rFonts w:ascii="Arial" w:hAnsi="Arial" w:cs="Arial"/>
                <w:sz w:val="22"/>
                <w:szCs w:val="22"/>
              </w:rPr>
              <w:t>Dockerfile</w:t>
            </w:r>
            <w:proofErr w:type="spellEnd"/>
          </w:p>
        </w:tc>
        <w:tc>
          <w:tcPr>
            <w:tcW w:w="6480" w:type="dxa"/>
          </w:tcPr>
          <w:p w14:paraId="184961B1"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 xml:space="preserve">Builds Vite output and packages it into </w:t>
            </w:r>
            <w:proofErr w:type="gramStart"/>
            <w:r w:rsidRPr="00F670D4">
              <w:rPr>
                <w:rFonts w:ascii="Arial" w:hAnsi="Arial" w:cs="Arial"/>
                <w:sz w:val="22"/>
                <w:szCs w:val="22"/>
              </w:rPr>
              <w:t>an</w:t>
            </w:r>
            <w:proofErr w:type="gramEnd"/>
            <w:r w:rsidRPr="00F670D4">
              <w:rPr>
                <w:rFonts w:ascii="Arial" w:hAnsi="Arial" w:cs="Arial"/>
                <w:sz w:val="22"/>
                <w:szCs w:val="22"/>
              </w:rPr>
              <w:t xml:space="preserve"> Nginx runtime.</w:t>
            </w:r>
          </w:p>
        </w:tc>
      </w:tr>
      <w:tr w:rsidR="00AB6DF0" w:rsidRPr="00F670D4" w14:paraId="27EF2046" w14:textId="77777777" w:rsidTr="00A85D3A">
        <w:trPr>
          <w:jc w:val="center"/>
        </w:trPr>
        <w:tc>
          <w:tcPr>
            <w:tcW w:w="3744" w:type="dxa"/>
          </w:tcPr>
          <w:p w14:paraId="6A7906AD"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frontend/</w:t>
            </w:r>
            <w:proofErr w:type="spellStart"/>
            <w:r w:rsidRPr="00F670D4">
              <w:rPr>
                <w:rFonts w:ascii="Arial" w:hAnsi="Arial" w:cs="Arial"/>
                <w:sz w:val="22"/>
                <w:szCs w:val="22"/>
              </w:rPr>
              <w:t>nginx.conf</w:t>
            </w:r>
            <w:proofErr w:type="spellEnd"/>
          </w:p>
        </w:tc>
        <w:tc>
          <w:tcPr>
            <w:tcW w:w="6480" w:type="dxa"/>
          </w:tcPr>
          <w:p w14:paraId="4002010D"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SPA hosting, /</w:t>
            </w:r>
            <w:proofErr w:type="spellStart"/>
            <w:r w:rsidRPr="00F670D4">
              <w:rPr>
                <w:rFonts w:ascii="Arial" w:hAnsi="Arial" w:cs="Arial"/>
                <w:sz w:val="22"/>
                <w:szCs w:val="22"/>
              </w:rPr>
              <w:t>api</w:t>
            </w:r>
            <w:proofErr w:type="spellEnd"/>
            <w:r w:rsidRPr="00F670D4">
              <w:rPr>
                <w:rFonts w:ascii="Arial" w:hAnsi="Arial" w:cs="Arial"/>
                <w:sz w:val="22"/>
                <w:szCs w:val="22"/>
              </w:rPr>
              <w:t xml:space="preserve"> and /actuator reverse proxy, TLS upstream SNI and security headers.</w:t>
            </w:r>
          </w:p>
        </w:tc>
      </w:tr>
      <w:tr w:rsidR="00AB6DF0" w:rsidRPr="00F670D4" w14:paraId="5F0AB245" w14:textId="77777777" w:rsidTr="00A85D3A">
        <w:trPr>
          <w:jc w:val="center"/>
        </w:trPr>
        <w:tc>
          <w:tcPr>
            <w:tcW w:w="3744" w:type="dxa"/>
          </w:tcPr>
          <w:p w14:paraId="1BB5DB06" w14:textId="77777777" w:rsidR="00AB6DF0" w:rsidRPr="00F670D4" w:rsidRDefault="00AB6DF0" w:rsidP="00786ADB">
            <w:pPr>
              <w:spacing w:after="40" w:line="360" w:lineRule="auto"/>
              <w:jc w:val="both"/>
              <w:rPr>
                <w:rFonts w:ascii="Arial" w:hAnsi="Arial" w:cs="Arial"/>
                <w:sz w:val="22"/>
                <w:szCs w:val="22"/>
              </w:rPr>
            </w:pPr>
            <w:proofErr w:type="spellStart"/>
            <w:r w:rsidRPr="00F670D4">
              <w:rPr>
                <w:rFonts w:ascii="Arial" w:hAnsi="Arial" w:cs="Arial"/>
                <w:sz w:val="22"/>
                <w:szCs w:val="22"/>
              </w:rPr>
              <w:lastRenderedPageBreak/>
              <w:t>application.yml</w:t>
            </w:r>
            <w:proofErr w:type="spellEnd"/>
          </w:p>
        </w:tc>
        <w:tc>
          <w:tcPr>
            <w:tcW w:w="6480" w:type="dxa"/>
          </w:tcPr>
          <w:p w14:paraId="2AA0347F"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Common server, JPA, JWT, CORS, AI and seed settings.</w:t>
            </w:r>
          </w:p>
        </w:tc>
      </w:tr>
      <w:tr w:rsidR="00AB6DF0" w:rsidRPr="00F670D4" w14:paraId="1DB60428" w14:textId="77777777" w:rsidTr="00A85D3A">
        <w:trPr>
          <w:jc w:val="center"/>
        </w:trPr>
        <w:tc>
          <w:tcPr>
            <w:tcW w:w="3744" w:type="dxa"/>
          </w:tcPr>
          <w:p w14:paraId="3865DB81"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application-h2.yml / application-</w:t>
            </w:r>
            <w:proofErr w:type="spellStart"/>
            <w:r w:rsidRPr="00F670D4">
              <w:rPr>
                <w:rFonts w:ascii="Arial" w:hAnsi="Arial" w:cs="Arial"/>
                <w:sz w:val="22"/>
                <w:szCs w:val="22"/>
              </w:rPr>
              <w:t>mysql.yml</w:t>
            </w:r>
            <w:proofErr w:type="spellEnd"/>
          </w:p>
        </w:tc>
        <w:tc>
          <w:tcPr>
            <w:tcW w:w="6480" w:type="dxa"/>
          </w:tcPr>
          <w:p w14:paraId="36A2C6EB"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Database-specific development and persistent runtime profiles.</w:t>
            </w:r>
          </w:p>
        </w:tc>
      </w:tr>
      <w:tr w:rsidR="00AB6DF0" w:rsidRPr="00F670D4" w14:paraId="554C151D" w14:textId="77777777" w:rsidTr="00A85D3A">
        <w:trPr>
          <w:jc w:val="center"/>
        </w:trPr>
        <w:tc>
          <w:tcPr>
            <w:tcW w:w="3744" w:type="dxa"/>
          </w:tcPr>
          <w:p w14:paraId="6ACA43C0" w14:textId="77777777" w:rsidR="00AB6DF0" w:rsidRPr="00F670D4" w:rsidRDefault="00AB6DF0" w:rsidP="00786ADB">
            <w:pPr>
              <w:spacing w:after="40" w:line="360" w:lineRule="auto"/>
              <w:jc w:val="both"/>
              <w:rPr>
                <w:rFonts w:ascii="Arial" w:hAnsi="Arial" w:cs="Arial"/>
                <w:sz w:val="22"/>
                <w:szCs w:val="22"/>
              </w:rPr>
            </w:pPr>
            <w:proofErr w:type="gramStart"/>
            <w:r w:rsidRPr="00F670D4">
              <w:rPr>
                <w:rFonts w:ascii="Arial" w:hAnsi="Arial" w:cs="Arial"/>
                <w:sz w:val="22"/>
                <w:szCs w:val="22"/>
              </w:rPr>
              <w:t>.</w:t>
            </w:r>
            <w:proofErr w:type="spellStart"/>
            <w:r w:rsidRPr="00F670D4">
              <w:rPr>
                <w:rFonts w:ascii="Arial" w:hAnsi="Arial" w:cs="Arial"/>
                <w:sz w:val="22"/>
                <w:szCs w:val="22"/>
              </w:rPr>
              <w:t>env</w:t>
            </w:r>
            <w:proofErr w:type="gramEnd"/>
            <w:r w:rsidRPr="00F670D4">
              <w:rPr>
                <w:rFonts w:ascii="Arial" w:hAnsi="Arial" w:cs="Arial"/>
                <w:sz w:val="22"/>
                <w:szCs w:val="22"/>
              </w:rPr>
              <w:t>.example</w:t>
            </w:r>
            <w:proofErr w:type="spellEnd"/>
            <w:r w:rsidRPr="00F670D4">
              <w:rPr>
                <w:rFonts w:ascii="Arial" w:hAnsi="Arial" w:cs="Arial"/>
                <w:sz w:val="22"/>
                <w:szCs w:val="22"/>
              </w:rPr>
              <w:t xml:space="preserve"> files</w:t>
            </w:r>
          </w:p>
        </w:tc>
        <w:tc>
          <w:tcPr>
            <w:tcW w:w="6480" w:type="dxa"/>
          </w:tcPr>
          <w:p w14:paraId="6C96190E"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Document required runtime settings without requiring secrets in source.</w:t>
            </w:r>
          </w:p>
        </w:tc>
      </w:tr>
      <w:tr w:rsidR="00AB6DF0" w:rsidRPr="00F670D4" w14:paraId="3DEF18CF" w14:textId="77777777" w:rsidTr="00A85D3A">
        <w:trPr>
          <w:jc w:val="center"/>
        </w:trPr>
        <w:tc>
          <w:tcPr>
            <w:tcW w:w="3744" w:type="dxa"/>
          </w:tcPr>
          <w:p w14:paraId="62D2CA15"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README.md</w:t>
            </w:r>
          </w:p>
        </w:tc>
        <w:tc>
          <w:tcPr>
            <w:tcW w:w="6480" w:type="dxa"/>
          </w:tcPr>
          <w:p w14:paraId="4B9F6B95"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Complete developer, testing, Docker, Azure and troubleshooting guide.</w:t>
            </w:r>
          </w:p>
        </w:tc>
      </w:tr>
    </w:tbl>
    <w:p w14:paraId="18978356" w14:textId="77777777" w:rsidR="00AB6DF0" w:rsidRPr="00F670D4" w:rsidRDefault="00AB6DF0" w:rsidP="00786ADB">
      <w:pPr>
        <w:spacing w:line="360" w:lineRule="auto"/>
        <w:jc w:val="both"/>
        <w:rPr>
          <w:rFonts w:ascii="Arial" w:hAnsi="Arial" w:cs="Arial"/>
          <w:sz w:val="22"/>
          <w:szCs w:val="22"/>
        </w:rPr>
      </w:pPr>
    </w:p>
    <w:p w14:paraId="07962E52" w14:textId="3E553F79" w:rsidR="00AB6DF0" w:rsidRPr="00F670D4" w:rsidRDefault="00AB6DF0" w:rsidP="00786ADB">
      <w:pPr>
        <w:pStyle w:val="Heading1"/>
        <w:spacing w:line="360" w:lineRule="auto"/>
        <w:jc w:val="both"/>
        <w:rPr>
          <w:rFonts w:ascii="Arial" w:hAnsi="Arial" w:cs="Arial"/>
          <w:sz w:val="22"/>
          <w:szCs w:val="22"/>
        </w:rPr>
      </w:pPr>
      <w:bookmarkStart w:id="65" w:name="_Toc242030911"/>
      <w:bookmarkStart w:id="66" w:name="_Toc242572981"/>
      <w:r w:rsidRPr="00F670D4">
        <w:rPr>
          <w:rFonts w:ascii="Arial" w:hAnsi="Arial" w:cs="Arial"/>
          <w:sz w:val="22"/>
          <w:szCs w:val="22"/>
        </w:rPr>
        <w:t xml:space="preserve">Appendix B </w:t>
      </w:r>
      <w:r w:rsidR="00786ADB">
        <w:rPr>
          <w:rFonts w:ascii="Arial" w:hAnsi="Arial" w:cs="Arial"/>
          <w:sz w:val="22"/>
          <w:szCs w:val="22"/>
        </w:rPr>
        <w:t>-</w:t>
      </w:r>
      <w:r w:rsidRPr="00F670D4">
        <w:rPr>
          <w:rFonts w:ascii="Arial" w:hAnsi="Arial" w:cs="Arial"/>
          <w:sz w:val="22"/>
          <w:szCs w:val="22"/>
        </w:rPr>
        <w:t xml:space="preserve"> Requirement Traceability Summary</w:t>
      </w:r>
      <w:bookmarkEnd w:id="65"/>
      <w:bookmarkEnd w:id="66"/>
    </w:p>
    <w:tbl>
      <w:tblPr>
        <w:tblStyle w:val="TableGrid"/>
        <w:tblW w:w="0" w:type="auto"/>
        <w:jc w:val="center"/>
        <w:tblLook w:val="04A0" w:firstRow="1" w:lastRow="0" w:firstColumn="1" w:lastColumn="0" w:noHBand="0" w:noVBand="1"/>
      </w:tblPr>
      <w:tblGrid>
        <w:gridCol w:w="2705"/>
        <w:gridCol w:w="3396"/>
        <w:gridCol w:w="2915"/>
      </w:tblGrid>
      <w:tr w:rsidR="00AB6DF0" w:rsidRPr="00F670D4" w14:paraId="465B64DE" w14:textId="77777777" w:rsidTr="00A85D3A">
        <w:trPr>
          <w:tblHeader/>
          <w:jc w:val="center"/>
        </w:trPr>
        <w:tc>
          <w:tcPr>
            <w:tcW w:w="2304" w:type="dxa"/>
            <w:shd w:val="clear" w:color="auto" w:fill="1F4E79"/>
            <w:vAlign w:val="center"/>
          </w:tcPr>
          <w:p w14:paraId="277BBC7C" w14:textId="77777777" w:rsidR="00AB6DF0" w:rsidRPr="00F670D4" w:rsidRDefault="00AB6DF0" w:rsidP="00786ADB">
            <w:pPr>
              <w:spacing w:line="360" w:lineRule="auto"/>
              <w:jc w:val="both"/>
              <w:rPr>
                <w:rFonts w:ascii="Arial" w:hAnsi="Arial" w:cs="Arial"/>
                <w:sz w:val="22"/>
                <w:szCs w:val="22"/>
              </w:rPr>
            </w:pPr>
            <w:r w:rsidRPr="00F670D4">
              <w:rPr>
                <w:rFonts w:ascii="Arial" w:hAnsi="Arial" w:cs="Arial"/>
                <w:b/>
                <w:color w:val="FFFFFF"/>
                <w:sz w:val="22"/>
                <w:szCs w:val="22"/>
              </w:rPr>
              <w:t>Requirement group</w:t>
            </w:r>
          </w:p>
        </w:tc>
        <w:tc>
          <w:tcPr>
            <w:tcW w:w="4536" w:type="dxa"/>
            <w:shd w:val="clear" w:color="auto" w:fill="1F4E79"/>
            <w:vAlign w:val="center"/>
          </w:tcPr>
          <w:p w14:paraId="50FA9978" w14:textId="77777777" w:rsidR="00AB6DF0" w:rsidRPr="00F670D4" w:rsidRDefault="00AB6DF0" w:rsidP="00786ADB">
            <w:pPr>
              <w:spacing w:line="360" w:lineRule="auto"/>
              <w:jc w:val="both"/>
              <w:rPr>
                <w:rFonts w:ascii="Arial" w:hAnsi="Arial" w:cs="Arial"/>
                <w:sz w:val="22"/>
                <w:szCs w:val="22"/>
              </w:rPr>
            </w:pPr>
            <w:r w:rsidRPr="00F670D4">
              <w:rPr>
                <w:rFonts w:ascii="Arial" w:hAnsi="Arial" w:cs="Arial"/>
                <w:b/>
                <w:color w:val="FFFFFF"/>
                <w:sz w:val="22"/>
                <w:szCs w:val="22"/>
              </w:rPr>
              <w:t>Implementation evidence</w:t>
            </w:r>
          </w:p>
        </w:tc>
        <w:tc>
          <w:tcPr>
            <w:tcW w:w="3816" w:type="dxa"/>
            <w:shd w:val="clear" w:color="auto" w:fill="1F4E79"/>
            <w:vAlign w:val="center"/>
          </w:tcPr>
          <w:p w14:paraId="38DE61D1" w14:textId="77777777" w:rsidR="00AB6DF0" w:rsidRPr="00F670D4" w:rsidRDefault="00AB6DF0" w:rsidP="00786ADB">
            <w:pPr>
              <w:spacing w:line="360" w:lineRule="auto"/>
              <w:jc w:val="both"/>
              <w:rPr>
                <w:rFonts w:ascii="Arial" w:hAnsi="Arial" w:cs="Arial"/>
                <w:sz w:val="22"/>
                <w:szCs w:val="22"/>
              </w:rPr>
            </w:pPr>
            <w:r w:rsidRPr="00F670D4">
              <w:rPr>
                <w:rFonts w:ascii="Arial" w:hAnsi="Arial" w:cs="Arial"/>
                <w:b/>
                <w:color w:val="FFFFFF"/>
                <w:sz w:val="22"/>
                <w:szCs w:val="22"/>
              </w:rPr>
              <w:t>Primary verification</w:t>
            </w:r>
          </w:p>
        </w:tc>
      </w:tr>
      <w:tr w:rsidR="00AB6DF0" w:rsidRPr="00F670D4" w14:paraId="59EFF386" w14:textId="77777777" w:rsidTr="00A85D3A">
        <w:trPr>
          <w:jc w:val="center"/>
        </w:trPr>
        <w:tc>
          <w:tcPr>
            <w:tcW w:w="2304" w:type="dxa"/>
          </w:tcPr>
          <w:p w14:paraId="3B397F9A"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FR1–FR7 Customer/chat</w:t>
            </w:r>
          </w:p>
        </w:tc>
        <w:tc>
          <w:tcPr>
            <w:tcW w:w="4536" w:type="dxa"/>
          </w:tcPr>
          <w:p w14:paraId="27E10074" w14:textId="77777777" w:rsidR="00AB6DF0" w:rsidRPr="00F670D4" w:rsidRDefault="00AB6DF0" w:rsidP="00786ADB">
            <w:pPr>
              <w:spacing w:after="40" w:line="360" w:lineRule="auto"/>
              <w:jc w:val="both"/>
              <w:rPr>
                <w:rFonts w:ascii="Arial" w:hAnsi="Arial" w:cs="Arial"/>
                <w:sz w:val="22"/>
                <w:szCs w:val="22"/>
              </w:rPr>
            </w:pPr>
            <w:proofErr w:type="spellStart"/>
            <w:r w:rsidRPr="00F670D4">
              <w:rPr>
                <w:rFonts w:ascii="Arial" w:hAnsi="Arial" w:cs="Arial"/>
                <w:sz w:val="22"/>
                <w:szCs w:val="22"/>
              </w:rPr>
              <w:t>AuthController</w:t>
            </w:r>
            <w:proofErr w:type="spellEnd"/>
            <w:r w:rsidRPr="00F670D4">
              <w:rPr>
                <w:rFonts w:ascii="Arial" w:hAnsi="Arial" w:cs="Arial"/>
                <w:sz w:val="22"/>
                <w:szCs w:val="22"/>
              </w:rPr>
              <w:t xml:space="preserve">, </w:t>
            </w:r>
            <w:proofErr w:type="spellStart"/>
            <w:r w:rsidRPr="00F670D4">
              <w:rPr>
                <w:rFonts w:ascii="Arial" w:hAnsi="Arial" w:cs="Arial"/>
                <w:sz w:val="22"/>
                <w:szCs w:val="22"/>
              </w:rPr>
              <w:t>ChatController</w:t>
            </w:r>
            <w:proofErr w:type="spellEnd"/>
            <w:r w:rsidRPr="00F670D4">
              <w:rPr>
                <w:rFonts w:ascii="Arial" w:hAnsi="Arial" w:cs="Arial"/>
                <w:sz w:val="22"/>
                <w:szCs w:val="22"/>
              </w:rPr>
              <w:t>, frontend login/register/chat, Conversation/Message models</w:t>
            </w:r>
          </w:p>
        </w:tc>
        <w:tc>
          <w:tcPr>
            <w:tcW w:w="3816" w:type="dxa"/>
          </w:tcPr>
          <w:p w14:paraId="7DDB1CE2" w14:textId="77777777" w:rsidR="00AB6DF0" w:rsidRPr="00F670D4" w:rsidRDefault="00AB6DF0" w:rsidP="00786ADB">
            <w:pPr>
              <w:spacing w:after="40" w:line="360" w:lineRule="auto"/>
              <w:jc w:val="both"/>
              <w:rPr>
                <w:rFonts w:ascii="Arial" w:hAnsi="Arial" w:cs="Arial"/>
                <w:sz w:val="22"/>
                <w:szCs w:val="22"/>
              </w:rPr>
            </w:pPr>
            <w:proofErr w:type="spellStart"/>
            <w:r w:rsidRPr="00F670D4">
              <w:rPr>
                <w:rFonts w:ascii="Arial" w:hAnsi="Arial" w:cs="Arial"/>
                <w:sz w:val="22"/>
                <w:szCs w:val="22"/>
              </w:rPr>
              <w:t>AuthenticationAndSecuritySystemTest</w:t>
            </w:r>
            <w:proofErr w:type="spellEnd"/>
            <w:r w:rsidRPr="00F670D4">
              <w:rPr>
                <w:rFonts w:ascii="Arial" w:hAnsi="Arial" w:cs="Arial"/>
                <w:sz w:val="22"/>
                <w:szCs w:val="22"/>
              </w:rPr>
              <w:t xml:space="preserve">; </w:t>
            </w:r>
            <w:proofErr w:type="spellStart"/>
            <w:r w:rsidRPr="00F670D4">
              <w:rPr>
                <w:rFonts w:ascii="Arial" w:hAnsi="Arial" w:cs="Arial"/>
                <w:sz w:val="22"/>
                <w:szCs w:val="22"/>
              </w:rPr>
              <w:t>CustomerChatTicketSystemTest</w:t>
            </w:r>
            <w:proofErr w:type="spellEnd"/>
            <w:r w:rsidRPr="00F670D4">
              <w:rPr>
                <w:rFonts w:ascii="Arial" w:hAnsi="Arial" w:cs="Arial"/>
                <w:sz w:val="22"/>
                <w:szCs w:val="22"/>
              </w:rPr>
              <w:t>; browser E2E</w:t>
            </w:r>
          </w:p>
        </w:tc>
      </w:tr>
      <w:tr w:rsidR="00AB6DF0" w:rsidRPr="00F670D4" w14:paraId="067EAA7C" w14:textId="77777777" w:rsidTr="00A85D3A">
        <w:trPr>
          <w:jc w:val="center"/>
        </w:trPr>
        <w:tc>
          <w:tcPr>
            <w:tcW w:w="2304" w:type="dxa"/>
          </w:tcPr>
          <w:p w14:paraId="655E4B65"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FR8–FR14 Tickets/classification</w:t>
            </w:r>
          </w:p>
        </w:tc>
        <w:tc>
          <w:tcPr>
            <w:tcW w:w="4536" w:type="dxa"/>
          </w:tcPr>
          <w:p w14:paraId="6D7F5B39" w14:textId="77777777" w:rsidR="00AB6DF0" w:rsidRPr="00F670D4" w:rsidRDefault="00AB6DF0" w:rsidP="00786ADB">
            <w:pPr>
              <w:spacing w:after="40" w:line="360" w:lineRule="auto"/>
              <w:jc w:val="both"/>
              <w:rPr>
                <w:rFonts w:ascii="Arial" w:hAnsi="Arial" w:cs="Arial"/>
                <w:sz w:val="22"/>
                <w:szCs w:val="22"/>
              </w:rPr>
            </w:pPr>
            <w:proofErr w:type="spellStart"/>
            <w:r w:rsidRPr="00F670D4">
              <w:rPr>
                <w:rFonts w:ascii="Arial" w:hAnsi="Arial" w:cs="Arial"/>
                <w:sz w:val="22"/>
                <w:szCs w:val="22"/>
              </w:rPr>
              <w:t>TicketService</w:t>
            </w:r>
            <w:proofErr w:type="spellEnd"/>
            <w:r w:rsidRPr="00F670D4">
              <w:rPr>
                <w:rFonts w:ascii="Arial" w:hAnsi="Arial" w:cs="Arial"/>
                <w:sz w:val="22"/>
                <w:szCs w:val="22"/>
              </w:rPr>
              <w:t xml:space="preserve">, customer/agent ticket controllers, Ticket model and </w:t>
            </w:r>
            <w:proofErr w:type="spellStart"/>
            <w:r w:rsidRPr="00F670D4">
              <w:rPr>
                <w:rFonts w:ascii="Arial" w:hAnsi="Arial" w:cs="Arial"/>
                <w:sz w:val="22"/>
                <w:szCs w:val="22"/>
              </w:rPr>
              <w:t>enums</w:t>
            </w:r>
            <w:proofErr w:type="spellEnd"/>
          </w:p>
        </w:tc>
        <w:tc>
          <w:tcPr>
            <w:tcW w:w="3816" w:type="dxa"/>
          </w:tcPr>
          <w:p w14:paraId="49DB8B5F" w14:textId="77777777" w:rsidR="00AB6DF0" w:rsidRPr="00F670D4" w:rsidRDefault="00AB6DF0" w:rsidP="00786ADB">
            <w:pPr>
              <w:spacing w:after="40" w:line="360" w:lineRule="auto"/>
              <w:jc w:val="both"/>
              <w:rPr>
                <w:rFonts w:ascii="Arial" w:hAnsi="Arial" w:cs="Arial"/>
                <w:sz w:val="22"/>
                <w:szCs w:val="22"/>
              </w:rPr>
            </w:pPr>
            <w:proofErr w:type="spellStart"/>
            <w:r w:rsidRPr="00F670D4">
              <w:rPr>
                <w:rFonts w:ascii="Arial" w:hAnsi="Arial" w:cs="Arial"/>
                <w:sz w:val="22"/>
                <w:szCs w:val="22"/>
              </w:rPr>
              <w:t>CustomerChatTicketSystemTest</w:t>
            </w:r>
            <w:proofErr w:type="spellEnd"/>
            <w:r w:rsidRPr="00F670D4">
              <w:rPr>
                <w:rFonts w:ascii="Arial" w:hAnsi="Arial" w:cs="Arial"/>
                <w:sz w:val="22"/>
                <w:szCs w:val="22"/>
              </w:rPr>
              <w:t xml:space="preserve">; </w:t>
            </w:r>
            <w:proofErr w:type="spellStart"/>
            <w:r w:rsidRPr="00F670D4">
              <w:rPr>
                <w:rFonts w:ascii="Arial" w:hAnsi="Arial" w:cs="Arial"/>
                <w:sz w:val="22"/>
                <w:szCs w:val="22"/>
              </w:rPr>
              <w:t>AgentAdminWorkflowSystemTest</w:t>
            </w:r>
            <w:proofErr w:type="spellEnd"/>
            <w:r w:rsidRPr="00F670D4">
              <w:rPr>
                <w:rFonts w:ascii="Arial" w:hAnsi="Arial" w:cs="Arial"/>
                <w:sz w:val="22"/>
                <w:szCs w:val="22"/>
              </w:rPr>
              <w:t>; API E2E</w:t>
            </w:r>
          </w:p>
        </w:tc>
      </w:tr>
      <w:tr w:rsidR="00AB6DF0" w:rsidRPr="00F670D4" w14:paraId="7130B13A" w14:textId="77777777" w:rsidTr="00A85D3A">
        <w:trPr>
          <w:jc w:val="center"/>
        </w:trPr>
        <w:tc>
          <w:tcPr>
            <w:tcW w:w="2304" w:type="dxa"/>
          </w:tcPr>
          <w:p w14:paraId="445F0AE6"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FR15–FR17 Sentiment/confidence</w:t>
            </w:r>
          </w:p>
        </w:tc>
        <w:tc>
          <w:tcPr>
            <w:tcW w:w="4536" w:type="dxa"/>
          </w:tcPr>
          <w:p w14:paraId="0D31E7B5" w14:textId="77777777" w:rsidR="00AB6DF0" w:rsidRPr="00F670D4" w:rsidRDefault="00AB6DF0" w:rsidP="00786ADB">
            <w:pPr>
              <w:spacing w:after="40" w:line="360" w:lineRule="auto"/>
              <w:jc w:val="both"/>
              <w:rPr>
                <w:rFonts w:ascii="Arial" w:hAnsi="Arial" w:cs="Arial"/>
                <w:sz w:val="22"/>
                <w:szCs w:val="22"/>
              </w:rPr>
            </w:pPr>
            <w:proofErr w:type="spellStart"/>
            <w:r w:rsidRPr="00F670D4">
              <w:rPr>
                <w:rFonts w:ascii="Arial" w:hAnsi="Arial" w:cs="Arial"/>
                <w:sz w:val="22"/>
                <w:szCs w:val="22"/>
              </w:rPr>
              <w:t>AiService</w:t>
            </w:r>
            <w:proofErr w:type="spellEnd"/>
            <w:r w:rsidRPr="00F670D4">
              <w:rPr>
                <w:rFonts w:ascii="Arial" w:hAnsi="Arial" w:cs="Arial"/>
                <w:sz w:val="22"/>
                <w:szCs w:val="22"/>
              </w:rPr>
              <w:t xml:space="preserve">, </w:t>
            </w:r>
            <w:proofErr w:type="spellStart"/>
            <w:r w:rsidRPr="00F670D4">
              <w:rPr>
                <w:rFonts w:ascii="Arial" w:hAnsi="Arial" w:cs="Arial"/>
                <w:sz w:val="22"/>
                <w:szCs w:val="22"/>
              </w:rPr>
              <w:t>AiAnalysisResponse</w:t>
            </w:r>
            <w:proofErr w:type="spellEnd"/>
          </w:p>
        </w:tc>
        <w:tc>
          <w:tcPr>
            <w:tcW w:w="3816" w:type="dxa"/>
          </w:tcPr>
          <w:p w14:paraId="4E92CF8A" w14:textId="77777777" w:rsidR="00AB6DF0" w:rsidRPr="00F670D4" w:rsidRDefault="00AB6DF0" w:rsidP="00786ADB">
            <w:pPr>
              <w:spacing w:after="40" w:line="360" w:lineRule="auto"/>
              <w:jc w:val="both"/>
              <w:rPr>
                <w:rFonts w:ascii="Arial" w:hAnsi="Arial" w:cs="Arial"/>
                <w:sz w:val="22"/>
                <w:szCs w:val="22"/>
              </w:rPr>
            </w:pPr>
            <w:proofErr w:type="spellStart"/>
            <w:r w:rsidRPr="00F670D4">
              <w:rPr>
                <w:rFonts w:ascii="Arial" w:hAnsi="Arial" w:cs="Arial"/>
                <w:sz w:val="22"/>
                <w:szCs w:val="22"/>
              </w:rPr>
              <w:t>AiDecisionIntegrationTest</w:t>
            </w:r>
            <w:proofErr w:type="spellEnd"/>
          </w:p>
        </w:tc>
      </w:tr>
      <w:tr w:rsidR="00AB6DF0" w:rsidRPr="00F670D4" w14:paraId="7A4CA4E2" w14:textId="77777777" w:rsidTr="00A85D3A">
        <w:trPr>
          <w:jc w:val="center"/>
        </w:trPr>
        <w:tc>
          <w:tcPr>
            <w:tcW w:w="2304" w:type="dxa"/>
          </w:tcPr>
          <w:p w14:paraId="740C04F0"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FR18–FR22 Escalation/agent</w:t>
            </w:r>
          </w:p>
        </w:tc>
        <w:tc>
          <w:tcPr>
            <w:tcW w:w="4536" w:type="dxa"/>
          </w:tcPr>
          <w:p w14:paraId="0C266998" w14:textId="77777777" w:rsidR="00AB6DF0" w:rsidRPr="00F670D4" w:rsidRDefault="00AB6DF0" w:rsidP="00786ADB">
            <w:pPr>
              <w:spacing w:after="40" w:line="360" w:lineRule="auto"/>
              <w:jc w:val="both"/>
              <w:rPr>
                <w:rFonts w:ascii="Arial" w:hAnsi="Arial" w:cs="Arial"/>
                <w:sz w:val="22"/>
                <w:szCs w:val="22"/>
              </w:rPr>
            </w:pPr>
            <w:proofErr w:type="spellStart"/>
            <w:r w:rsidRPr="00F670D4">
              <w:rPr>
                <w:rFonts w:ascii="Arial" w:hAnsi="Arial" w:cs="Arial"/>
                <w:sz w:val="22"/>
                <w:szCs w:val="22"/>
              </w:rPr>
              <w:t>AgentTicketController</w:t>
            </w:r>
            <w:proofErr w:type="spellEnd"/>
            <w:r w:rsidRPr="00F670D4">
              <w:rPr>
                <w:rFonts w:ascii="Arial" w:hAnsi="Arial" w:cs="Arial"/>
                <w:sz w:val="22"/>
                <w:szCs w:val="22"/>
              </w:rPr>
              <w:t xml:space="preserve">, </w:t>
            </w:r>
            <w:proofErr w:type="spellStart"/>
            <w:r w:rsidRPr="00F670D4">
              <w:rPr>
                <w:rFonts w:ascii="Arial" w:hAnsi="Arial" w:cs="Arial"/>
                <w:sz w:val="22"/>
                <w:szCs w:val="22"/>
              </w:rPr>
              <w:t>NotificationService</w:t>
            </w:r>
            <w:proofErr w:type="spellEnd"/>
            <w:r w:rsidRPr="00F670D4">
              <w:rPr>
                <w:rFonts w:ascii="Arial" w:hAnsi="Arial" w:cs="Arial"/>
                <w:sz w:val="22"/>
                <w:szCs w:val="22"/>
              </w:rPr>
              <w:t>, ticket assignment/status logic</w:t>
            </w:r>
          </w:p>
        </w:tc>
        <w:tc>
          <w:tcPr>
            <w:tcW w:w="3816" w:type="dxa"/>
          </w:tcPr>
          <w:p w14:paraId="38ADB02E" w14:textId="77777777" w:rsidR="00AB6DF0" w:rsidRPr="00F670D4" w:rsidRDefault="00AB6DF0" w:rsidP="00786ADB">
            <w:pPr>
              <w:spacing w:after="40" w:line="360" w:lineRule="auto"/>
              <w:jc w:val="both"/>
              <w:rPr>
                <w:rFonts w:ascii="Arial" w:hAnsi="Arial" w:cs="Arial"/>
                <w:sz w:val="22"/>
                <w:szCs w:val="22"/>
              </w:rPr>
            </w:pPr>
            <w:proofErr w:type="spellStart"/>
            <w:r w:rsidRPr="00F670D4">
              <w:rPr>
                <w:rFonts w:ascii="Arial" w:hAnsi="Arial" w:cs="Arial"/>
                <w:sz w:val="22"/>
                <w:szCs w:val="22"/>
              </w:rPr>
              <w:t>AgentAdminWorkflowSystemTest</w:t>
            </w:r>
            <w:proofErr w:type="spellEnd"/>
            <w:r w:rsidRPr="00F670D4">
              <w:rPr>
                <w:rFonts w:ascii="Arial" w:hAnsi="Arial" w:cs="Arial"/>
                <w:sz w:val="22"/>
                <w:szCs w:val="22"/>
              </w:rPr>
              <w:t>; API E2E</w:t>
            </w:r>
          </w:p>
        </w:tc>
      </w:tr>
      <w:tr w:rsidR="00AB6DF0" w:rsidRPr="00F670D4" w14:paraId="3A836E1A" w14:textId="77777777" w:rsidTr="00A85D3A">
        <w:trPr>
          <w:jc w:val="center"/>
        </w:trPr>
        <w:tc>
          <w:tcPr>
            <w:tcW w:w="2304" w:type="dxa"/>
          </w:tcPr>
          <w:p w14:paraId="695E5993"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FR23–FR25 Knowledge base</w:t>
            </w:r>
          </w:p>
        </w:tc>
        <w:tc>
          <w:tcPr>
            <w:tcW w:w="4536" w:type="dxa"/>
          </w:tcPr>
          <w:p w14:paraId="639F56C2" w14:textId="77777777" w:rsidR="00AB6DF0" w:rsidRPr="00F670D4" w:rsidRDefault="00AB6DF0" w:rsidP="00786ADB">
            <w:pPr>
              <w:spacing w:after="40" w:line="360" w:lineRule="auto"/>
              <w:jc w:val="both"/>
              <w:rPr>
                <w:rFonts w:ascii="Arial" w:hAnsi="Arial" w:cs="Arial"/>
                <w:sz w:val="22"/>
                <w:szCs w:val="22"/>
              </w:rPr>
            </w:pPr>
            <w:proofErr w:type="spellStart"/>
            <w:r w:rsidRPr="00F670D4">
              <w:rPr>
                <w:rFonts w:ascii="Arial" w:hAnsi="Arial" w:cs="Arial"/>
                <w:sz w:val="22"/>
                <w:szCs w:val="22"/>
              </w:rPr>
              <w:t>KnowledgeBaseController</w:t>
            </w:r>
            <w:proofErr w:type="spellEnd"/>
            <w:r w:rsidRPr="00F670D4">
              <w:rPr>
                <w:rFonts w:ascii="Arial" w:hAnsi="Arial" w:cs="Arial"/>
                <w:sz w:val="22"/>
                <w:szCs w:val="22"/>
              </w:rPr>
              <w:t>/Service/Repository</w:t>
            </w:r>
          </w:p>
        </w:tc>
        <w:tc>
          <w:tcPr>
            <w:tcW w:w="3816" w:type="dxa"/>
          </w:tcPr>
          <w:p w14:paraId="72D04211" w14:textId="77777777" w:rsidR="00AB6DF0" w:rsidRPr="00F670D4" w:rsidRDefault="00AB6DF0" w:rsidP="00786ADB">
            <w:pPr>
              <w:spacing w:after="40" w:line="360" w:lineRule="auto"/>
              <w:jc w:val="both"/>
              <w:rPr>
                <w:rFonts w:ascii="Arial" w:hAnsi="Arial" w:cs="Arial"/>
                <w:sz w:val="22"/>
                <w:szCs w:val="22"/>
              </w:rPr>
            </w:pPr>
            <w:proofErr w:type="spellStart"/>
            <w:r w:rsidRPr="00F670D4">
              <w:rPr>
                <w:rFonts w:ascii="Arial" w:hAnsi="Arial" w:cs="Arial"/>
                <w:sz w:val="22"/>
                <w:szCs w:val="22"/>
              </w:rPr>
              <w:t>AgentAdminWorkflowSystemTest</w:t>
            </w:r>
            <w:proofErr w:type="spellEnd"/>
            <w:r w:rsidRPr="00F670D4">
              <w:rPr>
                <w:rFonts w:ascii="Arial" w:hAnsi="Arial" w:cs="Arial"/>
                <w:sz w:val="22"/>
                <w:szCs w:val="22"/>
              </w:rPr>
              <w:t>; API E2E</w:t>
            </w:r>
          </w:p>
        </w:tc>
      </w:tr>
      <w:tr w:rsidR="00AB6DF0" w:rsidRPr="00F670D4" w14:paraId="0521C79E" w14:textId="77777777" w:rsidTr="00A85D3A">
        <w:trPr>
          <w:jc w:val="center"/>
        </w:trPr>
        <w:tc>
          <w:tcPr>
            <w:tcW w:w="2304" w:type="dxa"/>
          </w:tcPr>
          <w:p w14:paraId="5F23B2E3"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FR26–FR28 Analytics</w:t>
            </w:r>
          </w:p>
        </w:tc>
        <w:tc>
          <w:tcPr>
            <w:tcW w:w="4536" w:type="dxa"/>
          </w:tcPr>
          <w:p w14:paraId="77928754" w14:textId="77777777" w:rsidR="00AB6DF0" w:rsidRPr="00F670D4" w:rsidRDefault="00AB6DF0" w:rsidP="00786ADB">
            <w:pPr>
              <w:spacing w:after="40" w:line="360" w:lineRule="auto"/>
              <w:jc w:val="both"/>
              <w:rPr>
                <w:rFonts w:ascii="Arial" w:hAnsi="Arial" w:cs="Arial"/>
                <w:sz w:val="22"/>
                <w:szCs w:val="22"/>
              </w:rPr>
            </w:pPr>
            <w:proofErr w:type="spellStart"/>
            <w:r w:rsidRPr="00F670D4">
              <w:rPr>
                <w:rFonts w:ascii="Arial" w:hAnsi="Arial" w:cs="Arial"/>
                <w:sz w:val="22"/>
                <w:szCs w:val="22"/>
              </w:rPr>
              <w:t>AnalyticsController</w:t>
            </w:r>
            <w:proofErr w:type="spellEnd"/>
            <w:r w:rsidRPr="00F670D4">
              <w:rPr>
                <w:rFonts w:ascii="Arial" w:hAnsi="Arial" w:cs="Arial"/>
                <w:sz w:val="22"/>
                <w:szCs w:val="22"/>
              </w:rPr>
              <w:t xml:space="preserve">/Service and frontend </w:t>
            </w:r>
            <w:proofErr w:type="spellStart"/>
            <w:r w:rsidRPr="00F670D4">
              <w:rPr>
                <w:rFonts w:ascii="Arial" w:hAnsi="Arial" w:cs="Arial"/>
                <w:sz w:val="22"/>
                <w:szCs w:val="22"/>
              </w:rPr>
              <w:t>AnalyticsPage</w:t>
            </w:r>
            <w:proofErr w:type="spellEnd"/>
          </w:p>
        </w:tc>
        <w:tc>
          <w:tcPr>
            <w:tcW w:w="3816" w:type="dxa"/>
          </w:tcPr>
          <w:p w14:paraId="4B5E8BB0"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Analytics system tests; weekly/monthly E2E checks</w:t>
            </w:r>
          </w:p>
        </w:tc>
      </w:tr>
      <w:tr w:rsidR="00AB6DF0" w:rsidRPr="00F670D4" w14:paraId="26FDAD19" w14:textId="77777777" w:rsidTr="00A85D3A">
        <w:trPr>
          <w:jc w:val="center"/>
        </w:trPr>
        <w:tc>
          <w:tcPr>
            <w:tcW w:w="2304" w:type="dxa"/>
          </w:tcPr>
          <w:p w14:paraId="7BF3A25B"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FR29–FR33 Roles/admin/logging</w:t>
            </w:r>
          </w:p>
        </w:tc>
        <w:tc>
          <w:tcPr>
            <w:tcW w:w="4536" w:type="dxa"/>
          </w:tcPr>
          <w:p w14:paraId="4CA87279" w14:textId="77777777" w:rsidR="00AB6DF0" w:rsidRPr="00F670D4" w:rsidRDefault="00AB6DF0" w:rsidP="00786ADB">
            <w:pPr>
              <w:spacing w:after="40" w:line="360" w:lineRule="auto"/>
              <w:jc w:val="both"/>
              <w:rPr>
                <w:rFonts w:ascii="Arial" w:hAnsi="Arial" w:cs="Arial"/>
                <w:sz w:val="22"/>
                <w:szCs w:val="22"/>
              </w:rPr>
            </w:pPr>
            <w:proofErr w:type="spellStart"/>
            <w:r w:rsidRPr="00F670D4">
              <w:rPr>
                <w:rFonts w:ascii="Arial" w:hAnsi="Arial" w:cs="Arial"/>
                <w:sz w:val="22"/>
                <w:szCs w:val="22"/>
              </w:rPr>
              <w:t>SecurityConfig</w:t>
            </w:r>
            <w:proofErr w:type="spellEnd"/>
            <w:r w:rsidRPr="00F670D4">
              <w:rPr>
                <w:rFonts w:ascii="Arial" w:hAnsi="Arial" w:cs="Arial"/>
                <w:sz w:val="22"/>
                <w:szCs w:val="22"/>
              </w:rPr>
              <w:t xml:space="preserve">, </w:t>
            </w:r>
            <w:proofErr w:type="spellStart"/>
            <w:r w:rsidRPr="00F670D4">
              <w:rPr>
                <w:rFonts w:ascii="Arial" w:hAnsi="Arial" w:cs="Arial"/>
                <w:sz w:val="22"/>
                <w:szCs w:val="22"/>
              </w:rPr>
              <w:t>UserService</w:t>
            </w:r>
            <w:proofErr w:type="spellEnd"/>
            <w:r w:rsidRPr="00F670D4">
              <w:rPr>
                <w:rFonts w:ascii="Arial" w:hAnsi="Arial" w:cs="Arial"/>
                <w:sz w:val="22"/>
                <w:szCs w:val="22"/>
              </w:rPr>
              <w:t xml:space="preserve">, </w:t>
            </w:r>
            <w:proofErr w:type="spellStart"/>
            <w:r w:rsidRPr="00F670D4">
              <w:rPr>
                <w:rFonts w:ascii="Arial" w:hAnsi="Arial" w:cs="Arial"/>
                <w:sz w:val="22"/>
                <w:szCs w:val="22"/>
              </w:rPr>
              <w:t>AdminUserController</w:t>
            </w:r>
            <w:proofErr w:type="spellEnd"/>
            <w:r w:rsidRPr="00F670D4">
              <w:rPr>
                <w:rFonts w:ascii="Arial" w:hAnsi="Arial" w:cs="Arial"/>
                <w:sz w:val="22"/>
                <w:szCs w:val="22"/>
              </w:rPr>
              <w:t xml:space="preserve">, </w:t>
            </w:r>
            <w:proofErr w:type="spellStart"/>
            <w:r w:rsidRPr="00F670D4">
              <w:rPr>
                <w:rFonts w:ascii="Arial" w:hAnsi="Arial" w:cs="Arial"/>
                <w:sz w:val="22"/>
                <w:szCs w:val="22"/>
              </w:rPr>
              <w:t>SystemLogService</w:t>
            </w:r>
            <w:proofErr w:type="spellEnd"/>
          </w:p>
        </w:tc>
        <w:tc>
          <w:tcPr>
            <w:tcW w:w="3816" w:type="dxa"/>
          </w:tcPr>
          <w:p w14:paraId="753C57B5"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Security/system tests and admin E2E</w:t>
            </w:r>
          </w:p>
        </w:tc>
      </w:tr>
      <w:tr w:rsidR="00AB6DF0" w:rsidRPr="00F670D4" w14:paraId="1935409A" w14:textId="77777777" w:rsidTr="00A85D3A">
        <w:trPr>
          <w:jc w:val="center"/>
        </w:trPr>
        <w:tc>
          <w:tcPr>
            <w:tcW w:w="2304" w:type="dxa"/>
          </w:tcPr>
          <w:p w14:paraId="6CE652C0"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lastRenderedPageBreak/>
              <w:t>NFR1–NFR5 Performance/reliability</w:t>
            </w:r>
          </w:p>
        </w:tc>
        <w:tc>
          <w:tcPr>
            <w:tcW w:w="4536" w:type="dxa"/>
          </w:tcPr>
          <w:p w14:paraId="5B017234"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Timeouts, fallback, k6 scripts, health endpoint</w:t>
            </w:r>
          </w:p>
        </w:tc>
        <w:tc>
          <w:tcPr>
            <w:tcW w:w="3816" w:type="dxa"/>
          </w:tcPr>
          <w:p w14:paraId="618728CE"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 xml:space="preserve">Performance scripts; </w:t>
            </w:r>
            <w:proofErr w:type="spellStart"/>
            <w:r w:rsidRPr="00F670D4">
              <w:rPr>
                <w:rFonts w:ascii="Arial" w:hAnsi="Arial" w:cs="Arial"/>
                <w:sz w:val="22"/>
                <w:szCs w:val="22"/>
              </w:rPr>
              <w:t>OpenAiFallbackResilienceTest</w:t>
            </w:r>
            <w:proofErr w:type="spellEnd"/>
          </w:p>
        </w:tc>
      </w:tr>
      <w:tr w:rsidR="00AB6DF0" w:rsidRPr="00F670D4" w14:paraId="3F52DF91" w14:textId="77777777" w:rsidTr="00A85D3A">
        <w:trPr>
          <w:jc w:val="center"/>
        </w:trPr>
        <w:tc>
          <w:tcPr>
            <w:tcW w:w="2304" w:type="dxa"/>
          </w:tcPr>
          <w:p w14:paraId="2AFC1EA7"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NFR6–NFR10 Security/privacy</w:t>
            </w:r>
          </w:p>
        </w:tc>
        <w:tc>
          <w:tcPr>
            <w:tcW w:w="4536" w:type="dxa"/>
          </w:tcPr>
          <w:p w14:paraId="2530A3D1"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 xml:space="preserve">JWT, </w:t>
            </w:r>
            <w:proofErr w:type="spellStart"/>
            <w:r w:rsidRPr="00F670D4">
              <w:rPr>
                <w:rFonts w:ascii="Arial" w:hAnsi="Arial" w:cs="Arial"/>
                <w:sz w:val="22"/>
                <w:szCs w:val="22"/>
              </w:rPr>
              <w:t>BCrypt</w:t>
            </w:r>
            <w:proofErr w:type="spellEnd"/>
            <w:r w:rsidRPr="00F670D4">
              <w:rPr>
                <w:rFonts w:ascii="Arial" w:hAnsi="Arial" w:cs="Arial"/>
                <w:sz w:val="22"/>
                <w:szCs w:val="22"/>
              </w:rPr>
              <w:t>, RBAC, CORS, HTTPS deployment, env secrets</w:t>
            </w:r>
          </w:p>
        </w:tc>
        <w:tc>
          <w:tcPr>
            <w:tcW w:w="3816" w:type="dxa"/>
          </w:tcPr>
          <w:p w14:paraId="560956C6"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Security system tests and code review</w:t>
            </w:r>
          </w:p>
        </w:tc>
      </w:tr>
      <w:tr w:rsidR="00AB6DF0" w:rsidRPr="00F670D4" w14:paraId="0DE2836E" w14:textId="77777777" w:rsidTr="00A85D3A">
        <w:trPr>
          <w:jc w:val="center"/>
        </w:trPr>
        <w:tc>
          <w:tcPr>
            <w:tcW w:w="2304" w:type="dxa"/>
          </w:tcPr>
          <w:p w14:paraId="69579E42"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NFR11–NFR20 Usability/extensibility/maintainability</w:t>
            </w:r>
          </w:p>
        </w:tc>
        <w:tc>
          <w:tcPr>
            <w:tcW w:w="4536" w:type="dxa"/>
          </w:tcPr>
          <w:p w14:paraId="615F28FC"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React components, layered backend, provider separation, docs and Docker</w:t>
            </w:r>
          </w:p>
        </w:tc>
        <w:tc>
          <w:tcPr>
            <w:tcW w:w="3816" w:type="dxa"/>
          </w:tcPr>
          <w:p w14:paraId="1AB431AD"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Frontend tests, architecture review and final artefacts</w:t>
            </w:r>
          </w:p>
        </w:tc>
      </w:tr>
    </w:tbl>
    <w:p w14:paraId="45D8D4AC" w14:textId="77777777" w:rsidR="00AB6DF0" w:rsidRPr="00F670D4" w:rsidRDefault="00AB6DF0" w:rsidP="00786ADB">
      <w:pPr>
        <w:spacing w:line="360" w:lineRule="auto"/>
        <w:jc w:val="both"/>
        <w:rPr>
          <w:rFonts w:ascii="Arial" w:hAnsi="Arial" w:cs="Arial"/>
          <w:sz w:val="22"/>
          <w:szCs w:val="22"/>
        </w:rPr>
      </w:pPr>
    </w:p>
    <w:p w14:paraId="2A63AFCA" w14:textId="2D185C9E" w:rsidR="00AB6DF0" w:rsidRPr="00F670D4" w:rsidRDefault="00AB6DF0" w:rsidP="00786ADB">
      <w:pPr>
        <w:pStyle w:val="Heading1"/>
        <w:spacing w:line="360" w:lineRule="auto"/>
        <w:jc w:val="both"/>
        <w:rPr>
          <w:rFonts w:ascii="Arial" w:hAnsi="Arial" w:cs="Arial"/>
          <w:sz w:val="22"/>
          <w:szCs w:val="22"/>
        </w:rPr>
      </w:pPr>
      <w:bookmarkStart w:id="67" w:name="_Toc242030912"/>
      <w:bookmarkStart w:id="68" w:name="_Toc242572982"/>
      <w:r w:rsidRPr="00F670D4">
        <w:rPr>
          <w:rFonts w:ascii="Arial" w:hAnsi="Arial" w:cs="Arial"/>
          <w:sz w:val="22"/>
          <w:szCs w:val="22"/>
        </w:rPr>
        <w:t xml:space="preserve">Appendix C </w:t>
      </w:r>
      <w:r w:rsidR="00C77720">
        <w:rPr>
          <w:rFonts w:ascii="Arial" w:hAnsi="Arial" w:cs="Arial"/>
          <w:sz w:val="22"/>
          <w:szCs w:val="22"/>
        </w:rPr>
        <w:t>-</w:t>
      </w:r>
      <w:r w:rsidRPr="00F670D4">
        <w:rPr>
          <w:rFonts w:ascii="Arial" w:hAnsi="Arial" w:cs="Arial"/>
          <w:sz w:val="22"/>
          <w:szCs w:val="22"/>
        </w:rPr>
        <w:t xml:space="preserve"> Selected API Surface</w:t>
      </w:r>
      <w:bookmarkEnd w:id="67"/>
      <w:bookmarkEnd w:id="68"/>
    </w:p>
    <w:p w14:paraId="4D5BA209" w14:textId="77777777" w:rsidR="00AB6DF0" w:rsidRPr="00F670D4" w:rsidRDefault="00AB6DF0" w:rsidP="00786ADB">
      <w:pPr>
        <w:spacing w:line="360" w:lineRule="auto"/>
        <w:jc w:val="both"/>
        <w:rPr>
          <w:rFonts w:ascii="Arial" w:hAnsi="Arial" w:cs="Arial"/>
          <w:sz w:val="22"/>
          <w:szCs w:val="22"/>
        </w:rPr>
      </w:pPr>
      <w:r w:rsidRPr="00F670D4">
        <w:rPr>
          <w:rFonts w:ascii="Arial" w:hAnsi="Arial" w:cs="Arial"/>
          <w:sz w:val="22"/>
          <w:szCs w:val="22"/>
        </w:rPr>
        <w:t>The final controller source contains 67 mapped HTTP operations. The separate API documentation supplied with the project contains detailed request and response JSON examples. The table below highlights the main user-facing groups.</w:t>
      </w:r>
    </w:p>
    <w:tbl>
      <w:tblPr>
        <w:tblStyle w:val="TableGrid"/>
        <w:tblW w:w="0" w:type="auto"/>
        <w:jc w:val="center"/>
        <w:tblLook w:val="04A0" w:firstRow="1" w:lastRow="0" w:firstColumn="1" w:lastColumn="0" w:noHBand="0" w:noVBand="1"/>
      </w:tblPr>
      <w:tblGrid>
        <w:gridCol w:w="2048"/>
        <w:gridCol w:w="6968"/>
      </w:tblGrid>
      <w:tr w:rsidR="00AB6DF0" w:rsidRPr="00F670D4" w14:paraId="44CB92EA" w14:textId="77777777" w:rsidTr="00A85D3A">
        <w:trPr>
          <w:tblHeader/>
          <w:jc w:val="center"/>
        </w:trPr>
        <w:tc>
          <w:tcPr>
            <w:tcW w:w="2160" w:type="dxa"/>
            <w:shd w:val="clear" w:color="auto" w:fill="1F4E79"/>
            <w:vAlign w:val="center"/>
          </w:tcPr>
          <w:p w14:paraId="4F642250" w14:textId="77777777" w:rsidR="00AB6DF0" w:rsidRPr="00F670D4" w:rsidRDefault="00AB6DF0" w:rsidP="00786ADB">
            <w:pPr>
              <w:spacing w:line="360" w:lineRule="auto"/>
              <w:jc w:val="both"/>
              <w:rPr>
                <w:rFonts w:ascii="Arial" w:hAnsi="Arial" w:cs="Arial"/>
                <w:sz w:val="22"/>
                <w:szCs w:val="22"/>
              </w:rPr>
            </w:pPr>
            <w:r w:rsidRPr="00F670D4">
              <w:rPr>
                <w:rFonts w:ascii="Arial" w:hAnsi="Arial" w:cs="Arial"/>
                <w:b/>
                <w:color w:val="FFFFFF"/>
                <w:sz w:val="22"/>
                <w:szCs w:val="22"/>
              </w:rPr>
              <w:t>Area</w:t>
            </w:r>
          </w:p>
        </w:tc>
        <w:tc>
          <w:tcPr>
            <w:tcW w:w="8064" w:type="dxa"/>
            <w:shd w:val="clear" w:color="auto" w:fill="1F4E79"/>
            <w:vAlign w:val="center"/>
          </w:tcPr>
          <w:p w14:paraId="4F85383E" w14:textId="77777777" w:rsidR="00AB6DF0" w:rsidRPr="00F670D4" w:rsidRDefault="00AB6DF0" w:rsidP="00786ADB">
            <w:pPr>
              <w:spacing w:line="360" w:lineRule="auto"/>
              <w:jc w:val="both"/>
              <w:rPr>
                <w:rFonts w:ascii="Arial" w:hAnsi="Arial" w:cs="Arial"/>
                <w:sz w:val="22"/>
                <w:szCs w:val="22"/>
              </w:rPr>
            </w:pPr>
            <w:r w:rsidRPr="00F670D4">
              <w:rPr>
                <w:rFonts w:ascii="Arial" w:hAnsi="Arial" w:cs="Arial"/>
                <w:b/>
                <w:color w:val="FFFFFF"/>
                <w:sz w:val="22"/>
                <w:szCs w:val="22"/>
              </w:rPr>
              <w:t>Representative endpoints</w:t>
            </w:r>
          </w:p>
        </w:tc>
      </w:tr>
      <w:tr w:rsidR="00AB6DF0" w:rsidRPr="00F670D4" w14:paraId="64B09E73" w14:textId="77777777" w:rsidTr="00A85D3A">
        <w:trPr>
          <w:jc w:val="center"/>
        </w:trPr>
        <w:tc>
          <w:tcPr>
            <w:tcW w:w="2160" w:type="dxa"/>
          </w:tcPr>
          <w:p w14:paraId="50D00687"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Authentication</w:t>
            </w:r>
          </w:p>
        </w:tc>
        <w:tc>
          <w:tcPr>
            <w:tcW w:w="8064" w:type="dxa"/>
          </w:tcPr>
          <w:p w14:paraId="57975BFB"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POST /</w:t>
            </w:r>
            <w:proofErr w:type="spellStart"/>
            <w:r w:rsidRPr="00F670D4">
              <w:rPr>
                <w:rFonts w:ascii="Arial" w:hAnsi="Arial" w:cs="Arial"/>
                <w:sz w:val="22"/>
                <w:szCs w:val="22"/>
              </w:rPr>
              <w:t>api</w:t>
            </w:r>
            <w:proofErr w:type="spellEnd"/>
            <w:r w:rsidRPr="00F670D4">
              <w:rPr>
                <w:rFonts w:ascii="Arial" w:hAnsi="Arial" w:cs="Arial"/>
                <w:sz w:val="22"/>
                <w:szCs w:val="22"/>
              </w:rPr>
              <w:t>/auth/register; POST /</w:t>
            </w:r>
            <w:proofErr w:type="spellStart"/>
            <w:r w:rsidRPr="00F670D4">
              <w:rPr>
                <w:rFonts w:ascii="Arial" w:hAnsi="Arial" w:cs="Arial"/>
                <w:sz w:val="22"/>
                <w:szCs w:val="22"/>
              </w:rPr>
              <w:t>api</w:t>
            </w:r>
            <w:proofErr w:type="spellEnd"/>
            <w:r w:rsidRPr="00F670D4">
              <w:rPr>
                <w:rFonts w:ascii="Arial" w:hAnsi="Arial" w:cs="Arial"/>
                <w:sz w:val="22"/>
                <w:szCs w:val="22"/>
              </w:rPr>
              <w:t>/auth/login; GET /</w:t>
            </w:r>
            <w:proofErr w:type="spellStart"/>
            <w:r w:rsidRPr="00F670D4">
              <w:rPr>
                <w:rFonts w:ascii="Arial" w:hAnsi="Arial" w:cs="Arial"/>
                <w:sz w:val="22"/>
                <w:szCs w:val="22"/>
              </w:rPr>
              <w:t>api</w:t>
            </w:r>
            <w:proofErr w:type="spellEnd"/>
            <w:r w:rsidRPr="00F670D4">
              <w:rPr>
                <w:rFonts w:ascii="Arial" w:hAnsi="Arial" w:cs="Arial"/>
                <w:sz w:val="22"/>
                <w:szCs w:val="22"/>
              </w:rPr>
              <w:t>/auth/me</w:t>
            </w:r>
          </w:p>
        </w:tc>
      </w:tr>
      <w:tr w:rsidR="00AB6DF0" w:rsidRPr="00F670D4" w14:paraId="2874ABD2" w14:textId="77777777" w:rsidTr="00A85D3A">
        <w:trPr>
          <w:jc w:val="center"/>
        </w:trPr>
        <w:tc>
          <w:tcPr>
            <w:tcW w:w="2160" w:type="dxa"/>
          </w:tcPr>
          <w:p w14:paraId="66BB7BB0"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AI chat</w:t>
            </w:r>
          </w:p>
        </w:tc>
        <w:tc>
          <w:tcPr>
            <w:tcW w:w="8064" w:type="dxa"/>
          </w:tcPr>
          <w:p w14:paraId="41850DF1"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POST /</w:t>
            </w:r>
            <w:proofErr w:type="spellStart"/>
            <w:r w:rsidRPr="00F670D4">
              <w:rPr>
                <w:rFonts w:ascii="Arial" w:hAnsi="Arial" w:cs="Arial"/>
                <w:sz w:val="22"/>
                <w:szCs w:val="22"/>
              </w:rPr>
              <w:t>api</w:t>
            </w:r>
            <w:proofErr w:type="spellEnd"/>
            <w:r w:rsidRPr="00F670D4">
              <w:rPr>
                <w:rFonts w:ascii="Arial" w:hAnsi="Arial" w:cs="Arial"/>
                <w:sz w:val="22"/>
                <w:szCs w:val="22"/>
              </w:rPr>
              <w:t>/chat/messages</w:t>
            </w:r>
          </w:p>
        </w:tc>
      </w:tr>
      <w:tr w:rsidR="00AB6DF0" w:rsidRPr="00F670D4" w14:paraId="137FB130" w14:textId="77777777" w:rsidTr="00A85D3A">
        <w:trPr>
          <w:jc w:val="center"/>
        </w:trPr>
        <w:tc>
          <w:tcPr>
            <w:tcW w:w="2160" w:type="dxa"/>
          </w:tcPr>
          <w:p w14:paraId="1EF065E4"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Customer tickets</w:t>
            </w:r>
          </w:p>
        </w:tc>
        <w:tc>
          <w:tcPr>
            <w:tcW w:w="8064" w:type="dxa"/>
          </w:tcPr>
          <w:p w14:paraId="0781A410"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GET /</w:t>
            </w:r>
            <w:proofErr w:type="spellStart"/>
            <w:r w:rsidRPr="00F670D4">
              <w:rPr>
                <w:rFonts w:ascii="Arial" w:hAnsi="Arial" w:cs="Arial"/>
                <w:sz w:val="22"/>
                <w:szCs w:val="22"/>
              </w:rPr>
              <w:t>api</w:t>
            </w:r>
            <w:proofErr w:type="spellEnd"/>
            <w:r w:rsidRPr="00F670D4">
              <w:rPr>
                <w:rFonts w:ascii="Arial" w:hAnsi="Arial" w:cs="Arial"/>
                <w:sz w:val="22"/>
                <w:szCs w:val="22"/>
              </w:rPr>
              <w:t>/tickets/my; GET /</w:t>
            </w:r>
            <w:proofErr w:type="spellStart"/>
            <w:r w:rsidRPr="00F670D4">
              <w:rPr>
                <w:rFonts w:ascii="Arial" w:hAnsi="Arial" w:cs="Arial"/>
                <w:sz w:val="22"/>
                <w:szCs w:val="22"/>
              </w:rPr>
              <w:t>api</w:t>
            </w:r>
            <w:proofErr w:type="spellEnd"/>
            <w:r w:rsidRPr="00F670D4">
              <w:rPr>
                <w:rFonts w:ascii="Arial" w:hAnsi="Arial" w:cs="Arial"/>
                <w:sz w:val="22"/>
                <w:szCs w:val="22"/>
              </w:rPr>
              <w:t>/tickets/my/summary; POST /</w:t>
            </w:r>
            <w:proofErr w:type="spellStart"/>
            <w:r w:rsidRPr="00F670D4">
              <w:rPr>
                <w:rFonts w:ascii="Arial" w:hAnsi="Arial" w:cs="Arial"/>
                <w:sz w:val="22"/>
                <w:szCs w:val="22"/>
              </w:rPr>
              <w:t>api</w:t>
            </w:r>
            <w:proofErr w:type="spellEnd"/>
            <w:r w:rsidRPr="00F670D4">
              <w:rPr>
                <w:rFonts w:ascii="Arial" w:hAnsi="Arial" w:cs="Arial"/>
                <w:sz w:val="22"/>
                <w:szCs w:val="22"/>
              </w:rPr>
              <w:t>/tickets; GET /</w:t>
            </w:r>
            <w:proofErr w:type="spellStart"/>
            <w:r w:rsidRPr="00F670D4">
              <w:rPr>
                <w:rFonts w:ascii="Arial" w:hAnsi="Arial" w:cs="Arial"/>
                <w:sz w:val="22"/>
                <w:szCs w:val="22"/>
              </w:rPr>
              <w:t>api</w:t>
            </w:r>
            <w:proofErr w:type="spellEnd"/>
            <w:r w:rsidRPr="00F670D4">
              <w:rPr>
                <w:rFonts w:ascii="Arial" w:hAnsi="Arial" w:cs="Arial"/>
                <w:sz w:val="22"/>
                <w:szCs w:val="22"/>
              </w:rPr>
              <w:t>/tickets/{id}; POST /</w:t>
            </w:r>
            <w:proofErr w:type="spellStart"/>
            <w:r w:rsidRPr="00F670D4">
              <w:rPr>
                <w:rFonts w:ascii="Arial" w:hAnsi="Arial" w:cs="Arial"/>
                <w:sz w:val="22"/>
                <w:szCs w:val="22"/>
              </w:rPr>
              <w:t>api</w:t>
            </w:r>
            <w:proofErr w:type="spellEnd"/>
            <w:r w:rsidRPr="00F670D4">
              <w:rPr>
                <w:rFonts w:ascii="Arial" w:hAnsi="Arial" w:cs="Arial"/>
                <w:sz w:val="22"/>
                <w:szCs w:val="22"/>
              </w:rPr>
              <w:t>/tickets/{id}/messages</w:t>
            </w:r>
          </w:p>
        </w:tc>
      </w:tr>
      <w:tr w:rsidR="00AB6DF0" w:rsidRPr="00F670D4" w14:paraId="6E8BB896" w14:textId="77777777" w:rsidTr="00A85D3A">
        <w:trPr>
          <w:jc w:val="center"/>
        </w:trPr>
        <w:tc>
          <w:tcPr>
            <w:tcW w:w="2160" w:type="dxa"/>
          </w:tcPr>
          <w:p w14:paraId="24BD3AD5"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Agent tickets</w:t>
            </w:r>
          </w:p>
        </w:tc>
        <w:tc>
          <w:tcPr>
            <w:tcW w:w="8064" w:type="dxa"/>
          </w:tcPr>
          <w:p w14:paraId="0A86C04B"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GET /</w:t>
            </w:r>
            <w:proofErr w:type="spellStart"/>
            <w:r w:rsidRPr="00F670D4">
              <w:rPr>
                <w:rFonts w:ascii="Arial" w:hAnsi="Arial" w:cs="Arial"/>
                <w:sz w:val="22"/>
                <w:szCs w:val="22"/>
              </w:rPr>
              <w:t>api</w:t>
            </w:r>
            <w:proofErr w:type="spellEnd"/>
            <w:r w:rsidRPr="00F670D4">
              <w:rPr>
                <w:rFonts w:ascii="Arial" w:hAnsi="Arial" w:cs="Arial"/>
                <w:sz w:val="22"/>
                <w:szCs w:val="22"/>
              </w:rPr>
              <w:t>/agent/tickets; PUT/PATCH assignment/status operations; POST agent ticket messages</w:t>
            </w:r>
          </w:p>
        </w:tc>
      </w:tr>
      <w:tr w:rsidR="00AB6DF0" w:rsidRPr="00F670D4" w14:paraId="4FC2FC60" w14:textId="77777777" w:rsidTr="00A85D3A">
        <w:trPr>
          <w:jc w:val="center"/>
        </w:trPr>
        <w:tc>
          <w:tcPr>
            <w:tcW w:w="2160" w:type="dxa"/>
          </w:tcPr>
          <w:p w14:paraId="01354D4E"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Knowledge base</w:t>
            </w:r>
          </w:p>
        </w:tc>
        <w:tc>
          <w:tcPr>
            <w:tcW w:w="8064" w:type="dxa"/>
          </w:tcPr>
          <w:p w14:paraId="74E351B8"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GET/POST /</w:t>
            </w:r>
            <w:proofErr w:type="spellStart"/>
            <w:r w:rsidRPr="00F670D4">
              <w:rPr>
                <w:rFonts w:ascii="Arial" w:hAnsi="Arial" w:cs="Arial"/>
                <w:sz w:val="22"/>
                <w:szCs w:val="22"/>
              </w:rPr>
              <w:t>api</w:t>
            </w:r>
            <w:proofErr w:type="spellEnd"/>
            <w:r w:rsidRPr="00F670D4">
              <w:rPr>
                <w:rFonts w:ascii="Arial" w:hAnsi="Arial" w:cs="Arial"/>
                <w:sz w:val="22"/>
                <w:szCs w:val="22"/>
              </w:rPr>
              <w:t>/</w:t>
            </w:r>
            <w:proofErr w:type="gramStart"/>
            <w:r w:rsidRPr="00F670D4">
              <w:rPr>
                <w:rFonts w:ascii="Arial" w:hAnsi="Arial" w:cs="Arial"/>
                <w:sz w:val="22"/>
                <w:szCs w:val="22"/>
              </w:rPr>
              <w:t>knowledge-base</w:t>
            </w:r>
            <w:proofErr w:type="gramEnd"/>
            <w:r w:rsidRPr="00F670D4">
              <w:rPr>
                <w:rFonts w:ascii="Arial" w:hAnsi="Arial" w:cs="Arial"/>
                <w:sz w:val="22"/>
                <w:szCs w:val="22"/>
              </w:rPr>
              <w:t>; PUT/DELETE /</w:t>
            </w:r>
            <w:proofErr w:type="spellStart"/>
            <w:r w:rsidRPr="00F670D4">
              <w:rPr>
                <w:rFonts w:ascii="Arial" w:hAnsi="Arial" w:cs="Arial"/>
                <w:sz w:val="22"/>
                <w:szCs w:val="22"/>
              </w:rPr>
              <w:t>api</w:t>
            </w:r>
            <w:proofErr w:type="spellEnd"/>
            <w:r w:rsidRPr="00F670D4">
              <w:rPr>
                <w:rFonts w:ascii="Arial" w:hAnsi="Arial" w:cs="Arial"/>
                <w:sz w:val="22"/>
                <w:szCs w:val="22"/>
              </w:rPr>
              <w:t>/</w:t>
            </w:r>
            <w:proofErr w:type="gramStart"/>
            <w:r w:rsidRPr="00F670D4">
              <w:rPr>
                <w:rFonts w:ascii="Arial" w:hAnsi="Arial" w:cs="Arial"/>
                <w:sz w:val="22"/>
                <w:szCs w:val="22"/>
              </w:rPr>
              <w:t>knowledge-base</w:t>
            </w:r>
            <w:proofErr w:type="gramEnd"/>
            <w:r w:rsidRPr="00F670D4">
              <w:rPr>
                <w:rFonts w:ascii="Arial" w:hAnsi="Arial" w:cs="Arial"/>
                <w:sz w:val="22"/>
                <w:szCs w:val="22"/>
              </w:rPr>
              <w:t>/{id}</w:t>
            </w:r>
          </w:p>
        </w:tc>
      </w:tr>
      <w:tr w:rsidR="00AB6DF0" w:rsidRPr="00F670D4" w14:paraId="0BA9F511" w14:textId="77777777" w:rsidTr="00A85D3A">
        <w:trPr>
          <w:jc w:val="center"/>
        </w:trPr>
        <w:tc>
          <w:tcPr>
            <w:tcW w:w="2160" w:type="dxa"/>
          </w:tcPr>
          <w:p w14:paraId="0658CFE9"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Notifications</w:t>
            </w:r>
          </w:p>
        </w:tc>
        <w:tc>
          <w:tcPr>
            <w:tcW w:w="8064" w:type="dxa"/>
          </w:tcPr>
          <w:p w14:paraId="182CD9BD"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Customer/agent notification lists and mark-read operations</w:t>
            </w:r>
          </w:p>
        </w:tc>
      </w:tr>
      <w:tr w:rsidR="00AB6DF0" w:rsidRPr="00F670D4" w14:paraId="7AAF4170" w14:textId="77777777" w:rsidTr="00A85D3A">
        <w:trPr>
          <w:jc w:val="center"/>
        </w:trPr>
        <w:tc>
          <w:tcPr>
            <w:tcW w:w="2160" w:type="dxa"/>
          </w:tcPr>
          <w:p w14:paraId="122B32A5"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Admin users</w:t>
            </w:r>
          </w:p>
        </w:tc>
        <w:tc>
          <w:tcPr>
            <w:tcW w:w="8064" w:type="dxa"/>
          </w:tcPr>
          <w:p w14:paraId="1E429087"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GET/POST /</w:t>
            </w:r>
            <w:proofErr w:type="spellStart"/>
            <w:r w:rsidRPr="00F670D4">
              <w:rPr>
                <w:rFonts w:ascii="Arial" w:hAnsi="Arial" w:cs="Arial"/>
                <w:sz w:val="22"/>
                <w:szCs w:val="22"/>
              </w:rPr>
              <w:t>api</w:t>
            </w:r>
            <w:proofErr w:type="spellEnd"/>
            <w:r w:rsidRPr="00F670D4">
              <w:rPr>
                <w:rFonts w:ascii="Arial" w:hAnsi="Arial" w:cs="Arial"/>
                <w:sz w:val="22"/>
                <w:szCs w:val="22"/>
              </w:rPr>
              <w:t>/admin/users; GET active agents; PUT/PATCH user updates</w:t>
            </w:r>
          </w:p>
        </w:tc>
      </w:tr>
      <w:tr w:rsidR="00AB6DF0" w:rsidRPr="00F670D4" w14:paraId="68B373F9" w14:textId="77777777" w:rsidTr="00A85D3A">
        <w:trPr>
          <w:jc w:val="center"/>
        </w:trPr>
        <w:tc>
          <w:tcPr>
            <w:tcW w:w="2160" w:type="dxa"/>
          </w:tcPr>
          <w:p w14:paraId="306E60F2"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Analytics</w:t>
            </w:r>
          </w:p>
        </w:tc>
        <w:tc>
          <w:tcPr>
            <w:tcW w:w="8064" w:type="dxa"/>
          </w:tcPr>
          <w:p w14:paraId="1589F61D"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Ticket summary/filter plus weekly/monthly reports</w:t>
            </w:r>
          </w:p>
        </w:tc>
      </w:tr>
      <w:tr w:rsidR="00AB6DF0" w:rsidRPr="00F670D4" w14:paraId="479F50A0" w14:textId="77777777" w:rsidTr="00A85D3A">
        <w:trPr>
          <w:jc w:val="center"/>
        </w:trPr>
        <w:tc>
          <w:tcPr>
            <w:tcW w:w="2160" w:type="dxa"/>
          </w:tcPr>
          <w:p w14:paraId="47751590"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System operations</w:t>
            </w:r>
          </w:p>
        </w:tc>
        <w:tc>
          <w:tcPr>
            <w:tcW w:w="8064" w:type="dxa"/>
          </w:tcPr>
          <w:p w14:paraId="71C903AF" w14:textId="77777777" w:rsidR="00AB6DF0" w:rsidRPr="00F670D4" w:rsidRDefault="00AB6DF0" w:rsidP="00786ADB">
            <w:pPr>
              <w:spacing w:after="40" w:line="360" w:lineRule="auto"/>
              <w:jc w:val="both"/>
              <w:rPr>
                <w:rFonts w:ascii="Arial" w:hAnsi="Arial" w:cs="Arial"/>
                <w:sz w:val="22"/>
                <w:szCs w:val="22"/>
              </w:rPr>
            </w:pPr>
            <w:r w:rsidRPr="00F670D4">
              <w:rPr>
                <w:rFonts w:ascii="Arial" w:hAnsi="Arial" w:cs="Arial"/>
                <w:sz w:val="22"/>
                <w:szCs w:val="22"/>
              </w:rPr>
              <w:t>GET /</w:t>
            </w:r>
            <w:proofErr w:type="spellStart"/>
            <w:r w:rsidRPr="00F670D4">
              <w:rPr>
                <w:rFonts w:ascii="Arial" w:hAnsi="Arial" w:cs="Arial"/>
                <w:sz w:val="22"/>
                <w:szCs w:val="22"/>
              </w:rPr>
              <w:t>api</w:t>
            </w:r>
            <w:proofErr w:type="spellEnd"/>
            <w:r w:rsidRPr="00F670D4">
              <w:rPr>
                <w:rFonts w:ascii="Arial" w:hAnsi="Arial" w:cs="Arial"/>
                <w:sz w:val="22"/>
                <w:szCs w:val="22"/>
              </w:rPr>
              <w:t>/system-logs; GET /actuator/health</w:t>
            </w:r>
          </w:p>
        </w:tc>
      </w:tr>
    </w:tbl>
    <w:p w14:paraId="45E4F44C" w14:textId="77777777" w:rsidR="00AB6DF0" w:rsidRPr="00F670D4" w:rsidRDefault="00AB6DF0" w:rsidP="00786ADB">
      <w:pPr>
        <w:spacing w:line="360" w:lineRule="auto"/>
        <w:jc w:val="both"/>
        <w:rPr>
          <w:rFonts w:ascii="Arial" w:hAnsi="Arial" w:cs="Arial"/>
          <w:sz w:val="22"/>
          <w:szCs w:val="22"/>
        </w:rPr>
      </w:pPr>
    </w:p>
    <w:p w14:paraId="7B7CF035" w14:textId="55DCC64C" w:rsidR="00AB6DF0" w:rsidRPr="00F670D4" w:rsidRDefault="00AB6DF0" w:rsidP="00786ADB">
      <w:pPr>
        <w:pStyle w:val="Heading1"/>
        <w:spacing w:line="360" w:lineRule="auto"/>
        <w:jc w:val="both"/>
        <w:rPr>
          <w:rFonts w:ascii="Arial" w:hAnsi="Arial" w:cs="Arial"/>
          <w:sz w:val="22"/>
          <w:szCs w:val="22"/>
        </w:rPr>
      </w:pPr>
      <w:bookmarkStart w:id="69" w:name="_Toc242030913"/>
      <w:bookmarkStart w:id="70" w:name="_Toc242572983"/>
      <w:r w:rsidRPr="00F670D4">
        <w:rPr>
          <w:rFonts w:ascii="Arial" w:hAnsi="Arial" w:cs="Arial"/>
          <w:sz w:val="22"/>
          <w:szCs w:val="22"/>
        </w:rPr>
        <w:t xml:space="preserve">Appendix D </w:t>
      </w:r>
      <w:r w:rsidR="00C77720">
        <w:rPr>
          <w:rFonts w:ascii="Arial" w:hAnsi="Arial" w:cs="Arial"/>
          <w:sz w:val="22"/>
          <w:szCs w:val="22"/>
        </w:rPr>
        <w:t>-</w:t>
      </w:r>
      <w:r w:rsidRPr="00F670D4">
        <w:rPr>
          <w:rFonts w:ascii="Arial" w:hAnsi="Arial" w:cs="Arial"/>
          <w:sz w:val="22"/>
          <w:szCs w:val="22"/>
        </w:rPr>
        <w:t xml:space="preserve"> Deployment and Submission Checklist</w:t>
      </w:r>
      <w:bookmarkEnd w:id="69"/>
      <w:bookmarkEnd w:id="70"/>
    </w:p>
    <w:p w14:paraId="428FA35A" w14:textId="77777777" w:rsidR="00AB6DF0" w:rsidRPr="00F670D4" w:rsidRDefault="00AB6DF0" w:rsidP="00786ADB">
      <w:pPr>
        <w:pStyle w:val="ListBullet"/>
        <w:numPr>
          <w:ilvl w:val="0"/>
          <w:numId w:val="18"/>
        </w:numPr>
        <w:spacing w:after="0" w:line="360" w:lineRule="auto"/>
        <w:jc w:val="both"/>
        <w:rPr>
          <w:rFonts w:ascii="Arial" w:hAnsi="Arial" w:cs="Arial"/>
          <w:sz w:val="22"/>
        </w:rPr>
      </w:pPr>
      <w:r w:rsidRPr="00F670D4">
        <w:rPr>
          <w:rFonts w:ascii="Arial" w:hAnsi="Arial" w:cs="Arial"/>
          <w:sz w:val="22"/>
        </w:rPr>
        <w:t>Keep real .env files and API/database secrets out of distributable source archives; rotate any credential that may have been exposed.</w:t>
      </w:r>
    </w:p>
    <w:p w14:paraId="6A7E498F" w14:textId="77777777" w:rsidR="00AB6DF0" w:rsidRPr="00F670D4" w:rsidRDefault="00AB6DF0" w:rsidP="00786ADB">
      <w:pPr>
        <w:pStyle w:val="ListBullet"/>
        <w:numPr>
          <w:ilvl w:val="0"/>
          <w:numId w:val="18"/>
        </w:numPr>
        <w:spacing w:after="0" w:line="360" w:lineRule="auto"/>
        <w:jc w:val="both"/>
        <w:rPr>
          <w:rFonts w:ascii="Arial" w:hAnsi="Arial" w:cs="Arial"/>
          <w:sz w:val="22"/>
        </w:rPr>
      </w:pPr>
      <w:r w:rsidRPr="00F670D4">
        <w:rPr>
          <w:rFonts w:ascii="Arial" w:hAnsi="Arial" w:cs="Arial"/>
          <w:sz w:val="22"/>
        </w:rPr>
        <w:lastRenderedPageBreak/>
        <w:t>Run backend automated tests and frontend tests before creating a release image.</w:t>
      </w:r>
    </w:p>
    <w:p w14:paraId="2285A412" w14:textId="77777777" w:rsidR="00AB6DF0" w:rsidRPr="00F670D4" w:rsidRDefault="00AB6DF0" w:rsidP="00786ADB">
      <w:pPr>
        <w:pStyle w:val="ListBullet"/>
        <w:numPr>
          <w:ilvl w:val="0"/>
          <w:numId w:val="18"/>
        </w:numPr>
        <w:spacing w:after="0" w:line="360" w:lineRule="auto"/>
        <w:jc w:val="both"/>
        <w:rPr>
          <w:rFonts w:ascii="Arial" w:hAnsi="Arial" w:cs="Arial"/>
          <w:sz w:val="22"/>
        </w:rPr>
      </w:pPr>
      <w:r w:rsidRPr="00F670D4">
        <w:rPr>
          <w:rFonts w:ascii="Arial" w:hAnsi="Arial" w:cs="Arial"/>
          <w:sz w:val="22"/>
        </w:rPr>
        <w:t>Build both Docker images and verify the full stack with Docker Compose.</w:t>
      </w:r>
    </w:p>
    <w:p w14:paraId="17F4A416" w14:textId="77777777" w:rsidR="00AB6DF0" w:rsidRPr="00F670D4" w:rsidRDefault="00AB6DF0" w:rsidP="00786ADB">
      <w:pPr>
        <w:pStyle w:val="ListBullet"/>
        <w:numPr>
          <w:ilvl w:val="0"/>
          <w:numId w:val="18"/>
        </w:numPr>
        <w:spacing w:after="0" w:line="360" w:lineRule="auto"/>
        <w:jc w:val="both"/>
        <w:rPr>
          <w:rFonts w:ascii="Arial" w:hAnsi="Arial" w:cs="Arial"/>
          <w:sz w:val="22"/>
        </w:rPr>
      </w:pPr>
      <w:r w:rsidRPr="00F670D4">
        <w:rPr>
          <w:rFonts w:ascii="Arial" w:hAnsi="Arial" w:cs="Arial"/>
          <w:sz w:val="22"/>
        </w:rPr>
        <w:t>Check /actuator/health through the same public path used by the frontend.</w:t>
      </w:r>
    </w:p>
    <w:p w14:paraId="2BEA6F64" w14:textId="77777777" w:rsidR="00AB6DF0" w:rsidRPr="00F670D4" w:rsidRDefault="00AB6DF0" w:rsidP="00786ADB">
      <w:pPr>
        <w:pStyle w:val="ListBullet"/>
        <w:numPr>
          <w:ilvl w:val="0"/>
          <w:numId w:val="18"/>
        </w:numPr>
        <w:spacing w:after="0" w:line="360" w:lineRule="auto"/>
        <w:jc w:val="both"/>
        <w:rPr>
          <w:rFonts w:ascii="Arial" w:hAnsi="Arial" w:cs="Arial"/>
          <w:sz w:val="22"/>
        </w:rPr>
      </w:pPr>
      <w:r w:rsidRPr="00F670D4">
        <w:rPr>
          <w:rFonts w:ascii="Arial" w:hAnsi="Arial" w:cs="Arial"/>
          <w:sz w:val="22"/>
        </w:rPr>
        <w:t>Confirm CORS_ALLOWED_ORIGINS includes the real public production origin when direct cross-origin access is possible.</w:t>
      </w:r>
    </w:p>
    <w:p w14:paraId="49770E74" w14:textId="77777777" w:rsidR="00AB6DF0" w:rsidRPr="00F670D4" w:rsidRDefault="00AB6DF0" w:rsidP="00786ADB">
      <w:pPr>
        <w:pStyle w:val="ListBullet"/>
        <w:numPr>
          <w:ilvl w:val="0"/>
          <w:numId w:val="18"/>
        </w:numPr>
        <w:spacing w:after="0" w:line="360" w:lineRule="auto"/>
        <w:jc w:val="both"/>
        <w:rPr>
          <w:rFonts w:ascii="Arial" w:hAnsi="Arial" w:cs="Arial"/>
          <w:sz w:val="22"/>
        </w:rPr>
      </w:pPr>
      <w:r w:rsidRPr="00F670D4">
        <w:rPr>
          <w:rFonts w:ascii="Arial" w:hAnsi="Arial" w:cs="Arial"/>
          <w:sz w:val="22"/>
        </w:rPr>
        <w:t>Confirm frontend BACKEND_API_URL points to the correct internal Azure backend service and Nginx can resolve it.</w:t>
      </w:r>
    </w:p>
    <w:p w14:paraId="305F7CB2" w14:textId="77777777" w:rsidR="00AB6DF0" w:rsidRPr="00F670D4" w:rsidRDefault="00AB6DF0" w:rsidP="00786ADB">
      <w:pPr>
        <w:pStyle w:val="ListBullet"/>
        <w:numPr>
          <w:ilvl w:val="0"/>
          <w:numId w:val="18"/>
        </w:numPr>
        <w:spacing w:after="0" w:line="360" w:lineRule="auto"/>
        <w:jc w:val="both"/>
        <w:rPr>
          <w:rFonts w:ascii="Arial" w:hAnsi="Arial" w:cs="Arial"/>
          <w:sz w:val="22"/>
        </w:rPr>
      </w:pPr>
      <w:r w:rsidRPr="00F670D4">
        <w:rPr>
          <w:rFonts w:ascii="Arial" w:hAnsi="Arial" w:cs="Arial"/>
          <w:sz w:val="22"/>
        </w:rPr>
        <w:t>Store production JWT, database and OpenAI values as managed container/cloud secrets.</w:t>
      </w:r>
    </w:p>
    <w:p w14:paraId="7B942BFE" w14:textId="77777777" w:rsidR="00AB6DF0" w:rsidRPr="00F670D4" w:rsidRDefault="00AB6DF0" w:rsidP="00786ADB">
      <w:pPr>
        <w:pStyle w:val="ListBullet"/>
        <w:numPr>
          <w:ilvl w:val="0"/>
          <w:numId w:val="18"/>
        </w:numPr>
        <w:spacing w:after="0" w:line="360" w:lineRule="auto"/>
        <w:jc w:val="both"/>
        <w:rPr>
          <w:rFonts w:ascii="Arial" w:hAnsi="Arial" w:cs="Arial"/>
          <w:sz w:val="22"/>
        </w:rPr>
      </w:pPr>
      <w:r w:rsidRPr="00F670D4">
        <w:rPr>
          <w:rFonts w:ascii="Arial" w:hAnsi="Arial" w:cs="Arial"/>
          <w:sz w:val="22"/>
        </w:rPr>
        <w:t>Preserve test reports or console outputs with the submitted evidence, especially for performance tests.</w:t>
      </w:r>
    </w:p>
    <w:p w14:paraId="7B28FB3E" w14:textId="7A1465D9" w:rsidR="007E71BB" w:rsidRPr="00F670D4" w:rsidRDefault="00AB6DF0" w:rsidP="00786ADB">
      <w:pPr>
        <w:pStyle w:val="ListBullet"/>
        <w:numPr>
          <w:ilvl w:val="0"/>
          <w:numId w:val="18"/>
        </w:numPr>
        <w:spacing w:after="0" w:line="360" w:lineRule="auto"/>
        <w:jc w:val="both"/>
        <w:rPr>
          <w:rFonts w:ascii="Arial" w:hAnsi="Arial" w:cs="Arial"/>
          <w:sz w:val="22"/>
        </w:rPr>
      </w:pPr>
      <w:r w:rsidRPr="00F670D4">
        <w:rPr>
          <w:rFonts w:ascii="Arial" w:hAnsi="Arial" w:cs="Arial"/>
          <w:sz w:val="22"/>
        </w:rPr>
        <w:t>Tag or otherwise identify the exact commit/image versions used for the final demonstration.</w:t>
      </w:r>
    </w:p>
    <w:sectPr w:rsidR="007E71BB" w:rsidRPr="00F670D4" w:rsidSect="00E71502">
      <w:footerReference w:type="default" r:id="rId4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52A67" w14:textId="77777777" w:rsidR="00693830" w:rsidRDefault="00693830" w:rsidP="008D794C">
      <w:pPr>
        <w:spacing w:after="0" w:line="240" w:lineRule="auto"/>
      </w:pPr>
      <w:r>
        <w:separator/>
      </w:r>
    </w:p>
  </w:endnote>
  <w:endnote w:type="continuationSeparator" w:id="0">
    <w:p w14:paraId="2E1BE911" w14:textId="77777777" w:rsidR="00693830" w:rsidRDefault="00693830" w:rsidP="008D79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6098632"/>
      <w:docPartObj>
        <w:docPartGallery w:val="Page Numbers (Bottom of Page)"/>
        <w:docPartUnique/>
      </w:docPartObj>
    </w:sdtPr>
    <w:sdtEndPr>
      <w:rPr>
        <w:noProof/>
      </w:rPr>
    </w:sdtEndPr>
    <w:sdtContent>
      <w:p w14:paraId="0E925262" w14:textId="5CE63C3C" w:rsidR="007B280B" w:rsidRDefault="007B280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77FCF7" w14:textId="77777777" w:rsidR="007B280B" w:rsidRDefault="007B28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2633B" w14:textId="77777777" w:rsidR="00693830" w:rsidRDefault="00693830" w:rsidP="008D794C">
      <w:pPr>
        <w:spacing w:after="0" w:line="240" w:lineRule="auto"/>
      </w:pPr>
      <w:r>
        <w:separator/>
      </w:r>
    </w:p>
  </w:footnote>
  <w:footnote w:type="continuationSeparator" w:id="0">
    <w:p w14:paraId="2E4CC80B" w14:textId="77777777" w:rsidR="00693830" w:rsidRDefault="00693830" w:rsidP="008D79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9A27AC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8F35DD"/>
    <w:multiLevelType w:val="multilevel"/>
    <w:tmpl w:val="5F86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B504E"/>
    <w:multiLevelType w:val="hybridMultilevel"/>
    <w:tmpl w:val="0AFA73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69A7B9F"/>
    <w:multiLevelType w:val="multilevel"/>
    <w:tmpl w:val="C4884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362EB"/>
    <w:multiLevelType w:val="multilevel"/>
    <w:tmpl w:val="1660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F6477"/>
    <w:multiLevelType w:val="hybridMultilevel"/>
    <w:tmpl w:val="DB5043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C837277"/>
    <w:multiLevelType w:val="hybridMultilevel"/>
    <w:tmpl w:val="FA5E779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ECA624C"/>
    <w:multiLevelType w:val="multilevel"/>
    <w:tmpl w:val="7158D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2A36C2"/>
    <w:multiLevelType w:val="hybridMultilevel"/>
    <w:tmpl w:val="BB32EB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53C2170"/>
    <w:multiLevelType w:val="hybridMultilevel"/>
    <w:tmpl w:val="0324D69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0B24A7A"/>
    <w:multiLevelType w:val="multilevel"/>
    <w:tmpl w:val="EB9E9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20164"/>
    <w:multiLevelType w:val="multilevel"/>
    <w:tmpl w:val="FA68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123F8E"/>
    <w:multiLevelType w:val="hybridMultilevel"/>
    <w:tmpl w:val="E80475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85C02F1"/>
    <w:multiLevelType w:val="multilevel"/>
    <w:tmpl w:val="F67EF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5D7D52"/>
    <w:multiLevelType w:val="multilevel"/>
    <w:tmpl w:val="038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BF7A02"/>
    <w:multiLevelType w:val="hybridMultilevel"/>
    <w:tmpl w:val="EF0C5F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F3F0CF5"/>
    <w:multiLevelType w:val="multilevel"/>
    <w:tmpl w:val="83C8026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71F21E13"/>
    <w:multiLevelType w:val="hybridMultilevel"/>
    <w:tmpl w:val="C7E41CB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777B75D2"/>
    <w:multiLevelType w:val="hybridMultilevel"/>
    <w:tmpl w:val="A33008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7C8D05B6"/>
    <w:multiLevelType w:val="hybridMultilevel"/>
    <w:tmpl w:val="932430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006593928">
    <w:abstractNumId w:val="3"/>
  </w:num>
  <w:num w:numId="2" w16cid:durableId="123037630">
    <w:abstractNumId w:val="13"/>
  </w:num>
  <w:num w:numId="3" w16cid:durableId="623583788">
    <w:abstractNumId w:val="7"/>
  </w:num>
  <w:num w:numId="4" w16cid:durableId="1266958137">
    <w:abstractNumId w:val="11"/>
  </w:num>
  <w:num w:numId="5" w16cid:durableId="2007780803">
    <w:abstractNumId w:val="16"/>
  </w:num>
  <w:num w:numId="6" w16cid:durableId="1525241641">
    <w:abstractNumId w:val="5"/>
  </w:num>
  <w:num w:numId="7" w16cid:durableId="1824544800">
    <w:abstractNumId w:val="2"/>
  </w:num>
  <w:num w:numId="8" w16cid:durableId="730344366">
    <w:abstractNumId w:val="18"/>
  </w:num>
  <w:num w:numId="9" w16cid:durableId="1386569207">
    <w:abstractNumId w:val="8"/>
  </w:num>
  <w:num w:numId="10" w16cid:durableId="1683968065">
    <w:abstractNumId w:val="6"/>
  </w:num>
  <w:num w:numId="11" w16cid:durableId="1926962130">
    <w:abstractNumId w:val="10"/>
  </w:num>
  <w:num w:numId="12" w16cid:durableId="993802788">
    <w:abstractNumId w:val="4"/>
  </w:num>
  <w:num w:numId="13" w16cid:durableId="2024701079">
    <w:abstractNumId w:val="19"/>
  </w:num>
  <w:num w:numId="14" w16cid:durableId="1632322950">
    <w:abstractNumId w:val="15"/>
  </w:num>
  <w:num w:numId="15" w16cid:durableId="140852847">
    <w:abstractNumId w:val="1"/>
  </w:num>
  <w:num w:numId="16" w16cid:durableId="1504318787">
    <w:abstractNumId w:val="17"/>
  </w:num>
  <w:num w:numId="17" w16cid:durableId="641351732">
    <w:abstractNumId w:val="0"/>
  </w:num>
  <w:num w:numId="18" w16cid:durableId="1498034670">
    <w:abstractNumId w:val="9"/>
  </w:num>
  <w:num w:numId="19" w16cid:durableId="422380942">
    <w:abstractNumId w:val="14"/>
  </w:num>
  <w:num w:numId="20" w16cid:durableId="15548550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518"/>
    <w:rsid w:val="00001C0D"/>
    <w:rsid w:val="00004109"/>
    <w:rsid w:val="00011016"/>
    <w:rsid w:val="0002029B"/>
    <w:rsid w:val="00040FD1"/>
    <w:rsid w:val="00043552"/>
    <w:rsid w:val="00071EB9"/>
    <w:rsid w:val="00072510"/>
    <w:rsid w:val="00077E3D"/>
    <w:rsid w:val="000855DB"/>
    <w:rsid w:val="000A1F80"/>
    <w:rsid w:val="000C1E06"/>
    <w:rsid w:val="000E5F98"/>
    <w:rsid w:val="000F0417"/>
    <w:rsid w:val="001138C1"/>
    <w:rsid w:val="00127660"/>
    <w:rsid w:val="0013354D"/>
    <w:rsid w:val="00163CD1"/>
    <w:rsid w:val="001929ED"/>
    <w:rsid w:val="001A1CDD"/>
    <w:rsid w:val="001A31B6"/>
    <w:rsid w:val="001A5C12"/>
    <w:rsid w:val="001B4335"/>
    <w:rsid w:val="001C2AA2"/>
    <w:rsid w:val="001D0E14"/>
    <w:rsid w:val="001E234F"/>
    <w:rsid w:val="001F4000"/>
    <w:rsid w:val="002052B9"/>
    <w:rsid w:val="00206CAA"/>
    <w:rsid w:val="00211263"/>
    <w:rsid w:val="00211BD7"/>
    <w:rsid w:val="00213714"/>
    <w:rsid w:val="002165F4"/>
    <w:rsid w:val="00242F14"/>
    <w:rsid w:val="00246125"/>
    <w:rsid w:val="002532AD"/>
    <w:rsid w:val="002544E0"/>
    <w:rsid w:val="00265219"/>
    <w:rsid w:val="00295231"/>
    <w:rsid w:val="002B6265"/>
    <w:rsid w:val="002B6557"/>
    <w:rsid w:val="002D214B"/>
    <w:rsid w:val="002D7B2F"/>
    <w:rsid w:val="002E402C"/>
    <w:rsid w:val="002F0EC6"/>
    <w:rsid w:val="00301400"/>
    <w:rsid w:val="00317EF0"/>
    <w:rsid w:val="00321494"/>
    <w:rsid w:val="00324FAE"/>
    <w:rsid w:val="00331696"/>
    <w:rsid w:val="003468BF"/>
    <w:rsid w:val="00380381"/>
    <w:rsid w:val="00392171"/>
    <w:rsid w:val="003B60E0"/>
    <w:rsid w:val="003B7D1B"/>
    <w:rsid w:val="003C72AB"/>
    <w:rsid w:val="003E17E8"/>
    <w:rsid w:val="003E659B"/>
    <w:rsid w:val="003E7A5D"/>
    <w:rsid w:val="003E7C7B"/>
    <w:rsid w:val="003E7D88"/>
    <w:rsid w:val="00402CAF"/>
    <w:rsid w:val="00413668"/>
    <w:rsid w:val="00427996"/>
    <w:rsid w:val="0043630B"/>
    <w:rsid w:val="0045041D"/>
    <w:rsid w:val="004803A5"/>
    <w:rsid w:val="00485E3C"/>
    <w:rsid w:val="004B77E0"/>
    <w:rsid w:val="004C23AC"/>
    <w:rsid w:val="004C42B2"/>
    <w:rsid w:val="004D0344"/>
    <w:rsid w:val="004D7478"/>
    <w:rsid w:val="004F323A"/>
    <w:rsid w:val="00511FC4"/>
    <w:rsid w:val="00541A6A"/>
    <w:rsid w:val="0054411D"/>
    <w:rsid w:val="00547BCE"/>
    <w:rsid w:val="005531E9"/>
    <w:rsid w:val="00556BF2"/>
    <w:rsid w:val="00582E44"/>
    <w:rsid w:val="005876FE"/>
    <w:rsid w:val="00595695"/>
    <w:rsid w:val="005A04EE"/>
    <w:rsid w:val="005A2E34"/>
    <w:rsid w:val="005A50B7"/>
    <w:rsid w:val="005A6565"/>
    <w:rsid w:val="005A68E9"/>
    <w:rsid w:val="005C64C8"/>
    <w:rsid w:val="005C6B3B"/>
    <w:rsid w:val="00606259"/>
    <w:rsid w:val="0064074C"/>
    <w:rsid w:val="0065108A"/>
    <w:rsid w:val="006558AC"/>
    <w:rsid w:val="00656845"/>
    <w:rsid w:val="00656B6D"/>
    <w:rsid w:val="00657A11"/>
    <w:rsid w:val="00673B13"/>
    <w:rsid w:val="00684125"/>
    <w:rsid w:val="00684D63"/>
    <w:rsid w:val="00693830"/>
    <w:rsid w:val="00694553"/>
    <w:rsid w:val="006A1CB6"/>
    <w:rsid w:val="006F3F1F"/>
    <w:rsid w:val="006F6217"/>
    <w:rsid w:val="00703F3E"/>
    <w:rsid w:val="00731726"/>
    <w:rsid w:val="00743516"/>
    <w:rsid w:val="00751B90"/>
    <w:rsid w:val="007853F4"/>
    <w:rsid w:val="00786ADB"/>
    <w:rsid w:val="00786F7F"/>
    <w:rsid w:val="007946DB"/>
    <w:rsid w:val="007978C6"/>
    <w:rsid w:val="007B0EE4"/>
    <w:rsid w:val="007B24C1"/>
    <w:rsid w:val="007B280B"/>
    <w:rsid w:val="007D5AC3"/>
    <w:rsid w:val="007E71BB"/>
    <w:rsid w:val="008116FF"/>
    <w:rsid w:val="008129A3"/>
    <w:rsid w:val="00830F25"/>
    <w:rsid w:val="008513C2"/>
    <w:rsid w:val="0085589D"/>
    <w:rsid w:val="008609B0"/>
    <w:rsid w:val="008731A9"/>
    <w:rsid w:val="008859E1"/>
    <w:rsid w:val="00886D1F"/>
    <w:rsid w:val="0089746B"/>
    <w:rsid w:val="008B1A4B"/>
    <w:rsid w:val="008C0F22"/>
    <w:rsid w:val="008C55D5"/>
    <w:rsid w:val="008D794C"/>
    <w:rsid w:val="008D79C6"/>
    <w:rsid w:val="008F203D"/>
    <w:rsid w:val="00902E60"/>
    <w:rsid w:val="00907730"/>
    <w:rsid w:val="009106F1"/>
    <w:rsid w:val="00916948"/>
    <w:rsid w:val="009203D4"/>
    <w:rsid w:val="00921AF8"/>
    <w:rsid w:val="00947931"/>
    <w:rsid w:val="009531C3"/>
    <w:rsid w:val="00961EE4"/>
    <w:rsid w:val="00973CD3"/>
    <w:rsid w:val="00981B20"/>
    <w:rsid w:val="00982FAB"/>
    <w:rsid w:val="00985FA1"/>
    <w:rsid w:val="00986432"/>
    <w:rsid w:val="00990DF4"/>
    <w:rsid w:val="009B2408"/>
    <w:rsid w:val="009B38C0"/>
    <w:rsid w:val="009C49D3"/>
    <w:rsid w:val="009C5342"/>
    <w:rsid w:val="009D6E86"/>
    <w:rsid w:val="009E3C3E"/>
    <w:rsid w:val="00A01C83"/>
    <w:rsid w:val="00A110AC"/>
    <w:rsid w:val="00A14C57"/>
    <w:rsid w:val="00A24F2D"/>
    <w:rsid w:val="00A554A3"/>
    <w:rsid w:val="00A556FC"/>
    <w:rsid w:val="00A73000"/>
    <w:rsid w:val="00A95797"/>
    <w:rsid w:val="00AA369E"/>
    <w:rsid w:val="00AA55E2"/>
    <w:rsid w:val="00AB1D78"/>
    <w:rsid w:val="00AB6DF0"/>
    <w:rsid w:val="00AC407C"/>
    <w:rsid w:val="00AD1DCF"/>
    <w:rsid w:val="00AD3D93"/>
    <w:rsid w:val="00B04C77"/>
    <w:rsid w:val="00B05866"/>
    <w:rsid w:val="00B11623"/>
    <w:rsid w:val="00B11CDA"/>
    <w:rsid w:val="00B13B76"/>
    <w:rsid w:val="00B353B3"/>
    <w:rsid w:val="00B53134"/>
    <w:rsid w:val="00B6293E"/>
    <w:rsid w:val="00B63E5B"/>
    <w:rsid w:val="00B6407D"/>
    <w:rsid w:val="00B649E0"/>
    <w:rsid w:val="00B754CE"/>
    <w:rsid w:val="00B77EA6"/>
    <w:rsid w:val="00B82A22"/>
    <w:rsid w:val="00B94518"/>
    <w:rsid w:val="00BD5B38"/>
    <w:rsid w:val="00BE6533"/>
    <w:rsid w:val="00BF4BA2"/>
    <w:rsid w:val="00C13CF4"/>
    <w:rsid w:val="00C16C76"/>
    <w:rsid w:val="00C172D3"/>
    <w:rsid w:val="00C220E0"/>
    <w:rsid w:val="00C246F9"/>
    <w:rsid w:val="00C41001"/>
    <w:rsid w:val="00C44CE7"/>
    <w:rsid w:val="00C543BA"/>
    <w:rsid w:val="00C557E7"/>
    <w:rsid w:val="00C62EFF"/>
    <w:rsid w:val="00C707CB"/>
    <w:rsid w:val="00C74C16"/>
    <w:rsid w:val="00C77720"/>
    <w:rsid w:val="00C845AF"/>
    <w:rsid w:val="00CA33ED"/>
    <w:rsid w:val="00CA673A"/>
    <w:rsid w:val="00CB1306"/>
    <w:rsid w:val="00CC023E"/>
    <w:rsid w:val="00CF3F56"/>
    <w:rsid w:val="00D07979"/>
    <w:rsid w:val="00D16535"/>
    <w:rsid w:val="00D328E8"/>
    <w:rsid w:val="00D336AB"/>
    <w:rsid w:val="00D377C2"/>
    <w:rsid w:val="00D4346F"/>
    <w:rsid w:val="00D43A98"/>
    <w:rsid w:val="00D449B7"/>
    <w:rsid w:val="00D539B4"/>
    <w:rsid w:val="00D53E53"/>
    <w:rsid w:val="00D64FEF"/>
    <w:rsid w:val="00D66111"/>
    <w:rsid w:val="00D77EFC"/>
    <w:rsid w:val="00DA239B"/>
    <w:rsid w:val="00DB33FD"/>
    <w:rsid w:val="00DB3E3B"/>
    <w:rsid w:val="00DE43D3"/>
    <w:rsid w:val="00DE7518"/>
    <w:rsid w:val="00DF5989"/>
    <w:rsid w:val="00E00F1D"/>
    <w:rsid w:val="00E14EF0"/>
    <w:rsid w:val="00E2509A"/>
    <w:rsid w:val="00E35899"/>
    <w:rsid w:val="00E61FB8"/>
    <w:rsid w:val="00E71502"/>
    <w:rsid w:val="00E77213"/>
    <w:rsid w:val="00E82907"/>
    <w:rsid w:val="00E82DB1"/>
    <w:rsid w:val="00E9593A"/>
    <w:rsid w:val="00EA2541"/>
    <w:rsid w:val="00EB18D8"/>
    <w:rsid w:val="00EB2231"/>
    <w:rsid w:val="00ED0DE8"/>
    <w:rsid w:val="00EF593D"/>
    <w:rsid w:val="00EF72B1"/>
    <w:rsid w:val="00F26F25"/>
    <w:rsid w:val="00F33628"/>
    <w:rsid w:val="00F62AF4"/>
    <w:rsid w:val="00F670D4"/>
    <w:rsid w:val="00F726C4"/>
    <w:rsid w:val="00F7530B"/>
    <w:rsid w:val="00F9733C"/>
    <w:rsid w:val="00FA2E22"/>
    <w:rsid w:val="00FA3772"/>
    <w:rsid w:val="00FA5EA0"/>
    <w:rsid w:val="00FB3413"/>
    <w:rsid w:val="00FB3D43"/>
    <w:rsid w:val="00FC0994"/>
    <w:rsid w:val="00FC687E"/>
    <w:rsid w:val="00FE1904"/>
    <w:rsid w:val="00FE2F6D"/>
    <w:rsid w:val="00FE7EC7"/>
    <w:rsid w:val="00FF18F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C8846"/>
  <w15:chartTrackingRefBased/>
  <w15:docId w15:val="{823C1618-EF45-44E6-82CC-D83CA6412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5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5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5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5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5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5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5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5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5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5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5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5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5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5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5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5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5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518"/>
    <w:rPr>
      <w:rFonts w:eastAsiaTheme="majorEastAsia" w:cstheme="majorBidi"/>
      <w:color w:val="272727" w:themeColor="text1" w:themeTint="D8"/>
    </w:rPr>
  </w:style>
  <w:style w:type="paragraph" w:styleId="Title">
    <w:name w:val="Title"/>
    <w:basedOn w:val="Normal"/>
    <w:next w:val="Normal"/>
    <w:link w:val="TitleChar"/>
    <w:uiPriority w:val="10"/>
    <w:qFormat/>
    <w:rsid w:val="00B945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5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5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5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518"/>
    <w:pPr>
      <w:spacing w:before="160"/>
      <w:jc w:val="center"/>
    </w:pPr>
    <w:rPr>
      <w:i/>
      <w:iCs/>
      <w:color w:val="404040" w:themeColor="text1" w:themeTint="BF"/>
    </w:rPr>
  </w:style>
  <w:style w:type="character" w:customStyle="1" w:styleId="QuoteChar">
    <w:name w:val="Quote Char"/>
    <w:basedOn w:val="DefaultParagraphFont"/>
    <w:link w:val="Quote"/>
    <w:uiPriority w:val="29"/>
    <w:rsid w:val="00B94518"/>
    <w:rPr>
      <w:i/>
      <w:iCs/>
      <w:color w:val="404040" w:themeColor="text1" w:themeTint="BF"/>
    </w:rPr>
  </w:style>
  <w:style w:type="paragraph" w:styleId="ListParagraph">
    <w:name w:val="List Paragraph"/>
    <w:basedOn w:val="Normal"/>
    <w:uiPriority w:val="34"/>
    <w:qFormat/>
    <w:rsid w:val="00B94518"/>
    <w:pPr>
      <w:ind w:left="720"/>
      <w:contextualSpacing/>
    </w:pPr>
  </w:style>
  <w:style w:type="character" w:styleId="IntenseEmphasis">
    <w:name w:val="Intense Emphasis"/>
    <w:basedOn w:val="DefaultParagraphFont"/>
    <w:uiPriority w:val="21"/>
    <w:qFormat/>
    <w:rsid w:val="00B94518"/>
    <w:rPr>
      <w:i/>
      <w:iCs/>
      <w:color w:val="0F4761" w:themeColor="accent1" w:themeShade="BF"/>
    </w:rPr>
  </w:style>
  <w:style w:type="paragraph" w:styleId="IntenseQuote">
    <w:name w:val="Intense Quote"/>
    <w:basedOn w:val="Normal"/>
    <w:next w:val="Normal"/>
    <w:link w:val="IntenseQuoteChar"/>
    <w:uiPriority w:val="30"/>
    <w:qFormat/>
    <w:rsid w:val="00B945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518"/>
    <w:rPr>
      <w:i/>
      <w:iCs/>
      <w:color w:val="0F4761" w:themeColor="accent1" w:themeShade="BF"/>
    </w:rPr>
  </w:style>
  <w:style w:type="character" w:styleId="IntenseReference">
    <w:name w:val="Intense Reference"/>
    <w:basedOn w:val="DefaultParagraphFont"/>
    <w:uiPriority w:val="32"/>
    <w:qFormat/>
    <w:rsid w:val="00B94518"/>
    <w:rPr>
      <w:b/>
      <w:bCs/>
      <w:smallCaps/>
      <w:color w:val="0F4761" w:themeColor="accent1" w:themeShade="BF"/>
      <w:spacing w:val="5"/>
    </w:rPr>
  </w:style>
  <w:style w:type="table" w:styleId="TableGrid">
    <w:name w:val="Table Grid"/>
    <w:basedOn w:val="TableNormal"/>
    <w:uiPriority w:val="59"/>
    <w:rsid w:val="009B38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Caption">
    <w:name w:val="Figure Caption"/>
    <w:rsid w:val="002E402C"/>
    <w:pPr>
      <w:spacing w:before="40" w:line="276" w:lineRule="auto"/>
    </w:pPr>
    <w:rPr>
      <w:rFonts w:ascii="Calibri" w:eastAsiaTheme="minorEastAsia" w:hAnsi="Calibri"/>
      <w:i/>
      <w:color w:val="505050"/>
      <w:kern w:val="0"/>
      <w:sz w:val="18"/>
      <w:szCs w:val="22"/>
      <w:lang w:val="en-US"/>
      <w14:ligatures w14:val="none"/>
    </w:rPr>
  </w:style>
  <w:style w:type="character" w:styleId="Hyperlink">
    <w:name w:val="Hyperlink"/>
    <w:basedOn w:val="DefaultParagraphFont"/>
    <w:uiPriority w:val="99"/>
    <w:unhideWhenUsed/>
    <w:rsid w:val="00947931"/>
    <w:rPr>
      <w:color w:val="467886" w:themeColor="hyperlink"/>
      <w:u w:val="single"/>
    </w:rPr>
  </w:style>
  <w:style w:type="character" w:styleId="UnresolvedMention">
    <w:name w:val="Unresolved Mention"/>
    <w:basedOn w:val="DefaultParagraphFont"/>
    <w:uiPriority w:val="99"/>
    <w:semiHidden/>
    <w:unhideWhenUsed/>
    <w:rsid w:val="00947931"/>
    <w:rPr>
      <w:color w:val="605E5C"/>
      <w:shd w:val="clear" w:color="auto" w:fill="E1DFDD"/>
    </w:rPr>
  </w:style>
  <w:style w:type="paragraph" w:styleId="Header">
    <w:name w:val="header"/>
    <w:basedOn w:val="Normal"/>
    <w:link w:val="HeaderChar"/>
    <w:uiPriority w:val="99"/>
    <w:unhideWhenUsed/>
    <w:rsid w:val="008D79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794C"/>
  </w:style>
  <w:style w:type="paragraph" w:styleId="Footer">
    <w:name w:val="footer"/>
    <w:basedOn w:val="Normal"/>
    <w:link w:val="FooterChar"/>
    <w:uiPriority w:val="99"/>
    <w:unhideWhenUsed/>
    <w:rsid w:val="008D79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794C"/>
  </w:style>
  <w:style w:type="paragraph" w:styleId="ListBullet">
    <w:name w:val="List Bullet"/>
    <w:basedOn w:val="Normal"/>
    <w:uiPriority w:val="99"/>
    <w:unhideWhenUsed/>
    <w:rsid w:val="00AB6DF0"/>
    <w:pPr>
      <w:numPr>
        <w:numId w:val="17"/>
      </w:numPr>
      <w:tabs>
        <w:tab w:val="clear" w:pos="360"/>
      </w:tabs>
      <w:spacing w:after="120" w:line="276" w:lineRule="auto"/>
      <w:ind w:left="0" w:firstLine="0"/>
      <w:contextualSpacing/>
    </w:pPr>
    <w:rPr>
      <w:rFonts w:ascii="Calibri" w:eastAsiaTheme="minorEastAsia" w:hAnsi="Calibri"/>
      <w:kern w:val="0"/>
      <w:sz w:val="21"/>
      <w:szCs w:val="22"/>
      <w:lang w:val="en-US"/>
      <w14:ligatures w14:val="none"/>
    </w:rPr>
  </w:style>
  <w:style w:type="paragraph" w:styleId="NoSpacing">
    <w:name w:val="No Spacing"/>
    <w:link w:val="NoSpacingChar"/>
    <w:uiPriority w:val="1"/>
    <w:qFormat/>
    <w:rsid w:val="00E71502"/>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E71502"/>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7B280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B280B"/>
    <w:pPr>
      <w:spacing w:after="100"/>
    </w:pPr>
  </w:style>
  <w:style w:type="paragraph" w:styleId="TOC2">
    <w:name w:val="toc 2"/>
    <w:basedOn w:val="Normal"/>
    <w:next w:val="Normal"/>
    <w:autoRedefine/>
    <w:uiPriority w:val="39"/>
    <w:unhideWhenUsed/>
    <w:rsid w:val="007B280B"/>
    <w:pPr>
      <w:spacing w:after="100"/>
      <w:ind w:left="240"/>
    </w:pPr>
  </w:style>
  <w:style w:type="paragraph" w:styleId="NormalWeb">
    <w:name w:val="Normal (Web)"/>
    <w:basedOn w:val="Normal"/>
    <w:uiPriority w:val="99"/>
    <w:semiHidden/>
    <w:unhideWhenUsed/>
    <w:rsid w:val="0065684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rajitabhandari1234/AI-Based-Customer-Support-Automation-Syste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publikationen.bibliothek.kit.edu/1000077139" TargetMode="External"/><Relationship Id="rId21" Type="http://schemas.openxmlformats.org/officeDocument/2006/relationships/image" Target="media/image9.png"/><Relationship Id="rId34" Type="http://schemas.openxmlformats.org/officeDocument/2006/relationships/hyperlink" Target="https://learn.microsoft.com/en-us/azure/container-apps/overview" TargetMode="External"/><Relationship Id="rId42" Type="http://schemas.openxmlformats.org/officeDocument/2006/relationships/hyperlink" Target="https://learn.microsoft.com/en-us/azure/azure-monitor/fundamentals/overview"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github.com/prajitabhandari1234/AI-Based-Customer-Support-Automation-System" TargetMode="External"/><Relationship Id="rId24" Type="http://schemas.openxmlformats.org/officeDocument/2006/relationships/image" Target="media/image12.png"/><Relationship Id="rId32" Type="http://schemas.openxmlformats.org/officeDocument/2006/relationships/hyperlink" Target="https://app.aics-050.workers.dev?utm_source=chatgpt.com" TargetMode="External"/><Relationship Id="rId37" Type="http://schemas.openxmlformats.org/officeDocument/2006/relationships/hyperlink" Target="https://docs.spring.io/spring-security/reference/" TargetMode="External"/><Relationship Id="rId40" Type="http://schemas.openxmlformats.org/officeDocument/2006/relationships/hyperlink" Target="https://learn.microsoft.com/en-us/azure/devops/pipelines/get-started/what-is-azure-pipelines?view=azure-devops" TargetMode="External"/><Relationship Id="rId45" Type="http://schemas.openxmlformats.org/officeDocument/2006/relationships/hyperlink" Target="https://cheatsheetseries.owasp.org/cheatsheets/Secrets_Management_Cheat_Sheet.html" TargetMode="Externa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docs.spring.io/spring-data/jpa/reference/" TargetMode="External"/><Relationship Id="rId49" Type="http://schemas.openxmlformats.org/officeDocument/2006/relationships/glossaryDocument" Target="glossary/document.xml"/><Relationship Id="rId10" Type="http://schemas.openxmlformats.org/officeDocument/2006/relationships/hyperlink" Target="https://app.aics-050.workers.dev/login" TargetMode="Externa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docs.nginx.com/nginx/admin-guide/web-server/reverse-proxy"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docs.docker.com/compose/how-tos/startup-order" TargetMode="External"/><Relationship Id="rId43" Type="http://schemas.openxmlformats.org/officeDocument/2006/relationships/hyperlink" Target="https://learn.microsoft.com/en-us/azure/key-vault/" TargetMode="External"/><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app.aics-050.workers.dev/login"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hyperlink" Target="https://docs.github.com/en/actions/get-started/understand-github-actions" TargetMode="External"/><Relationship Id="rId46" Type="http://schemas.openxmlformats.org/officeDocument/2006/relationships/hyperlink" Target="https://genai.owasp.org/llmrisk/llm01-prompt-injection/" TargetMode="External"/><Relationship Id="rId20" Type="http://schemas.openxmlformats.org/officeDocument/2006/relationships/image" Target="media/image8.png"/><Relationship Id="rId41" Type="http://schemas.openxmlformats.org/officeDocument/2006/relationships/hyperlink" Target="https://react.dev/"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021C55498C04DE5BE5D5FA1265B4512"/>
        <w:category>
          <w:name w:val="General"/>
          <w:gallery w:val="placeholder"/>
        </w:category>
        <w:types>
          <w:type w:val="bbPlcHdr"/>
        </w:types>
        <w:behaviors>
          <w:behavior w:val="content"/>
        </w:behaviors>
        <w:guid w:val="{1DBB417B-2E94-4DFB-8DC9-14D9B736EE46}"/>
      </w:docPartPr>
      <w:docPartBody>
        <w:p w:rsidR="00231ABF" w:rsidRDefault="00684A77" w:rsidP="00684A77">
          <w:pPr>
            <w:pStyle w:val="1021C55498C04DE5BE5D5FA1265B451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A77"/>
    <w:rsid w:val="001C2AA2"/>
    <w:rsid w:val="00210764"/>
    <w:rsid w:val="00231ABF"/>
    <w:rsid w:val="00684A77"/>
    <w:rsid w:val="00907730"/>
    <w:rsid w:val="00916E88"/>
    <w:rsid w:val="009972A6"/>
    <w:rsid w:val="009E3C3E"/>
    <w:rsid w:val="00C41001"/>
    <w:rsid w:val="00E5329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021C55498C04DE5BE5D5FA1265B4512">
    <w:name w:val="1021C55498C04DE5BE5D5FA1265B4512"/>
    <w:rsid w:val="00684A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1077EC1-8F8F-4ED1-8D2C-10E06CBC1B55}">
  <ds:schemaRefs>
    <ds:schemaRef ds:uri="http://schemas.openxmlformats.org/officeDocument/2006/bibliography"/>
  </ds:schemaRefs>
</ds:datastoreItem>
</file>

<file path=docMetadata/LabelInfo.xml><?xml version="1.0" encoding="utf-8"?>
<clbl:labelList xmlns:clbl="http://schemas.microsoft.com/office/2020/mipLabelMetadata">
  <clbl:label id="{fdade0c4-3fea-4320-ae53-1a1742aeff1e}" enabled="0" method="" siteId="{fdade0c4-3fea-4320-ae53-1a1742aeff1e}" removed="1"/>
</clbl:labelList>
</file>

<file path=docProps/app.xml><?xml version="1.0" encoding="utf-8"?>
<Properties xmlns="http://schemas.openxmlformats.org/officeDocument/2006/extended-properties" xmlns:vt="http://schemas.openxmlformats.org/officeDocument/2006/docPropsVTypes">
  <Template>Normal</Template>
  <TotalTime>510</TotalTime>
  <Pages>52</Pages>
  <Words>12631</Words>
  <Characters>71999</Characters>
  <Application>Microsoft Office Word</Application>
  <DocSecurity>0</DocSecurity>
  <Lines>599</Lines>
  <Paragraphs>168</Paragraphs>
  <ScaleCrop>false</ScaleCrop>
  <Company>CQU</Company>
  <LinksUpToDate>false</LinksUpToDate>
  <CharactersWithSpaces>84462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AI-BASED CUSTOMER SUPPORTAUTOMATION SYSTEM</dc:title>
  <dc:subject>Comprehensive Final Project Report</dc:subject>
  <dc:creator>Prajita Bhandari</dc:creator>
  <cp:keywords/>
  <dc:description/>
  <cp:lastModifiedBy>Prajita Bhandari</cp:lastModifiedBy>
  <cp:revision>248</cp:revision>
  <dcterms:created xsi:type="dcterms:W3CDTF">2026-10-02T12:36:00Z</dcterms:created>
  <dcterms:modified xsi:type="dcterms:W3CDTF">2026-10-10T14:02:00Z</dcterms:modified>
</cp:coreProperties>
</file>