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z0c6a3wne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Intensive AI Program: LLM Engineering, RAG Systems &amp; Agentic AI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sd19yjala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10-day intensive program develops practical expertise in </w:t>
      </w:r>
      <w:r w:rsidDel="00000000" w:rsidR="00000000" w:rsidRPr="00000000">
        <w:rPr>
          <w:b w:val="1"/>
          <w:bCs w:val="1"/>
          <w:rtl w:val="0"/>
        </w:rPr>
        <w:t xml:space="preserve">LLM engineering, Retrieval Augmented Generation (RAG), evaluation frameworks, and agentic AI systems.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build </w:t>
      </w:r>
      <w:r w:rsidDel="00000000" w:rsidR="00000000" w:rsidRPr="00000000">
        <w:rPr>
          <w:b w:val="1"/>
          <w:bCs w:val="1"/>
          <w:rtl w:val="0"/>
        </w:rPr>
        <w:t xml:space="preserve">production-style AI systems</w:t>
      </w:r>
      <w:r w:rsidDel="00000000" w:rsidR="00000000" w:rsidRPr="00000000">
        <w:rPr>
          <w:rtl w:val="0"/>
        </w:rPr>
        <w:t xml:space="preserve">, culminating in a </w:t>
      </w:r>
      <w:r w:rsidDel="00000000" w:rsidR="00000000" w:rsidRPr="00000000">
        <w:rPr>
          <w:b w:val="1"/>
          <w:bCs w:val="1"/>
          <w:rtl w:val="0"/>
        </w:rPr>
        <w:t xml:space="preserve">multi-agent enterprise RAG assistant</w:t>
      </w:r>
      <w:r w:rsidDel="00000000" w:rsidR="00000000" w:rsidRPr="00000000">
        <w:rPr>
          <w:rtl w:val="0"/>
        </w:rPr>
        <w:t xml:space="preserve"> capable of:</w:t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ingestion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retrieval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responses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orchestration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pipelines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deployment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program combines </w:t>
      </w:r>
      <w:r w:rsidDel="00000000" w:rsidR="00000000" w:rsidRPr="00000000">
        <w:rPr>
          <w:b w:val="1"/>
          <w:bCs w:val="1"/>
          <w:rtl w:val="0"/>
        </w:rPr>
        <w:t xml:space="preserve">conceptual understanding + hands-on implementation.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j40dnx3xg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 — LLM Fundamentals &amp; Prompt Engineering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dzl2n0wuy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how Large Language Models work and how developers interact with them using prompts and APIs.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c81tx8rke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liogbo4z2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LLM Fundamentals</w:t>
      </w:r>
    </w:p>
    <w:p w:rsidR="00000000" w:rsidDel="00000000" w:rsidP="00000000" w:rsidRDefault="00000000" w:rsidRPr="00000000" w14:paraId="0000001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of Large Language Models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architecture (conceptual)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capabilities and limitations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and context windows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considerations for token usage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euh3tt9h7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Engineering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design principles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vs unstructured prompts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Zero-shot prompting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Few-shot prompting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Chain-of-thought prompting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9n9rxnkop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Controlled Generation Concepts</w:t>
      </w:r>
    </w:p>
    <w:p w:rsidR="00000000" w:rsidDel="00000000" w:rsidP="00000000" w:rsidRDefault="00000000" w:rsidRPr="00000000" w14:paraId="0000001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Instruction tuning (conceptual)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Learning from Human Feedback (RLHF)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templates for production systems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ihuzi51or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 with different prompt styles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structured vs unstructured prompts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Few-shot prompt design experiments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simple QA bot using an LLM API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z0z0kymny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— Hallucination Analysis &amp; Embeddings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h77u6sm6o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why hallucinations occur and how embeddings enable semantic search.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c15y9mwk4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4iswlsfw1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Hallucination Analysis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 of hallucinations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Causes of hallucinations in LLMs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grounding techniques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0m1dl2wys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Generation Control</w:t>
      </w:r>
    </w:p>
    <w:p w:rsidR="00000000" w:rsidDel="00000000" w:rsidP="00000000" w:rsidRDefault="00000000" w:rsidRPr="00000000" w14:paraId="0000003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Top-k sampling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Top-p (nucleus sampling)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variability control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7pfrti6ou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Embeddings &amp; Semantic Representation</w:t>
      </w:r>
    </w:p>
    <w:p w:rsidR="00000000" w:rsidDel="00000000" w:rsidP="00000000" w:rsidRDefault="00000000" w:rsidRPr="00000000" w14:paraId="0000003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Sentence embeddings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SBERT embedding models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representations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Cosine similarity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of embeddings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8eadfchux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controlled generation experiments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hallucination behavior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embeddings for sample text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semantic similarity experiment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brc0uhywd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 — Vector Databases &amp; Document Processing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vrlt4zmpk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how to store and retrieve embeddings efficiently.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x3z56qfbr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Vector database fundamentals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architecture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 database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chunking strategies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filtering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drift concepts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abfq7ev77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pipeline: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→ Chunk → Embed → Vector Store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semantic document search engine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 different chunk sizes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00tq294a3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4 — Retrieval Augmented Generation (RAG)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grkk3pp3l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basic RAG system.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683wmmey3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architecture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Retriever + Generator workflow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retrieval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window management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grounding with retrieved documents</w:t>
        <w:br w:type="textWrapping"/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0dhdx08be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RAG chatbot over documents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LLM vs RAG answers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response grounding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anx0z9mxf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5 — Advanced RAG &amp; Hybrid Retrieval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lzsr2f7vt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retrieval accuracy using advanced retrieval techniques.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ngognji10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Hybrid retrieval (BM25 + Dense)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rewriting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Multi-query retrieval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Re-ranking models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compression techniques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5g8mmgov3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hybrid retrieval pipeline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re-ranking model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answer quality improvements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n1ax85ip7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6 — Evaluation Framework for LLM &amp; RAG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brgax20yx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systematic evaluation pipelines for AI applications.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t9rn1sp2u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 evaluation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dataset creation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Faithfulness evaluation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relevance scoring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detection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metrics (Precision@K)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LLM-as-judge evaluation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RAGAS framework (concept)</w:t>
        <w:br w:type="textWrapping"/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kjyndrygo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</w:t>
      </w:r>
    </w:p>
    <w:p w:rsidR="00000000" w:rsidDel="00000000" w:rsidP="00000000" w:rsidRDefault="00000000" w:rsidRPr="00000000" w14:paraId="0000007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evaluation dataset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retrieval metrics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evaluation pipeline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different RAG versions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7wxurqgmf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7 — Agentic AI Systems &amp; Multi-Agent RAG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321owq0a8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agent-based AI architectures.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4tkyca7da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AI architecture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agents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Retriever agents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 agents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Tool-using agents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calling</w:t>
        <w:br w:type="textWrapping"/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6wcptmz7u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Multi-Agent RAG System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Retriever Agent</w:t>
        <w:br w:type="textWrapping"/>
        <w:t xml:space="preserve"> 2️⃣ Answer Generation Agent</w:t>
        <w:br w:type="textWrapping"/>
        <w:t xml:space="preserve"> 3️⃣ Critic Agent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vn2645qhda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8 — Production Engineering for AI Systems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lywl8xp8b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how to prepare AI systems for production environments.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5au8lffj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APIs vs local models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responses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optimization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security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injection prevention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and monitoring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rw6772zjpc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9 — Agent Frameworks &amp; MCP Tool Integration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tqmu31n5i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how to integrate agents with external tools and systems using MCP.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iid2irqmm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cc3neev1w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MCP (Model Context Protocol)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MCP is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MCP is useful for AI systems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LLMs with external tools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discovery and invocation</w:t>
        <w:br w:type="textWrapping"/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70xpudx2k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Tool-Using Agents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Integrating APIs with agents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knowledge access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tools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access tools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exw2u6m53s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ADK</w:t>
      </w:r>
    </w:p>
    <w:p w:rsidR="00000000" w:rsidDel="00000000" w:rsidP="00000000" w:rsidRDefault="00000000" w:rsidRPr="00000000" w14:paraId="000000A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development concepts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integration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orchestration</w:t>
        <w:br w:type="textWrapping"/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zhtkmboct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an agent that uses external tools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MCP-based tool access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tool-enabled AI assistant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s1hp6wr4t5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10 — FastAPI &amp; REST APIs for AI Applications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3zqhn8gzka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the RAG system as a production-ready API service.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qon4pkeur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j05d63n6aj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FastAPI for AI Systems</w:t>
      </w:r>
    </w:p>
    <w:p w:rsidR="00000000" w:rsidDel="00000000" w:rsidP="00000000" w:rsidRDefault="00000000" w:rsidRPr="00000000" w14:paraId="000000B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fundamentals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design for AI services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schema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responses</w:t>
        <w:br w:type="textWrapping"/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qi87nxz02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 AI APIs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API endpoint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handling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streaming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zwzk7redos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Concepts</w:t>
      </w:r>
    </w:p>
    <w:p w:rsidR="00000000" w:rsidDel="00000000" w:rsidP="00000000" w:rsidRDefault="00000000" w:rsidRPr="00000000" w14:paraId="000000B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architecture for AI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considerations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monitoring</w:t>
        <w:br w:type="textWrapping"/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yoyp30fq6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Exercises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will: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their RAG system into a REST API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endpoints such as: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/query</w:t>
        <w:br w:type="textWrapping"/>
        <w:t xml:space="preserve"> POST /upload-document</w:t>
        <w:br w:type="textWrapping"/>
        <w:t xml:space="preserve"> GET /health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APIs using Postman / curl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streaming responses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ej0elvbtgw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Real-World Gen AI Projects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cm9ratt9w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1 — Single Agent Business Assistant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bw0gppf7i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Objective:-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single intelligent agent that can assist business users by retrieving information from internal documents and answering queries accurately.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sx4mu2txut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Problem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often store large amounts of internal documentation such as: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documents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manuals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knowledge bases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spend significant time searching for relevant information. This project builds an AI assistant that can act as a knowledge support agent.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rjl0o236c9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Capabilities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 be able to:</w:t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Accept natural language queries from users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Retrieve relevant information from internal documents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Generate contextual responses using retrieved information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Provide source citations for answers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Maintain conversation context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am4ym6o7t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will include:</w:t>
      </w:r>
    </w:p>
    <w:p w:rsidR="00000000" w:rsidDel="00000000" w:rsidP="00000000" w:rsidRDefault="00000000" w:rsidRPr="00000000" w14:paraId="000000FC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Ingestion Pipeline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PDF / text documents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Chunk documents into smaller segments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embeddings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Vector Storage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embeddings in a vector database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Layer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 relevant chunks using similarity search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 Response Generation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grounded answers using retrieved context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dn62cst6rb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Use Case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Query: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escalation process for a power outage incident?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Response: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Retrieves the relevant section from operations documentation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Generates a structured answer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Provides document references</w:t>
        <w:br w:type="textWrapping"/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cv2k133pa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business-ready knowledge assistant that can help employees quickly retrieve relevant information from enterprise documentation.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5901414zef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hx6l47djil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e1nnabfceq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2 — Multi-Agent Enterprise RAG System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n7i2f8t98b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and implement a multi-agent Retrieval Augmented Generation (RAG) system where multiple specialized agents collaborate to solve complex queries.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01e4to5nnq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Problem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systems often require multiple reasoning steps to answer questions. For example: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Identifying relevant documents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Extracting relevant information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 answer accuracy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single agent may not handle all tasks efficiently. A multi-agent architecture allows specialized agents to collaborate.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cw9r5u48zk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will consist of multiple agents: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l75y65ilpbz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Retriever Agent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Responsible for retrieving relevant documents from the knowledge base.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20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 user queries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vector database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 top-k relevant document chunks</w:t>
        <w:br w:type="textWrapping"/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vgtgjlw9h7a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Answer Generation Agent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Responsible for generating responses using retrieved context.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26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Combine retrieved documents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grounded answers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 structured responses</w:t>
        <w:br w:type="textWrapping"/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zxy51hmkqlj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Critic Agent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Responsible for validating the generated response.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answer faithfulness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 hallucinations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 corrections if needed</w:t>
        <w:br w:type="textWrapping"/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251msn396v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submits a query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Retriever Agent retrieves relevant documents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Agent generates the response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 Agent evaluates and validates the response</w:t>
        <w:br w:type="textWrapping"/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4eocqvtzd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Use Case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Query: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key maintenance procedures for UPS battery systems?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138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Retriever agent finds relevant technical manuals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agent generates explanation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 agent verifies that the answer is grounded in retrieved documents</w:t>
        <w:br w:type="textWrapping"/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x5y2dggkr9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robust enterprise-grade RAG assistant that uses multiple agents to improve answer reliability and reduce hallucinations.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bw0kbtjak7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hpgkilzvjx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hwagb1vo2l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8fr7pzz95k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khnwverx4q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tajqkn07o0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lqbyyvii4e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lajeewcsbd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czekhj03ah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usw9qzsmwe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m3b2ytubt1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p3gg2h3dwp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3 — Agentic Workflow System (Agentic Flow)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1mfygshmxo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an agentic workflow system where AI agents coordinate tasks, execute tools, and perform multi-step reasoning.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v91h5z1tcq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Problem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Many business workflows require multiple steps such as:</w:t>
      </w:r>
    </w:p>
    <w:p w:rsidR="00000000" w:rsidDel="00000000" w:rsidP="00000000" w:rsidRDefault="00000000" w:rsidRPr="00000000" w14:paraId="0000014E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retrieval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generation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support</w:t>
        <w:br w:type="textWrapping"/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Traditional automation systems are rigid. Agentic workflows allow dynamic reasoning and adaptive task execution.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4p167b4dnw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will include several specialized agents working in a workflow.</w:t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9ufyhkljnp7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Planner Agent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57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Analyze user requests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 tasks into smaller subtasks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 tasks to other agents</w:t>
        <w:br w:type="textWrapping"/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st0iyfi0l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Tool Agent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5C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external tools or APIs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 data from databases or APIs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structured data</w:t>
        <w:br w:type="textWrapping"/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de305s7xwzf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Analysis Agent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61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 retrieved data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insights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reasoning</w:t>
        <w:br w:type="textWrapping"/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3w50bw849r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Report Generation Agent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6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structured summaries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business reports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 recommendations</w:t>
        <w:br w:type="textWrapping"/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hlyk8mr80w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Workflow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Request:</w:t>
      </w:r>
    </w:p>
    <w:p w:rsidR="00000000" w:rsidDel="00000000" w:rsidP="00000000" w:rsidRDefault="00000000" w:rsidRPr="00000000" w14:paraId="0000016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a weekly operational summary for the data center.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Execution:</w:t>
      </w:r>
    </w:p>
    <w:p w:rsidR="00000000" w:rsidDel="00000000" w:rsidP="00000000" w:rsidRDefault="00000000" w:rsidRPr="00000000" w14:paraId="0000016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Planner Agent breaks request into tasks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Agent retrieves system metrics and logs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 Agent analyzes system performance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Agent generates a summarized operational report</w:t>
        <w:br w:type="textWrapping"/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x6q294tm4m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Output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generates a report containing:</w:t>
      </w:r>
    </w:p>
    <w:p w:rsidR="00000000" w:rsidDel="00000000" w:rsidP="00000000" w:rsidRDefault="00000000" w:rsidRPr="00000000" w14:paraId="00000173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system metrics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anomalies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actions</w:t>
        <w:br w:type="textWrapping"/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68cgkxgxt6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dynamic AI workflow system capable of orchestrating multiple agents to automate complex business processes.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m5w59944p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m8anro1ppd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ch0b3426mn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iq6jlaf9qf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4sfruzn0v5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u1fena8mds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8sgwr0balh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gqfqbps1vp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m9djinet0b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my9aw6c7mh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lb0a3n1vci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Requirements:- 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design and implement a </w:t>
      </w:r>
      <w:r w:rsidDel="00000000" w:rsidR="00000000" w:rsidRPr="00000000">
        <w:rPr>
          <w:b w:val="1"/>
          <w:bCs w:val="1"/>
          <w:rtl w:val="0"/>
        </w:rPr>
        <w:t xml:space="preserve">production-style enterprise AI assistant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bxeaxmomxe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Features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pwonie73w3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Pipeline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ingestion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chunking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generation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idlv4rweo1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Retrieval System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Hybrid retrieval (BM25 + Dense)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filtering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Re-ranking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ssmepx5rit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Architecture</w:t>
      </w:r>
    </w:p>
    <w:p w:rsidR="00000000" w:rsidDel="00000000" w:rsidP="00000000" w:rsidRDefault="00000000" w:rsidRPr="00000000" w14:paraId="0000018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system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Retriever agent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agent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 agent</w:t>
        <w:br w:type="textWrapping"/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03y3idth6r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Capabilities</w:t>
      </w:r>
    </w:p>
    <w:p w:rsidR="00000000" w:rsidDel="00000000" w:rsidP="00000000" w:rsidRDefault="00000000" w:rsidRPr="00000000" w14:paraId="0000019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Streaming responses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support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grounding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hallucination detection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j6xarhrjcl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 &amp; Evaluation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 and monitoring pipeline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framework for RAG performance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and answer quality metrics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