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55A33" w14:textId="75F69277" w:rsidR="001D614F" w:rsidRDefault="00FA29D0" w:rsidP="00FA29D0">
      <w:pPr>
        <w:spacing w:line="276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Swagger 3.0</w:t>
      </w:r>
    </w:p>
    <w:p w14:paraId="0F5DD3AC" w14:textId="60B2E7AC" w:rsidR="00FA29D0" w:rsidRDefault="00FA29D0" w:rsidP="00FA29D0">
      <w:pPr>
        <w:spacing w:line="276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Basic Structure</w:t>
      </w:r>
    </w:p>
    <w:p w14:paraId="4A6EA506" w14:textId="56AEE14E" w:rsidR="00FA29D0" w:rsidRDefault="00FA29D0" w:rsidP="00FA29D0">
      <w:pPr>
        <w:jc w:val="both"/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FA29D0">
        <w:rPr>
          <w:rFonts w:ascii="Arial" w:hAnsi="Arial" w:cs="Arial"/>
          <w:sz w:val="24"/>
          <w:szCs w:val="24"/>
          <w:shd w:val="clear" w:color="auto" w:fill="FFFFFF"/>
        </w:rPr>
        <w:t>You can write OpenAPI definitions in </w:t>
      </w:r>
      <w:hyperlink r:id="rId6" w:history="1">
        <w:r w:rsidRPr="00FA29D0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YAML</w:t>
        </w:r>
      </w:hyperlink>
      <w:r w:rsidRPr="00FA29D0">
        <w:rPr>
          <w:rFonts w:ascii="Arial" w:hAnsi="Arial" w:cs="Arial"/>
          <w:sz w:val="24"/>
          <w:szCs w:val="24"/>
          <w:shd w:val="clear" w:color="auto" w:fill="FFFFFF"/>
        </w:rPr>
        <w:t> or </w:t>
      </w:r>
      <w:hyperlink r:id="rId7" w:history="1">
        <w:r w:rsidRPr="00FA29D0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JSON</w:t>
        </w:r>
      </w:hyperlink>
      <w:r w:rsidRPr="00FA29D0">
        <w:rPr>
          <w:rFonts w:ascii="Arial" w:hAnsi="Arial" w:cs="Arial"/>
          <w:color w:val="212529"/>
          <w:sz w:val="24"/>
          <w:szCs w:val="24"/>
          <w:shd w:val="clear" w:color="auto" w:fill="FFFFFF"/>
        </w:rPr>
        <w:t>. A sample OpenAPI 3.0 definition written in YAML looks like</w:t>
      </w:r>
      <w:r w:rsidRPr="00FA29D0">
        <w:rPr>
          <w:rFonts w:ascii="Arial" w:hAnsi="Arial" w:cs="Arial"/>
          <w:color w:val="212529"/>
          <w:sz w:val="24"/>
          <w:szCs w:val="24"/>
          <w:shd w:val="clear" w:color="auto" w:fill="FFFFFF"/>
        </w:rPr>
        <w:t>:</w:t>
      </w:r>
    </w:p>
    <w:p w14:paraId="0E0663BA" w14:textId="165D8704" w:rsidR="00FA29D0" w:rsidRDefault="00FA29D0" w:rsidP="00FA29D0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FF297B2" wp14:editId="18B29728">
            <wp:extent cx="6438900" cy="4743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161BF" w14:textId="6C53FE32" w:rsidR="00FA29D0" w:rsidRDefault="00FA29D0" w:rsidP="00FA29D0">
      <w:pPr>
        <w:tabs>
          <w:tab w:val="left" w:pos="4655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 1: Sample OpenAPI 3.0 Definition</w:t>
      </w:r>
    </w:p>
    <w:p w14:paraId="2F2B37A3" w14:textId="160A2646" w:rsidR="00FA29D0" w:rsidRPr="00E6323D" w:rsidRDefault="00FA29D0" w:rsidP="00FA29D0">
      <w:pPr>
        <w:shd w:val="clear" w:color="auto" w:fill="FFFFFF"/>
        <w:spacing w:after="100" w:afterAutospacing="1" w:line="276" w:lineRule="auto"/>
        <w:outlineLvl w:val="2"/>
        <w:rPr>
          <w:rFonts w:ascii="Arial" w:eastAsia="Times New Roman" w:hAnsi="Arial" w:cs="Arial"/>
          <w:spacing w:val="2"/>
          <w:sz w:val="32"/>
          <w:szCs w:val="32"/>
          <w:lang w:eastAsia="en-IN"/>
        </w:rPr>
      </w:pPr>
      <w:r w:rsidRPr="00FA29D0">
        <w:rPr>
          <w:rFonts w:ascii="Arial" w:eastAsia="Times New Roman" w:hAnsi="Arial" w:cs="Arial"/>
          <w:spacing w:val="2"/>
          <w:sz w:val="32"/>
          <w:szCs w:val="32"/>
          <w:lang w:eastAsia="en-IN"/>
        </w:rPr>
        <w:t>Metadata</w:t>
      </w:r>
    </w:p>
    <w:p w14:paraId="13B00454" w14:textId="22C08A4E" w:rsidR="00E6323D" w:rsidRPr="00FA29D0" w:rsidRDefault="00FA29D0" w:rsidP="00E6323D">
      <w:pPr>
        <w:shd w:val="clear" w:color="auto" w:fill="FFFFFF"/>
        <w:spacing w:after="100" w:afterAutospacing="1" w:line="240" w:lineRule="auto"/>
        <w:jc w:val="both"/>
        <w:outlineLvl w:val="2"/>
        <w:rPr>
          <w:rFonts w:ascii="Arial" w:hAnsi="Arial" w:cs="Arial"/>
          <w:sz w:val="24"/>
          <w:szCs w:val="24"/>
          <w:shd w:val="clear" w:color="auto" w:fill="FFFFFF"/>
        </w:rPr>
      </w:pPr>
      <w:r w:rsidRPr="00E6323D">
        <w:rPr>
          <w:rFonts w:ascii="Arial" w:hAnsi="Arial" w:cs="Arial"/>
          <w:sz w:val="24"/>
          <w:szCs w:val="24"/>
          <w:shd w:val="clear" w:color="auto" w:fill="FFFFFF"/>
        </w:rPr>
        <w:t>Every API definition must include the version of the OpenAPI Specification that this definition is based on</w:t>
      </w:r>
      <w:r w:rsidR="00E6323D" w:rsidRPr="00E6323D"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  <w:r w:rsidR="00E6323D" w:rsidRPr="00E6323D">
        <w:rPr>
          <w:rFonts w:ascii="Arial" w:hAnsi="Arial" w:cs="Arial"/>
          <w:sz w:val="24"/>
          <w:szCs w:val="24"/>
          <w:shd w:val="clear" w:color="auto" w:fill="FFFFFF"/>
        </w:rPr>
        <w:t>The OpenAPI version defines the overall structure of an API definition – what you can document and how you document it. OpenAPI 3.0 uses </w:t>
      </w:r>
      <w:hyperlink r:id="rId9" w:tgtFrame="_blank" w:history="1">
        <w:r w:rsidR="00E6323D" w:rsidRPr="00E6323D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semantic versioning</w:t>
        </w:r>
      </w:hyperlink>
      <w:r w:rsidR="00E6323D" w:rsidRPr="00E6323D">
        <w:rPr>
          <w:rFonts w:ascii="Arial" w:hAnsi="Arial" w:cs="Arial"/>
          <w:sz w:val="24"/>
          <w:szCs w:val="24"/>
          <w:shd w:val="clear" w:color="auto" w:fill="FFFFFF"/>
        </w:rPr>
        <w:t> with a three-part version number. The </w:t>
      </w:r>
      <w:hyperlink r:id="rId10" w:tgtFrame="_blank" w:history="1">
        <w:r w:rsidR="00E6323D" w:rsidRPr="00E6323D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available versions</w:t>
        </w:r>
      </w:hyperlink>
      <w:r w:rsidR="00E6323D" w:rsidRPr="00E6323D">
        <w:rPr>
          <w:rFonts w:ascii="Arial" w:hAnsi="Arial" w:cs="Arial"/>
          <w:sz w:val="24"/>
          <w:szCs w:val="24"/>
          <w:shd w:val="clear" w:color="auto" w:fill="FFFFFF"/>
        </w:rPr>
        <w:t> are </w:t>
      </w:r>
      <w:r w:rsidR="00E6323D" w:rsidRPr="00E6323D">
        <w:rPr>
          <w:rStyle w:val="HTMLCode"/>
          <w:rFonts w:ascii="Arial" w:eastAsiaTheme="minorHAnsi" w:hAnsi="Arial" w:cs="Arial"/>
          <w:sz w:val="24"/>
          <w:szCs w:val="24"/>
          <w:shd w:val="clear" w:color="auto" w:fill="FFFFFF"/>
        </w:rPr>
        <w:t>3.0.0</w:t>
      </w:r>
      <w:r w:rsidR="00E6323D" w:rsidRPr="00E6323D">
        <w:rPr>
          <w:rFonts w:ascii="Arial" w:hAnsi="Arial" w:cs="Arial"/>
          <w:sz w:val="24"/>
          <w:szCs w:val="24"/>
          <w:shd w:val="clear" w:color="auto" w:fill="FFFFFF"/>
        </w:rPr>
        <w:t>, </w:t>
      </w:r>
      <w:r w:rsidR="00E6323D" w:rsidRPr="00E6323D">
        <w:rPr>
          <w:rStyle w:val="HTMLCode"/>
          <w:rFonts w:ascii="Arial" w:eastAsiaTheme="minorHAnsi" w:hAnsi="Arial" w:cs="Arial"/>
          <w:sz w:val="24"/>
          <w:szCs w:val="24"/>
          <w:shd w:val="clear" w:color="auto" w:fill="FFFFFF"/>
        </w:rPr>
        <w:t>3.0.1</w:t>
      </w:r>
      <w:r w:rsidR="00E6323D" w:rsidRPr="00E6323D">
        <w:rPr>
          <w:rFonts w:ascii="Arial" w:hAnsi="Arial" w:cs="Arial"/>
          <w:sz w:val="24"/>
          <w:szCs w:val="24"/>
          <w:shd w:val="clear" w:color="auto" w:fill="FFFFFF"/>
        </w:rPr>
        <w:t>, </w:t>
      </w:r>
      <w:r w:rsidR="00E6323D" w:rsidRPr="00E6323D">
        <w:rPr>
          <w:rStyle w:val="HTMLCode"/>
          <w:rFonts w:ascii="Arial" w:eastAsiaTheme="minorHAnsi" w:hAnsi="Arial" w:cs="Arial"/>
          <w:sz w:val="24"/>
          <w:szCs w:val="24"/>
          <w:shd w:val="clear" w:color="auto" w:fill="FFFFFF"/>
        </w:rPr>
        <w:t>3.0.2</w:t>
      </w:r>
      <w:r w:rsidR="00E6323D" w:rsidRPr="00E6323D">
        <w:rPr>
          <w:rFonts w:ascii="Arial" w:hAnsi="Arial" w:cs="Arial"/>
          <w:sz w:val="24"/>
          <w:szCs w:val="24"/>
          <w:shd w:val="clear" w:color="auto" w:fill="FFFFFF"/>
        </w:rPr>
        <w:t>, and </w:t>
      </w:r>
      <w:r w:rsidR="00E6323D" w:rsidRPr="00E6323D">
        <w:rPr>
          <w:rStyle w:val="HTMLCode"/>
          <w:rFonts w:ascii="Arial" w:eastAsiaTheme="minorHAnsi" w:hAnsi="Arial" w:cs="Arial"/>
          <w:sz w:val="24"/>
          <w:szCs w:val="24"/>
          <w:shd w:val="clear" w:color="auto" w:fill="FFFFFF"/>
        </w:rPr>
        <w:t>3.0.3</w:t>
      </w:r>
      <w:r w:rsidR="00E6323D" w:rsidRPr="00E6323D">
        <w:rPr>
          <w:rFonts w:ascii="Arial" w:hAnsi="Arial" w:cs="Arial"/>
          <w:sz w:val="24"/>
          <w:szCs w:val="24"/>
          <w:shd w:val="clear" w:color="auto" w:fill="FFFFFF"/>
        </w:rPr>
        <w:t>; they are functionally the same.</w:t>
      </w:r>
      <w:r w:rsidR="00E6323D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E6323D" w:rsidRPr="00E6323D">
        <w:rPr>
          <w:rFonts w:ascii="Arial" w:hAnsi="Arial" w:cs="Arial"/>
          <w:sz w:val="24"/>
          <w:szCs w:val="24"/>
          <w:shd w:val="clear" w:color="auto" w:fill="FFFFFF"/>
        </w:rPr>
        <w:t>The </w:t>
      </w:r>
      <w:r w:rsidR="00E6323D" w:rsidRPr="00E6323D">
        <w:rPr>
          <w:rStyle w:val="HTMLCode"/>
          <w:rFonts w:ascii="Arial" w:eastAsiaTheme="minorHAnsi" w:hAnsi="Arial" w:cs="Arial"/>
          <w:sz w:val="24"/>
          <w:szCs w:val="24"/>
          <w:shd w:val="clear" w:color="auto" w:fill="FFFFFF"/>
        </w:rPr>
        <w:t>info</w:t>
      </w:r>
      <w:r w:rsidR="00E6323D" w:rsidRPr="00E6323D">
        <w:rPr>
          <w:rFonts w:ascii="Arial" w:hAnsi="Arial" w:cs="Arial"/>
          <w:sz w:val="24"/>
          <w:szCs w:val="24"/>
          <w:shd w:val="clear" w:color="auto" w:fill="FFFFFF"/>
        </w:rPr>
        <w:t> section contains API information: </w:t>
      </w:r>
      <w:r w:rsidR="00E6323D" w:rsidRPr="00E6323D">
        <w:rPr>
          <w:rStyle w:val="HTMLCode"/>
          <w:rFonts w:ascii="Arial" w:eastAsiaTheme="minorHAnsi" w:hAnsi="Arial" w:cs="Arial"/>
          <w:sz w:val="24"/>
          <w:szCs w:val="24"/>
          <w:shd w:val="clear" w:color="auto" w:fill="FFFFFF"/>
        </w:rPr>
        <w:t>title</w:t>
      </w:r>
      <w:r w:rsidR="00E6323D" w:rsidRPr="00E6323D">
        <w:rPr>
          <w:rFonts w:ascii="Arial" w:hAnsi="Arial" w:cs="Arial"/>
          <w:sz w:val="24"/>
          <w:szCs w:val="24"/>
          <w:shd w:val="clear" w:color="auto" w:fill="FFFFFF"/>
        </w:rPr>
        <w:t>, </w:t>
      </w:r>
      <w:r w:rsidR="00E6323D" w:rsidRPr="00E6323D">
        <w:rPr>
          <w:rStyle w:val="HTMLCode"/>
          <w:rFonts w:ascii="Arial" w:eastAsiaTheme="minorHAnsi" w:hAnsi="Arial" w:cs="Arial"/>
          <w:sz w:val="24"/>
          <w:szCs w:val="24"/>
          <w:shd w:val="clear" w:color="auto" w:fill="FFFFFF"/>
        </w:rPr>
        <w:t>description</w:t>
      </w:r>
      <w:r w:rsidR="00E6323D" w:rsidRPr="00E6323D">
        <w:rPr>
          <w:rFonts w:ascii="Arial" w:hAnsi="Arial" w:cs="Arial"/>
          <w:sz w:val="24"/>
          <w:szCs w:val="24"/>
          <w:shd w:val="clear" w:color="auto" w:fill="FFFFFF"/>
        </w:rPr>
        <w:t> (optional), </w:t>
      </w:r>
      <w:r w:rsidR="00E6323D" w:rsidRPr="00E6323D">
        <w:rPr>
          <w:rStyle w:val="HTMLCode"/>
          <w:rFonts w:ascii="Arial" w:eastAsiaTheme="minorHAnsi" w:hAnsi="Arial" w:cs="Arial"/>
          <w:sz w:val="24"/>
          <w:szCs w:val="24"/>
          <w:shd w:val="clear" w:color="auto" w:fill="FFFFFF"/>
        </w:rPr>
        <w:t>version</w:t>
      </w:r>
      <w:r w:rsidR="00E6323D">
        <w:rPr>
          <w:rStyle w:val="HTMLCode"/>
          <w:rFonts w:ascii="Arial" w:eastAsiaTheme="minorHAnsi" w:hAnsi="Arial" w:cs="Arial"/>
          <w:sz w:val="24"/>
          <w:szCs w:val="24"/>
          <w:shd w:val="clear" w:color="auto" w:fill="FFFFFF"/>
        </w:rPr>
        <w:t>.</w:t>
      </w:r>
    </w:p>
    <w:p w14:paraId="1F059730" w14:textId="4F86A26F" w:rsidR="00E6323D" w:rsidRDefault="00E6323D" w:rsidP="00E6323D">
      <w:pPr>
        <w:pStyle w:val="Heading3"/>
        <w:shd w:val="clear" w:color="auto" w:fill="FFFFFF"/>
        <w:spacing w:before="0" w:beforeAutospacing="0" w:line="276" w:lineRule="auto"/>
        <w:rPr>
          <w:rFonts w:ascii="Arial" w:hAnsi="Arial" w:cs="Arial"/>
          <w:b w:val="0"/>
          <w:bCs w:val="0"/>
          <w:spacing w:val="2"/>
          <w:sz w:val="32"/>
          <w:szCs w:val="32"/>
        </w:rPr>
      </w:pPr>
      <w:r w:rsidRPr="00E6323D">
        <w:rPr>
          <w:rFonts w:ascii="Arial" w:hAnsi="Arial" w:cs="Arial"/>
          <w:b w:val="0"/>
          <w:bCs w:val="0"/>
          <w:spacing w:val="2"/>
          <w:sz w:val="32"/>
          <w:szCs w:val="32"/>
        </w:rPr>
        <w:t>Servers</w:t>
      </w:r>
    </w:p>
    <w:p w14:paraId="7B125CD4" w14:textId="1A1FDB45" w:rsidR="00E6323D" w:rsidRPr="00E6323D" w:rsidRDefault="00E6323D" w:rsidP="00873938">
      <w:pPr>
        <w:pStyle w:val="Heading3"/>
        <w:shd w:val="clear" w:color="auto" w:fill="FFFFFF"/>
        <w:spacing w:before="0" w:beforeAutospacing="0"/>
        <w:jc w:val="both"/>
        <w:rPr>
          <w:rFonts w:ascii="Arial" w:hAnsi="Arial" w:cs="Arial"/>
          <w:b w:val="0"/>
          <w:bCs w:val="0"/>
          <w:spacing w:val="2"/>
          <w:sz w:val="24"/>
          <w:szCs w:val="24"/>
        </w:rPr>
      </w:pPr>
      <w:r w:rsidRPr="00E6323D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The </w:t>
      </w:r>
      <w:r w:rsidRPr="00E6323D">
        <w:rPr>
          <w:rStyle w:val="HTMLCode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>servers</w:t>
      </w:r>
      <w:r w:rsidRPr="00E6323D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 section specifies the API server and base URL. You can define one or several servers.</w:t>
      </w:r>
      <w:r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</w:t>
      </w:r>
      <w:r w:rsidRPr="00E6323D">
        <w:rPr>
          <w:rFonts w:ascii="Arial" w:hAnsi="Arial" w:cs="Arial"/>
          <w:b w:val="0"/>
          <w:bCs w:val="0"/>
          <w:color w:val="212529"/>
          <w:sz w:val="24"/>
          <w:szCs w:val="24"/>
          <w:shd w:val="clear" w:color="auto" w:fill="FFFFFF"/>
        </w:rPr>
        <w:t>All API paths are relative to the server URL.</w:t>
      </w:r>
      <w:r w:rsidRPr="00E6323D">
        <w:rPr>
          <w:rFonts w:ascii="Arial" w:hAnsi="Arial" w:cs="Arial"/>
          <w:b w:val="0"/>
          <w:bCs w:val="0"/>
          <w:color w:val="212529"/>
          <w:shd w:val="clear" w:color="auto" w:fill="FFFFFF"/>
        </w:rPr>
        <w:t xml:space="preserve"> </w:t>
      </w:r>
    </w:p>
    <w:p w14:paraId="6D4BBA66" w14:textId="54D57A38" w:rsidR="00FA29D0" w:rsidRDefault="00FA29D0" w:rsidP="00FA29D0">
      <w:pPr>
        <w:tabs>
          <w:tab w:val="left" w:pos="4655"/>
        </w:tabs>
        <w:jc w:val="both"/>
        <w:rPr>
          <w:rFonts w:ascii="Arial" w:hAnsi="Arial" w:cs="Arial"/>
          <w:sz w:val="40"/>
          <w:szCs w:val="40"/>
        </w:rPr>
      </w:pPr>
    </w:p>
    <w:p w14:paraId="1CBE871E" w14:textId="54525C65" w:rsidR="00E6323D" w:rsidRDefault="00E6323D" w:rsidP="00FA29D0">
      <w:pPr>
        <w:tabs>
          <w:tab w:val="left" w:pos="4655"/>
        </w:tabs>
        <w:jc w:val="both"/>
        <w:rPr>
          <w:rFonts w:ascii="Arial" w:hAnsi="Arial" w:cs="Arial"/>
          <w:sz w:val="40"/>
          <w:szCs w:val="40"/>
        </w:rPr>
      </w:pPr>
    </w:p>
    <w:p w14:paraId="76AF6801" w14:textId="35CD12CD" w:rsidR="00E6323D" w:rsidRDefault="006043B9" w:rsidP="00FA29D0">
      <w:pPr>
        <w:tabs>
          <w:tab w:val="left" w:pos="4655"/>
        </w:tabs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Paths</w:t>
      </w:r>
    </w:p>
    <w:p w14:paraId="1757138C" w14:textId="460D9823" w:rsidR="006043B9" w:rsidRDefault="006043B9" w:rsidP="00FA29D0">
      <w:pPr>
        <w:tabs>
          <w:tab w:val="left" w:pos="4655"/>
        </w:tabs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6043B9">
        <w:rPr>
          <w:rFonts w:ascii="Arial" w:hAnsi="Arial" w:cs="Arial"/>
          <w:sz w:val="24"/>
          <w:szCs w:val="24"/>
          <w:shd w:val="clear" w:color="auto" w:fill="FFFFFF"/>
        </w:rPr>
        <w:t>The </w:t>
      </w:r>
      <w:r w:rsidRPr="006043B9">
        <w:rPr>
          <w:rStyle w:val="HTMLCode"/>
          <w:rFonts w:ascii="Arial" w:eastAsiaTheme="minorHAnsi" w:hAnsi="Arial" w:cs="Arial"/>
          <w:sz w:val="24"/>
          <w:szCs w:val="24"/>
          <w:shd w:val="clear" w:color="auto" w:fill="FFFFFF"/>
        </w:rPr>
        <w:t>paths</w:t>
      </w:r>
      <w:r w:rsidRPr="006043B9">
        <w:rPr>
          <w:rFonts w:ascii="Arial" w:hAnsi="Arial" w:cs="Arial"/>
          <w:sz w:val="24"/>
          <w:szCs w:val="24"/>
          <w:shd w:val="clear" w:color="auto" w:fill="FFFFFF"/>
        </w:rPr>
        <w:t> section defines individual endpoints (paths) in your API, and the HTTP methods (operations) supported by these endpoints. For example, </w:t>
      </w:r>
      <w:r w:rsidRPr="006043B9">
        <w:rPr>
          <w:rStyle w:val="HTMLCode"/>
          <w:rFonts w:ascii="Arial" w:eastAsiaTheme="minorHAnsi" w:hAnsi="Arial" w:cs="Arial"/>
          <w:sz w:val="24"/>
          <w:szCs w:val="24"/>
          <w:shd w:val="clear" w:color="auto" w:fill="FFFFFF"/>
        </w:rPr>
        <w:t>GET /users</w:t>
      </w:r>
      <w:r w:rsidRPr="006043B9">
        <w:rPr>
          <w:rFonts w:ascii="Arial" w:hAnsi="Arial" w:cs="Arial"/>
          <w:sz w:val="24"/>
          <w:szCs w:val="24"/>
          <w:shd w:val="clear" w:color="auto" w:fill="FFFFFF"/>
        </w:rPr>
        <w:t> can be described as:</w:t>
      </w:r>
    </w:p>
    <w:p w14:paraId="12925E7E" w14:textId="1AF14023" w:rsidR="006043B9" w:rsidRDefault="006043B9" w:rsidP="006043B9">
      <w:pPr>
        <w:tabs>
          <w:tab w:val="left" w:pos="4655"/>
        </w:tabs>
        <w:jc w:val="center"/>
        <w:rPr>
          <w:noProof/>
        </w:rPr>
      </w:pPr>
      <w:r>
        <w:rPr>
          <w:noProof/>
        </w:rPr>
        <w:drawing>
          <wp:inline distT="0" distB="0" distL="0" distR="0" wp14:anchorId="1FAABB67" wp14:editId="73E42DD7">
            <wp:extent cx="6381750" cy="2543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6399C" w14:textId="4857753B" w:rsidR="006043B9" w:rsidRDefault="006043B9" w:rsidP="006043B9">
      <w:pPr>
        <w:tabs>
          <w:tab w:val="left" w:pos="4655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 2: Path example</w:t>
      </w:r>
    </w:p>
    <w:p w14:paraId="5E3923E3" w14:textId="34861483" w:rsidR="006043B9" w:rsidRDefault="006043B9" w:rsidP="006043B9">
      <w:pPr>
        <w:tabs>
          <w:tab w:val="left" w:pos="4655"/>
        </w:tabs>
        <w:spacing w:line="276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Parameters</w:t>
      </w:r>
    </w:p>
    <w:p w14:paraId="16CDAF9F" w14:textId="5473AA91" w:rsidR="006043B9" w:rsidRDefault="006043B9" w:rsidP="006043B9">
      <w:pPr>
        <w:tabs>
          <w:tab w:val="left" w:pos="4655"/>
        </w:tabs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6043B9">
        <w:rPr>
          <w:rFonts w:ascii="Arial" w:hAnsi="Arial" w:cs="Arial"/>
          <w:sz w:val="24"/>
          <w:szCs w:val="24"/>
          <w:shd w:val="clear" w:color="auto" w:fill="FFFFFF"/>
        </w:rPr>
        <w:t>Operations can have parameters passed via URL path (</w:t>
      </w:r>
      <w:r w:rsidRPr="006043B9">
        <w:rPr>
          <w:rStyle w:val="HTMLCode"/>
          <w:rFonts w:ascii="Arial" w:eastAsiaTheme="minorHAnsi" w:hAnsi="Arial" w:cs="Arial"/>
          <w:sz w:val="24"/>
          <w:szCs w:val="24"/>
          <w:shd w:val="clear" w:color="auto" w:fill="FFFFFF"/>
        </w:rPr>
        <w:t>/users/{userId}</w:t>
      </w:r>
      <w:r w:rsidRPr="006043B9">
        <w:rPr>
          <w:rFonts w:ascii="Arial" w:hAnsi="Arial" w:cs="Arial"/>
          <w:sz w:val="24"/>
          <w:szCs w:val="24"/>
          <w:shd w:val="clear" w:color="auto" w:fill="FFFFFF"/>
        </w:rPr>
        <w:t>), query string (</w:t>
      </w:r>
      <w:r w:rsidRPr="006043B9">
        <w:rPr>
          <w:rStyle w:val="HTMLCode"/>
          <w:rFonts w:ascii="Arial" w:eastAsiaTheme="minorHAnsi" w:hAnsi="Arial" w:cs="Arial"/>
          <w:sz w:val="24"/>
          <w:szCs w:val="24"/>
          <w:shd w:val="clear" w:color="auto" w:fill="FFFFFF"/>
        </w:rPr>
        <w:t>/users?role=admin</w:t>
      </w:r>
      <w:r w:rsidRPr="006043B9">
        <w:rPr>
          <w:rFonts w:ascii="Arial" w:hAnsi="Arial" w:cs="Arial"/>
          <w:sz w:val="24"/>
          <w:szCs w:val="24"/>
          <w:shd w:val="clear" w:color="auto" w:fill="FFFFFF"/>
        </w:rPr>
        <w:t>), headers (</w:t>
      </w:r>
      <w:r w:rsidRPr="006043B9">
        <w:rPr>
          <w:rStyle w:val="HTMLCode"/>
          <w:rFonts w:ascii="Arial" w:eastAsiaTheme="minorHAnsi" w:hAnsi="Arial" w:cs="Arial"/>
          <w:sz w:val="24"/>
          <w:szCs w:val="24"/>
          <w:shd w:val="clear" w:color="auto" w:fill="FFFFFF"/>
        </w:rPr>
        <w:t>X-CustomHeader: Value</w:t>
      </w:r>
      <w:r w:rsidRPr="006043B9">
        <w:rPr>
          <w:rFonts w:ascii="Arial" w:hAnsi="Arial" w:cs="Arial"/>
          <w:sz w:val="24"/>
          <w:szCs w:val="24"/>
          <w:shd w:val="clear" w:color="auto" w:fill="FFFFFF"/>
        </w:rPr>
        <w:t>) or cookies (</w:t>
      </w:r>
      <w:r w:rsidRPr="006043B9">
        <w:rPr>
          <w:rStyle w:val="HTMLCode"/>
          <w:rFonts w:ascii="Arial" w:eastAsiaTheme="minorHAnsi" w:hAnsi="Arial" w:cs="Arial"/>
          <w:sz w:val="24"/>
          <w:szCs w:val="24"/>
          <w:shd w:val="clear" w:color="auto" w:fill="FFFFFF"/>
        </w:rPr>
        <w:t>Cookie: debug=0</w:t>
      </w:r>
      <w:r w:rsidRPr="006043B9">
        <w:rPr>
          <w:rFonts w:ascii="Arial" w:hAnsi="Arial" w:cs="Arial"/>
          <w:sz w:val="24"/>
          <w:szCs w:val="24"/>
          <w:shd w:val="clear" w:color="auto" w:fill="FFFFFF"/>
        </w:rPr>
        <w:t>)</w:t>
      </w:r>
      <w:r>
        <w:rPr>
          <w:rFonts w:ascii="Arial" w:hAnsi="Arial" w:cs="Arial"/>
          <w:sz w:val="24"/>
          <w:szCs w:val="24"/>
          <w:shd w:val="clear" w:color="auto" w:fill="FFFFFF"/>
        </w:rPr>
        <w:t>.</w:t>
      </w:r>
      <w:r w:rsidRPr="006043B9">
        <w:rPr>
          <w:rFonts w:ascii="Open Sans" w:hAnsi="Open Sans" w:cs="Open Sans"/>
          <w:color w:val="212529"/>
          <w:shd w:val="clear" w:color="auto" w:fill="FFFFFF"/>
        </w:rPr>
        <w:t xml:space="preserve"> </w:t>
      </w:r>
      <w:r w:rsidRPr="006043B9">
        <w:rPr>
          <w:rFonts w:ascii="Arial" w:hAnsi="Arial" w:cs="Arial"/>
          <w:sz w:val="24"/>
          <w:szCs w:val="24"/>
          <w:shd w:val="clear" w:color="auto" w:fill="FFFFFF"/>
        </w:rPr>
        <w:t>You can define the parameter data types, format, whether they are required or optional, and other details</w:t>
      </w:r>
      <w:r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6AD64F99" w14:textId="44F1A4BB" w:rsidR="006043B9" w:rsidRDefault="006043B9" w:rsidP="006043B9">
      <w:pPr>
        <w:pStyle w:val="Heading3"/>
        <w:shd w:val="clear" w:color="auto" w:fill="FFFFFF"/>
        <w:spacing w:before="0" w:beforeAutospacing="0" w:line="276" w:lineRule="auto"/>
        <w:rPr>
          <w:rFonts w:ascii="Arial" w:hAnsi="Arial" w:cs="Arial"/>
          <w:b w:val="0"/>
          <w:bCs w:val="0"/>
          <w:spacing w:val="2"/>
          <w:sz w:val="32"/>
          <w:szCs w:val="32"/>
        </w:rPr>
      </w:pPr>
      <w:r w:rsidRPr="006043B9">
        <w:rPr>
          <w:rFonts w:ascii="Arial" w:hAnsi="Arial" w:cs="Arial"/>
          <w:b w:val="0"/>
          <w:bCs w:val="0"/>
          <w:spacing w:val="2"/>
          <w:sz w:val="32"/>
          <w:szCs w:val="32"/>
        </w:rPr>
        <w:t>Request Body</w:t>
      </w:r>
    </w:p>
    <w:p w14:paraId="0549659D" w14:textId="5E5422C4" w:rsidR="006043B9" w:rsidRDefault="006043B9" w:rsidP="006043B9">
      <w:pPr>
        <w:pStyle w:val="Heading3"/>
        <w:shd w:val="clear" w:color="auto" w:fill="FFFFFF"/>
        <w:spacing w:before="0" w:beforeAutospacing="0"/>
        <w:jc w:val="both"/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</w:pPr>
      <w:r w:rsidRPr="006043B9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Request bodies are typically used with “create” and “update” operations (POST, PUT, PATCH). For example, when creating a resource using POST or PUT, the request body usually contains the representation of the resource to be created. OpenAPI 3.0 provides the </w:t>
      </w:r>
      <w:r w:rsidRPr="006043B9">
        <w:rPr>
          <w:rStyle w:val="HTMLCode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>requestBody</w:t>
      </w:r>
      <w:r w:rsidRPr="006043B9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 keyword to describe request bodies.</w:t>
      </w:r>
    </w:p>
    <w:p w14:paraId="5CC6919E" w14:textId="77B349D8" w:rsidR="00873938" w:rsidRDefault="00873938" w:rsidP="00873938">
      <w:pPr>
        <w:pStyle w:val="Heading3"/>
        <w:shd w:val="clear" w:color="auto" w:fill="FFFFFF"/>
        <w:spacing w:before="0" w:beforeAutospacing="0" w:line="276" w:lineRule="auto"/>
        <w:jc w:val="both"/>
        <w:rPr>
          <w:rFonts w:ascii="Arial" w:hAnsi="Arial" w:cs="Arial"/>
          <w:b w:val="0"/>
          <w:bCs w:val="0"/>
          <w:sz w:val="32"/>
          <w:szCs w:val="32"/>
          <w:shd w:val="clear" w:color="auto" w:fill="FFFFFF"/>
        </w:rPr>
      </w:pPr>
      <w:r w:rsidRPr="00873938">
        <w:rPr>
          <w:rFonts w:ascii="Arial" w:hAnsi="Arial" w:cs="Arial"/>
          <w:b w:val="0"/>
          <w:bCs w:val="0"/>
          <w:sz w:val="32"/>
          <w:szCs w:val="32"/>
          <w:shd w:val="clear" w:color="auto" w:fill="FFFFFF"/>
        </w:rPr>
        <w:t>Responses</w:t>
      </w:r>
    </w:p>
    <w:p w14:paraId="3424D68F" w14:textId="6F2FF338" w:rsidR="00873938" w:rsidRDefault="00873938" w:rsidP="006043B9">
      <w:pPr>
        <w:pStyle w:val="Heading3"/>
        <w:shd w:val="clear" w:color="auto" w:fill="FFFFFF"/>
        <w:spacing w:before="0" w:beforeAutospacing="0"/>
        <w:jc w:val="both"/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</w:pPr>
      <w:r w:rsidRPr="00873938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An API specification needs to specify the </w:t>
      </w:r>
      <w:r w:rsidRPr="00873938">
        <w:rPr>
          <w:rStyle w:val="HTMLCode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>responses</w:t>
      </w:r>
      <w:r w:rsidRPr="00873938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 for all API operations. Each operation must have at least one response defined, usually a successful response. A response is defined by its HTTP status code and the data returned in the response body and/or headers.</w:t>
      </w:r>
    </w:p>
    <w:p w14:paraId="1D929D16" w14:textId="0353C827" w:rsidR="00873938" w:rsidRDefault="00873938" w:rsidP="00873938">
      <w:pPr>
        <w:pStyle w:val="Heading3"/>
        <w:shd w:val="clear" w:color="auto" w:fill="FFFFFF"/>
        <w:spacing w:before="0" w:beforeAutospacing="0" w:line="276" w:lineRule="auto"/>
        <w:jc w:val="both"/>
        <w:rPr>
          <w:rFonts w:ascii="Arial" w:hAnsi="Arial" w:cs="Arial"/>
          <w:b w:val="0"/>
          <w:bCs w:val="0"/>
          <w:sz w:val="32"/>
          <w:szCs w:val="32"/>
          <w:shd w:val="clear" w:color="auto" w:fill="FFFFFF"/>
        </w:rPr>
      </w:pPr>
      <w:r>
        <w:rPr>
          <w:rFonts w:ascii="Arial" w:hAnsi="Arial" w:cs="Arial"/>
          <w:b w:val="0"/>
          <w:bCs w:val="0"/>
          <w:sz w:val="32"/>
          <w:szCs w:val="32"/>
          <w:shd w:val="clear" w:color="auto" w:fill="FFFFFF"/>
        </w:rPr>
        <w:t>Inputs and Output Models</w:t>
      </w:r>
    </w:p>
    <w:p w14:paraId="40323897" w14:textId="3156BB58" w:rsidR="00873938" w:rsidRDefault="00873938" w:rsidP="006043B9">
      <w:pPr>
        <w:pStyle w:val="Heading3"/>
        <w:shd w:val="clear" w:color="auto" w:fill="FFFFFF"/>
        <w:spacing w:before="0" w:beforeAutospacing="0"/>
        <w:jc w:val="both"/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</w:pPr>
      <w:r w:rsidRPr="00873938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The global </w:t>
      </w:r>
      <w:r w:rsidRPr="00873938">
        <w:rPr>
          <w:rStyle w:val="HTMLCode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>components/schemas</w:t>
      </w:r>
      <w:r w:rsidRPr="00873938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 section lets you define common data structures used in your API. They can be referenced via </w:t>
      </w:r>
      <w:r w:rsidRPr="00873938">
        <w:rPr>
          <w:rStyle w:val="HTMLCode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>$ref</w:t>
      </w:r>
      <w:r w:rsidRPr="00873938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 whenever a </w:t>
      </w:r>
      <w:r w:rsidRPr="00873938">
        <w:rPr>
          <w:rStyle w:val="HTMLCode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>schema</w:t>
      </w:r>
      <w:r w:rsidRPr="00873938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 is required – in parameters, request bodies, and response bodies.</w:t>
      </w:r>
    </w:p>
    <w:p w14:paraId="675DFF66" w14:textId="2AF8E4D2" w:rsidR="00873938" w:rsidRPr="00873938" w:rsidRDefault="00873938" w:rsidP="00873938">
      <w:pPr>
        <w:pStyle w:val="Heading3"/>
        <w:shd w:val="clear" w:color="auto" w:fill="FFFFFF"/>
        <w:spacing w:before="0" w:beforeAutospacing="0"/>
        <w:jc w:val="center"/>
        <w:rPr>
          <w:rFonts w:ascii="Arial" w:hAnsi="Arial" w:cs="Arial"/>
          <w:b w:val="0"/>
          <w:bCs w:val="0"/>
          <w:spacing w:val="2"/>
          <w:sz w:val="24"/>
          <w:szCs w:val="24"/>
        </w:rPr>
      </w:pPr>
      <w:r>
        <w:rPr>
          <w:noProof/>
        </w:rPr>
        <w:drawing>
          <wp:inline distT="0" distB="0" distL="0" distR="0" wp14:anchorId="296F0396" wp14:editId="22E96D48">
            <wp:extent cx="6467475" cy="790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35131" w14:textId="7705974D" w:rsidR="006043B9" w:rsidRDefault="00873938" w:rsidP="00873938">
      <w:pPr>
        <w:tabs>
          <w:tab w:val="left" w:pos="4655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 3: A JSON Object</w:t>
      </w:r>
    </w:p>
    <w:p w14:paraId="2C8A6181" w14:textId="6146487F" w:rsidR="00873938" w:rsidRDefault="00F461F4" w:rsidP="00873938">
      <w:pPr>
        <w:tabs>
          <w:tab w:val="left" w:pos="465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The JSON object in fig 3 can represented as:</w:t>
      </w:r>
    </w:p>
    <w:p w14:paraId="605817D6" w14:textId="6753E319" w:rsidR="00F461F4" w:rsidRDefault="00F461F4" w:rsidP="00F461F4">
      <w:pPr>
        <w:tabs>
          <w:tab w:val="left" w:pos="4655"/>
        </w:tabs>
        <w:jc w:val="center"/>
        <w:rPr>
          <w:noProof/>
        </w:rPr>
      </w:pPr>
      <w:r>
        <w:rPr>
          <w:noProof/>
        </w:rPr>
        <w:drawing>
          <wp:inline distT="0" distB="0" distL="0" distR="0" wp14:anchorId="4482AA9B" wp14:editId="63D7C2AA">
            <wp:extent cx="6429375" cy="2705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C3324" w14:textId="62CC5776" w:rsidR="00F461F4" w:rsidRDefault="00F461F4" w:rsidP="00F461F4">
      <w:pPr>
        <w:tabs>
          <w:tab w:val="left" w:pos="4153"/>
          <w:tab w:val="left" w:pos="4387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 4: Defining schema</w:t>
      </w:r>
    </w:p>
    <w:p w14:paraId="3EC63BC5" w14:textId="3EFB794B" w:rsidR="00F461F4" w:rsidRPr="00F461F4" w:rsidRDefault="00F461F4" w:rsidP="00F461F4">
      <w:pPr>
        <w:tabs>
          <w:tab w:val="left" w:pos="4153"/>
          <w:tab w:val="left" w:pos="4387"/>
        </w:tabs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F461F4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And </w:t>
      </w:r>
      <w:r w:rsidRPr="00F461F4">
        <w:rPr>
          <w:rFonts w:ascii="Arial" w:hAnsi="Arial" w:cs="Arial"/>
          <w:color w:val="212529"/>
          <w:sz w:val="24"/>
          <w:szCs w:val="24"/>
          <w:shd w:val="clear" w:color="auto" w:fill="FFFFFF"/>
        </w:rPr>
        <w:t>then referenced in the request body schema and response body schema as follows</w:t>
      </w:r>
      <w:r>
        <w:rPr>
          <w:rFonts w:ascii="Arial" w:hAnsi="Arial" w:cs="Arial"/>
          <w:color w:val="212529"/>
          <w:sz w:val="24"/>
          <w:szCs w:val="24"/>
          <w:shd w:val="clear" w:color="auto" w:fill="FFFFFF"/>
        </w:rPr>
        <w:t>:</w:t>
      </w:r>
    </w:p>
    <w:p w14:paraId="507179DE" w14:textId="584DE139" w:rsidR="00F461F4" w:rsidRDefault="00F461F4" w:rsidP="00F461F4">
      <w:pPr>
        <w:tabs>
          <w:tab w:val="left" w:pos="4153"/>
          <w:tab w:val="left" w:pos="4387"/>
        </w:tabs>
        <w:jc w:val="center"/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0CD4573D" wp14:editId="49236AD8">
            <wp:extent cx="6381750" cy="5619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02A6E" w14:textId="73EB5210" w:rsidR="00F461F4" w:rsidRDefault="00F461F4" w:rsidP="00F461F4">
      <w:pPr>
        <w:tabs>
          <w:tab w:val="left" w:pos="4153"/>
          <w:tab w:val="left" w:pos="4387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 5: Referencing the schema</w:t>
      </w:r>
    </w:p>
    <w:p w14:paraId="25B8296C" w14:textId="31BEC743" w:rsidR="00F461F4" w:rsidRDefault="00A02587" w:rsidP="00F461F4">
      <w:pPr>
        <w:tabs>
          <w:tab w:val="left" w:pos="4153"/>
          <w:tab w:val="left" w:pos="4387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Authentication</w:t>
      </w:r>
    </w:p>
    <w:p w14:paraId="77E40C63" w14:textId="77777777" w:rsidR="00A02587" w:rsidRPr="00A02587" w:rsidRDefault="00A02587" w:rsidP="00A0258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02587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OpenAPI uses the term </w:t>
      </w:r>
      <w:r w:rsidRPr="00A02587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  <w:lang w:eastAsia="en-IN"/>
        </w:rPr>
        <w:t>security scheme</w:t>
      </w:r>
      <w:r w:rsidRPr="00A02587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 for authentication and authorization schemes. OpenAPI 3.0 lets you describe APIs protected using the following security schemes:</w:t>
      </w:r>
    </w:p>
    <w:p w14:paraId="02BC2CB1" w14:textId="77777777" w:rsidR="00A02587" w:rsidRPr="00A02587" w:rsidRDefault="00A02587" w:rsidP="00DA59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1620"/>
        <w:rPr>
          <w:rFonts w:ascii="Arial" w:eastAsia="Times New Roman" w:hAnsi="Arial" w:cs="Arial"/>
          <w:sz w:val="24"/>
          <w:szCs w:val="24"/>
          <w:lang w:eastAsia="en-IN"/>
        </w:rPr>
      </w:pPr>
      <w:r w:rsidRPr="00A02587">
        <w:rPr>
          <w:rFonts w:ascii="Arial" w:eastAsia="Times New Roman" w:hAnsi="Arial" w:cs="Arial"/>
          <w:sz w:val="24"/>
          <w:szCs w:val="24"/>
          <w:lang w:eastAsia="en-IN"/>
        </w:rPr>
        <w:t>HTTP authentication schemes (they use the Authorization header):</w:t>
      </w:r>
    </w:p>
    <w:p w14:paraId="080B3AE0" w14:textId="77777777" w:rsidR="00A02587" w:rsidRPr="00A02587" w:rsidRDefault="00A02587" w:rsidP="00A0258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ind w:left="3240"/>
        <w:rPr>
          <w:rFonts w:ascii="Arial" w:eastAsia="Times New Roman" w:hAnsi="Arial" w:cs="Arial"/>
          <w:sz w:val="24"/>
          <w:szCs w:val="24"/>
          <w:lang w:eastAsia="en-IN"/>
        </w:rPr>
      </w:pPr>
      <w:hyperlink r:id="rId15" w:history="1">
        <w:r w:rsidRPr="00A02587">
          <w:rPr>
            <w:rFonts w:ascii="Arial" w:eastAsia="Times New Roman" w:hAnsi="Arial" w:cs="Arial"/>
            <w:sz w:val="24"/>
            <w:szCs w:val="24"/>
            <w:lang w:eastAsia="en-IN"/>
          </w:rPr>
          <w:t>Basic</w:t>
        </w:r>
      </w:hyperlink>
    </w:p>
    <w:p w14:paraId="31DE5C2D" w14:textId="77777777" w:rsidR="00A02587" w:rsidRPr="00A02587" w:rsidRDefault="00A02587" w:rsidP="00A0258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ind w:left="3240"/>
        <w:rPr>
          <w:rFonts w:ascii="Arial" w:eastAsia="Times New Roman" w:hAnsi="Arial" w:cs="Arial"/>
          <w:sz w:val="24"/>
          <w:szCs w:val="24"/>
          <w:lang w:eastAsia="en-IN"/>
        </w:rPr>
      </w:pPr>
      <w:hyperlink r:id="rId16" w:history="1">
        <w:r w:rsidRPr="00A02587">
          <w:rPr>
            <w:rFonts w:ascii="Arial" w:eastAsia="Times New Roman" w:hAnsi="Arial" w:cs="Arial"/>
            <w:sz w:val="24"/>
            <w:szCs w:val="24"/>
            <w:lang w:eastAsia="en-IN"/>
          </w:rPr>
          <w:t>Bearer</w:t>
        </w:r>
      </w:hyperlink>
    </w:p>
    <w:p w14:paraId="3A82E8AE" w14:textId="77777777" w:rsidR="00A02587" w:rsidRPr="00A02587" w:rsidRDefault="00A02587" w:rsidP="00A0258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ind w:left="3240"/>
        <w:rPr>
          <w:rFonts w:ascii="Arial" w:eastAsia="Times New Roman" w:hAnsi="Arial" w:cs="Arial"/>
          <w:sz w:val="24"/>
          <w:szCs w:val="24"/>
          <w:lang w:eastAsia="en-IN"/>
        </w:rPr>
      </w:pPr>
      <w:r w:rsidRPr="00A02587">
        <w:rPr>
          <w:rFonts w:ascii="Arial" w:eastAsia="Times New Roman" w:hAnsi="Arial" w:cs="Arial"/>
          <w:sz w:val="24"/>
          <w:szCs w:val="24"/>
          <w:lang w:eastAsia="en-IN"/>
        </w:rPr>
        <w:t>other HTTP schemes as defined by </w:t>
      </w:r>
      <w:hyperlink r:id="rId17" w:history="1">
        <w:r w:rsidRPr="00A02587">
          <w:rPr>
            <w:rFonts w:ascii="Arial" w:eastAsia="Times New Roman" w:hAnsi="Arial" w:cs="Arial"/>
            <w:sz w:val="24"/>
            <w:szCs w:val="24"/>
            <w:lang w:eastAsia="en-IN"/>
          </w:rPr>
          <w:t>RFC 7235</w:t>
        </w:r>
      </w:hyperlink>
      <w:r w:rsidRPr="00A02587">
        <w:rPr>
          <w:rFonts w:ascii="Arial" w:eastAsia="Times New Roman" w:hAnsi="Arial" w:cs="Arial"/>
          <w:sz w:val="24"/>
          <w:szCs w:val="24"/>
          <w:lang w:eastAsia="en-IN"/>
        </w:rPr>
        <w:t> and </w:t>
      </w:r>
      <w:hyperlink r:id="rId18" w:history="1">
        <w:r w:rsidRPr="00A02587">
          <w:rPr>
            <w:rFonts w:ascii="Arial" w:eastAsia="Times New Roman" w:hAnsi="Arial" w:cs="Arial"/>
            <w:sz w:val="24"/>
            <w:szCs w:val="24"/>
            <w:lang w:eastAsia="en-IN"/>
          </w:rPr>
          <w:t>HTTP Authentication Scheme Registry</w:t>
        </w:r>
      </w:hyperlink>
    </w:p>
    <w:p w14:paraId="4B252A99" w14:textId="77777777" w:rsidR="00A02587" w:rsidRPr="00A02587" w:rsidRDefault="00A02587" w:rsidP="00A025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1620"/>
        <w:rPr>
          <w:rFonts w:ascii="Arial" w:eastAsia="Times New Roman" w:hAnsi="Arial" w:cs="Arial"/>
          <w:sz w:val="24"/>
          <w:szCs w:val="24"/>
          <w:lang w:eastAsia="en-IN"/>
        </w:rPr>
      </w:pPr>
      <w:hyperlink r:id="rId19" w:history="1">
        <w:r w:rsidRPr="00A02587">
          <w:rPr>
            <w:rFonts w:ascii="Arial" w:eastAsia="Times New Roman" w:hAnsi="Arial" w:cs="Arial"/>
            <w:sz w:val="24"/>
            <w:szCs w:val="24"/>
            <w:lang w:eastAsia="en-IN"/>
          </w:rPr>
          <w:t>API keys</w:t>
        </w:r>
      </w:hyperlink>
      <w:r w:rsidRPr="00A02587">
        <w:rPr>
          <w:rFonts w:ascii="Arial" w:eastAsia="Times New Roman" w:hAnsi="Arial" w:cs="Arial"/>
          <w:sz w:val="24"/>
          <w:szCs w:val="24"/>
          <w:lang w:eastAsia="en-IN"/>
        </w:rPr>
        <w:t> in headers, query string or cookies</w:t>
      </w:r>
    </w:p>
    <w:p w14:paraId="6BE00765" w14:textId="77777777" w:rsidR="00A02587" w:rsidRPr="00A02587" w:rsidRDefault="00A02587" w:rsidP="00A0258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ind w:left="3240"/>
        <w:rPr>
          <w:rFonts w:ascii="Arial" w:eastAsia="Times New Roman" w:hAnsi="Arial" w:cs="Arial"/>
          <w:sz w:val="24"/>
          <w:szCs w:val="24"/>
          <w:lang w:eastAsia="en-IN"/>
        </w:rPr>
      </w:pPr>
      <w:hyperlink r:id="rId20" w:history="1">
        <w:r w:rsidRPr="00A02587">
          <w:rPr>
            <w:rFonts w:ascii="Arial" w:eastAsia="Times New Roman" w:hAnsi="Arial" w:cs="Arial"/>
            <w:sz w:val="24"/>
            <w:szCs w:val="24"/>
            <w:lang w:eastAsia="en-IN"/>
          </w:rPr>
          <w:t>Cookie authentication</w:t>
        </w:r>
      </w:hyperlink>
    </w:p>
    <w:p w14:paraId="0C88A967" w14:textId="77777777" w:rsidR="00A02587" w:rsidRPr="00A02587" w:rsidRDefault="00A02587" w:rsidP="00A025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1620"/>
        <w:rPr>
          <w:rFonts w:ascii="Arial" w:eastAsia="Times New Roman" w:hAnsi="Arial" w:cs="Arial"/>
          <w:sz w:val="24"/>
          <w:szCs w:val="24"/>
          <w:lang w:eastAsia="en-IN"/>
        </w:rPr>
      </w:pPr>
      <w:hyperlink r:id="rId21" w:history="1">
        <w:r w:rsidRPr="00A02587">
          <w:rPr>
            <w:rFonts w:ascii="Arial" w:eastAsia="Times New Roman" w:hAnsi="Arial" w:cs="Arial"/>
            <w:sz w:val="24"/>
            <w:szCs w:val="24"/>
            <w:lang w:eastAsia="en-IN"/>
          </w:rPr>
          <w:t>OAuth 2</w:t>
        </w:r>
      </w:hyperlink>
    </w:p>
    <w:p w14:paraId="71D783B2" w14:textId="77777777" w:rsidR="00A02587" w:rsidRPr="00A02587" w:rsidRDefault="00A02587" w:rsidP="00A025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1620"/>
        <w:rPr>
          <w:rFonts w:ascii="Arial" w:eastAsia="Times New Roman" w:hAnsi="Arial" w:cs="Arial"/>
          <w:sz w:val="24"/>
          <w:szCs w:val="24"/>
          <w:lang w:eastAsia="en-IN"/>
        </w:rPr>
      </w:pPr>
      <w:hyperlink r:id="rId22" w:history="1">
        <w:r w:rsidRPr="00A02587">
          <w:rPr>
            <w:rFonts w:ascii="Arial" w:eastAsia="Times New Roman" w:hAnsi="Arial" w:cs="Arial"/>
            <w:sz w:val="24"/>
            <w:szCs w:val="24"/>
            <w:lang w:eastAsia="en-IN"/>
          </w:rPr>
          <w:t>OpenID Connect Discovery</w:t>
        </w:r>
      </w:hyperlink>
    </w:p>
    <w:p w14:paraId="7EEF353F" w14:textId="77777777" w:rsidR="00A02587" w:rsidRPr="00A02587" w:rsidRDefault="00A02587" w:rsidP="00F461F4">
      <w:pPr>
        <w:tabs>
          <w:tab w:val="left" w:pos="4153"/>
          <w:tab w:val="left" w:pos="4387"/>
        </w:tabs>
        <w:rPr>
          <w:rFonts w:ascii="Arial" w:hAnsi="Arial" w:cs="Arial"/>
          <w:sz w:val="32"/>
          <w:szCs w:val="32"/>
        </w:rPr>
      </w:pPr>
    </w:p>
    <w:sectPr w:rsidR="00A02587" w:rsidRPr="00A02587" w:rsidSect="00FA29D0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6517F"/>
    <w:multiLevelType w:val="multilevel"/>
    <w:tmpl w:val="64B61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0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9D0"/>
    <w:rsid w:val="001D614F"/>
    <w:rsid w:val="006043B9"/>
    <w:rsid w:val="007F6564"/>
    <w:rsid w:val="00873938"/>
    <w:rsid w:val="00A02587"/>
    <w:rsid w:val="00DA59E3"/>
    <w:rsid w:val="00E6323D"/>
    <w:rsid w:val="00F461F4"/>
    <w:rsid w:val="00FA2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5CAE4"/>
  <w15:chartTrackingRefBased/>
  <w15:docId w15:val="{72F3D9E3-E9AB-4E85-9DB8-A7293BBB9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A29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A29D0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A29D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6323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025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www.iana.org/assignments/http-authschemes/http-authschemes.x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swagger.io/docs/specification/authentication/oauth2/" TargetMode="External"/><Relationship Id="rId7" Type="http://schemas.openxmlformats.org/officeDocument/2006/relationships/hyperlink" Target="https://en.wikipedia.org/wiki/JSON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tools.ietf.org/html/rfc723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wagger.io/docs/specification/authentication/bearer-authentication/" TargetMode="External"/><Relationship Id="rId20" Type="http://schemas.openxmlformats.org/officeDocument/2006/relationships/hyperlink" Target="https://swagger.io/docs/specification/authentication/cookie-authentication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YAML" TargetMode="Externa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swagger.io/docs/specification/authentication/basic-authentication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OAI/OpenAPI-Specification/releases" TargetMode="External"/><Relationship Id="rId19" Type="http://schemas.openxmlformats.org/officeDocument/2006/relationships/hyperlink" Target="https://swagger.io/docs/specification/authentication/api-key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emver.org/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swagger.io/docs/specification/authentication/openid-connect-discove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1348D4-9898-4A32-A43C-C68E42B3F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Prajna C</dc:creator>
  <cp:keywords/>
  <dc:description/>
  <cp:lastModifiedBy>Prajna C</cp:lastModifiedBy>
  <cp:revision>2</cp:revision>
  <dcterms:created xsi:type="dcterms:W3CDTF">2022-03-01T11:08:00Z</dcterms:created>
  <dcterms:modified xsi:type="dcterms:W3CDTF">2022-03-01T12:02:00Z</dcterms:modified>
</cp:coreProperties>
</file>