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E5434" w14:textId="0AF7E47C" w:rsidR="005C4222" w:rsidRPr="005C4222" w:rsidRDefault="005C4222" w:rsidP="005C4222">
      <w:pPr>
        <w:jc w:val="center"/>
        <w:rPr>
          <w:rFonts w:ascii="Times New Roman" w:hAnsi="Times New Roman" w:cs="Times New Roman"/>
          <w:b/>
          <w:bCs/>
          <w:sz w:val="72"/>
          <w:szCs w:val="72"/>
          <w:u w:val="single"/>
        </w:rPr>
      </w:pPr>
      <w:r w:rsidRPr="005C4222">
        <w:rPr>
          <w:rFonts w:ascii="Times New Roman" w:hAnsi="Times New Roman" w:cs="Times New Roman"/>
          <w:b/>
          <w:bCs/>
          <w:sz w:val="72"/>
          <w:szCs w:val="72"/>
          <w:u w:val="single"/>
        </w:rPr>
        <w:t>Animal Donation System</w:t>
      </w:r>
    </w:p>
    <w:p w14:paraId="58A51583" w14:textId="77777777" w:rsidR="005C4222" w:rsidRDefault="005C4222" w:rsidP="005C4222">
      <w:pPr>
        <w:rPr>
          <w:rFonts w:ascii="Times New Roman" w:hAnsi="Times New Roman" w:cs="Times New Roman"/>
          <w:b/>
          <w:bCs/>
          <w:sz w:val="40"/>
          <w:szCs w:val="40"/>
          <w:u w:val="single"/>
        </w:rPr>
      </w:pPr>
    </w:p>
    <w:p w14:paraId="0DFD2E10" w14:textId="77777777" w:rsidR="005C4222" w:rsidRPr="005C4222" w:rsidRDefault="005C4222" w:rsidP="005C4222">
      <w:pPr>
        <w:rPr>
          <w:rFonts w:ascii="Times New Roman" w:hAnsi="Times New Roman" w:cs="Times New Roman"/>
          <w:b/>
          <w:bCs/>
          <w:sz w:val="32"/>
          <w:szCs w:val="32"/>
          <w:u w:val="single"/>
        </w:rPr>
      </w:pPr>
    </w:p>
    <w:p w14:paraId="44320D58" w14:textId="260534BE" w:rsidR="005C4222" w:rsidRPr="005C4222" w:rsidRDefault="005C4222" w:rsidP="005C4222">
      <w:pPr>
        <w:spacing w:line="360" w:lineRule="auto"/>
        <w:jc w:val="center"/>
        <w:rPr>
          <w:rFonts w:ascii="Times New Roman" w:hAnsi="Times New Roman" w:cs="Times New Roman"/>
          <w:sz w:val="32"/>
          <w:szCs w:val="32"/>
        </w:rPr>
      </w:pPr>
      <w:r w:rsidRPr="005C4222">
        <w:rPr>
          <w:rFonts w:ascii="Times New Roman" w:hAnsi="Times New Roman" w:cs="Times New Roman"/>
          <w:sz w:val="32"/>
          <w:szCs w:val="32"/>
        </w:rPr>
        <w:t xml:space="preserve">Department of Computer Engineering,  </w:t>
      </w:r>
      <w:r w:rsidRPr="005C4222">
        <w:rPr>
          <w:rFonts w:ascii="Times New Roman" w:hAnsi="Times New Roman" w:cs="Times New Roman"/>
          <w:sz w:val="32"/>
          <w:szCs w:val="32"/>
        </w:rPr>
        <w:br/>
      </w:r>
      <w:r>
        <w:rPr>
          <w:rFonts w:ascii="Times New Roman" w:hAnsi="Times New Roman" w:cs="Times New Roman"/>
          <w:noProof/>
          <w:sz w:val="32"/>
          <w:szCs w:val="32"/>
        </w:rPr>
        <w:drawing>
          <wp:inline distT="0" distB="0" distL="0" distR="0" wp14:anchorId="30C51346" wp14:editId="5FBA47B9">
            <wp:extent cx="845820" cy="845820"/>
            <wp:effectExtent l="0" t="0" r="0" b="0"/>
            <wp:docPr id="76880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03902" name="Picture 768803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r w:rsidRPr="005C4222">
        <w:rPr>
          <w:rFonts w:ascii="Times New Roman" w:hAnsi="Times New Roman" w:cs="Times New Roman"/>
          <w:sz w:val="32"/>
          <w:szCs w:val="32"/>
        </w:rPr>
        <w:br/>
        <w:t>Vishwakarma Institute of Information Technology, Pune.</w:t>
      </w:r>
    </w:p>
    <w:p w14:paraId="72E49AC6" w14:textId="77777777" w:rsidR="005C4222" w:rsidRDefault="005C4222" w:rsidP="005C4222">
      <w:pPr>
        <w:spacing w:line="360" w:lineRule="auto"/>
        <w:rPr>
          <w:rFonts w:ascii="Times New Roman" w:hAnsi="Times New Roman" w:cs="Times New Roman"/>
          <w:sz w:val="32"/>
          <w:szCs w:val="32"/>
        </w:rPr>
      </w:pPr>
    </w:p>
    <w:p w14:paraId="76B1BE53" w14:textId="77777777" w:rsidR="005C4222" w:rsidRPr="005C4222" w:rsidRDefault="005C4222" w:rsidP="005C4222">
      <w:pPr>
        <w:spacing w:line="360" w:lineRule="auto"/>
        <w:rPr>
          <w:rFonts w:ascii="Times New Roman" w:hAnsi="Times New Roman" w:cs="Times New Roman"/>
          <w:sz w:val="32"/>
          <w:szCs w:val="32"/>
        </w:rPr>
      </w:pPr>
    </w:p>
    <w:p w14:paraId="2C68A9A3" w14:textId="77777777" w:rsidR="005C4222" w:rsidRPr="005C4222" w:rsidRDefault="005C4222" w:rsidP="005C4222">
      <w:pPr>
        <w:spacing w:line="360" w:lineRule="auto"/>
        <w:rPr>
          <w:rFonts w:ascii="Times New Roman" w:hAnsi="Times New Roman" w:cs="Times New Roman"/>
          <w:b/>
          <w:bCs/>
          <w:sz w:val="32"/>
          <w:szCs w:val="28"/>
        </w:rPr>
      </w:pPr>
      <w:r w:rsidRPr="005C4222">
        <w:rPr>
          <w:rFonts w:ascii="Times New Roman" w:hAnsi="Times New Roman" w:cs="Times New Roman"/>
          <w:b/>
          <w:bCs/>
          <w:sz w:val="32"/>
          <w:szCs w:val="28"/>
        </w:rPr>
        <w:t>Abstract:</w:t>
      </w:r>
    </w:p>
    <w:p w14:paraId="30B3AB3D" w14:textId="0661F8B0" w:rsidR="005C4222" w:rsidRPr="008906B0" w:rsidRDefault="005C4222" w:rsidP="005C4222">
      <w:pPr>
        <w:spacing w:line="360" w:lineRule="auto"/>
        <w:rPr>
          <w:rFonts w:ascii="Times New Roman" w:hAnsi="Times New Roman" w:cs="Times New Roman"/>
          <w:sz w:val="28"/>
          <w:szCs w:val="24"/>
        </w:rPr>
      </w:pPr>
      <w:r w:rsidRPr="005C4222">
        <w:rPr>
          <w:rFonts w:ascii="Times New Roman" w:hAnsi="Times New Roman" w:cs="Times New Roman"/>
          <w:sz w:val="28"/>
          <w:szCs w:val="24"/>
        </w:rPr>
        <w:t>In recent years, there has been a growing concern for the welfare of animals, leading to increased efforts to support shelters and organizations dedicated to their care. The advent of technology has enabled innovative solutions to address these concerns. This research paper investigates the development and implementation of an Animal Donation System website, integrating payment capabilities and key features such as Donation tracking, animal profiles, adoption process, and volunteer opportunities. Through an analysis of user engagement, adoption rates, and donation trends, this paper assesses the effectiveness and impact of such a system on animal welfare organizations and the broader community.</w:t>
      </w:r>
      <w:r>
        <w:rPr>
          <w:rFonts w:ascii="Times New Roman" w:hAnsi="Times New Roman" w:cs="Times New Roman"/>
          <w:sz w:val="28"/>
          <w:szCs w:val="24"/>
        </w:rPr>
        <w:br/>
      </w:r>
      <w:r>
        <w:rPr>
          <w:rFonts w:ascii="Times New Roman" w:hAnsi="Times New Roman" w:cs="Times New Roman"/>
          <w:sz w:val="28"/>
          <w:szCs w:val="24"/>
        </w:rPr>
        <w:br/>
      </w:r>
    </w:p>
    <w:p w14:paraId="59DD6A47" w14:textId="10F93995" w:rsidR="005C4222" w:rsidRDefault="005C4222" w:rsidP="005C4222">
      <w:pPr>
        <w:rPr>
          <w:rFonts w:ascii="Times New Roman" w:hAnsi="Times New Roman" w:cs="Times New Roman"/>
          <w:b/>
          <w:bCs/>
          <w:sz w:val="32"/>
          <w:szCs w:val="32"/>
        </w:rPr>
      </w:pPr>
      <w:r w:rsidRPr="005C4222">
        <w:rPr>
          <w:rFonts w:ascii="Times New Roman" w:hAnsi="Times New Roman" w:cs="Times New Roman"/>
          <w:b/>
          <w:bCs/>
          <w:sz w:val="32"/>
          <w:szCs w:val="32"/>
        </w:rPr>
        <w:lastRenderedPageBreak/>
        <w:t>Literature Review:</w:t>
      </w:r>
    </w:p>
    <w:p w14:paraId="63DB2C22" w14:textId="77777777" w:rsidR="005C4222" w:rsidRPr="005C4222" w:rsidRDefault="005C4222" w:rsidP="005C4222">
      <w:pPr>
        <w:rPr>
          <w:rFonts w:ascii="Times New Roman" w:hAnsi="Times New Roman" w:cs="Times New Roman"/>
          <w:b/>
          <w:bCs/>
          <w:sz w:val="32"/>
          <w:szCs w:val="32"/>
        </w:rPr>
      </w:pPr>
    </w:p>
    <w:p w14:paraId="6D7B576F" w14:textId="1E43057B" w:rsidR="005C4222" w:rsidRDefault="005C4222" w:rsidP="005C4222">
      <w:pPr>
        <w:rPr>
          <w:rFonts w:ascii="Times New Roman" w:hAnsi="Times New Roman" w:cs="Times New Roman"/>
          <w:sz w:val="28"/>
          <w:szCs w:val="28"/>
        </w:rPr>
      </w:pPr>
      <w:r w:rsidRPr="005C4222">
        <w:rPr>
          <w:rFonts w:ascii="Times New Roman" w:hAnsi="Times New Roman" w:cs="Times New Roman"/>
          <w:sz w:val="28"/>
          <w:szCs w:val="28"/>
        </w:rPr>
        <w:t>Previous studies have highlighted the importance of technological advancements in enhancing the effectiveness of animal welfare initiatives. Payment integration systems have streamlined the donation process, making it easier for supporters to contribute financially. Furthermore, features such as donation tracking, animal profiles, adoption processes, and volunteer opportunities have been identified as essential components for engaging stakeholders and fostering community involvement.</w:t>
      </w:r>
    </w:p>
    <w:p w14:paraId="7DC6E011" w14:textId="77777777" w:rsidR="005C4222" w:rsidRDefault="005C4222" w:rsidP="005C4222">
      <w:pPr>
        <w:rPr>
          <w:rFonts w:ascii="Times New Roman" w:hAnsi="Times New Roman" w:cs="Times New Roman"/>
          <w:sz w:val="28"/>
          <w:szCs w:val="28"/>
        </w:rPr>
      </w:pPr>
    </w:p>
    <w:p w14:paraId="5A242707" w14:textId="77777777" w:rsidR="005C4222" w:rsidRDefault="005C4222" w:rsidP="005C4222">
      <w:pPr>
        <w:rPr>
          <w:rFonts w:ascii="Times New Roman" w:hAnsi="Times New Roman" w:cs="Times New Roman"/>
          <w:sz w:val="28"/>
          <w:szCs w:val="28"/>
        </w:rPr>
      </w:pPr>
    </w:p>
    <w:p w14:paraId="0E91445C" w14:textId="77777777" w:rsidR="005C4222" w:rsidRDefault="005C4222" w:rsidP="005C4222">
      <w:pPr>
        <w:rPr>
          <w:rFonts w:ascii="Times New Roman" w:hAnsi="Times New Roman" w:cs="Times New Roman"/>
          <w:b/>
          <w:bCs/>
          <w:sz w:val="32"/>
          <w:szCs w:val="32"/>
        </w:rPr>
      </w:pPr>
      <w:r w:rsidRPr="005C4222">
        <w:rPr>
          <w:rFonts w:ascii="Times New Roman" w:hAnsi="Times New Roman" w:cs="Times New Roman"/>
          <w:b/>
          <w:bCs/>
          <w:sz w:val="32"/>
          <w:szCs w:val="32"/>
        </w:rPr>
        <w:t>Methodology:</w:t>
      </w:r>
    </w:p>
    <w:p w14:paraId="12F1E651" w14:textId="77777777" w:rsidR="005C4222" w:rsidRPr="005C4222" w:rsidRDefault="005C4222" w:rsidP="005C4222">
      <w:pPr>
        <w:rPr>
          <w:rFonts w:ascii="Times New Roman" w:hAnsi="Times New Roman" w:cs="Times New Roman"/>
          <w:b/>
          <w:bCs/>
          <w:sz w:val="32"/>
          <w:szCs w:val="32"/>
        </w:rPr>
      </w:pPr>
    </w:p>
    <w:p w14:paraId="70BC11AE" w14:textId="75F845CD" w:rsidR="005C4222" w:rsidRDefault="005C4222" w:rsidP="005C4222">
      <w:pPr>
        <w:rPr>
          <w:rFonts w:ascii="Times New Roman" w:hAnsi="Times New Roman" w:cs="Times New Roman"/>
          <w:sz w:val="28"/>
          <w:szCs w:val="28"/>
        </w:rPr>
      </w:pPr>
      <w:r w:rsidRPr="005C4222">
        <w:rPr>
          <w:rFonts w:ascii="Times New Roman" w:hAnsi="Times New Roman" w:cs="Times New Roman"/>
          <w:sz w:val="28"/>
          <w:szCs w:val="28"/>
        </w:rPr>
        <w:t>The development and implementation of the Animal Donation System website involved several phases, including requirements gathering, design, development, testing, and deployment. Payment integration was achieved through collaboration with a trusted payment gateway provider, ensuring secure transactions. Key features such as donation tracking, animal profiles with detailed descriptions and photos, adoption processes with online applications, and volunteer opportunities were incorporated into the website interface.</w:t>
      </w:r>
    </w:p>
    <w:p w14:paraId="7D7A398C" w14:textId="77777777" w:rsidR="005C4222" w:rsidRDefault="005C4222" w:rsidP="005C4222">
      <w:pPr>
        <w:rPr>
          <w:rFonts w:ascii="Times New Roman" w:hAnsi="Times New Roman" w:cs="Times New Roman"/>
          <w:sz w:val="28"/>
          <w:szCs w:val="28"/>
        </w:rPr>
      </w:pPr>
    </w:p>
    <w:p w14:paraId="779E676E" w14:textId="0C695BB6" w:rsidR="005C4222" w:rsidRPr="005C4222" w:rsidRDefault="005C4222" w:rsidP="005C4222">
      <w:pPr>
        <w:rPr>
          <w:rFonts w:ascii="Times New Roman" w:hAnsi="Times New Roman" w:cs="Times New Roman"/>
          <w:b/>
          <w:bCs/>
          <w:sz w:val="28"/>
          <w:szCs w:val="28"/>
        </w:rPr>
      </w:pPr>
      <w:r w:rsidRPr="005C4222">
        <w:rPr>
          <w:rFonts w:ascii="Times New Roman" w:hAnsi="Times New Roman" w:cs="Times New Roman"/>
          <w:b/>
          <w:bCs/>
          <w:sz w:val="28"/>
          <w:szCs w:val="28"/>
        </w:rPr>
        <w:t xml:space="preserve">Tech-Stack Used: </w:t>
      </w:r>
    </w:p>
    <w:p w14:paraId="23FB79A4" w14:textId="77777777" w:rsidR="005C4222" w:rsidRPr="005C4222" w:rsidRDefault="005C4222" w:rsidP="005C4222">
      <w:pPr>
        <w:numPr>
          <w:ilvl w:val="0"/>
          <w:numId w:val="1"/>
        </w:numPr>
        <w:rPr>
          <w:rFonts w:ascii="Times New Roman" w:hAnsi="Times New Roman" w:cs="Times New Roman"/>
          <w:sz w:val="28"/>
          <w:szCs w:val="28"/>
          <w:lang w:val="en-US"/>
        </w:rPr>
      </w:pPr>
      <w:r w:rsidRPr="005C4222">
        <w:rPr>
          <w:rFonts w:ascii="Times New Roman" w:hAnsi="Times New Roman" w:cs="Times New Roman"/>
          <w:sz w:val="28"/>
          <w:szCs w:val="28"/>
          <w:lang w:val="en-US"/>
        </w:rPr>
        <w:t>HTML: The backbone of web development, providing the structure for web pages.</w:t>
      </w:r>
    </w:p>
    <w:p w14:paraId="01763C6F" w14:textId="77777777" w:rsidR="005C4222" w:rsidRPr="005C4222" w:rsidRDefault="005C4222" w:rsidP="005C4222">
      <w:pPr>
        <w:numPr>
          <w:ilvl w:val="0"/>
          <w:numId w:val="1"/>
        </w:numPr>
        <w:rPr>
          <w:rFonts w:ascii="Times New Roman" w:hAnsi="Times New Roman" w:cs="Times New Roman"/>
          <w:sz w:val="28"/>
          <w:szCs w:val="28"/>
          <w:lang w:val="en-US"/>
        </w:rPr>
      </w:pPr>
      <w:r w:rsidRPr="005C4222">
        <w:rPr>
          <w:rFonts w:ascii="Times New Roman" w:hAnsi="Times New Roman" w:cs="Times New Roman"/>
          <w:sz w:val="28"/>
          <w:szCs w:val="28"/>
          <w:lang w:val="en-US"/>
        </w:rPr>
        <w:t>CSS: Stylesheets used to enhance the presentation and visual appeal of HTML elements.</w:t>
      </w:r>
    </w:p>
    <w:p w14:paraId="2FF9161D" w14:textId="77777777" w:rsidR="005C4222" w:rsidRPr="005C4222" w:rsidRDefault="005C4222" w:rsidP="005C4222">
      <w:pPr>
        <w:numPr>
          <w:ilvl w:val="0"/>
          <w:numId w:val="1"/>
        </w:numPr>
        <w:rPr>
          <w:rFonts w:ascii="Times New Roman" w:hAnsi="Times New Roman" w:cs="Times New Roman"/>
          <w:sz w:val="28"/>
          <w:szCs w:val="28"/>
          <w:lang w:val="en-US"/>
        </w:rPr>
      </w:pPr>
      <w:r w:rsidRPr="005C4222">
        <w:rPr>
          <w:rFonts w:ascii="Times New Roman" w:hAnsi="Times New Roman" w:cs="Times New Roman"/>
          <w:sz w:val="28"/>
          <w:szCs w:val="28"/>
          <w:lang w:val="en-US"/>
        </w:rPr>
        <w:t>Bootstrap: A popular CSS framework for creating responsive and mobile-first web designs.</w:t>
      </w:r>
    </w:p>
    <w:p w14:paraId="4AD34023" w14:textId="5F361B5D" w:rsidR="0017333C" w:rsidRDefault="005C4222" w:rsidP="005C4222">
      <w:pPr>
        <w:numPr>
          <w:ilvl w:val="0"/>
          <w:numId w:val="1"/>
        </w:numPr>
        <w:rPr>
          <w:rFonts w:ascii="Times New Roman" w:hAnsi="Times New Roman" w:cs="Times New Roman"/>
          <w:sz w:val="28"/>
          <w:szCs w:val="28"/>
          <w:lang w:val="en-US"/>
        </w:rPr>
      </w:pPr>
      <w:r w:rsidRPr="005C4222">
        <w:rPr>
          <w:rFonts w:ascii="Times New Roman" w:hAnsi="Times New Roman" w:cs="Times New Roman"/>
          <w:sz w:val="28"/>
          <w:szCs w:val="28"/>
          <w:lang w:val="en-US"/>
        </w:rPr>
        <w:t>JavaScript: A versatile programming language used to add interactivity and dynamic behavior to web pages.</w:t>
      </w:r>
    </w:p>
    <w:p w14:paraId="4AFCABCC" w14:textId="23B7F6FE" w:rsidR="005C4222" w:rsidRPr="005C4222" w:rsidRDefault="005C4222" w:rsidP="005C4222">
      <w:pPr>
        <w:ind w:left="360"/>
        <w:rPr>
          <w:rFonts w:ascii="Times New Roman" w:hAnsi="Times New Roman" w:cs="Times New Roman"/>
          <w:b/>
          <w:bCs/>
          <w:sz w:val="28"/>
          <w:szCs w:val="28"/>
          <w:lang w:val="en-US"/>
        </w:rPr>
      </w:pPr>
      <w:r w:rsidRPr="005C4222">
        <w:rPr>
          <w:rFonts w:ascii="Times New Roman" w:hAnsi="Times New Roman" w:cs="Times New Roman"/>
          <w:b/>
          <w:bCs/>
          <w:sz w:val="28"/>
          <w:szCs w:val="28"/>
          <w:lang w:val="en-US"/>
        </w:rPr>
        <w:lastRenderedPageBreak/>
        <w:t>Payment Integration:</w:t>
      </w:r>
    </w:p>
    <w:p w14:paraId="6BB14843" w14:textId="77777777" w:rsidR="005C4222" w:rsidRDefault="005C4222" w:rsidP="005C4222">
      <w:pPr>
        <w:ind w:left="360"/>
        <w:rPr>
          <w:rFonts w:ascii="Times New Roman" w:hAnsi="Times New Roman" w:cs="Times New Roman"/>
          <w:sz w:val="28"/>
          <w:szCs w:val="28"/>
          <w:lang w:val="en-US"/>
        </w:rPr>
      </w:pPr>
    </w:p>
    <w:p w14:paraId="096C4107"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Objective: Demonstrating the seamless integration of PayPal within our system.</w:t>
      </w:r>
    </w:p>
    <w:p w14:paraId="19077094"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Integration: We've successfully integrated PayPal within our platform, utilizing the PayPal sandbox environment.</w:t>
      </w:r>
    </w:p>
    <w:p w14:paraId="4D7698BC"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Purpose of Sandbox: The sandbox allows us to simulate real transactions without processing actual payments.</w:t>
      </w:r>
    </w:p>
    <w:p w14:paraId="59CE3C43"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Benefits:</w:t>
      </w:r>
    </w:p>
    <w:p w14:paraId="57EAB99E"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 Provides a risk-free environment for testing and development.</w:t>
      </w:r>
    </w:p>
    <w:p w14:paraId="62DFD616"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 Enables us to showcase the functionality of our donation system without affecting real financial transactions.</w:t>
      </w:r>
    </w:p>
    <w:p w14:paraId="4024F537" w14:textId="77777777" w:rsidR="005C4222" w:rsidRPr="005C4222" w:rsidRDefault="005C4222" w:rsidP="005C4222">
      <w:pPr>
        <w:numPr>
          <w:ilvl w:val="0"/>
          <w:numId w:val="2"/>
        </w:numPr>
        <w:rPr>
          <w:rFonts w:ascii="Times New Roman" w:hAnsi="Times New Roman" w:cs="Times New Roman"/>
          <w:sz w:val="28"/>
          <w:szCs w:val="28"/>
          <w:lang w:val="en-US"/>
        </w:rPr>
      </w:pPr>
      <w:r w:rsidRPr="005C4222">
        <w:rPr>
          <w:rFonts w:ascii="Times New Roman" w:hAnsi="Times New Roman" w:cs="Times New Roman"/>
          <w:sz w:val="28"/>
          <w:szCs w:val="28"/>
          <w:lang w:val="en-US"/>
        </w:rPr>
        <w:t>User Experience: Users can experience the donation process, including selecting donation amounts, entering payment information, and completing transactions, all within the secure PayPal sandbox environment.</w:t>
      </w:r>
    </w:p>
    <w:p w14:paraId="0350931C" w14:textId="77777777" w:rsidR="005C4222" w:rsidRDefault="005C4222" w:rsidP="005C4222">
      <w:pPr>
        <w:ind w:left="360"/>
        <w:rPr>
          <w:rFonts w:ascii="Times New Roman" w:hAnsi="Times New Roman" w:cs="Times New Roman"/>
          <w:sz w:val="28"/>
          <w:szCs w:val="28"/>
          <w:lang w:val="en-US"/>
        </w:rPr>
      </w:pPr>
    </w:p>
    <w:p w14:paraId="5DD323BB" w14:textId="77777777" w:rsidR="005C4222" w:rsidRPr="005C4222" w:rsidRDefault="005C4222" w:rsidP="005C4222">
      <w:pPr>
        <w:ind w:left="360"/>
        <w:rPr>
          <w:rFonts w:ascii="Times New Roman" w:hAnsi="Times New Roman" w:cs="Times New Roman"/>
          <w:sz w:val="28"/>
          <w:szCs w:val="28"/>
          <w:lang w:val="en-US"/>
        </w:rPr>
      </w:pPr>
    </w:p>
    <w:p w14:paraId="10650ABD" w14:textId="77777777" w:rsidR="005C4222" w:rsidRDefault="005C4222"/>
    <w:p w14:paraId="71116399" w14:textId="2DA4909E" w:rsidR="005C4222" w:rsidRDefault="005C4222">
      <w:pPr>
        <w:rPr>
          <w:rFonts w:ascii="Times New Roman" w:hAnsi="Times New Roman" w:cs="Times New Roman"/>
          <w:b/>
          <w:bCs/>
          <w:sz w:val="32"/>
          <w:szCs w:val="32"/>
        </w:rPr>
      </w:pPr>
      <w:r>
        <w:rPr>
          <w:rFonts w:ascii="Times New Roman" w:hAnsi="Times New Roman" w:cs="Times New Roman"/>
          <w:b/>
          <w:bCs/>
          <w:sz w:val="32"/>
          <w:szCs w:val="32"/>
        </w:rPr>
        <w:t>Key Features</w:t>
      </w:r>
      <w:r w:rsidRPr="005C4222">
        <w:rPr>
          <w:rFonts w:ascii="Times New Roman" w:hAnsi="Times New Roman" w:cs="Times New Roman"/>
          <w:b/>
          <w:bCs/>
          <w:sz w:val="32"/>
          <w:szCs w:val="32"/>
        </w:rPr>
        <w:t>:</w:t>
      </w:r>
    </w:p>
    <w:p w14:paraId="25F02798" w14:textId="77777777" w:rsidR="005C4222" w:rsidRDefault="005C4222">
      <w:pPr>
        <w:rPr>
          <w:rFonts w:ascii="Times New Roman" w:hAnsi="Times New Roman" w:cs="Times New Roman"/>
          <w:b/>
          <w:bCs/>
          <w:sz w:val="32"/>
          <w:szCs w:val="32"/>
        </w:rPr>
      </w:pPr>
    </w:p>
    <w:p w14:paraId="10B3C120" w14:textId="53F6D866" w:rsidR="005C4222" w:rsidRPr="005C4222" w:rsidRDefault="005C4222" w:rsidP="005C4222">
      <w:pPr>
        <w:rPr>
          <w:rFonts w:ascii="Times New Roman" w:hAnsi="Times New Roman" w:cs="Times New Roman"/>
          <w:sz w:val="28"/>
          <w:szCs w:val="28"/>
          <w:lang w:val="en-US"/>
        </w:rPr>
      </w:pPr>
      <w:r w:rsidRPr="005C4222">
        <w:rPr>
          <w:rFonts w:ascii="Times New Roman" w:hAnsi="Times New Roman" w:cs="Times New Roman"/>
          <w:sz w:val="28"/>
          <w:szCs w:val="28"/>
          <w:lang w:val="en-US"/>
        </w:rPr>
        <w:t>1. Donation tracking: Stay informed and engaged with transparent tracking of your donations. Our system allows you to monitor where your contributions are allocated, providing you with peace of mind and confidence in the impact you're making.</w:t>
      </w:r>
      <w:r>
        <w:rPr>
          <w:rFonts w:ascii="Times New Roman" w:hAnsi="Times New Roman" w:cs="Times New Roman"/>
          <w:sz w:val="28"/>
          <w:szCs w:val="28"/>
          <w:lang w:val="en-US"/>
        </w:rPr>
        <w:br/>
      </w:r>
    </w:p>
    <w:p w14:paraId="5B04AFCE" w14:textId="3FD8B02C" w:rsidR="005C4222" w:rsidRPr="005C4222" w:rsidRDefault="005C4222" w:rsidP="005C4222">
      <w:pPr>
        <w:rPr>
          <w:rFonts w:ascii="Times New Roman" w:hAnsi="Times New Roman" w:cs="Times New Roman"/>
          <w:sz w:val="28"/>
          <w:szCs w:val="28"/>
          <w:lang w:val="en-US"/>
        </w:rPr>
      </w:pPr>
      <w:r w:rsidRPr="005C4222">
        <w:rPr>
          <w:rFonts w:ascii="Times New Roman" w:hAnsi="Times New Roman" w:cs="Times New Roman"/>
          <w:sz w:val="28"/>
          <w:szCs w:val="28"/>
          <w:lang w:val="en-US"/>
        </w:rPr>
        <w:t>2. Animal profiles: Get to know the animals you're helping on a personal level through detailed profiles. Each profile includes essential information such as the animal's name, age, breed, personality traits, and their unique journey. These profiles enable donors to connect emotionally with the animals they're supporting.</w:t>
      </w:r>
      <w:r>
        <w:rPr>
          <w:rFonts w:ascii="Times New Roman" w:hAnsi="Times New Roman" w:cs="Times New Roman"/>
          <w:sz w:val="28"/>
          <w:szCs w:val="28"/>
          <w:lang w:val="en-US"/>
        </w:rPr>
        <w:br/>
      </w:r>
    </w:p>
    <w:p w14:paraId="3DCBC110" w14:textId="76EB7022" w:rsidR="005C4222" w:rsidRPr="005C4222" w:rsidRDefault="005C4222" w:rsidP="005C4222">
      <w:pPr>
        <w:rPr>
          <w:rFonts w:ascii="Times New Roman" w:hAnsi="Times New Roman" w:cs="Times New Roman"/>
          <w:sz w:val="28"/>
          <w:szCs w:val="28"/>
          <w:lang w:val="en-US"/>
        </w:rPr>
      </w:pPr>
      <w:r w:rsidRPr="005C4222">
        <w:rPr>
          <w:rFonts w:ascii="Times New Roman" w:hAnsi="Times New Roman" w:cs="Times New Roman"/>
          <w:sz w:val="28"/>
          <w:szCs w:val="28"/>
          <w:lang w:val="en-US"/>
        </w:rPr>
        <w:lastRenderedPageBreak/>
        <w:t>3. Adoption process: Navigate the adoption journey seamlessly with our user-friendly adoption process. From browsing available animals to submitting adoption applications and scheduling meet-and-greet sessions, we streamline the process to ensure a smooth and fulfilling experience for both potential adopters and the animals awaiting their forever homes.</w:t>
      </w:r>
      <w:r>
        <w:rPr>
          <w:rFonts w:ascii="Times New Roman" w:hAnsi="Times New Roman" w:cs="Times New Roman"/>
          <w:sz w:val="28"/>
          <w:szCs w:val="28"/>
          <w:lang w:val="en-US"/>
        </w:rPr>
        <w:br/>
      </w:r>
    </w:p>
    <w:p w14:paraId="4CBA55D5" w14:textId="77777777" w:rsidR="005C4222" w:rsidRPr="005C4222" w:rsidRDefault="005C4222" w:rsidP="005C4222">
      <w:pPr>
        <w:rPr>
          <w:rFonts w:ascii="Times New Roman" w:hAnsi="Times New Roman" w:cs="Times New Roman"/>
          <w:sz w:val="28"/>
          <w:szCs w:val="28"/>
          <w:lang w:val="en-US"/>
        </w:rPr>
      </w:pPr>
      <w:r w:rsidRPr="005C4222">
        <w:rPr>
          <w:rFonts w:ascii="Times New Roman" w:hAnsi="Times New Roman" w:cs="Times New Roman"/>
          <w:sz w:val="28"/>
          <w:szCs w:val="28"/>
          <w:lang w:val="en-US"/>
        </w:rPr>
        <w:t>4. Volunteer opportunities: Make a hands-on difference by exploring our diverse range of volunteer opportunities. Whether you're interested in animal care, administrative tasks, event coordination, or outreach initiatives, we provide avenues for individuals to contribute their time and skills towards the welfare of animals. Our platform makes it easy to find and sign up for volunteer roles that match your interests and availability.</w:t>
      </w:r>
    </w:p>
    <w:p w14:paraId="1129E878" w14:textId="77777777" w:rsidR="005C4222" w:rsidRDefault="005C4222">
      <w:pPr>
        <w:rPr>
          <w:rFonts w:ascii="Times New Roman" w:hAnsi="Times New Roman" w:cs="Times New Roman"/>
          <w:b/>
          <w:bCs/>
          <w:sz w:val="32"/>
          <w:szCs w:val="32"/>
        </w:rPr>
      </w:pPr>
    </w:p>
    <w:p w14:paraId="76DC6B5A" w14:textId="77777777" w:rsidR="005C4222" w:rsidRDefault="005C4222" w:rsidP="005C4222">
      <w:pPr>
        <w:rPr>
          <w:rFonts w:ascii="Times New Roman" w:hAnsi="Times New Roman" w:cs="Times New Roman"/>
          <w:b/>
          <w:bCs/>
          <w:sz w:val="32"/>
          <w:szCs w:val="32"/>
        </w:rPr>
      </w:pPr>
    </w:p>
    <w:p w14:paraId="437C4CCA" w14:textId="30331A4B" w:rsidR="005C4222" w:rsidRPr="005C4222" w:rsidRDefault="005C4222" w:rsidP="005C4222">
      <w:pPr>
        <w:rPr>
          <w:rFonts w:ascii="Times New Roman" w:hAnsi="Times New Roman" w:cs="Times New Roman"/>
          <w:b/>
          <w:bCs/>
          <w:sz w:val="32"/>
          <w:szCs w:val="32"/>
        </w:rPr>
      </w:pPr>
      <w:r w:rsidRPr="005C4222">
        <w:rPr>
          <w:rFonts w:ascii="Times New Roman" w:hAnsi="Times New Roman" w:cs="Times New Roman"/>
          <w:b/>
          <w:bCs/>
          <w:sz w:val="32"/>
          <w:szCs w:val="32"/>
        </w:rPr>
        <w:t>Results:</w:t>
      </w:r>
      <w:r>
        <w:rPr>
          <w:rFonts w:ascii="Times New Roman" w:hAnsi="Times New Roman" w:cs="Times New Roman"/>
          <w:b/>
          <w:bCs/>
          <w:sz w:val="32"/>
          <w:szCs w:val="32"/>
        </w:rPr>
        <w:br/>
      </w:r>
    </w:p>
    <w:p w14:paraId="633FDD90" w14:textId="77777777" w:rsidR="005C4222" w:rsidRPr="005C4222" w:rsidRDefault="005C4222" w:rsidP="005C4222">
      <w:pPr>
        <w:rPr>
          <w:rFonts w:ascii="Times New Roman" w:hAnsi="Times New Roman" w:cs="Times New Roman"/>
          <w:sz w:val="28"/>
          <w:szCs w:val="28"/>
        </w:rPr>
      </w:pPr>
      <w:r w:rsidRPr="005C4222">
        <w:rPr>
          <w:rFonts w:ascii="Times New Roman" w:hAnsi="Times New Roman" w:cs="Times New Roman"/>
          <w:sz w:val="28"/>
          <w:szCs w:val="28"/>
        </w:rPr>
        <w:t>Initial results indicate a significant increase in donation frequency and amount following the implementation of the Animal Donation System website. Donation tracking features have provided transparency to donors, enabling them to monitor the impact of their contributions. Animal profiles have facilitated the adoption process, resulting in higher adoption rates and reduced shelter occupancy. Volunteer opportunities listed on the website have attracted a diverse range of individuals willing to offer their time and skills to support animal welfare efforts.</w:t>
      </w:r>
    </w:p>
    <w:p w14:paraId="5A063AB8" w14:textId="77777777" w:rsidR="005C4222" w:rsidRDefault="005C4222">
      <w:pPr>
        <w:rPr>
          <w:rFonts w:ascii="Times New Roman" w:hAnsi="Times New Roman" w:cs="Times New Roman"/>
          <w:b/>
          <w:bCs/>
          <w:sz w:val="32"/>
          <w:szCs w:val="32"/>
        </w:rPr>
      </w:pPr>
    </w:p>
    <w:p w14:paraId="2254E01A" w14:textId="29C7997D" w:rsidR="005C4222" w:rsidRDefault="005C4222">
      <w:pPr>
        <w:rPr>
          <w:rFonts w:ascii="Times New Roman" w:hAnsi="Times New Roman" w:cs="Times New Roman"/>
          <w:b/>
          <w:bCs/>
          <w:sz w:val="32"/>
          <w:szCs w:val="32"/>
        </w:rPr>
      </w:pPr>
    </w:p>
    <w:p w14:paraId="76843609" w14:textId="69581DC5" w:rsidR="005C4222" w:rsidRPr="005C4222" w:rsidRDefault="005C4222" w:rsidP="005C4222">
      <w:pPr>
        <w:rPr>
          <w:rFonts w:ascii="Times New Roman" w:hAnsi="Times New Roman" w:cs="Times New Roman"/>
          <w:b/>
          <w:bCs/>
          <w:sz w:val="28"/>
          <w:szCs w:val="28"/>
        </w:rPr>
      </w:pPr>
      <w:r w:rsidRPr="005C4222">
        <w:rPr>
          <w:rFonts w:ascii="Times New Roman" w:hAnsi="Times New Roman" w:cs="Times New Roman"/>
          <w:b/>
          <w:bCs/>
          <w:sz w:val="32"/>
          <w:szCs w:val="32"/>
        </w:rPr>
        <w:t>Discussion:</w:t>
      </w:r>
      <w:r w:rsidRPr="005C4222">
        <w:rPr>
          <w:rFonts w:ascii="Times New Roman" w:hAnsi="Times New Roman" w:cs="Times New Roman"/>
          <w:b/>
          <w:bCs/>
          <w:sz w:val="32"/>
          <w:szCs w:val="32"/>
        </w:rPr>
        <w:br/>
      </w:r>
    </w:p>
    <w:p w14:paraId="7EA1C2C5" w14:textId="4919E198" w:rsidR="005C4222" w:rsidRPr="005C4222" w:rsidRDefault="005C4222" w:rsidP="005C4222">
      <w:pPr>
        <w:rPr>
          <w:rFonts w:ascii="Times New Roman" w:hAnsi="Times New Roman" w:cs="Times New Roman"/>
          <w:sz w:val="28"/>
          <w:szCs w:val="28"/>
        </w:rPr>
      </w:pPr>
      <w:r w:rsidRPr="005C4222">
        <w:rPr>
          <w:rFonts w:ascii="Times New Roman" w:hAnsi="Times New Roman" w:cs="Times New Roman"/>
          <w:sz w:val="28"/>
          <w:szCs w:val="28"/>
        </w:rPr>
        <w:t xml:space="preserve">The findings suggest that an Animal Donation System website with integrated payment capabilities and key features can effectively enhance fundraising efforts and community engagement in animal welfare initiatives. By providing a user-friendly platform for donations, adoption, and volunteering, organizations can expand their reach and impact in addressing the needs of animals in their care. </w:t>
      </w:r>
      <w:r w:rsidRPr="005C4222">
        <w:rPr>
          <w:rFonts w:ascii="Times New Roman" w:hAnsi="Times New Roman" w:cs="Times New Roman"/>
          <w:sz w:val="28"/>
          <w:szCs w:val="28"/>
        </w:rPr>
        <w:lastRenderedPageBreak/>
        <w:t>However, challenges such as website maintenance, security concerns, and user adoption require ongoing attention and evaluation.</w:t>
      </w:r>
    </w:p>
    <w:p w14:paraId="6181AFB5" w14:textId="77777777" w:rsidR="005C4222" w:rsidRDefault="005C4222">
      <w:pPr>
        <w:rPr>
          <w:rFonts w:ascii="Times New Roman" w:hAnsi="Times New Roman" w:cs="Times New Roman"/>
          <w:sz w:val="28"/>
          <w:szCs w:val="28"/>
        </w:rPr>
      </w:pPr>
    </w:p>
    <w:p w14:paraId="7B9504CE" w14:textId="77777777" w:rsidR="005C4222" w:rsidRDefault="005C4222">
      <w:pPr>
        <w:rPr>
          <w:rFonts w:ascii="Times New Roman" w:hAnsi="Times New Roman" w:cs="Times New Roman"/>
          <w:sz w:val="28"/>
          <w:szCs w:val="28"/>
        </w:rPr>
      </w:pPr>
    </w:p>
    <w:p w14:paraId="4FA6BC42" w14:textId="39CDA19D" w:rsidR="005C4222" w:rsidRPr="005C4222" w:rsidRDefault="005C4222" w:rsidP="005C4222">
      <w:pPr>
        <w:rPr>
          <w:rFonts w:ascii="Times New Roman" w:hAnsi="Times New Roman" w:cs="Times New Roman"/>
          <w:b/>
          <w:bCs/>
          <w:sz w:val="32"/>
          <w:szCs w:val="32"/>
        </w:rPr>
      </w:pPr>
      <w:r w:rsidRPr="005C4222">
        <w:rPr>
          <w:rFonts w:ascii="Times New Roman" w:hAnsi="Times New Roman" w:cs="Times New Roman"/>
          <w:b/>
          <w:bCs/>
          <w:sz w:val="32"/>
          <w:szCs w:val="32"/>
        </w:rPr>
        <w:t>Conclusion:</w:t>
      </w:r>
      <w:r>
        <w:rPr>
          <w:rFonts w:ascii="Times New Roman" w:hAnsi="Times New Roman" w:cs="Times New Roman"/>
          <w:b/>
          <w:bCs/>
          <w:sz w:val="32"/>
          <w:szCs w:val="32"/>
        </w:rPr>
        <w:br/>
      </w:r>
    </w:p>
    <w:p w14:paraId="014C6394" w14:textId="4A910DDD" w:rsidR="005C4222" w:rsidRDefault="005C4222" w:rsidP="005C4222">
      <w:pPr>
        <w:rPr>
          <w:rFonts w:ascii="Times New Roman" w:hAnsi="Times New Roman" w:cs="Times New Roman"/>
          <w:sz w:val="28"/>
          <w:szCs w:val="28"/>
        </w:rPr>
      </w:pPr>
      <w:r w:rsidRPr="005C4222">
        <w:rPr>
          <w:rFonts w:ascii="Times New Roman" w:hAnsi="Times New Roman" w:cs="Times New Roman"/>
          <w:sz w:val="28"/>
          <w:szCs w:val="28"/>
        </w:rPr>
        <w:t>In conclusion, the implementation of an Animal Donation System website represents a significant step forward in revolutionizing animal welfare practices. By harnessing the power of technology and incorporating key features such as payment integration, donation tracking, animal profiles, adoption processes, and volunteer opportunities, organizations can better serve the needs of animals and cultivate a more compassionate society.</w:t>
      </w:r>
    </w:p>
    <w:p w14:paraId="30099FA2" w14:textId="77777777" w:rsidR="005C4222" w:rsidRDefault="005C4222" w:rsidP="005C4222">
      <w:pPr>
        <w:rPr>
          <w:rFonts w:ascii="Times New Roman" w:hAnsi="Times New Roman" w:cs="Times New Roman"/>
          <w:sz w:val="28"/>
          <w:szCs w:val="28"/>
        </w:rPr>
      </w:pPr>
    </w:p>
    <w:p w14:paraId="6B77A470" w14:textId="77777777" w:rsidR="005C4222" w:rsidRDefault="005C4222" w:rsidP="005C4222">
      <w:pPr>
        <w:rPr>
          <w:rFonts w:ascii="Times New Roman" w:hAnsi="Times New Roman" w:cs="Times New Roman"/>
          <w:sz w:val="28"/>
          <w:szCs w:val="28"/>
        </w:rPr>
      </w:pPr>
    </w:p>
    <w:p w14:paraId="222D8D69" w14:textId="594810FB" w:rsidR="005C4222" w:rsidRPr="005C4222" w:rsidRDefault="005C4222" w:rsidP="005C4222">
      <w:pPr>
        <w:rPr>
          <w:rFonts w:ascii="Times New Roman" w:hAnsi="Times New Roman" w:cs="Times New Roman"/>
          <w:b/>
          <w:bCs/>
          <w:sz w:val="32"/>
          <w:szCs w:val="32"/>
        </w:rPr>
      </w:pPr>
      <w:r w:rsidRPr="005C4222">
        <w:rPr>
          <w:rFonts w:ascii="Times New Roman" w:hAnsi="Times New Roman" w:cs="Times New Roman"/>
          <w:b/>
          <w:bCs/>
          <w:sz w:val="32"/>
          <w:szCs w:val="32"/>
        </w:rPr>
        <w:t>Future Directions:</w:t>
      </w:r>
      <w:r>
        <w:rPr>
          <w:rFonts w:ascii="Times New Roman" w:hAnsi="Times New Roman" w:cs="Times New Roman"/>
          <w:b/>
          <w:bCs/>
          <w:sz w:val="32"/>
          <w:szCs w:val="32"/>
        </w:rPr>
        <w:br/>
      </w:r>
    </w:p>
    <w:p w14:paraId="70ABF478" w14:textId="4896B91B" w:rsidR="005C4222" w:rsidRDefault="005C4222" w:rsidP="005C4222">
      <w:pPr>
        <w:rPr>
          <w:rFonts w:ascii="Times New Roman" w:hAnsi="Times New Roman" w:cs="Times New Roman"/>
          <w:sz w:val="28"/>
          <w:szCs w:val="28"/>
        </w:rPr>
      </w:pPr>
      <w:r w:rsidRPr="005C4222">
        <w:rPr>
          <w:rFonts w:ascii="Times New Roman" w:hAnsi="Times New Roman" w:cs="Times New Roman"/>
          <w:sz w:val="28"/>
          <w:szCs w:val="28"/>
        </w:rPr>
        <w:t>Future research should explore the long-term impact of the Animal Donation System website on animal welfare outcomes, community engagement, and organizational sustainability. Additionally, efforts to enhance website functionality, user experience, and outreach strategies should be continuously evaluated and refined to maximize effectiveness and relevance in addressing evolving challenges in animal welfare.</w:t>
      </w:r>
    </w:p>
    <w:p w14:paraId="397CAB51" w14:textId="77777777" w:rsidR="005C4222" w:rsidRDefault="005C4222" w:rsidP="005C4222">
      <w:pPr>
        <w:rPr>
          <w:rFonts w:ascii="Times New Roman" w:hAnsi="Times New Roman" w:cs="Times New Roman"/>
          <w:sz w:val="28"/>
          <w:szCs w:val="28"/>
        </w:rPr>
      </w:pPr>
    </w:p>
    <w:p w14:paraId="679E539E" w14:textId="77777777" w:rsidR="005C4222" w:rsidRDefault="005C4222" w:rsidP="005C4222">
      <w:pPr>
        <w:rPr>
          <w:rFonts w:ascii="Times New Roman" w:hAnsi="Times New Roman" w:cs="Times New Roman"/>
          <w:sz w:val="28"/>
          <w:szCs w:val="28"/>
        </w:rPr>
      </w:pPr>
    </w:p>
    <w:p w14:paraId="14536E47" w14:textId="77777777" w:rsidR="005C4222" w:rsidRPr="005C4222" w:rsidRDefault="005C4222" w:rsidP="005C4222">
      <w:pPr>
        <w:rPr>
          <w:rFonts w:ascii="Times New Roman" w:hAnsi="Times New Roman" w:cs="Times New Roman"/>
          <w:sz w:val="28"/>
          <w:szCs w:val="28"/>
        </w:rPr>
      </w:pPr>
    </w:p>
    <w:sectPr w:rsidR="005C4222" w:rsidRPr="005C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746F8"/>
    <w:multiLevelType w:val="hybridMultilevel"/>
    <w:tmpl w:val="9A18340E"/>
    <w:lvl w:ilvl="0" w:tplc="8EE8DC9A">
      <w:start w:val="1"/>
      <w:numFmt w:val="bullet"/>
      <w:lvlText w:val="•"/>
      <w:lvlJc w:val="left"/>
      <w:pPr>
        <w:tabs>
          <w:tab w:val="num" w:pos="720"/>
        </w:tabs>
        <w:ind w:left="720" w:hanging="360"/>
      </w:pPr>
      <w:rPr>
        <w:rFonts w:ascii="Arial" w:hAnsi="Arial" w:hint="default"/>
      </w:rPr>
    </w:lvl>
    <w:lvl w:ilvl="1" w:tplc="B978D78C" w:tentative="1">
      <w:start w:val="1"/>
      <w:numFmt w:val="bullet"/>
      <w:lvlText w:val="•"/>
      <w:lvlJc w:val="left"/>
      <w:pPr>
        <w:tabs>
          <w:tab w:val="num" w:pos="1440"/>
        </w:tabs>
        <w:ind w:left="1440" w:hanging="360"/>
      </w:pPr>
      <w:rPr>
        <w:rFonts w:ascii="Arial" w:hAnsi="Arial" w:hint="default"/>
      </w:rPr>
    </w:lvl>
    <w:lvl w:ilvl="2" w:tplc="A2BECECC" w:tentative="1">
      <w:start w:val="1"/>
      <w:numFmt w:val="bullet"/>
      <w:lvlText w:val="•"/>
      <w:lvlJc w:val="left"/>
      <w:pPr>
        <w:tabs>
          <w:tab w:val="num" w:pos="2160"/>
        </w:tabs>
        <w:ind w:left="2160" w:hanging="360"/>
      </w:pPr>
      <w:rPr>
        <w:rFonts w:ascii="Arial" w:hAnsi="Arial" w:hint="default"/>
      </w:rPr>
    </w:lvl>
    <w:lvl w:ilvl="3" w:tplc="163C573A" w:tentative="1">
      <w:start w:val="1"/>
      <w:numFmt w:val="bullet"/>
      <w:lvlText w:val="•"/>
      <w:lvlJc w:val="left"/>
      <w:pPr>
        <w:tabs>
          <w:tab w:val="num" w:pos="2880"/>
        </w:tabs>
        <w:ind w:left="2880" w:hanging="360"/>
      </w:pPr>
      <w:rPr>
        <w:rFonts w:ascii="Arial" w:hAnsi="Arial" w:hint="default"/>
      </w:rPr>
    </w:lvl>
    <w:lvl w:ilvl="4" w:tplc="C9AC4A5E" w:tentative="1">
      <w:start w:val="1"/>
      <w:numFmt w:val="bullet"/>
      <w:lvlText w:val="•"/>
      <w:lvlJc w:val="left"/>
      <w:pPr>
        <w:tabs>
          <w:tab w:val="num" w:pos="3600"/>
        </w:tabs>
        <w:ind w:left="3600" w:hanging="360"/>
      </w:pPr>
      <w:rPr>
        <w:rFonts w:ascii="Arial" w:hAnsi="Arial" w:hint="default"/>
      </w:rPr>
    </w:lvl>
    <w:lvl w:ilvl="5" w:tplc="7E24A98A" w:tentative="1">
      <w:start w:val="1"/>
      <w:numFmt w:val="bullet"/>
      <w:lvlText w:val="•"/>
      <w:lvlJc w:val="left"/>
      <w:pPr>
        <w:tabs>
          <w:tab w:val="num" w:pos="4320"/>
        </w:tabs>
        <w:ind w:left="4320" w:hanging="360"/>
      </w:pPr>
      <w:rPr>
        <w:rFonts w:ascii="Arial" w:hAnsi="Arial" w:hint="default"/>
      </w:rPr>
    </w:lvl>
    <w:lvl w:ilvl="6" w:tplc="9C3C1F58" w:tentative="1">
      <w:start w:val="1"/>
      <w:numFmt w:val="bullet"/>
      <w:lvlText w:val="•"/>
      <w:lvlJc w:val="left"/>
      <w:pPr>
        <w:tabs>
          <w:tab w:val="num" w:pos="5040"/>
        </w:tabs>
        <w:ind w:left="5040" w:hanging="360"/>
      </w:pPr>
      <w:rPr>
        <w:rFonts w:ascii="Arial" w:hAnsi="Arial" w:hint="default"/>
      </w:rPr>
    </w:lvl>
    <w:lvl w:ilvl="7" w:tplc="FC669F3C" w:tentative="1">
      <w:start w:val="1"/>
      <w:numFmt w:val="bullet"/>
      <w:lvlText w:val="•"/>
      <w:lvlJc w:val="left"/>
      <w:pPr>
        <w:tabs>
          <w:tab w:val="num" w:pos="5760"/>
        </w:tabs>
        <w:ind w:left="5760" w:hanging="360"/>
      </w:pPr>
      <w:rPr>
        <w:rFonts w:ascii="Arial" w:hAnsi="Arial" w:hint="default"/>
      </w:rPr>
    </w:lvl>
    <w:lvl w:ilvl="8" w:tplc="656A32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D06B1"/>
    <w:multiLevelType w:val="hybridMultilevel"/>
    <w:tmpl w:val="DFD22E2C"/>
    <w:lvl w:ilvl="0" w:tplc="C7F6C716">
      <w:start w:val="1"/>
      <w:numFmt w:val="bullet"/>
      <w:lvlText w:val="•"/>
      <w:lvlJc w:val="left"/>
      <w:pPr>
        <w:tabs>
          <w:tab w:val="num" w:pos="720"/>
        </w:tabs>
        <w:ind w:left="720" w:hanging="360"/>
      </w:pPr>
      <w:rPr>
        <w:rFonts w:ascii="Arial" w:hAnsi="Arial" w:hint="default"/>
      </w:rPr>
    </w:lvl>
    <w:lvl w:ilvl="1" w:tplc="0B6480AE" w:tentative="1">
      <w:start w:val="1"/>
      <w:numFmt w:val="bullet"/>
      <w:lvlText w:val="•"/>
      <w:lvlJc w:val="left"/>
      <w:pPr>
        <w:tabs>
          <w:tab w:val="num" w:pos="1440"/>
        </w:tabs>
        <w:ind w:left="1440" w:hanging="360"/>
      </w:pPr>
      <w:rPr>
        <w:rFonts w:ascii="Arial" w:hAnsi="Arial" w:hint="default"/>
      </w:rPr>
    </w:lvl>
    <w:lvl w:ilvl="2" w:tplc="3BE07C9C" w:tentative="1">
      <w:start w:val="1"/>
      <w:numFmt w:val="bullet"/>
      <w:lvlText w:val="•"/>
      <w:lvlJc w:val="left"/>
      <w:pPr>
        <w:tabs>
          <w:tab w:val="num" w:pos="2160"/>
        </w:tabs>
        <w:ind w:left="2160" w:hanging="360"/>
      </w:pPr>
      <w:rPr>
        <w:rFonts w:ascii="Arial" w:hAnsi="Arial" w:hint="default"/>
      </w:rPr>
    </w:lvl>
    <w:lvl w:ilvl="3" w:tplc="CC2EAD70" w:tentative="1">
      <w:start w:val="1"/>
      <w:numFmt w:val="bullet"/>
      <w:lvlText w:val="•"/>
      <w:lvlJc w:val="left"/>
      <w:pPr>
        <w:tabs>
          <w:tab w:val="num" w:pos="2880"/>
        </w:tabs>
        <w:ind w:left="2880" w:hanging="360"/>
      </w:pPr>
      <w:rPr>
        <w:rFonts w:ascii="Arial" w:hAnsi="Arial" w:hint="default"/>
      </w:rPr>
    </w:lvl>
    <w:lvl w:ilvl="4" w:tplc="44A83F7A" w:tentative="1">
      <w:start w:val="1"/>
      <w:numFmt w:val="bullet"/>
      <w:lvlText w:val="•"/>
      <w:lvlJc w:val="left"/>
      <w:pPr>
        <w:tabs>
          <w:tab w:val="num" w:pos="3600"/>
        </w:tabs>
        <w:ind w:left="3600" w:hanging="360"/>
      </w:pPr>
      <w:rPr>
        <w:rFonts w:ascii="Arial" w:hAnsi="Arial" w:hint="default"/>
      </w:rPr>
    </w:lvl>
    <w:lvl w:ilvl="5" w:tplc="AB1AB0BA" w:tentative="1">
      <w:start w:val="1"/>
      <w:numFmt w:val="bullet"/>
      <w:lvlText w:val="•"/>
      <w:lvlJc w:val="left"/>
      <w:pPr>
        <w:tabs>
          <w:tab w:val="num" w:pos="4320"/>
        </w:tabs>
        <w:ind w:left="4320" w:hanging="360"/>
      </w:pPr>
      <w:rPr>
        <w:rFonts w:ascii="Arial" w:hAnsi="Arial" w:hint="default"/>
      </w:rPr>
    </w:lvl>
    <w:lvl w:ilvl="6" w:tplc="464E7354" w:tentative="1">
      <w:start w:val="1"/>
      <w:numFmt w:val="bullet"/>
      <w:lvlText w:val="•"/>
      <w:lvlJc w:val="left"/>
      <w:pPr>
        <w:tabs>
          <w:tab w:val="num" w:pos="5040"/>
        </w:tabs>
        <w:ind w:left="5040" w:hanging="360"/>
      </w:pPr>
      <w:rPr>
        <w:rFonts w:ascii="Arial" w:hAnsi="Arial" w:hint="default"/>
      </w:rPr>
    </w:lvl>
    <w:lvl w:ilvl="7" w:tplc="F42CBD48" w:tentative="1">
      <w:start w:val="1"/>
      <w:numFmt w:val="bullet"/>
      <w:lvlText w:val="•"/>
      <w:lvlJc w:val="left"/>
      <w:pPr>
        <w:tabs>
          <w:tab w:val="num" w:pos="5760"/>
        </w:tabs>
        <w:ind w:left="5760" w:hanging="360"/>
      </w:pPr>
      <w:rPr>
        <w:rFonts w:ascii="Arial" w:hAnsi="Arial" w:hint="default"/>
      </w:rPr>
    </w:lvl>
    <w:lvl w:ilvl="8" w:tplc="23A036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7A42EA8"/>
    <w:multiLevelType w:val="hybridMultilevel"/>
    <w:tmpl w:val="574435BE"/>
    <w:lvl w:ilvl="0" w:tplc="28C0910E">
      <w:start w:val="1"/>
      <w:numFmt w:val="bullet"/>
      <w:lvlText w:val="•"/>
      <w:lvlJc w:val="left"/>
      <w:pPr>
        <w:tabs>
          <w:tab w:val="num" w:pos="720"/>
        </w:tabs>
        <w:ind w:left="720" w:hanging="360"/>
      </w:pPr>
      <w:rPr>
        <w:rFonts w:ascii="Arial" w:hAnsi="Arial" w:hint="default"/>
      </w:rPr>
    </w:lvl>
    <w:lvl w:ilvl="1" w:tplc="567654D4" w:tentative="1">
      <w:start w:val="1"/>
      <w:numFmt w:val="bullet"/>
      <w:lvlText w:val="•"/>
      <w:lvlJc w:val="left"/>
      <w:pPr>
        <w:tabs>
          <w:tab w:val="num" w:pos="1440"/>
        </w:tabs>
        <w:ind w:left="1440" w:hanging="360"/>
      </w:pPr>
      <w:rPr>
        <w:rFonts w:ascii="Arial" w:hAnsi="Arial" w:hint="default"/>
      </w:rPr>
    </w:lvl>
    <w:lvl w:ilvl="2" w:tplc="DE445368" w:tentative="1">
      <w:start w:val="1"/>
      <w:numFmt w:val="bullet"/>
      <w:lvlText w:val="•"/>
      <w:lvlJc w:val="left"/>
      <w:pPr>
        <w:tabs>
          <w:tab w:val="num" w:pos="2160"/>
        </w:tabs>
        <w:ind w:left="2160" w:hanging="360"/>
      </w:pPr>
      <w:rPr>
        <w:rFonts w:ascii="Arial" w:hAnsi="Arial" w:hint="default"/>
      </w:rPr>
    </w:lvl>
    <w:lvl w:ilvl="3" w:tplc="19728130" w:tentative="1">
      <w:start w:val="1"/>
      <w:numFmt w:val="bullet"/>
      <w:lvlText w:val="•"/>
      <w:lvlJc w:val="left"/>
      <w:pPr>
        <w:tabs>
          <w:tab w:val="num" w:pos="2880"/>
        </w:tabs>
        <w:ind w:left="2880" w:hanging="360"/>
      </w:pPr>
      <w:rPr>
        <w:rFonts w:ascii="Arial" w:hAnsi="Arial" w:hint="default"/>
      </w:rPr>
    </w:lvl>
    <w:lvl w:ilvl="4" w:tplc="AD40E168" w:tentative="1">
      <w:start w:val="1"/>
      <w:numFmt w:val="bullet"/>
      <w:lvlText w:val="•"/>
      <w:lvlJc w:val="left"/>
      <w:pPr>
        <w:tabs>
          <w:tab w:val="num" w:pos="3600"/>
        </w:tabs>
        <w:ind w:left="3600" w:hanging="360"/>
      </w:pPr>
      <w:rPr>
        <w:rFonts w:ascii="Arial" w:hAnsi="Arial" w:hint="default"/>
      </w:rPr>
    </w:lvl>
    <w:lvl w:ilvl="5" w:tplc="FD6A79E0" w:tentative="1">
      <w:start w:val="1"/>
      <w:numFmt w:val="bullet"/>
      <w:lvlText w:val="•"/>
      <w:lvlJc w:val="left"/>
      <w:pPr>
        <w:tabs>
          <w:tab w:val="num" w:pos="4320"/>
        </w:tabs>
        <w:ind w:left="4320" w:hanging="360"/>
      </w:pPr>
      <w:rPr>
        <w:rFonts w:ascii="Arial" w:hAnsi="Arial" w:hint="default"/>
      </w:rPr>
    </w:lvl>
    <w:lvl w:ilvl="6" w:tplc="2C984F2C" w:tentative="1">
      <w:start w:val="1"/>
      <w:numFmt w:val="bullet"/>
      <w:lvlText w:val="•"/>
      <w:lvlJc w:val="left"/>
      <w:pPr>
        <w:tabs>
          <w:tab w:val="num" w:pos="5040"/>
        </w:tabs>
        <w:ind w:left="5040" w:hanging="360"/>
      </w:pPr>
      <w:rPr>
        <w:rFonts w:ascii="Arial" w:hAnsi="Arial" w:hint="default"/>
      </w:rPr>
    </w:lvl>
    <w:lvl w:ilvl="7" w:tplc="A184CB46" w:tentative="1">
      <w:start w:val="1"/>
      <w:numFmt w:val="bullet"/>
      <w:lvlText w:val="•"/>
      <w:lvlJc w:val="left"/>
      <w:pPr>
        <w:tabs>
          <w:tab w:val="num" w:pos="5760"/>
        </w:tabs>
        <w:ind w:left="5760" w:hanging="360"/>
      </w:pPr>
      <w:rPr>
        <w:rFonts w:ascii="Arial" w:hAnsi="Arial" w:hint="default"/>
      </w:rPr>
    </w:lvl>
    <w:lvl w:ilvl="8" w:tplc="E1E48E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A45020"/>
    <w:multiLevelType w:val="hybridMultilevel"/>
    <w:tmpl w:val="22628986"/>
    <w:lvl w:ilvl="0" w:tplc="5484BC80">
      <w:start w:val="1"/>
      <w:numFmt w:val="bullet"/>
      <w:lvlText w:val="•"/>
      <w:lvlJc w:val="left"/>
      <w:pPr>
        <w:tabs>
          <w:tab w:val="num" w:pos="720"/>
        </w:tabs>
        <w:ind w:left="720" w:hanging="360"/>
      </w:pPr>
      <w:rPr>
        <w:rFonts w:ascii="Arial" w:hAnsi="Arial" w:hint="default"/>
      </w:rPr>
    </w:lvl>
    <w:lvl w:ilvl="1" w:tplc="E976FFEE" w:tentative="1">
      <w:start w:val="1"/>
      <w:numFmt w:val="bullet"/>
      <w:lvlText w:val="•"/>
      <w:lvlJc w:val="left"/>
      <w:pPr>
        <w:tabs>
          <w:tab w:val="num" w:pos="1440"/>
        </w:tabs>
        <w:ind w:left="1440" w:hanging="360"/>
      </w:pPr>
      <w:rPr>
        <w:rFonts w:ascii="Arial" w:hAnsi="Arial" w:hint="default"/>
      </w:rPr>
    </w:lvl>
    <w:lvl w:ilvl="2" w:tplc="03529B94" w:tentative="1">
      <w:start w:val="1"/>
      <w:numFmt w:val="bullet"/>
      <w:lvlText w:val="•"/>
      <w:lvlJc w:val="left"/>
      <w:pPr>
        <w:tabs>
          <w:tab w:val="num" w:pos="2160"/>
        </w:tabs>
        <w:ind w:left="2160" w:hanging="360"/>
      </w:pPr>
      <w:rPr>
        <w:rFonts w:ascii="Arial" w:hAnsi="Arial" w:hint="default"/>
      </w:rPr>
    </w:lvl>
    <w:lvl w:ilvl="3" w:tplc="1714A46A" w:tentative="1">
      <w:start w:val="1"/>
      <w:numFmt w:val="bullet"/>
      <w:lvlText w:val="•"/>
      <w:lvlJc w:val="left"/>
      <w:pPr>
        <w:tabs>
          <w:tab w:val="num" w:pos="2880"/>
        </w:tabs>
        <w:ind w:left="2880" w:hanging="360"/>
      </w:pPr>
      <w:rPr>
        <w:rFonts w:ascii="Arial" w:hAnsi="Arial" w:hint="default"/>
      </w:rPr>
    </w:lvl>
    <w:lvl w:ilvl="4" w:tplc="F88805E2" w:tentative="1">
      <w:start w:val="1"/>
      <w:numFmt w:val="bullet"/>
      <w:lvlText w:val="•"/>
      <w:lvlJc w:val="left"/>
      <w:pPr>
        <w:tabs>
          <w:tab w:val="num" w:pos="3600"/>
        </w:tabs>
        <w:ind w:left="3600" w:hanging="360"/>
      </w:pPr>
      <w:rPr>
        <w:rFonts w:ascii="Arial" w:hAnsi="Arial" w:hint="default"/>
      </w:rPr>
    </w:lvl>
    <w:lvl w:ilvl="5" w:tplc="1AB288F4" w:tentative="1">
      <w:start w:val="1"/>
      <w:numFmt w:val="bullet"/>
      <w:lvlText w:val="•"/>
      <w:lvlJc w:val="left"/>
      <w:pPr>
        <w:tabs>
          <w:tab w:val="num" w:pos="4320"/>
        </w:tabs>
        <w:ind w:left="4320" w:hanging="360"/>
      </w:pPr>
      <w:rPr>
        <w:rFonts w:ascii="Arial" w:hAnsi="Arial" w:hint="default"/>
      </w:rPr>
    </w:lvl>
    <w:lvl w:ilvl="6" w:tplc="58DA116E" w:tentative="1">
      <w:start w:val="1"/>
      <w:numFmt w:val="bullet"/>
      <w:lvlText w:val="•"/>
      <w:lvlJc w:val="left"/>
      <w:pPr>
        <w:tabs>
          <w:tab w:val="num" w:pos="5040"/>
        </w:tabs>
        <w:ind w:left="5040" w:hanging="360"/>
      </w:pPr>
      <w:rPr>
        <w:rFonts w:ascii="Arial" w:hAnsi="Arial" w:hint="default"/>
      </w:rPr>
    </w:lvl>
    <w:lvl w:ilvl="7" w:tplc="0DE2094A" w:tentative="1">
      <w:start w:val="1"/>
      <w:numFmt w:val="bullet"/>
      <w:lvlText w:val="•"/>
      <w:lvlJc w:val="left"/>
      <w:pPr>
        <w:tabs>
          <w:tab w:val="num" w:pos="5760"/>
        </w:tabs>
        <w:ind w:left="5760" w:hanging="360"/>
      </w:pPr>
      <w:rPr>
        <w:rFonts w:ascii="Arial" w:hAnsi="Arial" w:hint="default"/>
      </w:rPr>
    </w:lvl>
    <w:lvl w:ilvl="8" w:tplc="B80C4410" w:tentative="1">
      <w:start w:val="1"/>
      <w:numFmt w:val="bullet"/>
      <w:lvlText w:val="•"/>
      <w:lvlJc w:val="left"/>
      <w:pPr>
        <w:tabs>
          <w:tab w:val="num" w:pos="6480"/>
        </w:tabs>
        <w:ind w:left="6480" w:hanging="360"/>
      </w:pPr>
      <w:rPr>
        <w:rFonts w:ascii="Arial" w:hAnsi="Arial" w:hint="default"/>
      </w:rPr>
    </w:lvl>
  </w:abstractNum>
  <w:num w:numId="1" w16cid:durableId="1354459777">
    <w:abstractNumId w:val="3"/>
  </w:num>
  <w:num w:numId="2" w16cid:durableId="1175152518">
    <w:abstractNumId w:val="0"/>
  </w:num>
  <w:num w:numId="3" w16cid:durableId="1539581400">
    <w:abstractNumId w:val="2"/>
  </w:num>
  <w:num w:numId="4" w16cid:durableId="1911186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95"/>
    <w:rsid w:val="0017333C"/>
    <w:rsid w:val="00501995"/>
    <w:rsid w:val="005C4222"/>
    <w:rsid w:val="00AF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DA39"/>
  <w15:chartTrackingRefBased/>
  <w15:docId w15:val="{BA2DD7EA-5BAC-4881-B167-53EBED70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22"/>
    <w:rPr>
      <w:szCs w:val="20"/>
      <w:lang w:val="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16496">
      <w:bodyDiv w:val="1"/>
      <w:marLeft w:val="0"/>
      <w:marRight w:val="0"/>
      <w:marTop w:val="0"/>
      <w:marBottom w:val="0"/>
      <w:divBdr>
        <w:top w:val="none" w:sz="0" w:space="0" w:color="auto"/>
        <w:left w:val="none" w:sz="0" w:space="0" w:color="auto"/>
        <w:bottom w:val="none" w:sz="0" w:space="0" w:color="auto"/>
        <w:right w:val="none" w:sz="0" w:space="0" w:color="auto"/>
      </w:divBdr>
      <w:divsChild>
        <w:div w:id="194006988">
          <w:marLeft w:val="360"/>
          <w:marRight w:val="0"/>
          <w:marTop w:val="200"/>
          <w:marBottom w:val="0"/>
          <w:divBdr>
            <w:top w:val="none" w:sz="0" w:space="0" w:color="auto"/>
            <w:left w:val="none" w:sz="0" w:space="0" w:color="auto"/>
            <w:bottom w:val="none" w:sz="0" w:space="0" w:color="auto"/>
            <w:right w:val="none" w:sz="0" w:space="0" w:color="auto"/>
          </w:divBdr>
        </w:div>
        <w:div w:id="1269773282">
          <w:marLeft w:val="360"/>
          <w:marRight w:val="0"/>
          <w:marTop w:val="200"/>
          <w:marBottom w:val="0"/>
          <w:divBdr>
            <w:top w:val="none" w:sz="0" w:space="0" w:color="auto"/>
            <w:left w:val="none" w:sz="0" w:space="0" w:color="auto"/>
            <w:bottom w:val="none" w:sz="0" w:space="0" w:color="auto"/>
            <w:right w:val="none" w:sz="0" w:space="0" w:color="auto"/>
          </w:divBdr>
        </w:div>
      </w:divsChild>
    </w:div>
    <w:div w:id="444617470">
      <w:bodyDiv w:val="1"/>
      <w:marLeft w:val="0"/>
      <w:marRight w:val="0"/>
      <w:marTop w:val="0"/>
      <w:marBottom w:val="0"/>
      <w:divBdr>
        <w:top w:val="none" w:sz="0" w:space="0" w:color="auto"/>
        <w:left w:val="none" w:sz="0" w:space="0" w:color="auto"/>
        <w:bottom w:val="none" w:sz="0" w:space="0" w:color="auto"/>
        <w:right w:val="none" w:sz="0" w:space="0" w:color="auto"/>
      </w:divBdr>
    </w:div>
    <w:div w:id="622884091">
      <w:bodyDiv w:val="1"/>
      <w:marLeft w:val="0"/>
      <w:marRight w:val="0"/>
      <w:marTop w:val="0"/>
      <w:marBottom w:val="0"/>
      <w:divBdr>
        <w:top w:val="none" w:sz="0" w:space="0" w:color="auto"/>
        <w:left w:val="none" w:sz="0" w:space="0" w:color="auto"/>
        <w:bottom w:val="none" w:sz="0" w:space="0" w:color="auto"/>
        <w:right w:val="none" w:sz="0" w:space="0" w:color="auto"/>
      </w:divBdr>
      <w:divsChild>
        <w:div w:id="1752510458">
          <w:marLeft w:val="360"/>
          <w:marRight w:val="0"/>
          <w:marTop w:val="200"/>
          <w:marBottom w:val="0"/>
          <w:divBdr>
            <w:top w:val="none" w:sz="0" w:space="0" w:color="auto"/>
            <w:left w:val="none" w:sz="0" w:space="0" w:color="auto"/>
            <w:bottom w:val="none" w:sz="0" w:space="0" w:color="auto"/>
            <w:right w:val="none" w:sz="0" w:space="0" w:color="auto"/>
          </w:divBdr>
        </w:div>
        <w:div w:id="625694142">
          <w:marLeft w:val="360"/>
          <w:marRight w:val="0"/>
          <w:marTop w:val="200"/>
          <w:marBottom w:val="0"/>
          <w:divBdr>
            <w:top w:val="none" w:sz="0" w:space="0" w:color="auto"/>
            <w:left w:val="none" w:sz="0" w:space="0" w:color="auto"/>
            <w:bottom w:val="none" w:sz="0" w:space="0" w:color="auto"/>
            <w:right w:val="none" w:sz="0" w:space="0" w:color="auto"/>
          </w:divBdr>
        </w:div>
        <w:div w:id="57409865">
          <w:marLeft w:val="360"/>
          <w:marRight w:val="0"/>
          <w:marTop w:val="200"/>
          <w:marBottom w:val="0"/>
          <w:divBdr>
            <w:top w:val="none" w:sz="0" w:space="0" w:color="auto"/>
            <w:left w:val="none" w:sz="0" w:space="0" w:color="auto"/>
            <w:bottom w:val="none" w:sz="0" w:space="0" w:color="auto"/>
            <w:right w:val="none" w:sz="0" w:space="0" w:color="auto"/>
          </w:divBdr>
        </w:div>
        <w:div w:id="969089967">
          <w:marLeft w:val="360"/>
          <w:marRight w:val="0"/>
          <w:marTop w:val="200"/>
          <w:marBottom w:val="0"/>
          <w:divBdr>
            <w:top w:val="none" w:sz="0" w:space="0" w:color="auto"/>
            <w:left w:val="none" w:sz="0" w:space="0" w:color="auto"/>
            <w:bottom w:val="none" w:sz="0" w:space="0" w:color="auto"/>
            <w:right w:val="none" w:sz="0" w:space="0" w:color="auto"/>
          </w:divBdr>
        </w:div>
        <w:div w:id="1076784472">
          <w:marLeft w:val="360"/>
          <w:marRight w:val="0"/>
          <w:marTop w:val="200"/>
          <w:marBottom w:val="0"/>
          <w:divBdr>
            <w:top w:val="none" w:sz="0" w:space="0" w:color="auto"/>
            <w:left w:val="none" w:sz="0" w:space="0" w:color="auto"/>
            <w:bottom w:val="none" w:sz="0" w:space="0" w:color="auto"/>
            <w:right w:val="none" w:sz="0" w:space="0" w:color="auto"/>
          </w:divBdr>
        </w:div>
        <w:div w:id="958953316">
          <w:marLeft w:val="360"/>
          <w:marRight w:val="0"/>
          <w:marTop w:val="200"/>
          <w:marBottom w:val="0"/>
          <w:divBdr>
            <w:top w:val="none" w:sz="0" w:space="0" w:color="auto"/>
            <w:left w:val="none" w:sz="0" w:space="0" w:color="auto"/>
            <w:bottom w:val="none" w:sz="0" w:space="0" w:color="auto"/>
            <w:right w:val="none" w:sz="0" w:space="0" w:color="auto"/>
          </w:divBdr>
        </w:div>
        <w:div w:id="668678719">
          <w:marLeft w:val="360"/>
          <w:marRight w:val="0"/>
          <w:marTop w:val="200"/>
          <w:marBottom w:val="0"/>
          <w:divBdr>
            <w:top w:val="none" w:sz="0" w:space="0" w:color="auto"/>
            <w:left w:val="none" w:sz="0" w:space="0" w:color="auto"/>
            <w:bottom w:val="none" w:sz="0" w:space="0" w:color="auto"/>
            <w:right w:val="none" w:sz="0" w:space="0" w:color="auto"/>
          </w:divBdr>
        </w:div>
      </w:divsChild>
    </w:div>
    <w:div w:id="1221331565">
      <w:bodyDiv w:val="1"/>
      <w:marLeft w:val="0"/>
      <w:marRight w:val="0"/>
      <w:marTop w:val="0"/>
      <w:marBottom w:val="0"/>
      <w:divBdr>
        <w:top w:val="none" w:sz="0" w:space="0" w:color="auto"/>
        <w:left w:val="none" w:sz="0" w:space="0" w:color="auto"/>
        <w:bottom w:val="none" w:sz="0" w:space="0" w:color="auto"/>
        <w:right w:val="none" w:sz="0" w:space="0" w:color="auto"/>
      </w:divBdr>
      <w:divsChild>
        <w:div w:id="1261335781">
          <w:marLeft w:val="360"/>
          <w:marRight w:val="0"/>
          <w:marTop w:val="200"/>
          <w:marBottom w:val="0"/>
          <w:divBdr>
            <w:top w:val="none" w:sz="0" w:space="0" w:color="auto"/>
            <w:left w:val="none" w:sz="0" w:space="0" w:color="auto"/>
            <w:bottom w:val="none" w:sz="0" w:space="0" w:color="auto"/>
            <w:right w:val="none" w:sz="0" w:space="0" w:color="auto"/>
          </w:divBdr>
        </w:div>
        <w:div w:id="118770932">
          <w:marLeft w:val="360"/>
          <w:marRight w:val="0"/>
          <w:marTop w:val="200"/>
          <w:marBottom w:val="0"/>
          <w:divBdr>
            <w:top w:val="none" w:sz="0" w:space="0" w:color="auto"/>
            <w:left w:val="none" w:sz="0" w:space="0" w:color="auto"/>
            <w:bottom w:val="none" w:sz="0" w:space="0" w:color="auto"/>
            <w:right w:val="none" w:sz="0" w:space="0" w:color="auto"/>
          </w:divBdr>
        </w:div>
      </w:divsChild>
    </w:div>
    <w:div w:id="1435787599">
      <w:bodyDiv w:val="1"/>
      <w:marLeft w:val="0"/>
      <w:marRight w:val="0"/>
      <w:marTop w:val="0"/>
      <w:marBottom w:val="0"/>
      <w:divBdr>
        <w:top w:val="none" w:sz="0" w:space="0" w:color="auto"/>
        <w:left w:val="none" w:sz="0" w:space="0" w:color="auto"/>
        <w:bottom w:val="none" w:sz="0" w:space="0" w:color="auto"/>
        <w:right w:val="none" w:sz="0" w:space="0" w:color="auto"/>
      </w:divBdr>
      <w:divsChild>
        <w:div w:id="1556164009">
          <w:marLeft w:val="360"/>
          <w:marRight w:val="0"/>
          <w:marTop w:val="200"/>
          <w:marBottom w:val="0"/>
          <w:divBdr>
            <w:top w:val="none" w:sz="0" w:space="0" w:color="auto"/>
            <w:left w:val="none" w:sz="0" w:space="0" w:color="auto"/>
            <w:bottom w:val="none" w:sz="0" w:space="0" w:color="auto"/>
            <w:right w:val="none" w:sz="0" w:space="0" w:color="auto"/>
          </w:divBdr>
        </w:div>
        <w:div w:id="2063022283">
          <w:marLeft w:val="360"/>
          <w:marRight w:val="0"/>
          <w:marTop w:val="200"/>
          <w:marBottom w:val="0"/>
          <w:divBdr>
            <w:top w:val="none" w:sz="0" w:space="0" w:color="auto"/>
            <w:left w:val="none" w:sz="0" w:space="0" w:color="auto"/>
            <w:bottom w:val="none" w:sz="0" w:space="0" w:color="auto"/>
            <w:right w:val="none" w:sz="0" w:space="0" w:color="auto"/>
          </w:divBdr>
        </w:div>
        <w:div w:id="146165447">
          <w:marLeft w:val="360"/>
          <w:marRight w:val="0"/>
          <w:marTop w:val="200"/>
          <w:marBottom w:val="0"/>
          <w:divBdr>
            <w:top w:val="none" w:sz="0" w:space="0" w:color="auto"/>
            <w:left w:val="none" w:sz="0" w:space="0" w:color="auto"/>
            <w:bottom w:val="none" w:sz="0" w:space="0" w:color="auto"/>
            <w:right w:val="none" w:sz="0" w:space="0" w:color="auto"/>
          </w:divBdr>
        </w:div>
        <w:div w:id="1201670357">
          <w:marLeft w:val="360"/>
          <w:marRight w:val="0"/>
          <w:marTop w:val="200"/>
          <w:marBottom w:val="0"/>
          <w:divBdr>
            <w:top w:val="none" w:sz="0" w:space="0" w:color="auto"/>
            <w:left w:val="none" w:sz="0" w:space="0" w:color="auto"/>
            <w:bottom w:val="none" w:sz="0" w:space="0" w:color="auto"/>
            <w:right w:val="none" w:sz="0" w:space="0" w:color="auto"/>
          </w:divBdr>
        </w:div>
      </w:divsChild>
    </w:div>
    <w:div w:id="1543709058">
      <w:bodyDiv w:val="1"/>
      <w:marLeft w:val="0"/>
      <w:marRight w:val="0"/>
      <w:marTop w:val="0"/>
      <w:marBottom w:val="0"/>
      <w:divBdr>
        <w:top w:val="none" w:sz="0" w:space="0" w:color="auto"/>
        <w:left w:val="none" w:sz="0" w:space="0" w:color="auto"/>
        <w:bottom w:val="none" w:sz="0" w:space="0" w:color="auto"/>
        <w:right w:val="none" w:sz="0" w:space="0" w:color="auto"/>
      </w:divBdr>
      <w:divsChild>
        <w:div w:id="284700831">
          <w:marLeft w:val="360"/>
          <w:marRight w:val="0"/>
          <w:marTop w:val="200"/>
          <w:marBottom w:val="0"/>
          <w:divBdr>
            <w:top w:val="none" w:sz="0" w:space="0" w:color="auto"/>
            <w:left w:val="none" w:sz="0" w:space="0" w:color="auto"/>
            <w:bottom w:val="none" w:sz="0" w:space="0" w:color="auto"/>
            <w:right w:val="none" w:sz="0" w:space="0" w:color="auto"/>
          </w:divBdr>
        </w:div>
        <w:div w:id="118968352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Shinde</dc:creator>
  <cp:keywords/>
  <dc:description/>
  <cp:lastModifiedBy>Soham Shinde</cp:lastModifiedBy>
  <cp:revision>2</cp:revision>
  <dcterms:created xsi:type="dcterms:W3CDTF">2024-05-04T06:35:00Z</dcterms:created>
  <dcterms:modified xsi:type="dcterms:W3CDTF">2024-05-04T06:45:00Z</dcterms:modified>
</cp:coreProperties>
</file>