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AFD8" w14:textId="77777777" w:rsidR="004A0DC2" w:rsidRDefault="004A0DC2" w:rsidP="004A0DC2">
      <w:pPr>
        <w:pStyle w:val="Heading1"/>
        <w:jc w:val="center"/>
        <w:rPr>
          <w:rFonts w:ascii="Times New Roman" w:hAnsi="Times New Roman" w:cs="Times New Roman"/>
          <w:b/>
          <w:bCs/>
          <w:color w:val="auto"/>
          <w:sz w:val="36"/>
          <w:szCs w:val="36"/>
        </w:rPr>
      </w:pPr>
      <w:r w:rsidRPr="004A0DC2">
        <w:rPr>
          <w:rFonts w:ascii="Times New Roman" w:hAnsi="Times New Roman" w:cs="Times New Roman"/>
          <w:b/>
          <w:bCs/>
          <w:color w:val="auto"/>
          <w:sz w:val="36"/>
          <w:szCs w:val="36"/>
        </w:rPr>
        <w:t>DATA CLEANING REPORT</w:t>
      </w:r>
    </w:p>
    <w:p w14:paraId="05DA51CD" w14:textId="77777777" w:rsidR="004A0DC2" w:rsidRPr="004A0DC2" w:rsidRDefault="004A0DC2" w:rsidP="004A0DC2"/>
    <w:p w14:paraId="3FEA474C" w14:textId="77777777" w:rsidR="004A0DC2" w:rsidRPr="004A0DC2" w:rsidRDefault="004A0DC2" w:rsidP="004A0DC2">
      <w:pPr>
        <w:spacing w:after="240"/>
        <w:rPr>
          <w:rFonts w:ascii="Times New Roman" w:hAnsi="Times New Roman" w:cs="Times New Roman"/>
          <w:b/>
          <w:bCs/>
          <w:sz w:val="32"/>
          <w:szCs w:val="32"/>
        </w:rPr>
      </w:pPr>
      <w:r w:rsidRPr="004A0DC2">
        <w:rPr>
          <w:rFonts w:ascii="Times New Roman" w:hAnsi="Times New Roman" w:cs="Times New Roman"/>
          <w:b/>
          <w:bCs/>
          <w:sz w:val="32"/>
          <w:szCs w:val="32"/>
        </w:rPr>
        <w:t>1. Introduction</w:t>
      </w:r>
    </w:p>
    <w:p w14:paraId="19BE15F0"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Data cleaning is an important step in data analysis. It helps identify missing values, duplicate records, incorrect data types, and inconsistencies before performing analysis.</w:t>
      </w:r>
    </w:p>
    <w:p w14:paraId="2C5C5E2C" w14:textId="77777777" w:rsid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This project uses a crop production dataset downloaded from Kaggle.</w:t>
      </w:r>
    </w:p>
    <w:p w14:paraId="2BE0C421" w14:textId="77777777" w:rsidR="004A0DC2" w:rsidRPr="004A0DC2" w:rsidRDefault="004A0DC2" w:rsidP="004A0DC2">
      <w:pPr>
        <w:spacing w:line="360" w:lineRule="auto"/>
        <w:rPr>
          <w:rFonts w:ascii="Times New Roman" w:hAnsi="Times New Roman" w:cs="Times New Roman"/>
          <w:sz w:val="24"/>
          <w:szCs w:val="24"/>
        </w:rPr>
      </w:pPr>
    </w:p>
    <w:p w14:paraId="6E958A7C" w14:textId="77777777" w:rsidR="004A0DC2" w:rsidRPr="004A0DC2" w:rsidRDefault="004A0DC2" w:rsidP="004A0DC2">
      <w:pPr>
        <w:spacing w:after="240"/>
        <w:rPr>
          <w:rFonts w:ascii="Times New Roman" w:hAnsi="Times New Roman" w:cs="Times New Roman"/>
          <w:b/>
          <w:bCs/>
          <w:sz w:val="32"/>
          <w:szCs w:val="32"/>
        </w:rPr>
      </w:pPr>
      <w:r w:rsidRPr="004A0DC2">
        <w:rPr>
          <w:rFonts w:ascii="Times New Roman" w:hAnsi="Times New Roman" w:cs="Times New Roman"/>
          <w:b/>
          <w:bCs/>
          <w:sz w:val="32"/>
          <w:szCs w:val="32"/>
        </w:rPr>
        <w:t>2. Dataset Overview</w:t>
      </w:r>
    </w:p>
    <w:p w14:paraId="79EEA257"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dataset contains these seven columns:</w:t>
      </w:r>
    </w:p>
    <w:p w14:paraId="52D6E801"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Column Name</w:t>
      </w:r>
    </w:p>
    <w:p w14:paraId="198F46B5"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Description</w:t>
      </w:r>
    </w:p>
    <w:p w14:paraId="28984727"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State_Name</w:t>
      </w:r>
    </w:p>
    <w:p w14:paraId="74EE5BE3"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Name of the state</w:t>
      </w:r>
    </w:p>
    <w:p w14:paraId="7748008F"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District_Name</w:t>
      </w:r>
    </w:p>
    <w:p w14:paraId="204A59C6"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Name of the district</w:t>
      </w:r>
    </w:p>
    <w:p w14:paraId="5F62C317"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Crop_Year</w:t>
      </w:r>
    </w:p>
    <w:p w14:paraId="6AE3321A"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Year of crop production</w:t>
      </w:r>
    </w:p>
    <w:p w14:paraId="29060D1A"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Season</w:t>
      </w:r>
    </w:p>
    <w:p w14:paraId="68316972"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Crop growing season</w:t>
      </w:r>
    </w:p>
    <w:p w14:paraId="4AA733CC"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Crop</w:t>
      </w:r>
    </w:p>
    <w:p w14:paraId="0B7AFCD8"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Name of the crop</w:t>
      </w:r>
    </w:p>
    <w:p w14:paraId="084294E2"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Area</w:t>
      </w:r>
    </w:p>
    <w:p w14:paraId="7D564E3B"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Cultivated area</w:t>
      </w:r>
    </w:p>
    <w:p w14:paraId="73042D1C"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Production</w:t>
      </w:r>
    </w:p>
    <w:p w14:paraId="024378CC" w14:textId="77777777" w:rsidR="004A0DC2" w:rsidRPr="004A0DC2" w:rsidRDefault="004A0DC2" w:rsidP="004A0DC2">
      <w:pPr>
        <w:spacing w:line="360" w:lineRule="auto"/>
        <w:rPr>
          <w:rFonts w:ascii="Times New Roman" w:hAnsi="Times New Roman" w:cs="Times New Roman"/>
          <w:sz w:val="24"/>
          <w:szCs w:val="24"/>
        </w:rPr>
      </w:pPr>
      <w:r w:rsidRPr="004A0DC2">
        <w:rPr>
          <w:rFonts w:ascii="Times New Roman" w:hAnsi="Times New Roman" w:cs="Times New Roman"/>
          <w:sz w:val="24"/>
          <w:szCs w:val="24"/>
        </w:rPr>
        <w:t>Quantity of crop produced</w:t>
      </w:r>
    </w:p>
    <w:p w14:paraId="7A82A1D7" w14:textId="77777777" w:rsidR="004A0DC2" w:rsidRDefault="004A0DC2" w:rsidP="004A0DC2">
      <w:pPr>
        <w:rPr>
          <w:rFonts w:ascii="Times New Roman" w:hAnsi="Times New Roman" w:cs="Times New Roman"/>
        </w:rPr>
      </w:pPr>
    </w:p>
    <w:p w14:paraId="7231FEC9" w14:textId="77777777" w:rsidR="004A0DC2" w:rsidRDefault="004A0DC2" w:rsidP="004A0DC2">
      <w:pPr>
        <w:rPr>
          <w:rFonts w:ascii="Times New Roman" w:hAnsi="Times New Roman" w:cs="Times New Roman"/>
        </w:rPr>
      </w:pPr>
    </w:p>
    <w:p w14:paraId="70E15E4A" w14:textId="77777777" w:rsidR="004A0DC2" w:rsidRDefault="004A0DC2" w:rsidP="004A0DC2">
      <w:pPr>
        <w:rPr>
          <w:rFonts w:ascii="Times New Roman" w:hAnsi="Times New Roman" w:cs="Times New Roman"/>
        </w:rPr>
      </w:pPr>
    </w:p>
    <w:p w14:paraId="2B9BFD5B" w14:textId="77777777" w:rsidR="004A0DC2" w:rsidRDefault="004A0DC2" w:rsidP="004A0DC2">
      <w:pPr>
        <w:rPr>
          <w:rFonts w:ascii="Times New Roman" w:hAnsi="Times New Roman" w:cs="Times New Roman"/>
        </w:rPr>
      </w:pPr>
    </w:p>
    <w:p w14:paraId="0A3CF3F7" w14:textId="77777777" w:rsidR="004A0DC2" w:rsidRDefault="004A0DC2" w:rsidP="004A0DC2">
      <w:pPr>
        <w:rPr>
          <w:rFonts w:ascii="Times New Roman" w:hAnsi="Times New Roman" w:cs="Times New Roman"/>
        </w:rPr>
      </w:pPr>
    </w:p>
    <w:p w14:paraId="35A990BE" w14:textId="77777777" w:rsidR="004A0DC2" w:rsidRDefault="004A0DC2" w:rsidP="004A0DC2">
      <w:pPr>
        <w:rPr>
          <w:rFonts w:ascii="Times New Roman" w:hAnsi="Times New Roman" w:cs="Times New Roman"/>
        </w:rPr>
      </w:pPr>
    </w:p>
    <w:p w14:paraId="717DD3B1" w14:textId="443737F3" w:rsidR="004A0DC2" w:rsidRPr="004A0DC2" w:rsidRDefault="004A0DC2" w:rsidP="004A0DC2">
      <w:pPr>
        <w:spacing w:after="240"/>
        <w:rPr>
          <w:rFonts w:ascii="Times New Roman" w:hAnsi="Times New Roman" w:cs="Times New Roman"/>
          <w:b/>
          <w:bCs/>
          <w:sz w:val="32"/>
          <w:szCs w:val="32"/>
        </w:rPr>
      </w:pPr>
      <w:r w:rsidRPr="004A0DC2">
        <w:rPr>
          <w:rFonts w:ascii="Times New Roman" w:hAnsi="Times New Roman" w:cs="Times New Roman"/>
          <w:b/>
          <w:bCs/>
          <w:sz w:val="32"/>
          <w:szCs w:val="32"/>
        </w:rPr>
        <w:lastRenderedPageBreak/>
        <w:t>3. Data Cleaning Activities</w:t>
      </w:r>
    </w:p>
    <w:p w14:paraId="032F263E"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A. Missing Values</w:t>
      </w:r>
    </w:p>
    <w:p w14:paraId="42DAC328"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Missing values were identified in the Production column. Excel displayed 2,064 blank cells in the range checked. The exact count should be verified using the actual last data row because the formula may include empty cells below the dataset.</w:t>
      </w:r>
    </w:p>
    <w:p w14:paraId="5D7DBCEF"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missing values were retained as blanks because the correct production figures could not be verified. No estimated values or zeros were inserted.</w:t>
      </w:r>
    </w:p>
    <w:p w14:paraId="3BC600C7"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B. Duplicate Records</w:t>
      </w:r>
    </w:p>
    <w:p w14:paraId="3618B7F9"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Remove Duplicates feature was used in Excel. Excel reported that zero duplicate rows were removed using the selected columns.</w:t>
      </w:r>
    </w:p>
    <w:p w14:paraId="6D569196"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C. Area Column</w:t>
      </w:r>
    </w:p>
    <w:p w14:paraId="2D1C284C"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Area column was checked for blank values. No blank values were found during the filter check.</w:t>
      </w:r>
    </w:p>
    <w:p w14:paraId="2C42A861"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D. Crop Year</w:t>
      </w:r>
    </w:p>
    <w:p w14:paraId="144250A1"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Crop_Year column was checked for years greater than 2026. No such values were found.</w:t>
      </w:r>
    </w:p>
    <w:p w14:paraId="4F1BFD97"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E. Season Column</w:t>
      </w:r>
    </w:p>
    <w:p w14:paraId="7FDC602B"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Season column was inspected. The season names appeared consistent, with no obvious spelling differences.</w:t>
      </w:r>
    </w:p>
    <w:p w14:paraId="44625B6A"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F. Crop Column</w:t>
      </w:r>
    </w:p>
    <w:p w14:paraId="0C59CCD9"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Crop column was inspected. No obvious blank values or spelling inconsistencies were noticed.</w:t>
      </w:r>
    </w:p>
    <w:p w14:paraId="6C14646A"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G. State and District Columns</w:t>
      </w:r>
    </w:p>
    <w:p w14:paraId="655D3090"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State_Name and District_Name columns were checked. No blank values or obvious inconsistencies were noticed.</w:t>
      </w:r>
    </w:p>
    <w:p w14:paraId="431D0078" w14:textId="77777777" w:rsidR="004A0DC2" w:rsidRPr="004A0DC2" w:rsidRDefault="004A0DC2" w:rsidP="004A0DC2">
      <w:pPr>
        <w:spacing w:line="360" w:lineRule="auto"/>
        <w:rPr>
          <w:rFonts w:ascii="Times New Roman" w:hAnsi="Times New Roman" w:cs="Times New Roman"/>
          <w:b/>
          <w:bCs/>
          <w:sz w:val="24"/>
          <w:szCs w:val="24"/>
        </w:rPr>
      </w:pPr>
      <w:r w:rsidRPr="004A0DC2">
        <w:rPr>
          <w:rFonts w:ascii="Times New Roman" w:hAnsi="Times New Roman" w:cs="Times New Roman"/>
          <w:b/>
          <w:bCs/>
          <w:sz w:val="24"/>
          <w:szCs w:val="24"/>
        </w:rPr>
        <w:t>H. Data Types</w:t>
      </w:r>
    </w:p>
    <w:p w14:paraId="4AA7D49C"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Excel displayed numeric summary statistics for the Area and Production columns, suggesting that their numeric values were recognized correctly.</w:t>
      </w:r>
    </w:p>
    <w:p w14:paraId="2CFA4E7F" w14:textId="77777777" w:rsidR="004A0DC2" w:rsidRDefault="004A0DC2" w:rsidP="004A0DC2">
      <w:pPr>
        <w:spacing w:line="360" w:lineRule="auto"/>
        <w:rPr>
          <w:rFonts w:ascii="Times New Roman" w:hAnsi="Times New Roman" w:cs="Times New Roman"/>
          <w:b/>
          <w:bCs/>
          <w:sz w:val="32"/>
          <w:szCs w:val="32"/>
        </w:rPr>
      </w:pPr>
    </w:p>
    <w:p w14:paraId="7AE09650" w14:textId="77777777" w:rsidR="004A0DC2" w:rsidRDefault="004A0DC2" w:rsidP="004A0DC2">
      <w:pPr>
        <w:spacing w:line="360" w:lineRule="auto"/>
        <w:rPr>
          <w:rFonts w:ascii="Times New Roman" w:hAnsi="Times New Roman" w:cs="Times New Roman"/>
          <w:b/>
          <w:bCs/>
          <w:sz w:val="32"/>
          <w:szCs w:val="32"/>
        </w:rPr>
      </w:pPr>
    </w:p>
    <w:p w14:paraId="2394366C" w14:textId="542CA2F5" w:rsidR="004A0DC2" w:rsidRPr="004A0DC2" w:rsidRDefault="004A0DC2" w:rsidP="004A0DC2">
      <w:pPr>
        <w:spacing w:before="240" w:line="360" w:lineRule="auto"/>
        <w:rPr>
          <w:rFonts w:ascii="Times New Roman" w:hAnsi="Times New Roman" w:cs="Times New Roman"/>
          <w:b/>
          <w:bCs/>
          <w:sz w:val="32"/>
          <w:szCs w:val="32"/>
        </w:rPr>
      </w:pPr>
      <w:r w:rsidRPr="004A0DC2">
        <w:rPr>
          <w:rFonts w:ascii="Times New Roman" w:hAnsi="Times New Roman" w:cs="Times New Roman"/>
          <w:b/>
          <w:bCs/>
          <w:sz w:val="32"/>
          <w:szCs w:val="32"/>
        </w:rPr>
        <w:t>4. Data Cleaning Decisions</w:t>
      </w:r>
    </w:p>
    <w:p w14:paraId="07F8873C"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following decisions were made:</w:t>
      </w:r>
    </w:p>
    <w:p w14:paraId="6468AC89"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lastRenderedPageBreak/>
        <w:t>The original Kaggle dataset was kept unchanged.</w:t>
      </w:r>
    </w:p>
    <w:p w14:paraId="1EAFF643"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t>A separate Excel working copy was created.</w:t>
      </w:r>
    </w:p>
    <w:p w14:paraId="5F8730CB"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t>Missing Production values were retained as blanks.</w:t>
      </w:r>
    </w:p>
    <w:p w14:paraId="6067CE62"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t>No assumed or estimated production figures were inserted.</w:t>
      </w:r>
    </w:p>
    <w:p w14:paraId="0965825C"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t>No duplicate rows were reported as removed.</w:t>
      </w:r>
    </w:p>
    <w:p w14:paraId="1646C776" w14:textId="77777777" w:rsidR="004A0DC2" w:rsidRPr="004A0DC2" w:rsidRDefault="004A0DC2" w:rsidP="004A0DC2">
      <w:pPr>
        <w:pStyle w:val="ListParagraph"/>
        <w:numPr>
          <w:ilvl w:val="0"/>
          <w:numId w:val="1"/>
        </w:numPr>
        <w:spacing w:line="360" w:lineRule="auto"/>
        <w:rPr>
          <w:rFonts w:ascii="Times New Roman" w:hAnsi="Times New Roman" w:cs="Times New Roman"/>
        </w:rPr>
      </w:pPr>
      <w:r w:rsidRPr="004A0DC2">
        <w:rPr>
          <w:rFonts w:ascii="Times New Roman" w:hAnsi="Times New Roman" w:cs="Times New Roman"/>
        </w:rPr>
        <w:t>Additional validation may be required before final analysis.</w:t>
      </w:r>
    </w:p>
    <w:p w14:paraId="3E23DAE9" w14:textId="77777777" w:rsidR="004A0DC2" w:rsidRDefault="004A0DC2" w:rsidP="004A0DC2">
      <w:pPr>
        <w:spacing w:line="360" w:lineRule="auto"/>
        <w:rPr>
          <w:rFonts w:ascii="Times New Roman" w:hAnsi="Times New Roman" w:cs="Times New Roman"/>
          <w:b/>
          <w:bCs/>
          <w:sz w:val="32"/>
          <w:szCs w:val="32"/>
        </w:rPr>
      </w:pPr>
    </w:p>
    <w:p w14:paraId="345EAAA6" w14:textId="0091EB06" w:rsidR="004A0DC2" w:rsidRPr="004A0DC2" w:rsidRDefault="004A0DC2" w:rsidP="004A0DC2">
      <w:pPr>
        <w:spacing w:line="360" w:lineRule="auto"/>
        <w:rPr>
          <w:rFonts w:ascii="Times New Roman" w:hAnsi="Times New Roman" w:cs="Times New Roman"/>
          <w:b/>
          <w:bCs/>
          <w:sz w:val="32"/>
          <w:szCs w:val="32"/>
        </w:rPr>
      </w:pPr>
      <w:r w:rsidRPr="004A0DC2">
        <w:rPr>
          <w:rFonts w:ascii="Times New Roman" w:hAnsi="Times New Roman" w:cs="Times New Roman"/>
          <w:b/>
          <w:bCs/>
          <w:sz w:val="32"/>
          <w:szCs w:val="32"/>
        </w:rPr>
        <w:t>5. Limitations</w:t>
      </w:r>
    </w:p>
    <w:p w14:paraId="2EC55F4C"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Missing Production values may affect production totals, averages, and comparisons between states, districts, crops, and seasons.</w:t>
      </w:r>
    </w:p>
    <w:p w14:paraId="64E5BAE7" w14:textId="77777777" w:rsidR="004A0DC2"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The dataset should be interpreted with this limitation in mind. The missing-value count should also be confirmed against the actual dataset range before finalizing the report.</w:t>
      </w:r>
    </w:p>
    <w:p w14:paraId="61300889" w14:textId="77777777" w:rsidR="004A0DC2" w:rsidRDefault="004A0DC2" w:rsidP="004A0DC2">
      <w:pPr>
        <w:spacing w:line="360" w:lineRule="auto"/>
        <w:rPr>
          <w:rFonts w:ascii="Times New Roman" w:hAnsi="Times New Roman" w:cs="Times New Roman"/>
        </w:rPr>
      </w:pPr>
    </w:p>
    <w:p w14:paraId="5C401705" w14:textId="75D756F6" w:rsidR="004A0DC2" w:rsidRPr="004A0DC2" w:rsidRDefault="004A0DC2" w:rsidP="004A0DC2">
      <w:pPr>
        <w:spacing w:line="360" w:lineRule="auto"/>
        <w:rPr>
          <w:rFonts w:ascii="Times New Roman" w:hAnsi="Times New Roman" w:cs="Times New Roman"/>
          <w:b/>
          <w:bCs/>
          <w:sz w:val="32"/>
          <w:szCs w:val="32"/>
        </w:rPr>
      </w:pPr>
      <w:r w:rsidRPr="004A0DC2">
        <w:rPr>
          <w:rFonts w:ascii="Times New Roman" w:hAnsi="Times New Roman" w:cs="Times New Roman"/>
          <w:b/>
          <w:bCs/>
          <w:sz w:val="32"/>
          <w:szCs w:val="32"/>
        </w:rPr>
        <w:t>6. Conclusion</w:t>
      </w:r>
    </w:p>
    <w:p w14:paraId="7A6EA655" w14:textId="21BFF243" w:rsidR="00513296" w:rsidRPr="004A0DC2" w:rsidRDefault="004A0DC2" w:rsidP="004A0DC2">
      <w:pPr>
        <w:spacing w:line="360" w:lineRule="auto"/>
        <w:rPr>
          <w:rFonts w:ascii="Times New Roman" w:hAnsi="Times New Roman" w:cs="Times New Roman"/>
        </w:rPr>
      </w:pPr>
      <w:r w:rsidRPr="004A0DC2">
        <w:rPr>
          <w:rFonts w:ascii="Times New Roman" w:hAnsi="Times New Roman" w:cs="Times New Roman"/>
        </w:rPr>
        <w:t>Initial data-quality checks were completed in Excel. The categorical columns appeared consistent, the Area column had no visible blank values, and Excel recognized numeric values in the Area and Production columns.</w:t>
      </w:r>
    </w:p>
    <w:sectPr w:rsidR="00513296" w:rsidRPr="004A0DC2" w:rsidSect="004A0DC2">
      <w:pgSz w:w="11906" w:h="16838"/>
      <w:pgMar w:top="1701" w:right="1701" w:bottom="1701" w:left="226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A1244"/>
    <w:multiLevelType w:val="hybridMultilevel"/>
    <w:tmpl w:val="E5E28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041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C2"/>
    <w:rsid w:val="001C18D4"/>
    <w:rsid w:val="004A0DC2"/>
    <w:rsid w:val="00513296"/>
    <w:rsid w:val="00555C00"/>
    <w:rsid w:val="00614877"/>
    <w:rsid w:val="00755302"/>
    <w:rsid w:val="00BA7A5D"/>
    <w:rsid w:val="00C82B12"/>
    <w:rsid w:val="00D61AC5"/>
    <w:rsid w:val="00E8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8CDC"/>
  <w15:chartTrackingRefBased/>
  <w15:docId w15:val="{B43FBE54-4A60-4BDF-A701-1C5A64D8E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8" w:lineRule="auto"/>
    </w:pPr>
    <w:rPr>
      <w:noProof/>
    </w:rPr>
  </w:style>
  <w:style w:type="paragraph" w:styleId="Heading1">
    <w:name w:val="heading 1"/>
    <w:basedOn w:val="Normal"/>
    <w:next w:val="Normal"/>
    <w:link w:val="Heading1Char"/>
    <w:uiPriority w:val="9"/>
    <w:qFormat/>
    <w:rsid w:val="004A0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0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C2"/>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rsid w:val="004A0DC2"/>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4A0DC2"/>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4A0DC2"/>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4A0DC2"/>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4A0DC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4A0DC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4A0DC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4A0DC2"/>
    <w:rPr>
      <w:rFonts w:eastAsiaTheme="majorEastAsia" w:cstheme="majorBidi"/>
      <w:noProof/>
      <w:color w:val="272727" w:themeColor="text1" w:themeTint="D8"/>
    </w:rPr>
  </w:style>
  <w:style w:type="paragraph" w:styleId="Title">
    <w:name w:val="Title"/>
    <w:basedOn w:val="Normal"/>
    <w:next w:val="Normal"/>
    <w:link w:val="TitleChar"/>
    <w:uiPriority w:val="10"/>
    <w:qFormat/>
    <w:rsid w:val="004A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C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4A0D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C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4A0D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DC2"/>
    <w:rPr>
      <w:i/>
      <w:iCs/>
      <w:noProof/>
      <w:color w:val="404040" w:themeColor="text1" w:themeTint="BF"/>
    </w:rPr>
  </w:style>
  <w:style w:type="paragraph" w:styleId="ListParagraph">
    <w:name w:val="List Paragraph"/>
    <w:basedOn w:val="Normal"/>
    <w:uiPriority w:val="34"/>
    <w:qFormat/>
    <w:rsid w:val="004A0DC2"/>
    <w:pPr>
      <w:ind w:left="720"/>
      <w:contextualSpacing/>
    </w:pPr>
  </w:style>
  <w:style w:type="character" w:styleId="IntenseEmphasis">
    <w:name w:val="Intense Emphasis"/>
    <w:basedOn w:val="DefaultParagraphFont"/>
    <w:uiPriority w:val="21"/>
    <w:qFormat/>
    <w:rsid w:val="004A0DC2"/>
    <w:rPr>
      <w:i/>
      <w:iCs/>
      <w:color w:val="2F5496" w:themeColor="accent1" w:themeShade="BF"/>
    </w:rPr>
  </w:style>
  <w:style w:type="paragraph" w:styleId="IntenseQuote">
    <w:name w:val="Intense Quote"/>
    <w:basedOn w:val="Normal"/>
    <w:next w:val="Normal"/>
    <w:link w:val="IntenseQuoteChar"/>
    <w:uiPriority w:val="30"/>
    <w:qFormat/>
    <w:rsid w:val="004A0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C2"/>
    <w:rPr>
      <w:i/>
      <w:iCs/>
      <w:noProof/>
      <w:color w:val="2F5496" w:themeColor="accent1" w:themeShade="BF"/>
    </w:rPr>
  </w:style>
  <w:style w:type="character" w:styleId="IntenseReference">
    <w:name w:val="Intense Reference"/>
    <w:basedOn w:val="DefaultParagraphFont"/>
    <w:uiPriority w:val="32"/>
    <w:qFormat/>
    <w:rsid w:val="004A0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Prajvitha Rodrigues</dc:creator>
  <cp:keywords/>
  <dc:description/>
  <cp:lastModifiedBy>Prajvitha Rodrigues</cp:lastModifiedBy>
  <cp:revision>1</cp:revision>
  <dcterms:created xsi:type="dcterms:W3CDTF">2026-10-14T18:46:00Z</dcterms:created>
  <dcterms:modified xsi:type="dcterms:W3CDTF">2026-10-14T18:57:00Z</dcterms:modified>
</cp:coreProperties>
</file>