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Breman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Maxwell</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Top Shelf Building &amp; Carpentry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Ingle</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Craig</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12:30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CPCCCA3003 - Install flooring systems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CPCCCA3014 - Construct and install bulkheads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CPCCCM2002 - Carry out hand excavation</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CPCCCO2013 - Carry out concreting to simple forms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Craig Ingle</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Maxwell Breman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Top Shelf Building &amp; Carpentry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Craig Ingle</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12:30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CPCCCA3001 - Carry out general demolition of minor building structures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CPCCCA3003 - Install flooring systems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CPCCCA3014 - Construct and install bulkheads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CPCCCM2002 - Carry out hand excavation</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CPCCCO2013 - Carry out concreting to simple forms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General demolition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Install flooring system</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and install bulkheads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Carry out hand excavation</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concreting to simple forms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Maxwell Breman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12:30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