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Comparison: Google Home vs Apple Home vs Zentra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 / App</w:t>
            </w:r>
          </w:p>
        </w:tc>
        <w:tc>
          <w:tcPr>
            <w:tcW w:type="dxa" w:w="2160"/>
          </w:tcPr>
          <w:p>
            <w:r>
              <w:t>Google Home</w:t>
            </w:r>
          </w:p>
        </w:tc>
        <w:tc>
          <w:tcPr>
            <w:tcW w:type="dxa" w:w="2160"/>
          </w:tcPr>
          <w:p>
            <w:r>
              <w:t>Apple Home (HomeKit)</w:t>
            </w:r>
          </w:p>
        </w:tc>
        <w:tc>
          <w:tcPr>
            <w:tcW w:type="dxa" w:w="2160"/>
          </w:tcPr>
          <w:p>
            <w:r>
              <w:t>Zentra (Your App)</w:t>
            </w:r>
          </w:p>
        </w:tc>
      </w:tr>
      <w:tr>
        <w:tc>
          <w:tcPr>
            <w:tcW w:type="dxa" w:w="2160"/>
          </w:tcPr>
          <w:p>
            <w:r>
              <w:t>Platform Ecosystem</w:t>
            </w:r>
          </w:p>
        </w:tc>
        <w:tc>
          <w:tcPr>
            <w:tcW w:type="dxa" w:w="2160"/>
          </w:tcPr>
          <w:p>
            <w:r>
              <w:t>Android + iOS</w:t>
            </w:r>
          </w:p>
        </w:tc>
        <w:tc>
          <w:tcPr>
            <w:tcW w:type="dxa" w:w="2160"/>
          </w:tcPr>
          <w:p>
            <w:r>
              <w:t>iOS + macOS only</w:t>
            </w:r>
          </w:p>
        </w:tc>
        <w:tc>
          <w:tcPr>
            <w:tcW w:type="dxa" w:w="2160"/>
          </w:tcPr>
          <w:p>
            <w:r>
              <w:t>Web-based (Any device)</w:t>
            </w:r>
          </w:p>
        </w:tc>
      </w:tr>
      <w:tr>
        <w:tc>
          <w:tcPr>
            <w:tcW w:type="dxa" w:w="2160"/>
          </w:tcPr>
          <w:p>
            <w:r>
              <w:t>Device Compatibility</w:t>
            </w:r>
          </w:p>
        </w:tc>
        <w:tc>
          <w:tcPr>
            <w:tcW w:type="dxa" w:w="2160"/>
          </w:tcPr>
          <w:p>
            <w:r>
              <w:t>Huge support</w:t>
            </w:r>
          </w:p>
        </w:tc>
        <w:tc>
          <w:tcPr>
            <w:tcW w:type="dxa" w:w="2160"/>
          </w:tcPr>
          <w:p>
            <w:r>
              <w:t>HomeKit-certified only</w:t>
            </w:r>
          </w:p>
        </w:tc>
        <w:tc>
          <w:tcPr>
            <w:tcW w:type="dxa" w:w="2160"/>
          </w:tcPr>
          <w:p>
            <w:r>
              <w:t>Custom MQTT devices</w:t>
            </w:r>
          </w:p>
        </w:tc>
      </w:tr>
      <w:tr>
        <w:tc>
          <w:tcPr>
            <w:tcW w:type="dxa" w:w="2160"/>
          </w:tcPr>
          <w:p>
            <w:r>
              <w:t>Real-Time Updates</w:t>
            </w:r>
          </w:p>
        </w:tc>
        <w:tc>
          <w:tcPr>
            <w:tcW w:type="dxa" w:w="2160"/>
          </w:tcPr>
          <w:p>
            <w:r>
              <w:t>Moderate (Cloud)</w:t>
            </w:r>
          </w:p>
        </w:tc>
        <w:tc>
          <w:tcPr>
            <w:tcW w:type="dxa" w:w="2160"/>
          </w:tcPr>
          <w:p>
            <w:r>
              <w:t>Fast (Local Hub)</w:t>
            </w:r>
          </w:p>
        </w:tc>
        <w:tc>
          <w:tcPr>
            <w:tcW w:type="dxa" w:w="2160"/>
          </w:tcPr>
          <w:p>
            <w:r>
              <w:t>Ultra-fast MQTT live</w:t>
            </w:r>
          </w:p>
        </w:tc>
      </w:tr>
      <w:tr>
        <w:tc>
          <w:tcPr>
            <w:tcW w:type="dxa" w:w="2160"/>
          </w:tcPr>
          <w:p>
            <w:r>
              <w:t>User Interface</w:t>
            </w:r>
          </w:p>
        </w:tc>
        <w:tc>
          <w:tcPr>
            <w:tcW w:type="dxa" w:w="2160"/>
          </w:tcPr>
          <w:p>
            <w:r>
              <w:t>Clean but crowded</w:t>
            </w:r>
          </w:p>
        </w:tc>
        <w:tc>
          <w:tcPr>
            <w:tcW w:type="dxa" w:w="2160"/>
          </w:tcPr>
          <w:p>
            <w:r>
              <w:t>Minimal &amp; polished</w:t>
            </w:r>
          </w:p>
        </w:tc>
        <w:tc>
          <w:tcPr>
            <w:tcW w:type="dxa" w:w="2160"/>
          </w:tcPr>
          <w:p>
            <w:r>
              <w:t>Neon UI + animations</w:t>
            </w:r>
          </w:p>
        </w:tc>
      </w:tr>
      <w:tr>
        <w:tc>
          <w:tcPr>
            <w:tcW w:type="dxa" w:w="2160"/>
          </w:tcPr>
          <w:p>
            <w:r>
              <w:t>Customization</w:t>
            </w:r>
          </w:p>
        </w:tc>
        <w:tc>
          <w:tcPr>
            <w:tcW w:type="dxa" w:w="2160"/>
          </w:tcPr>
          <w:p>
            <w:r>
              <w:t>Limited automation</w:t>
            </w:r>
          </w:p>
        </w:tc>
        <w:tc>
          <w:tcPr>
            <w:tcW w:type="dxa" w:w="2160"/>
          </w:tcPr>
          <w:p>
            <w:r>
              <w:t>Medium presets</w:t>
            </w:r>
          </w:p>
        </w:tc>
        <w:tc>
          <w:tcPr>
            <w:tcW w:type="dxa" w:w="2160"/>
          </w:tcPr>
          <w:p>
            <w:r>
              <w:t>Fully customizable</w:t>
            </w:r>
          </w:p>
        </w:tc>
      </w:tr>
      <w:tr>
        <w:tc>
          <w:tcPr>
            <w:tcW w:type="dxa" w:w="2160"/>
          </w:tcPr>
          <w:p>
            <w:r>
              <w:t>Local Control</w:t>
            </w:r>
          </w:p>
        </w:tc>
        <w:tc>
          <w:tcPr>
            <w:tcW w:type="dxa" w:w="2160"/>
          </w:tcPr>
          <w:p>
            <w:r>
              <w:t>Mostly cloud</w:t>
            </w:r>
          </w:p>
        </w:tc>
        <w:tc>
          <w:tcPr>
            <w:tcW w:type="dxa" w:w="2160"/>
          </w:tcPr>
          <w:p>
            <w:r>
              <w:t>Strong local</w:t>
            </w:r>
          </w:p>
        </w:tc>
        <w:tc>
          <w:tcPr>
            <w:tcW w:type="dxa" w:w="2160"/>
          </w:tcPr>
          <w:p>
            <w:r>
              <w:t>Fully local with MQTT</w:t>
            </w:r>
          </w:p>
        </w:tc>
      </w:tr>
      <w:tr>
        <w:tc>
          <w:tcPr>
            <w:tcW w:type="dxa" w:w="2160"/>
          </w:tcPr>
          <w:p>
            <w:r>
              <w:t>Scenes &amp; Routines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 (custom logic)</w:t>
            </w:r>
          </w:p>
        </w:tc>
      </w:tr>
      <w:tr>
        <w:tc>
          <w:tcPr>
            <w:tcW w:type="dxa" w:w="2160"/>
          </w:tcPr>
          <w:p>
            <w:r>
              <w:t>Schedule Automation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Strong</w:t>
            </w:r>
          </w:p>
        </w:tc>
        <w:tc>
          <w:tcPr>
            <w:tcW w:type="dxa" w:w="2160"/>
          </w:tcPr>
          <w:p>
            <w:r>
              <w:t>Custom repeat + actions</w:t>
            </w:r>
          </w:p>
        </w:tc>
      </w:tr>
      <w:tr>
        <w:tc>
          <w:tcPr>
            <w:tcW w:type="dxa" w:w="2160"/>
          </w:tcPr>
          <w:p>
            <w:r>
              <w:t>Pricing</w:t>
            </w:r>
          </w:p>
        </w:tc>
        <w:tc>
          <w:tcPr>
            <w:tcW w:type="dxa" w:w="2160"/>
          </w:tcPr>
          <w:p>
            <w:r>
              <w:t>Free; hardware costs</w:t>
            </w:r>
          </w:p>
        </w:tc>
        <w:tc>
          <w:tcPr>
            <w:tcW w:type="dxa" w:w="2160"/>
          </w:tcPr>
          <w:p>
            <w:r>
              <w:t>Free; expensive hardware</w:t>
            </w:r>
          </w:p>
        </w:tc>
        <w:tc>
          <w:tcPr>
            <w:tcW w:type="dxa" w:w="2160"/>
          </w:tcPr>
          <w:p>
            <w:r>
              <w:t>Free; your hardware</w:t>
            </w:r>
          </w:p>
        </w:tc>
      </w:tr>
      <w:tr>
        <w:tc>
          <w:tcPr>
            <w:tcW w:type="dxa" w:w="2160"/>
          </w:tcPr>
          <w:p>
            <w:r>
              <w:t>Open Source?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Integrations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Secure but limited</w:t>
            </w:r>
          </w:p>
        </w:tc>
        <w:tc>
          <w:tcPr>
            <w:tcW w:type="dxa" w:w="2160"/>
          </w:tcPr>
          <w:p>
            <w:r>
              <w:t>Unlimited (your build)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