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484AE" w14:textId="7489C3AA" w:rsidR="000D5B1D" w:rsidRPr="006C7913" w:rsidRDefault="009547DC" w:rsidP="000D5B1D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Prajwal Niraj Lawankar</w:t>
      </w:r>
    </w:p>
    <w:p w14:paraId="45C2E984" w14:textId="76C599FA" w:rsidR="000D5B1D" w:rsidRPr="003836E5" w:rsidRDefault="00E25287" w:rsidP="003836E5">
      <w:pPr>
        <w:jc w:val="center"/>
        <w:rPr>
          <w:rStyle w:val="Hyperlink"/>
          <w:color w:val="auto"/>
          <w:u w:val="none"/>
        </w:rPr>
      </w:pPr>
      <w:r>
        <w:t>+44</w:t>
      </w:r>
      <w:r w:rsidR="009547DC">
        <w:t xml:space="preserve"> 7767591236</w:t>
      </w:r>
      <w:r>
        <w:t xml:space="preserve"> </w:t>
      </w:r>
      <w:r w:rsidR="00326ED4" w:rsidRPr="00563DDA">
        <w:rPr>
          <w:rFonts w:cstheme="minorHAnsi"/>
        </w:rPr>
        <w:t>|</w:t>
      </w:r>
      <w:r w:rsidR="00326ED4" w:rsidRPr="00754972">
        <w:t xml:space="preserve"> </w:t>
      </w:r>
      <w:hyperlink r:id="rId5" w:history="1">
        <w:r w:rsidR="009547DC" w:rsidRPr="00EB1097">
          <w:rPr>
            <w:rStyle w:val="Hyperlink"/>
          </w:rPr>
          <w:t>pluoy145@gmail.com</w:t>
        </w:r>
      </w:hyperlink>
      <w:r w:rsidR="009547DC">
        <w:t xml:space="preserve"> </w:t>
      </w:r>
      <w:r w:rsidR="000D5B1D" w:rsidRPr="00563DDA">
        <w:rPr>
          <w:rFonts w:cstheme="minorHAnsi"/>
        </w:rPr>
        <w:t xml:space="preserve">| </w:t>
      </w:r>
      <w:r>
        <w:fldChar w:fldCharType="begin"/>
      </w:r>
      <w:r w:rsidR="009547DC">
        <w:instrText>HYPERLINK "http://www.linkedin.com/in/prajwal-lawankar-a8873619a"</w:instrText>
      </w:r>
      <w:r>
        <w:fldChar w:fldCharType="separate"/>
      </w:r>
      <w:r w:rsidR="00326ED4">
        <w:t>LinkedIn</w:t>
      </w:r>
      <w:r w:rsidR="003836E5">
        <w:t xml:space="preserve">: </w:t>
      </w:r>
      <w:r w:rsidR="003836E5" w:rsidRPr="003836E5">
        <w:t>www.linkedin.com/in/prajwal-lawankar-a8873619a</w:t>
      </w:r>
    </w:p>
    <w:p w14:paraId="618552C7" w14:textId="0570F44B" w:rsidR="000D5B1D" w:rsidRPr="000F0C5E" w:rsidRDefault="00E25287" w:rsidP="000D5B1D">
      <w:pPr>
        <w:pBdr>
          <w:bottom w:val="single" w:sz="12" w:space="1" w:color="auto"/>
        </w:pBdr>
        <w:spacing w:after="0" w:line="276" w:lineRule="auto"/>
        <w:jc w:val="center"/>
        <w:rPr>
          <w:rFonts w:cstheme="minorHAnsi"/>
          <w:sz w:val="10"/>
          <w:szCs w:val="10"/>
        </w:rPr>
      </w:pPr>
      <w:r>
        <w:fldChar w:fldCharType="end"/>
      </w:r>
    </w:p>
    <w:p w14:paraId="52C596BA" w14:textId="77777777" w:rsidR="000D5B1D" w:rsidRPr="000F0C5E" w:rsidRDefault="000D5B1D" w:rsidP="000D5B1D">
      <w:pPr>
        <w:rPr>
          <w:sz w:val="2"/>
          <w:szCs w:val="2"/>
        </w:rPr>
      </w:pPr>
    </w:p>
    <w:p w14:paraId="038AE430" w14:textId="5618F0A4" w:rsidR="006E2857" w:rsidRDefault="00DC31E0" w:rsidP="006E2857">
      <w:pPr>
        <w:jc w:val="center"/>
        <w:rPr>
          <w:b/>
          <w:bCs/>
        </w:rPr>
      </w:pPr>
      <w:r>
        <w:rPr>
          <w:b/>
          <w:bCs/>
        </w:rPr>
        <w:t>SUMMARY</w:t>
      </w:r>
    </w:p>
    <w:p w14:paraId="700D4F0C" w14:textId="695F23D4" w:rsidR="00817FC6" w:rsidRPr="003D0CD8" w:rsidRDefault="00817FC6" w:rsidP="000D5B1D">
      <w:pPr>
        <w:pBdr>
          <w:bottom w:val="single" w:sz="12" w:space="1" w:color="auto"/>
        </w:pBdr>
        <w:jc w:val="both"/>
        <w:rPr>
          <w:sz w:val="2"/>
          <w:szCs w:val="2"/>
        </w:rPr>
      </w:pPr>
      <w:r w:rsidRPr="00817FC6">
        <w:rPr>
          <w:rFonts w:eastAsiaTheme="minorEastAsia"/>
        </w:rPr>
        <w:t>MSc Engineering Management graduate with a focus on technology-driven change, skilled in business analysis, project management, and customer-centric solution development. Proficient in data analysis and experienced in driving innovation and improvements. Strong foundation in Research Methods, Data Analysis, and RF Design, with a commitment to leveraging technology to meet customer needs and enhance business processes.</w:t>
      </w:r>
    </w:p>
    <w:p w14:paraId="6E9F6F6E" w14:textId="2EB7E4F1" w:rsidR="000D5B1D" w:rsidRPr="00563DDA" w:rsidRDefault="00DC31E0" w:rsidP="006E2857">
      <w:pPr>
        <w:jc w:val="center"/>
        <w:rPr>
          <w:b/>
          <w:bCs/>
        </w:rPr>
      </w:pPr>
      <w:r>
        <w:rPr>
          <w:b/>
          <w:bCs/>
        </w:rPr>
        <w:t>KEY EXPERTISE</w:t>
      </w:r>
    </w:p>
    <w:p w14:paraId="38264AEE" w14:textId="428FF206" w:rsidR="00BF4E09" w:rsidRPr="00BF4E09" w:rsidRDefault="00817FC6" w:rsidP="00BF4E09">
      <w:pPr>
        <w:pBdr>
          <w:bottom w:val="single" w:sz="12" w:space="1" w:color="auto"/>
        </w:pBdr>
        <w:jc w:val="center"/>
        <w:rPr>
          <w:lang w:val="en-IN"/>
        </w:rPr>
      </w:pPr>
      <w:r w:rsidRPr="00817FC6">
        <w:t>Business Analysis</w:t>
      </w:r>
      <w:r>
        <w:t xml:space="preserve"> | </w:t>
      </w:r>
      <w:r w:rsidR="00BF4E09" w:rsidRPr="00BF4E09">
        <w:rPr>
          <w:lang w:val="en-IN"/>
        </w:rPr>
        <w:t>Engineering Problem Solving | Data Analysis | Innovation Management | Project Management | Strategic Thinking | Product Development | Team Collaboration | Communication Skills</w:t>
      </w:r>
      <w:r>
        <w:rPr>
          <w:lang w:val="en-IN"/>
        </w:rPr>
        <w:t xml:space="preserve"> | </w:t>
      </w:r>
      <w:r w:rsidRPr="00817FC6">
        <w:t>Process Improvement</w:t>
      </w:r>
    </w:p>
    <w:p w14:paraId="0E904F97" w14:textId="514A15B7" w:rsidR="00816BB9" w:rsidRPr="00563DDA" w:rsidRDefault="00DC31E0" w:rsidP="00816BB9">
      <w:pPr>
        <w:jc w:val="center"/>
        <w:rPr>
          <w:b/>
          <w:bCs/>
        </w:rPr>
      </w:pPr>
      <w:r>
        <w:rPr>
          <w:b/>
          <w:bCs/>
        </w:rPr>
        <w:t>WORK EXPERIENCE</w:t>
      </w:r>
    </w:p>
    <w:p w14:paraId="43AA66AC" w14:textId="77777777" w:rsidR="006E2857" w:rsidRPr="009547DC" w:rsidRDefault="006E2857" w:rsidP="00226EDA">
      <w:pPr>
        <w:spacing w:after="0"/>
        <w:jc w:val="both"/>
        <w:rPr>
          <w:rFonts w:cstheme="minorHAnsi"/>
        </w:rPr>
      </w:pPr>
    </w:p>
    <w:p w14:paraId="6DB42E91" w14:textId="1A0A2776" w:rsidR="006E2857" w:rsidRPr="005B53D9" w:rsidRDefault="005B53D9" w:rsidP="005B53D9">
      <w:r>
        <w:rPr>
          <w:b/>
          <w:bCs/>
        </w:rPr>
        <w:t xml:space="preserve">Assistant Systems Engineer                                                                                                                             </w:t>
      </w:r>
      <w:r>
        <w:t xml:space="preserve">Oct 2021 – Jul 2023 </w:t>
      </w:r>
      <w:r w:rsidR="000D5B1D" w:rsidRPr="00E21EB7">
        <w:rPr>
          <w:i/>
          <w:iCs/>
        </w:rPr>
        <w:t>(</w:t>
      </w:r>
      <w:r w:rsidRPr="005B53D9">
        <w:rPr>
          <w:i/>
          <w:iCs/>
        </w:rPr>
        <w:t>Tata Consultancy Services, India</w:t>
      </w:r>
      <w:r w:rsidR="000D5B1D" w:rsidRPr="00E21EB7">
        <w:rPr>
          <w:i/>
          <w:iCs/>
        </w:rPr>
        <w:t>)</w:t>
      </w:r>
    </w:p>
    <w:p w14:paraId="3D60BF24" w14:textId="2D719983" w:rsidR="00BF4E09" w:rsidRPr="00BF4E09" w:rsidRDefault="00BF4E09" w:rsidP="00BF4E09">
      <w:pPr>
        <w:pStyle w:val="ListParagraph"/>
        <w:numPr>
          <w:ilvl w:val="0"/>
          <w:numId w:val="28"/>
        </w:numPr>
        <w:spacing w:after="0"/>
        <w:jc w:val="both"/>
        <w:rPr>
          <w:lang w:val="en-IN"/>
        </w:rPr>
      </w:pPr>
      <w:r w:rsidRPr="00BF4E09">
        <w:rPr>
          <w:lang w:val="en-IN"/>
        </w:rPr>
        <w:t>Led strategic integration efforts for the Sony-ZEE merger project as the Branding SME, supporting seamless alignment between engineering requirements and client expectations.</w:t>
      </w:r>
    </w:p>
    <w:p w14:paraId="4391A43E" w14:textId="628403C1" w:rsidR="00BF4E09" w:rsidRPr="00BF4E09" w:rsidRDefault="00BF4E09" w:rsidP="00BF4E09">
      <w:pPr>
        <w:pStyle w:val="ListParagraph"/>
        <w:numPr>
          <w:ilvl w:val="0"/>
          <w:numId w:val="28"/>
        </w:numPr>
        <w:spacing w:after="0"/>
        <w:jc w:val="both"/>
        <w:rPr>
          <w:lang w:val="en-IN"/>
        </w:rPr>
      </w:pPr>
      <w:r w:rsidRPr="00BF4E09">
        <w:rPr>
          <w:lang w:val="en-IN"/>
        </w:rPr>
        <w:t>Played a critical role in the ABN AMRO Bank project as a Mainframe Developer, where I focused on solving high-priority technical challenges and ensuring optimal performance in a regulated financial environment.</w:t>
      </w:r>
    </w:p>
    <w:p w14:paraId="4556B909" w14:textId="3863F77B" w:rsidR="00BF4E09" w:rsidRPr="00BF4E09" w:rsidRDefault="00BF4E09" w:rsidP="00BF4E09">
      <w:pPr>
        <w:pStyle w:val="ListParagraph"/>
        <w:numPr>
          <w:ilvl w:val="0"/>
          <w:numId w:val="28"/>
        </w:numPr>
        <w:spacing w:after="0"/>
        <w:jc w:val="both"/>
        <w:rPr>
          <w:lang w:val="en-IN"/>
        </w:rPr>
      </w:pPr>
      <w:r w:rsidRPr="00BF4E09">
        <w:rPr>
          <w:lang w:val="en-IN"/>
        </w:rPr>
        <w:t>Analyzed investment patterns and debugged system errors as an Investment Risk and Change Tester, supporting the bank’s decision-making processes through precise data analysis and risk assessment.</w:t>
      </w:r>
    </w:p>
    <w:p w14:paraId="13944132" w14:textId="77777777" w:rsidR="00BF4E09" w:rsidRDefault="00BF4E09" w:rsidP="00BF4E09">
      <w:pPr>
        <w:pStyle w:val="ListParagraph"/>
        <w:numPr>
          <w:ilvl w:val="0"/>
          <w:numId w:val="28"/>
        </w:numPr>
        <w:spacing w:after="0"/>
        <w:jc w:val="both"/>
      </w:pPr>
      <w:r w:rsidRPr="00BF4E09">
        <w:rPr>
          <w:lang w:val="en-IN"/>
        </w:rPr>
        <w:t xml:space="preserve">Developed and implemented technical solutions while collaborating with cross-functional teams, demonstrating a high level of adaptability in fast-paced project </w:t>
      </w:r>
      <w:r w:rsidRPr="00BF4E09">
        <w:rPr>
          <w:lang w:val="en-IN"/>
        </w:rPr>
        <w:t>environments.</w:t>
      </w:r>
      <w:r w:rsidRPr="00BF4E09">
        <w:t xml:space="preserve"> </w:t>
      </w:r>
    </w:p>
    <w:p w14:paraId="423C65BA" w14:textId="77777777" w:rsidR="00BF4E09" w:rsidRDefault="00BF4E09" w:rsidP="00BF4E09">
      <w:pPr>
        <w:spacing w:after="0"/>
        <w:ind w:left="360"/>
        <w:jc w:val="both"/>
      </w:pPr>
    </w:p>
    <w:p w14:paraId="4959EC5E" w14:textId="3F1274A4" w:rsidR="00F16567" w:rsidRPr="00BF4E09" w:rsidRDefault="00BF4E09" w:rsidP="00BF4E09">
      <w:pPr>
        <w:spacing w:after="0"/>
        <w:jc w:val="both"/>
        <w:rPr>
          <w:b/>
          <w:bCs/>
        </w:rPr>
      </w:pPr>
      <w:r w:rsidRPr="00BF4E09">
        <w:rPr>
          <w:b/>
          <w:bCs/>
        </w:rPr>
        <w:t>Event</w:t>
      </w:r>
      <w:r w:rsidR="005B53D9" w:rsidRPr="00BF4E09">
        <w:rPr>
          <w:b/>
          <w:bCs/>
        </w:rPr>
        <w:t xml:space="preserve"> Organiser</w:t>
      </w:r>
      <w:r w:rsidR="005624B4" w:rsidRPr="00BF4E09">
        <w:rPr>
          <w:b/>
          <w:bCs/>
        </w:rPr>
        <w:tab/>
      </w:r>
      <w:r w:rsidR="005624B4">
        <w:tab/>
      </w:r>
      <w:r w:rsidR="005624B4">
        <w:tab/>
      </w:r>
      <w:r w:rsidR="005624B4">
        <w:tab/>
      </w:r>
      <w:r w:rsidR="005624B4">
        <w:tab/>
      </w:r>
      <w:r w:rsidR="005624B4">
        <w:tab/>
      </w:r>
      <w:r w:rsidR="005624B4">
        <w:tab/>
      </w:r>
      <w:r w:rsidR="005624B4">
        <w:tab/>
        <w:t xml:space="preserve">                           </w:t>
      </w:r>
      <w:r w:rsidR="006E2857">
        <w:t xml:space="preserve">  </w:t>
      </w:r>
      <w:r>
        <w:tab/>
      </w:r>
      <w:r>
        <w:t>Sep 2018 – Oct 2018</w:t>
      </w:r>
      <w:r w:rsidR="006E2857">
        <w:t xml:space="preserve">              </w:t>
      </w:r>
      <w:r w:rsidR="005B53D9">
        <w:t xml:space="preserve"> </w:t>
      </w:r>
    </w:p>
    <w:p w14:paraId="0A45024B" w14:textId="5EF02D9B" w:rsidR="005624B4" w:rsidRDefault="005624B4" w:rsidP="005624B4">
      <w:pPr>
        <w:spacing w:after="0"/>
        <w:jc w:val="both"/>
        <w:rPr>
          <w:i/>
          <w:iCs/>
        </w:rPr>
      </w:pPr>
      <w:r w:rsidRPr="005624B4">
        <w:rPr>
          <w:i/>
          <w:iCs/>
        </w:rPr>
        <w:t>(</w:t>
      </w:r>
      <w:r w:rsidR="005B53D9" w:rsidRPr="005B53D9">
        <w:rPr>
          <w:i/>
          <w:iCs/>
        </w:rPr>
        <w:t>IEEE Techfest 2018, India</w:t>
      </w:r>
      <w:r w:rsidRPr="005624B4">
        <w:rPr>
          <w:i/>
          <w:iCs/>
        </w:rPr>
        <w:t>)</w:t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  <w:r w:rsidR="00BF4E09">
        <w:rPr>
          <w:i/>
          <w:iCs/>
        </w:rPr>
        <w:tab/>
      </w:r>
    </w:p>
    <w:p w14:paraId="1EBF242A" w14:textId="77777777" w:rsidR="006E2857" w:rsidRDefault="006E2857" w:rsidP="005624B4">
      <w:pPr>
        <w:spacing w:after="0"/>
        <w:jc w:val="both"/>
        <w:rPr>
          <w:i/>
          <w:iCs/>
        </w:rPr>
      </w:pPr>
    </w:p>
    <w:p w14:paraId="4AF63D7E" w14:textId="77777777" w:rsidR="00296525" w:rsidRPr="00296525" w:rsidRDefault="00296525" w:rsidP="00296525">
      <w:pPr>
        <w:numPr>
          <w:ilvl w:val="0"/>
          <w:numId w:val="25"/>
        </w:numPr>
        <w:spacing w:after="0"/>
        <w:jc w:val="both"/>
        <w:rPr>
          <w:lang w:val="en-IN"/>
        </w:rPr>
      </w:pPr>
      <w:r w:rsidRPr="00296525">
        <w:rPr>
          <w:lang w:val="en-IN"/>
        </w:rPr>
        <w:t>Organized the Gesture Bots technical event, overseeing risk mitigation strategies and ensuring event standards were met for quality and compliance.</w:t>
      </w:r>
    </w:p>
    <w:p w14:paraId="63A1E4E9" w14:textId="77777777" w:rsidR="00296525" w:rsidRPr="00296525" w:rsidRDefault="00296525" w:rsidP="00296525">
      <w:pPr>
        <w:numPr>
          <w:ilvl w:val="0"/>
          <w:numId w:val="25"/>
        </w:numPr>
        <w:spacing w:after="0"/>
        <w:jc w:val="both"/>
        <w:rPr>
          <w:lang w:val="en-IN"/>
        </w:rPr>
      </w:pPr>
      <w:r w:rsidRPr="00296525">
        <w:rPr>
          <w:lang w:val="en-IN"/>
        </w:rPr>
        <w:t>Managed resources, time slots, and budget constraints effectively to ensure successful project completion while adhering to compliance requirements.</w:t>
      </w:r>
    </w:p>
    <w:p w14:paraId="54D7AC30" w14:textId="77777777" w:rsidR="00296525" w:rsidRPr="00296525" w:rsidRDefault="00296525" w:rsidP="00296525">
      <w:pPr>
        <w:numPr>
          <w:ilvl w:val="0"/>
          <w:numId w:val="25"/>
        </w:numPr>
        <w:spacing w:after="0"/>
        <w:jc w:val="both"/>
        <w:rPr>
          <w:lang w:val="en-IN"/>
        </w:rPr>
      </w:pPr>
      <w:r w:rsidRPr="00296525">
        <w:rPr>
          <w:lang w:val="en-IN"/>
        </w:rPr>
        <w:t>Coached and directed team members on the event’s operational guidelines, contributing to the event’s high recognition for efficiency and effective risk management.</w:t>
      </w:r>
    </w:p>
    <w:p w14:paraId="518B66FB" w14:textId="507A424D" w:rsidR="00983404" w:rsidRPr="00816BB9" w:rsidRDefault="00983404" w:rsidP="000D5B1D">
      <w:pPr>
        <w:spacing w:after="0"/>
        <w:jc w:val="both"/>
        <w:rPr>
          <w:b/>
          <w:bCs/>
          <w:sz w:val="10"/>
          <w:szCs w:val="10"/>
        </w:rPr>
      </w:pPr>
      <w:r>
        <w:rPr>
          <w:b/>
          <w:b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D7006" wp14:editId="39C2D6B8">
                <wp:simplePos x="0" y="0"/>
                <wp:positionH relativeFrom="column">
                  <wp:posOffset>-106680</wp:posOffset>
                </wp:positionH>
                <wp:positionV relativeFrom="paragraph">
                  <wp:posOffset>92710</wp:posOffset>
                </wp:positionV>
                <wp:extent cx="6781800" cy="0"/>
                <wp:effectExtent l="0" t="0" r="0" b="0"/>
                <wp:wrapNone/>
                <wp:docPr id="1429113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166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7.3pt" to="525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38BE382E" w14:textId="77777777" w:rsidR="00D30D1F" w:rsidRDefault="00D30D1F" w:rsidP="00DC31E0">
      <w:pPr>
        <w:spacing w:after="0"/>
        <w:jc w:val="center"/>
        <w:rPr>
          <w:b/>
          <w:bCs/>
        </w:rPr>
      </w:pPr>
    </w:p>
    <w:p w14:paraId="6CECB4DB" w14:textId="09D48350" w:rsidR="000D5B1D" w:rsidRPr="00ED4447" w:rsidRDefault="00DC31E0" w:rsidP="00DC31E0">
      <w:pPr>
        <w:spacing w:after="0"/>
        <w:jc w:val="center"/>
        <w:rPr>
          <w:b/>
          <w:bCs/>
        </w:rPr>
      </w:pPr>
      <w:r>
        <w:rPr>
          <w:b/>
          <w:bCs/>
        </w:rPr>
        <w:t>EDUCATION</w:t>
      </w:r>
    </w:p>
    <w:p w14:paraId="2E81AEB4" w14:textId="77777777" w:rsidR="005624B4" w:rsidRPr="005624B4" w:rsidRDefault="005624B4" w:rsidP="005624B4">
      <w:pPr>
        <w:pBdr>
          <w:bottom w:val="single" w:sz="12" w:space="1" w:color="auto"/>
        </w:pBdr>
        <w:spacing w:after="0"/>
        <w:jc w:val="both"/>
        <w:rPr>
          <w:b/>
          <w:bCs/>
          <w:sz w:val="10"/>
          <w:szCs w:val="10"/>
        </w:rPr>
      </w:pPr>
    </w:p>
    <w:p w14:paraId="2C2E76F5" w14:textId="1F919570" w:rsidR="005B53D9" w:rsidRPr="005B53D9" w:rsidRDefault="005B53D9" w:rsidP="005B53D9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5B53D9">
        <w:rPr>
          <w:b/>
          <w:bCs/>
        </w:rPr>
        <w:t xml:space="preserve">MSc </w:t>
      </w:r>
      <w:r w:rsidR="00EB5B6C">
        <w:rPr>
          <w:b/>
          <w:bCs/>
        </w:rPr>
        <w:t>(</w:t>
      </w:r>
      <w:r w:rsidRPr="005B53D9">
        <w:rPr>
          <w:b/>
          <w:bCs/>
        </w:rPr>
        <w:t>Engineering Management</w:t>
      </w:r>
      <w:r w:rsidR="00EB5B6C">
        <w:rPr>
          <w:b/>
          <w:bCs/>
        </w:rPr>
        <w:t>) – 2:1</w:t>
      </w:r>
    </w:p>
    <w:p w14:paraId="0D96713E" w14:textId="77777777" w:rsidR="005B53D9" w:rsidRDefault="005B53D9" w:rsidP="005B53D9">
      <w:pPr>
        <w:pBdr>
          <w:bottom w:val="single" w:sz="12" w:space="1" w:color="auto"/>
        </w:pBdr>
        <w:spacing w:after="0"/>
        <w:jc w:val="both"/>
      </w:pPr>
      <w:r>
        <w:t>University of York | 2023 – 2024</w:t>
      </w:r>
    </w:p>
    <w:p w14:paraId="5F832200" w14:textId="5A5C6FD1" w:rsidR="005B53D9" w:rsidRDefault="005B53D9" w:rsidP="005B53D9">
      <w:pPr>
        <w:pBdr>
          <w:bottom w:val="single" w:sz="12" w:space="1" w:color="auto"/>
        </w:pBdr>
        <w:spacing w:after="0"/>
        <w:jc w:val="both"/>
      </w:pPr>
    </w:p>
    <w:p w14:paraId="44BC48F8" w14:textId="77777777" w:rsidR="005B53D9" w:rsidRDefault="005B53D9" w:rsidP="005B53D9">
      <w:pPr>
        <w:pBdr>
          <w:bottom w:val="single" w:sz="12" w:space="1" w:color="auto"/>
        </w:pBdr>
        <w:spacing w:after="0"/>
        <w:jc w:val="both"/>
      </w:pPr>
    </w:p>
    <w:p w14:paraId="06482C50" w14:textId="4ADC501E" w:rsidR="005B53D9" w:rsidRPr="005B53D9" w:rsidRDefault="005B53D9" w:rsidP="005B53D9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5B53D9">
        <w:rPr>
          <w:b/>
          <w:bCs/>
        </w:rPr>
        <w:t xml:space="preserve">B.E. </w:t>
      </w:r>
      <w:r w:rsidR="00EB5B6C">
        <w:rPr>
          <w:b/>
          <w:bCs/>
        </w:rPr>
        <w:t>(</w:t>
      </w:r>
      <w:r w:rsidRPr="005B53D9">
        <w:rPr>
          <w:b/>
          <w:bCs/>
        </w:rPr>
        <w:t>Electronics and Telecommunication Engineering</w:t>
      </w:r>
      <w:r w:rsidR="00EB5B6C">
        <w:rPr>
          <w:b/>
          <w:bCs/>
        </w:rPr>
        <w:t>) – 2:1</w:t>
      </w:r>
    </w:p>
    <w:p w14:paraId="19D8A0DA" w14:textId="77777777" w:rsidR="005B53D9" w:rsidRDefault="005B53D9" w:rsidP="005B53D9">
      <w:pPr>
        <w:pBdr>
          <w:bottom w:val="single" w:sz="12" w:space="1" w:color="auto"/>
        </w:pBdr>
        <w:spacing w:after="0"/>
        <w:jc w:val="both"/>
      </w:pPr>
      <w:r>
        <w:t>Ramrao Adik Institute of Technology | 2017 – 2021</w:t>
      </w:r>
    </w:p>
    <w:p w14:paraId="0E2E4B17" w14:textId="269F8FFB" w:rsidR="00816BB9" w:rsidRDefault="005B53D9" w:rsidP="005B53D9">
      <w:pPr>
        <w:pBdr>
          <w:bottom w:val="single" w:sz="12" w:space="1" w:color="auto"/>
        </w:pBdr>
        <w:spacing w:after="0"/>
        <w:jc w:val="both"/>
      </w:pPr>
      <w:r>
        <w:t>CGPA: 7.38/10 (equivalent UK classification 2:1)</w:t>
      </w:r>
    </w:p>
    <w:p w14:paraId="49718AAA" w14:textId="77777777" w:rsidR="005B53D9" w:rsidRDefault="005B53D9" w:rsidP="005B53D9">
      <w:pPr>
        <w:pBdr>
          <w:bottom w:val="single" w:sz="12" w:space="1" w:color="auto"/>
        </w:pBdr>
        <w:spacing w:after="0"/>
        <w:jc w:val="both"/>
      </w:pPr>
    </w:p>
    <w:p w14:paraId="219ECEA4" w14:textId="77777777" w:rsidR="00D30D1F" w:rsidRDefault="00D30D1F" w:rsidP="00DC31E0">
      <w:pPr>
        <w:spacing w:after="0"/>
        <w:jc w:val="center"/>
        <w:rPr>
          <w:b/>
          <w:bCs/>
        </w:rPr>
      </w:pPr>
    </w:p>
    <w:p w14:paraId="36BCAAC7" w14:textId="77777777" w:rsidR="00BF4E09" w:rsidRDefault="00BF4E09" w:rsidP="00DC31E0">
      <w:pPr>
        <w:spacing w:after="0"/>
        <w:jc w:val="center"/>
        <w:rPr>
          <w:b/>
          <w:bCs/>
        </w:rPr>
      </w:pPr>
    </w:p>
    <w:p w14:paraId="40C9C64C" w14:textId="42118F8B" w:rsidR="005B53D9" w:rsidRDefault="005B53D9" w:rsidP="00DC31E0">
      <w:pPr>
        <w:spacing w:after="0"/>
        <w:jc w:val="center"/>
      </w:pPr>
      <w:r>
        <w:rPr>
          <w:b/>
          <w:bCs/>
        </w:rPr>
        <w:t>PROJECTS</w:t>
      </w:r>
    </w:p>
    <w:p w14:paraId="7BC71AD0" w14:textId="77777777" w:rsidR="005B53D9" w:rsidRDefault="005B53D9" w:rsidP="00DC31E0">
      <w:pPr>
        <w:spacing w:after="0"/>
        <w:jc w:val="center"/>
      </w:pPr>
    </w:p>
    <w:p w14:paraId="2BDEA1EC" w14:textId="4C4E99E4" w:rsidR="00BF4E09" w:rsidRPr="00BF4E09" w:rsidRDefault="00BF4E09" w:rsidP="00BF4E09">
      <w:pPr>
        <w:pStyle w:val="ListParagraph"/>
        <w:numPr>
          <w:ilvl w:val="0"/>
          <w:numId w:val="29"/>
        </w:numPr>
        <w:spacing w:after="0"/>
        <w:rPr>
          <w:b/>
          <w:bCs/>
          <w:lang w:val="en-IN"/>
        </w:rPr>
      </w:pPr>
      <w:r w:rsidRPr="00BF4E09">
        <w:rPr>
          <w:b/>
          <w:bCs/>
          <w:lang w:val="en-IN"/>
        </w:rPr>
        <w:t xml:space="preserve">AI in Education: Future of Learning – </w:t>
      </w:r>
      <w:r w:rsidRPr="00BF4E09">
        <w:rPr>
          <w:lang w:val="en-IN"/>
        </w:rPr>
        <w:t>Focused on leveraging AI for innovative learning solutions, enhancing my skills in data-driven product development.</w:t>
      </w:r>
    </w:p>
    <w:p w14:paraId="16F69674" w14:textId="1C0886CA" w:rsidR="00BF4E09" w:rsidRPr="00BF4E09" w:rsidRDefault="00BF4E09" w:rsidP="00BF4E09">
      <w:pPr>
        <w:pStyle w:val="ListParagraph"/>
        <w:numPr>
          <w:ilvl w:val="0"/>
          <w:numId w:val="29"/>
        </w:numPr>
        <w:spacing w:after="0"/>
        <w:rPr>
          <w:lang w:val="en-IN"/>
        </w:rPr>
      </w:pPr>
      <w:r w:rsidRPr="00BF4E09">
        <w:rPr>
          <w:b/>
          <w:bCs/>
          <w:lang w:val="en-IN"/>
        </w:rPr>
        <w:t>Branding SME</w:t>
      </w:r>
      <w:r>
        <w:rPr>
          <w:b/>
          <w:bCs/>
          <w:lang w:val="en-IN"/>
        </w:rPr>
        <w:t xml:space="preserve"> for</w:t>
      </w:r>
      <w:r w:rsidRPr="00BF4E09">
        <w:rPr>
          <w:b/>
          <w:bCs/>
          <w:lang w:val="en-IN"/>
        </w:rPr>
        <w:t xml:space="preserve"> Sony-ZEE Merger– </w:t>
      </w:r>
      <w:r w:rsidRPr="00BF4E09">
        <w:rPr>
          <w:lang w:val="en-IN"/>
        </w:rPr>
        <w:t>Managed branding and strategic integration efforts to ensure alignment with business objectives and customer satisfaction.</w:t>
      </w:r>
    </w:p>
    <w:p w14:paraId="5A1EFF4D" w14:textId="6B43FB5B" w:rsidR="00BF4E09" w:rsidRDefault="00BF4E09" w:rsidP="00BF4E09">
      <w:pPr>
        <w:pStyle w:val="ListParagraph"/>
        <w:numPr>
          <w:ilvl w:val="0"/>
          <w:numId w:val="29"/>
        </w:numPr>
        <w:spacing w:after="0"/>
      </w:pPr>
      <w:r w:rsidRPr="00BF4E09">
        <w:rPr>
          <w:b/>
          <w:bCs/>
          <w:lang w:val="en-IN"/>
        </w:rPr>
        <w:t xml:space="preserve">Mainframe Developer for ABN AMRO Bank – </w:t>
      </w:r>
      <w:r w:rsidRPr="00BF4E09">
        <w:rPr>
          <w:lang w:val="en-IN"/>
        </w:rPr>
        <w:t>Worked on high-impact solutions for a banking client, contributing to risk management and product stability in a regulated environment.</w:t>
      </w:r>
    </w:p>
    <w:p w14:paraId="1B24435C" w14:textId="639B5BD6" w:rsidR="005B53D9" w:rsidRDefault="005B53D9" w:rsidP="0075497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0CC71" wp14:editId="44B34047">
                <wp:simplePos x="0" y="0"/>
                <wp:positionH relativeFrom="column">
                  <wp:posOffset>22860</wp:posOffset>
                </wp:positionH>
                <wp:positionV relativeFrom="paragraph">
                  <wp:posOffset>138430</wp:posOffset>
                </wp:positionV>
                <wp:extent cx="6637020" cy="0"/>
                <wp:effectExtent l="0" t="0" r="0" b="0"/>
                <wp:wrapNone/>
                <wp:docPr id="17581029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A43B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9pt" to="524.4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C88D858" w14:textId="4B756879" w:rsidR="0003632A" w:rsidRDefault="0003632A" w:rsidP="00754972">
      <w:pPr>
        <w:spacing w:after="0"/>
      </w:pPr>
    </w:p>
    <w:p w14:paraId="64A19A5C" w14:textId="3DDB9E0A" w:rsidR="00BE1CB3" w:rsidRDefault="00BE1CB3" w:rsidP="00BE1CB3">
      <w:pPr>
        <w:spacing w:after="0"/>
        <w:jc w:val="center"/>
        <w:rPr>
          <w:b/>
          <w:bCs/>
        </w:rPr>
      </w:pPr>
      <w:r>
        <w:rPr>
          <w:b/>
          <w:bCs/>
        </w:rPr>
        <w:t>CERTIFICATIONS</w:t>
      </w:r>
    </w:p>
    <w:p w14:paraId="26D71FAF" w14:textId="77777777" w:rsidR="00BE1CB3" w:rsidRDefault="00BE1CB3" w:rsidP="00BE1CB3">
      <w:pPr>
        <w:spacing w:after="0"/>
        <w:jc w:val="center"/>
        <w:rPr>
          <w:b/>
          <w:bCs/>
        </w:rPr>
      </w:pPr>
    </w:p>
    <w:p w14:paraId="0ED060D0" w14:textId="192B8AEC" w:rsidR="007D1E80" w:rsidRDefault="007D1E80" w:rsidP="00BE1CB3">
      <w:pPr>
        <w:rPr>
          <w:b/>
          <w:bCs/>
        </w:rPr>
      </w:pPr>
      <w:r w:rsidRPr="007D1E80">
        <w:rPr>
          <w:b/>
          <w:bCs/>
        </w:rPr>
        <w:t>Leading and Innovation</w:t>
      </w:r>
      <w:r>
        <w:rPr>
          <w:b/>
          <w:bCs/>
        </w:rPr>
        <w:t xml:space="preserve"> </w:t>
      </w:r>
      <w:r>
        <w:t xml:space="preserve">| Project Management Institute (PMI) 2023 </w:t>
      </w:r>
    </w:p>
    <w:p w14:paraId="7FAEC76B" w14:textId="0E27C283" w:rsidR="007D1E80" w:rsidRDefault="00BE1CB3" w:rsidP="00BE1CB3">
      <w:r w:rsidRPr="00BE1CB3">
        <w:rPr>
          <w:b/>
          <w:bCs/>
        </w:rPr>
        <w:t>Google’s Crash Course on Python</w:t>
      </w:r>
      <w:r>
        <w:t xml:space="preserve"> |</w:t>
      </w:r>
      <w:r w:rsidR="007D1E80">
        <w:t xml:space="preserve"> Coursera</w:t>
      </w:r>
      <w:r>
        <w:t xml:space="preserve"> 2020</w:t>
      </w:r>
    </w:p>
    <w:p w14:paraId="406EC21D" w14:textId="5787B6A9" w:rsidR="00BE1CB3" w:rsidRDefault="00BE1CB3" w:rsidP="0075497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92ED3" wp14:editId="0C775367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68440" cy="14605"/>
                <wp:effectExtent l="0" t="0" r="22860" b="23495"/>
                <wp:wrapNone/>
                <wp:docPr id="17130066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E7A8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6pt,.65pt" to="983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82D4E18" w14:textId="77777777" w:rsidR="00BE1CB3" w:rsidRDefault="00BE1CB3" w:rsidP="00754972">
      <w:pPr>
        <w:spacing w:after="0"/>
      </w:pPr>
    </w:p>
    <w:p w14:paraId="0C00907F" w14:textId="77777777" w:rsidR="005B53D9" w:rsidRDefault="005B53D9" w:rsidP="005B53D9">
      <w:pPr>
        <w:spacing w:after="0"/>
        <w:jc w:val="center"/>
        <w:rPr>
          <w:b/>
          <w:bCs/>
        </w:rPr>
      </w:pPr>
      <w:r>
        <w:rPr>
          <w:b/>
          <w:bCs/>
        </w:rPr>
        <w:t>SKILLS</w:t>
      </w:r>
    </w:p>
    <w:p w14:paraId="0CB41A9A" w14:textId="77777777" w:rsidR="005B53D9" w:rsidRDefault="005B53D9" w:rsidP="005B53D9">
      <w:pPr>
        <w:spacing w:after="0"/>
        <w:jc w:val="center"/>
        <w:rPr>
          <w:b/>
          <w:bCs/>
        </w:rPr>
      </w:pPr>
    </w:p>
    <w:p w14:paraId="0E18376D" w14:textId="77777777" w:rsidR="00BF4E09" w:rsidRPr="00BF4E09" w:rsidRDefault="00BF4E09" w:rsidP="00BF4E09">
      <w:pPr>
        <w:jc w:val="center"/>
        <w:rPr>
          <w:lang w:val="en-IN"/>
        </w:rPr>
      </w:pPr>
      <w:r w:rsidRPr="00BF4E09">
        <w:rPr>
          <w:lang w:val="en-IN"/>
        </w:rPr>
        <w:t>Python | Data Analysis | Project Management | Strategic Thinking | Problem Solving | Risk Management | Team Collaboration | MS Office Suite | Communication | Adaptability | Multilingual</w:t>
      </w:r>
    </w:p>
    <w:p w14:paraId="1DBCF3E7" w14:textId="77777777" w:rsidR="003D0CD8" w:rsidRDefault="003D0CD8" w:rsidP="0003632A">
      <w:pPr>
        <w:jc w:val="center"/>
      </w:pPr>
    </w:p>
    <w:p w14:paraId="3BFAA02C" w14:textId="791AD3C2" w:rsidR="0003632A" w:rsidRDefault="0003632A" w:rsidP="0003632A">
      <w:pPr>
        <w:jc w:val="center"/>
        <w:rPr>
          <w:b/>
          <w:bCs/>
        </w:rPr>
      </w:pPr>
      <w:r>
        <w:rPr>
          <w:b/>
          <w:bCs/>
        </w:rPr>
        <w:t>REFERENCES AVAILABLE UPON REQUEST</w:t>
      </w:r>
    </w:p>
    <w:p w14:paraId="37929891" w14:textId="77777777" w:rsidR="0003632A" w:rsidRPr="00563DDA" w:rsidRDefault="0003632A" w:rsidP="0003632A">
      <w:pPr>
        <w:jc w:val="center"/>
        <w:rPr>
          <w:b/>
          <w:bCs/>
        </w:rPr>
      </w:pPr>
    </w:p>
    <w:sectPr w:rsidR="0003632A" w:rsidRPr="00563DDA" w:rsidSect="000D5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B12"/>
    <w:multiLevelType w:val="multilevel"/>
    <w:tmpl w:val="6334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2F83"/>
    <w:multiLevelType w:val="hybridMultilevel"/>
    <w:tmpl w:val="91981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87EEB"/>
    <w:multiLevelType w:val="hybridMultilevel"/>
    <w:tmpl w:val="AE4C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83C2D"/>
    <w:multiLevelType w:val="hybridMultilevel"/>
    <w:tmpl w:val="AE2E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70247"/>
    <w:multiLevelType w:val="hybridMultilevel"/>
    <w:tmpl w:val="391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C737C"/>
    <w:multiLevelType w:val="hybridMultilevel"/>
    <w:tmpl w:val="5D74AA2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00B4B26"/>
    <w:multiLevelType w:val="multilevel"/>
    <w:tmpl w:val="7ED4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A7F14"/>
    <w:multiLevelType w:val="hybridMultilevel"/>
    <w:tmpl w:val="F22C4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B1F50"/>
    <w:multiLevelType w:val="hybridMultilevel"/>
    <w:tmpl w:val="CA9C7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657D8"/>
    <w:multiLevelType w:val="hybridMultilevel"/>
    <w:tmpl w:val="66ECC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41DED"/>
    <w:multiLevelType w:val="hybridMultilevel"/>
    <w:tmpl w:val="923C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1024B"/>
    <w:multiLevelType w:val="hybridMultilevel"/>
    <w:tmpl w:val="44944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5299"/>
    <w:multiLevelType w:val="multilevel"/>
    <w:tmpl w:val="E280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F741EF"/>
    <w:multiLevelType w:val="hybridMultilevel"/>
    <w:tmpl w:val="53E87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5D45"/>
    <w:multiLevelType w:val="hybridMultilevel"/>
    <w:tmpl w:val="D47E7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85C15"/>
    <w:multiLevelType w:val="hybridMultilevel"/>
    <w:tmpl w:val="B7AE1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D5160"/>
    <w:multiLevelType w:val="hybridMultilevel"/>
    <w:tmpl w:val="9B163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F3140"/>
    <w:multiLevelType w:val="hybridMultilevel"/>
    <w:tmpl w:val="DD801D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8724C0B"/>
    <w:multiLevelType w:val="hybridMultilevel"/>
    <w:tmpl w:val="F14C9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7672A"/>
    <w:multiLevelType w:val="multilevel"/>
    <w:tmpl w:val="23C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E0D43"/>
    <w:multiLevelType w:val="hybridMultilevel"/>
    <w:tmpl w:val="CED2D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33168"/>
    <w:multiLevelType w:val="hybridMultilevel"/>
    <w:tmpl w:val="175C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B66F2E"/>
    <w:multiLevelType w:val="hybridMultilevel"/>
    <w:tmpl w:val="8A0C72A8"/>
    <w:lvl w:ilvl="0" w:tplc="8514D8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C232B"/>
    <w:multiLevelType w:val="hybridMultilevel"/>
    <w:tmpl w:val="5164E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B13B4"/>
    <w:multiLevelType w:val="hybridMultilevel"/>
    <w:tmpl w:val="4198C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814536"/>
    <w:multiLevelType w:val="hybridMultilevel"/>
    <w:tmpl w:val="4C4A1C4A"/>
    <w:lvl w:ilvl="0" w:tplc="E7C285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50D3D"/>
    <w:multiLevelType w:val="hybridMultilevel"/>
    <w:tmpl w:val="3BBC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3B3C"/>
    <w:multiLevelType w:val="hybridMultilevel"/>
    <w:tmpl w:val="9BBE5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41197A"/>
    <w:multiLevelType w:val="hybridMultilevel"/>
    <w:tmpl w:val="2116B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38053">
    <w:abstractNumId w:val="26"/>
  </w:num>
  <w:num w:numId="2" w16cid:durableId="38364873">
    <w:abstractNumId w:val="28"/>
  </w:num>
  <w:num w:numId="3" w16cid:durableId="121849417">
    <w:abstractNumId w:val="4"/>
  </w:num>
  <w:num w:numId="4" w16cid:durableId="1745448544">
    <w:abstractNumId w:val="3"/>
  </w:num>
  <w:num w:numId="5" w16cid:durableId="1405957942">
    <w:abstractNumId w:val="15"/>
  </w:num>
  <w:num w:numId="6" w16cid:durableId="1734086411">
    <w:abstractNumId w:val="13"/>
  </w:num>
  <w:num w:numId="7" w16cid:durableId="73818860">
    <w:abstractNumId w:val="7"/>
  </w:num>
  <w:num w:numId="8" w16cid:durableId="1670254750">
    <w:abstractNumId w:val="8"/>
  </w:num>
  <w:num w:numId="9" w16cid:durableId="1766269977">
    <w:abstractNumId w:val="1"/>
  </w:num>
  <w:num w:numId="10" w16cid:durableId="839853436">
    <w:abstractNumId w:val="11"/>
  </w:num>
  <w:num w:numId="11" w16cid:durableId="21516130">
    <w:abstractNumId w:val="2"/>
  </w:num>
  <w:num w:numId="12" w16cid:durableId="216674198">
    <w:abstractNumId w:val="10"/>
  </w:num>
  <w:num w:numId="13" w16cid:durableId="1118448397">
    <w:abstractNumId w:val="6"/>
  </w:num>
  <w:num w:numId="14" w16cid:durableId="212080310">
    <w:abstractNumId w:val="19"/>
  </w:num>
  <w:num w:numId="15" w16cid:durableId="611984485">
    <w:abstractNumId w:val="12"/>
  </w:num>
  <w:num w:numId="16" w16cid:durableId="262808506">
    <w:abstractNumId w:val="18"/>
  </w:num>
  <w:num w:numId="17" w16cid:durableId="1534419075">
    <w:abstractNumId w:val="22"/>
  </w:num>
  <w:num w:numId="18" w16cid:durableId="1160388027">
    <w:abstractNumId w:val="9"/>
  </w:num>
  <w:num w:numId="19" w16cid:durableId="1377047035">
    <w:abstractNumId w:val="25"/>
  </w:num>
  <w:num w:numId="20" w16cid:durableId="1143037396">
    <w:abstractNumId w:val="14"/>
  </w:num>
  <w:num w:numId="21" w16cid:durableId="523638527">
    <w:abstractNumId w:val="24"/>
  </w:num>
  <w:num w:numId="22" w16cid:durableId="1620574965">
    <w:abstractNumId w:val="5"/>
  </w:num>
  <w:num w:numId="23" w16cid:durableId="699863376">
    <w:abstractNumId w:val="21"/>
  </w:num>
  <w:num w:numId="24" w16cid:durableId="1177890984">
    <w:abstractNumId w:val="23"/>
  </w:num>
  <w:num w:numId="25" w16cid:durableId="1789468116">
    <w:abstractNumId w:val="0"/>
  </w:num>
  <w:num w:numId="26" w16cid:durableId="1924145620">
    <w:abstractNumId w:val="27"/>
  </w:num>
  <w:num w:numId="27" w16cid:durableId="809439818">
    <w:abstractNumId w:val="17"/>
  </w:num>
  <w:num w:numId="28" w16cid:durableId="904727791">
    <w:abstractNumId w:val="20"/>
  </w:num>
  <w:num w:numId="29" w16cid:durableId="7591089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1D"/>
    <w:rsid w:val="000358AB"/>
    <w:rsid w:val="0003632A"/>
    <w:rsid w:val="000428A7"/>
    <w:rsid w:val="000D5B1D"/>
    <w:rsid w:val="00153409"/>
    <w:rsid w:val="00212679"/>
    <w:rsid w:val="00226EDA"/>
    <w:rsid w:val="00260206"/>
    <w:rsid w:val="00296525"/>
    <w:rsid w:val="00326ED4"/>
    <w:rsid w:val="003836E5"/>
    <w:rsid w:val="003C6DD4"/>
    <w:rsid w:val="003D0CD8"/>
    <w:rsid w:val="00437D97"/>
    <w:rsid w:val="004D5BA8"/>
    <w:rsid w:val="00501A94"/>
    <w:rsid w:val="0053270A"/>
    <w:rsid w:val="00547952"/>
    <w:rsid w:val="005624B4"/>
    <w:rsid w:val="00567073"/>
    <w:rsid w:val="005B53D9"/>
    <w:rsid w:val="005C187D"/>
    <w:rsid w:val="005D41B9"/>
    <w:rsid w:val="005F444B"/>
    <w:rsid w:val="005F4748"/>
    <w:rsid w:val="00601662"/>
    <w:rsid w:val="00622DFD"/>
    <w:rsid w:val="006248B4"/>
    <w:rsid w:val="0066570A"/>
    <w:rsid w:val="00692079"/>
    <w:rsid w:val="006A3129"/>
    <w:rsid w:val="006A7EEB"/>
    <w:rsid w:val="006C7913"/>
    <w:rsid w:val="006E2857"/>
    <w:rsid w:val="00730029"/>
    <w:rsid w:val="00754972"/>
    <w:rsid w:val="007D1E80"/>
    <w:rsid w:val="007D34A5"/>
    <w:rsid w:val="007D5FF9"/>
    <w:rsid w:val="007E11D5"/>
    <w:rsid w:val="00816BB9"/>
    <w:rsid w:val="00817FC6"/>
    <w:rsid w:val="00826C83"/>
    <w:rsid w:val="00857C57"/>
    <w:rsid w:val="008D3B45"/>
    <w:rsid w:val="008F2DBE"/>
    <w:rsid w:val="00911A46"/>
    <w:rsid w:val="009547DC"/>
    <w:rsid w:val="0096015E"/>
    <w:rsid w:val="00983404"/>
    <w:rsid w:val="009A2CF8"/>
    <w:rsid w:val="009B3DF6"/>
    <w:rsid w:val="00A16175"/>
    <w:rsid w:val="00A162EF"/>
    <w:rsid w:val="00AD2E73"/>
    <w:rsid w:val="00AE2A8E"/>
    <w:rsid w:val="00B0366C"/>
    <w:rsid w:val="00B6084F"/>
    <w:rsid w:val="00B64BE0"/>
    <w:rsid w:val="00B67422"/>
    <w:rsid w:val="00B77266"/>
    <w:rsid w:val="00B8567E"/>
    <w:rsid w:val="00B926B8"/>
    <w:rsid w:val="00BC5ED3"/>
    <w:rsid w:val="00BE1CB3"/>
    <w:rsid w:val="00BE290D"/>
    <w:rsid w:val="00BF4E09"/>
    <w:rsid w:val="00CC30DC"/>
    <w:rsid w:val="00D30D1F"/>
    <w:rsid w:val="00D54C8A"/>
    <w:rsid w:val="00DA374D"/>
    <w:rsid w:val="00DA6642"/>
    <w:rsid w:val="00DB7E35"/>
    <w:rsid w:val="00DC31E0"/>
    <w:rsid w:val="00DF6492"/>
    <w:rsid w:val="00E15B2B"/>
    <w:rsid w:val="00E25287"/>
    <w:rsid w:val="00E71175"/>
    <w:rsid w:val="00E97F3E"/>
    <w:rsid w:val="00EA1846"/>
    <w:rsid w:val="00EB5B6C"/>
    <w:rsid w:val="00F16567"/>
    <w:rsid w:val="00F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AE4D"/>
  <w15:chartTrackingRefBased/>
  <w15:docId w15:val="{C09CB4EE-5D1F-44CF-83FE-77216609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B1D"/>
  </w:style>
  <w:style w:type="paragraph" w:styleId="Heading1">
    <w:name w:val="heading 1"/>
    <w:basedOn w:val="Normal"/>
    <w:next w:val="Normal"/>
    <w:link w:val="Heading1Char"/>
    <w:uiPriority w:val="9"/>
    <w:qFormat/>
    <w:rsid w:val="000D5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B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31E0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26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0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uoy1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Thole</dc:creator>
  <cp:keywords/>
  <dc:description/>
  <cp:lastModifiedBy>Prajwal Lawankar</cp:lastModifiedBy>
  <cp:revision>2</cp:revision>
  <cp:lastPrinted>2024-11-07T11:28:00Z</cp:lastPrinted>
  <dcterms:created xsi:type="dcterms:W3CDTF">2024-11-07T18:55:00Z</dcterms:created>
  <dcterms:modified xsi:type="dcterms:W3CDTF">2024-11-07T18:55:00Z</dcterms:modified>
</cp:coreProperties>
</file>