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60F7" w14:textId="77777777" w:rsidR="00A4199E" w:rsidRDefault="00A4199E" w:rsidP="00A4199E">
      <w:r>
        <w:t>\documentclass[12pt, a4paper, twoside]{report}</w:t>
      </w:r>
    </w:p>
    <w:p w14:paraId="417AC224" w14:textId="77777777" w:rsidR="00A4199E" w:rsidRDefault="00A4199E" w:rsidP="00A4199E">
      <w:r>
        <w:t>\usepackage{mathtools, amsthm, amsfonts} % Enable useful mathematical symbols/environments</w:t>
      </w:r>
    </w:p>
    <w:p w14:paraId="1D76B3D3" w14:textId="77777777" w:rsidR="00A4199E" w:rsidRDefault="00A4199E" w:rsidP="00A4199E">
      <w:r>
        <w:t>\usepackage{graphicx} % Enable graphics</w:t>
      </w:r>
    </w:p>
    <w:p w14:paraId="6DDD69D6" w14:textId="77777777" w:rsidR="00A4199E" w:rsidRDefault="00A4199E" w:rsidP="00A4199E">
      <w:r>
        <w:t>\usepackage{multirow}</w:t>
      </w:r>
    </w:p>
    <w:p w14:paraId="62321BD2" w14:textId="77777777" w:rsidR="00A4199E" w:rsidRDefault="00A4199E" w:rsidP="00A4199E">
      <w:r>
        <w:t>\usepackage{fancyhdr, titlesec, microtype} % Enable various formatting commands</w:t>
      </w:r>
    </w:p>
    <w:p w14:paraId="3762227A" w14:textId="77777777" w:rsidR="00A4199E" w:rsidRDefault="00A4199E" w:rsidP="00A4199E">
      <w:r>
        <w:t>\usepackage[margin=1.5cm]{geometry} % Set margin size</w:t>
      </w:r>
    </w:p>
    <w:p w14:paraId="4AD17E55" w14:textId="77777777" w:rsidR="00A4199E" w:rsidRDefault="00A4199E" w:rsidP="00A4199E">
      <w:r>
        <w:t>\usepackage{newtxtext,newtxmath} % Times New Roman font</w:t>
      </w:r>
    </w:p>
    <w:p w14:paraId="61E85ED0" w14:textId="77777777" w:rsidR="00A4199E" w:rsidRDefault="00A4199E" w:rsidP="00A4199E">
      <w:r>
        <w:t>\usepackage{setspace} % Enable line spacing</w:t>
      </w:r>
    </w:p>
    <w:p w14:paraId="2A8A4CE5" w14:textId="77777777" w:rsidR="00A4199E" w:rsidRDefault="00A4199E" w:rsidP="00A4199E">
      <w:r>
        <w:t>\usepackage{tikz, tikz-3dplot, tkz-euclide} % Enable tikz drawings</w:t>
      </w:r>
    </w:p>
    <w:p w14:paraId="16B4C649" w14:textId="77777777" w:rsidR="00A4199E" w:rsidRDefault="00A4199E" w:rsidP="00A4199E">
      <w:r>
        <w:t>\usepackage{listings}</w:t>
      </w:r>
    </w:p>
    <w:p w14:paraId="302790DF" w14:textId="77777777" w:rsidR="00A4199E" w:rsidRDefault="00A4199E" w:rsidP="00A4199E">
      <w:r>
        <w:t>\usepackage{xcolor} % Enable colored elements</w:t>
      </w:r>
    </w:p>
    <w:p w14:paraId="78ED973F" w14:textId="77777777" w:rsidR="00A4199E" w:rsidRDefault="00A4199E" w:rsidP="00A4199E">
      <w:r>
        <w:t>\definecolor{mypurple}{HTML}{622567} %%% Purple</w:t>
      </w:r>
    </w:p>
    <w:p w14:paraId="4DD03CBA" w14:textId="77777777" w:rsidR="00A4199E" w:rsidRDefault="00A4199E" w:rsidP="00A4199E">
      <w:r>
        <w:t>\definecolor{myred}{HTML}{D55C19} %%% EssexOrange</w:t>
      </w:r>
    </w:p>
    <w:p w14:paraId="48B69AB0" w14:textId="77777777" w:rsidR="00A4199E" w:rsidRDefault="00A4199E" w:rsidP="00A4199E">
      <w:r>
        <w:t>\definecolor{myblue}{HTML}{007A87} %%% Seagrass</w:t>
      </w:r>
    </w:p>
    <w:p w14:paraId="20593A17" w14:textId="77777777" w:rsidR="00A4199E" w:rsidRDefault="00A4199E" w:rsidP="00A4199E"/>
    <w:p w14:paraId="1A164A44" w14:textId="77777777" w:rsidR="00A4199E" w:rsidRDefault="00A4199E" w:rsidP="00A4199E">
      <w:r>
        <w:t>% For technical reasons, hyperref should be loaded after all other packages</w:t>
      </w:r>
    </w:p>
    <w:p w14:paraId="642BD83C" w14:textId="77777777" w:rsidR="00A4199E" w:rsidRDefault="00A4199E" w:rsidP="00A4199E">
      <w:r>
        <w:t>\usepackage[colorlinks, linkcolor=myblue, citecolor=mypurple]{hyperref}</w:t>
      </w:r>
    </w:p>
    <w:p w14:paraId="01136538" w14:textId="77777777" w:rsidR="00A4199E" w:rsidRDefault="00A4199E" w:rsidP="00A4199E"/>
    <w:p w14:paraId="601ECCA4" w14:textId="77777777" w:rsidR="00A4199E" w:rsidRDefault="00A4199E" w:rsidP="00A4199E">
      <w:r>
        <w:t>\setstretch{1.5} % 1.5 line spacing</w:t>
      </w:r>
    </w:p>
    <w:p w14:paraId="189D8B5F" w14:textId="77777777" w:rsidR="00A4199E" w:rsidRDefault="00A4199E" w:rsidP="00A4199E"/>
    <w:p w14:paraId="6EF867A4" w14:textId="77777777" w:rsidR="00A4199E" w:rsidRDefault="00A4199E" w:rsidP="00A4199E"/>
    <w:p w14:paraId="4AACFE41" w14:textId="77777777" w:rsidR="00A4199E" w:rsidRDefault="00A4199E" w:rsidP="00A4199E"/>
    <w:p w14:paraId="69A2F13B" w14:textId="77777777" w:rsidR="00A4199E" w:rsidRDefault="00A4199E" w:rsidP="00A4199E">
      <w:r>
        <w:t>% Formatting for chapter titles</w:t>
      </w:r>
    </w:p>
    <w:p w14:paraId="2B0D5AAC" w14:textId="77777777" w:rsidR="00A4199E" w:rsidRDefault="00A4199E" w:rsidP="00A4199E">
      <w:r>
        <w:t>\titleformat{\chapter}[display]</w:t>
      </w:r>
    </w:p>
    <w:p w14:paraId="3A5C4416" w14:textId="77777777" w:rsidR="00A4199E" w:rsidRDefault="00A4199E" w:rsidP="00A4199E">
      <w:r>
        <w:t xml:space="preserve">    {\normalfont\bfseries\color{myred}}</w:t>
      </w:r>
    </w:p>
    <w:p w14:paraId="00ACE466" w14:textId="77777777" w:rsidR="00A4199E" w:rsidRDefault="00A4199E" w:rsidP="00A4199E">
      <w:r>
        <w:t xml:space="preserve">    {}</w:t>
      </w:r>
    </w:p>
    <w:p w14:paraId="03C2DFD2" w14:textId="77777777" w:rsidR="00A4199E" w:rsidRDefault="00A4199E" w:rsidP="00A4199E">
      <w:r>
        <w:t xml:space="preserve">    {0pt}</w:t>
      </w:r>
    </w:p>
    <w:p w14:paraId="661128B2" w14:textId="77777777" w:rsidR="00A4199E" w:rsidRDefault="00A4199E" w:rsidP="00A4199E">
      <w:r>
        <w:t xml:space="preserve">    {\vskip4pt\LARGE\sffamily}</w:t>
      </w:r>
    </w:p>
    <w:p w14:paraId="3B531CD9" w14:textId="77777777" w:rsidR="00A4199E" w:rsidRDefault="00A4199E" w:rsidP="00A4199E"/>
    <w:p w14:paraId="7E8685CC" w14:textId="77777777" w:rsidR="00A4199E" w:rsidRDefault="00A4199E" w:rsidP="00A4199E">
      <w:r>
        <w:lastRenderedPageBreak/>
        <w:t>% Decrease vertical space before and after chapter title</w:t>
      </w:r>
    </w:p>
    <w:p w14:paraId="09C7E291" w14:textId="77777777" w:rsidR="00A4199E" w:rsidRDefault="00A4199E" w:rsidP="00A4199E">
      <w:r>
        <w:t>\titlespacing{\chapter}{0pt}{-20pt}{10pt}</w:t>
      </w:r>
    </w:p>
    <w:p w14:paraId="544B871A" w14:textId="77777777" w:rsidR="00A4199E" w:rsidRDefault="00A4199E" w:rsidP="00A4199E"/>
    <w:p w14:paraId="708AD3A6" w14:textId="77777777" w:rsidR="00A4199E" w:rsidRDefault="00A4199E" w:rsidP="00A4199E">
      <w:r>
        <w:t>% Formatting for section titles</w:t>
      </w:r>
    </w:p>
    <w:p w14:paraId="18E67407" w14:textId="77777777" w:rsidR="00A4199E" w:rsidRDefault="00A4199E" w:rsidP="00A4199E">
      <w:r>
        <w:t>\titleformat{\section}[block]{\normalfont\Large\bfseries\color{myred}}{}{0pt}{\thesection\hspace{1em}}</w:t>
      </w:r>
    </w:p>
    <w:p w14:paraId="5BFDF999" w14:textId="77777777" w:rsidR="00A4199E" w:rsidRDefault="00A4199E" w:rsidP="00A4199E"/>
    <w:p w14:paraId="395D403E" w14:textId="77777777" w:rsidR="00A4199E" w:rsidRDefault="00A4199E" w:rsidP="00A4199E"/>
    <w:p w14:paraId="4976664F" w14:textId="77777777" w:rsidR="00A4199E" w:rsidRDefault="00A4199E" w:rsidP="00A4199E">
      <w:r>
        <w:t>\begin{document} % Start your document</w:t>
      </w:r>
    </w:p>
    <w:p w14:paraId="5E3FD218" w14:textId="77777777" w:rsidR="00A4199E" w:rsidRDefault="00A4199E" w:rsidP="00A4199E"/>
    <w:p w14:paraId="516BC40D" w14:textId="77777777" w:rsidR="00A4199E" w:rsidRDefault="00A4199E" w:rsidP="00A4199E">
      <w:r>
        <w:t>\thispagestyle{empty} % For the title page, no header / footer</w:t>
      </w:r>
    </w:p>
    <w:p w14:paraId="2E4CFEB1" w14:textId="77777777" w:rsidR="00A4199E" w:rsidRDefault="00A4199E" w:rsidP="00A4199E"/>
    <w:p w14:paraId="5AD38937" w14:textId="77777777" w:rsidR="00A4199E" w:rsidRDefault="00A4199E" w:rsidP="00A4199E"/>
    <w:p w14:paraId="0043F6AD" w14:textId="77777777" w:rsidR="00A4199E" w:rsidRDefault="00A4199E" w:rsidP="00A4199E">
      <w:r>
        <w:t>\begin{center}</w:t>
      </w:r>
    </w:p>
    <w:p w14:paraId="4A5AE958" w14:textId="77777777" w:rsidR="00A4199E" w:rsidRDefault="00A4199E" w:rsidP="00A4199E">
      <w:r>
        <w:t xml:space="preserve">    \noindent\textcolor{myred}{\rule{\linewidth}{4.8pt}}</w:t>
      </w:r>
    </w:p>
    <w:p w14:paraId="1CB6AC0A" w14:textId="77777777" w:rsidR="00A4199E" w:rsidRDefault="00A4199E" w:rsidP="00A4199E">
      <w:r>
        <w:t xml:space="preserve">    </w:t>
      </w:r>
    </w:p>
    <w:p w14:paraId="26F2C00B" w14:textId="77777777" w:rsidR="00A4199E" w:rsidRDefault="00A4199E" w:rsidP="00A4199E">
      <w:r>
        <w:t xml:space="preserve">    \noindent {\LARGE \sc MA335 Final Project}</w:t>
      </w:r>
    </w:p>
    <w:p w14:paraId="49BE399E" w14:textId="77777777" w:rsidR="00A4199E" w:rsidRDefault="00A4199E" w:rsidP="00A4199E">
      <w:r>
        <w:t xml:space="preserve">    </w:t>
      </w:r>
    </w:p>
    <w:p w14:paraId="21B53126" w14:textId="77777777" w:rsidR="00A4199E" w:rsidRDefault="00A4199E" w:rsidP="00A4199E">
      <w:r>
        <w:t xml:space="preserve">    \vspace{3em}</w:t>
      </w:r>
    </w:p>
    <w:p w14:paraId="3F2B54F9" w14:textId="77777777" w:rsidR="00A4199E" w:rsidRDefault="00A4199E" w:rsidP="00A4199E">
      <w:r>
        <w:t xml:space="preserve">    \noindent {\Huge{\color{myblue} "Exploring the Relationship Between Characteristics and Alzheimer's Diagnosis: A Data Analysis of Alzheimer's Dataset"}}</w:t>
      </w:r>
    </w:p>
    <w:p w14:paraId="7C67A9F2" w14:textId="77777777" w:rsidR="00A4199E" w:rsidRDefault="00A4199E" w:rsidP="00A4199E">
      <w:r>
        <w:t xml:space="preserve">    </w:t>
      </w:r>
    </w:p>
    <w:p w14:paraId="2FEFB2C9" w14:textId="77777777" w:rsidR="00A4199E" w:rsidRDefault="00A4199E" w:rsidP="00A4199E">
      <w:r>
        <w:t xml:space="preserve">    \vspace{3em}</w:t>
      </w:r>
    </w:p>
    <w:p w14:paraId="19AA84E4" w14:textId="77777777" w:rsidR="00A4199E" w:rsidRDefault="00A4199E" w:rsidP="00A4199E">
      <w:r>
        <w:t xml:space="preserve">    \noindent {\Large \bf PRAJWAL MARKAL PUTTASWAMY}</w:t>
      </w:r>
    </w:p>
    <w:p w14:paraId="3DB8D753" w14:textId="77777777" w:rsidR="00A4199E" w:rsidRDefault="00A4199E" w:rsidP="00A4199E"/>
    <w:p w14:paraId="77296357" w14:textId="77777777" w:rsidR="00A4199E" w:rsidRDefault="00A4199E" w:rsidP="00A4199E">
      <w:r>
        <w:t xml:space="preserve">    \vspace{2em}</w:t>
      </w:r>
    </w:p>
    <w:p w14:paraId="09D4F8CB" w14:textId="77777777" w:rsidR="00A4199E" w:rsidRDefault="00A4199E" w:rsidP="00A4199E">
      <w:r>
        <w:t xml:space="preserve">    \noindent {\LARGE \sc REG NUM:2013173}</w:t>
      </w:r>
    </w:p>
    <w:p w14:paraId="4A5944B5" w14:textId="77777777" w:rsidR="00A4199E" w:rsidRDefault="00A4199E" w:rsidP="00A4199E">
      <w:r>
        <w:t xml:space="preserve">    \vspace{1em}</w:t>
      </w:r>
    </w:p>
    <w:p w14:paraId="5DADC019" w14:textId="77777777" w:rsidR="00A4199E" w:rsidRDefault="00A4199E" w:rsidP="00A4199E">
      <w:r>
        <w:t xml:space="preserve">    \vfill</w:t>
      </w:r>
    </w:p>
    <w:p w14:paraId="6DAF71F2" w14:textId="77777777" w:rsidR="00A4199E" w:rsidRDefault="00A4199E" w:rsidP="00A4199E">
      <w:r>
        <w:t xml:space="preserve">    \noindent\textcolor{myred}{\rule{\linewidth}{4.8pt}}</w:t>
      </w:r>
    </w:p>
    <w:p w14:paraId="7EB33C35" w14:textId="77777777" w:rsidR="00A4199E" w:rsidRDefault="00A4199E" w:rsidP="00A4199E">
      <w:r>
        <w:lastRenderedPageBreak/>
        <w:t xml:space="preserve">    \vspace{2em}</w:t>
      </w:r>
    </w:p>
    <w:p w14:paraId="3D19C1A7" w14:textId="77777777" w:rsidR="00A4199E" w:rsidRDefault="00A4199E" w:rsidP="00A4199E">
      <w:r>
        <w:t xml:space="preserve">    \begin{samepage}</w:t>
      </w:r>
    </w:p>
    <w:p w14:paraId="2026FC03" w14:textId="77777777" w:rsidR="00A4199E" w:rsidRDefault="00A4199E" w:rsidP="00A4199E">
      <w:r>
        <w:t xml:space="preserve">        \noindent\textbf{Abstract}</w:t>
      </w:r>
    </w:p>
    <w:p w14:paraId="129EB87D" w14:textId="77777777" w:rsidR="00A4199E" w:rsidRDefault="00A4199E" w:rsidP="00A4199E">
      <w:r>
        <w:t xml:space="preserve">        \vspace{1em}</w:t>
      </w:r>
    </w:p>
    <w:p w14:paraId="6E184C21" w14:textId="77777777" w:rsidR="00A4199E" w:rsidRDefault="00A4199E" w:rsidP="00A4199E">
      <w:r>
        <w:t xml:space="preserve">        </w:t>
      </w:r>
    </w:p>
    <w:p w14:paraId="352D7B16" w14:textId="77777777" w:rsidR="00A4199E" w:rsidRDefault="00A4199E" w:rsidP="00A4199E">
      <w:r>
        <w:t xml:space="preserve">        To analyze a dataset that includes several Alzheimer's disease features and their relationships with diagnoses, this study uses leading-edge data science approaches. The predictive variables connected to Alzheimer's disease are better understood by descriptive statistics, clustering algorithms, logistic regression modeling, and feature selection methods. While descriptive statistics offer numerical summaries and graphical representations to visualize data distribution and interrelationships between variables, data preparation maintains the integrity of the data. To shed light on probable illness manifestations, clustering algorithms look for patterns and groups. By identifying important factors, logistic regression modeling forecasts the diagnosis. Techniques for feature selection help determine which features are most useful for predicting diagnoses. This work incorporates strong data analysis methods to reveal insightful information on the relationship between Alzheimer's traits and diagnosis, guiding early detection, prognosis, and intervention.</w:t>
      </w:r>
    </w:p>
    <w:p w14:paraId="2CD7C074" w14:textId="77777777" w:rsidR="00A4199E" w:rsidRDefault="00A4199E" w:rsidP="00A4199E">
      <w:r>
        <w:t xml:space="preserve">    \end{samepage}</w:t>
      </w:r>
    </w:p>
    <w:p w14:paraId="6BFEE43A" w14:textId="77777777" w:rsidR="00A4199E" w:rsidRDefault="00A4199E" w:rsidP="00A4199E">
      <w:r>
        <w:t xml:space="preserve">    \vspace{3em}</w:t>
      </w:r>
    </w:p>
    <w:p w14:paraId="2C8666DA" w14:textId="77777777" w:rsidR="00A4199E" w:rsidRDefault="00A4199E" w:rsidP="00A4199E">
      <w:r>
        <w:t xml:space="preserve">    \vfill</w:t>
      </w:r>
    </w:p>
    <w:p w14:paraId="3B2494AF" w14:textId="77777777" w:rsidR="00A4199E" w:rsidRDefault="00A4199E" w:rsidP="00A4199E">
      <w:r>
        <w:t xml:space="preserve">    \noindent\textcolor{myred}{\rule{\linewidth}{4.8pt}}</w:t>
      </w:r>
    </w:p>
    <w:p w14:paraId="0568CF1A" w14:textId="77777777" w:rsidR="00A4199E" w:rsidRDefault="00A4199E" w:rsidP="00A4199E">
      <w:r>
        <w:t xml:space="preserve">    </w:t>
      </w:r>
    </w:p>
    <w:p w14:paraId="20DDBD89" w14:textId="77777777" w:rsidR="00A4199E" w:rsidRDefault="00A4199E" w:rsidP="00A4199E">
      <w:r>
        <w:t xml:space="preserve">    \vspace{2em}</w:t>
      </w:r>
    </w:p>
    <w:p w14:paraId="75BD073C" w14:textId="77777777" w:rsidR="00A4199E" w:rsidRDefault="00A4199E" w:rsidP="00A4199E">
      <w:r>
        <w:t xml:space="preserve">    {\Large \today }</w:t>
      </w:r>
    </w:p>
    <w:p w14:paraId="6FCB7A29" w14:textId="77777777" w:rsidR="00A4199E" w:rsidRDefault="00A4199E" w:rsidP="00A4199E">
      <w:r>
        <w:t xml:space="preserve">    </w:t>
      </w:r>
    </w:p>
    <w:p w14:paraId="6C1A705A" w14:textId="77777777" w:rsidR="00A4199E" w:rsidRDefault="00A4199E" w:rsidP="00A4199E">
      <w:r>
        <w:t xml:space="preserve">    {\Large Colchester}</w:t>
      </w:r>
    </w:p>
    <w:p w14:paraId="4D551778" w14:textId="77777777" w:rsidR="00A4199E" w:rsidRDefault="00A4199E" w:rsidP="00A4199E">
      <w:r>
        <w:t>\end{center}</w:t>
      </w:r>
    </w:p>
    <w:p w14:paraId="54722A4A" w14:textId="77777777" w:rsidR="00A4199E" w:rsidRDefault="00A4199E" w:rsidP="00A4199E"/>
    <w:p w14:paraId="3ACD2E9A" w14:textId="77777777" w:rsidR="00A4199E" w:rsidRDefault="00A4199E" w:rsidP="00A4199E"/>
    <w:p w14:paraId="6C819BFD" w14:textId="77777777" w:rsidR="00A4199E" w:rsidRDefault="00A4199E" w:rsidP="00A4199E">
      <w:r>
        <w:t>%%%%%%%%%%%% END TITLE PAGE %%%%%%%%%%%%</w:t>
      </w:r>
    </w:p>
    <w:p w14:paraId="434A3524" w14:textId="77777777" w:rsidR="00A4199E" w:rsidRDefault="00A4199E" w:rsidP="00A4199E"/>
    <w:p w14:paraId="10E58637" w14:textId="77777777" w:rsidR="00A4199E" w:rsidRDefault="00A4199E" w:rsidP="00A4199E"/>
    <w:p w14:paraId="505AA12E" w14:textId="77777777" w:rsidR="00A4199E" w:rsidRDefault="00A4199E" w:rsidP="00A4199E"/>
    <w:p w14:paraId="3FE63A34" w14:textId="77777777" w:rsidR="00A4199E" w:rsidRDefault="00A4199E" w:rsidP="00A4199E">
      <w:r>
        <w:lastRenderedPageBreak/>
        <w:t>\vspace{5em}</w:t>
      </w:r>
    </w:p>
    <w:p w14:paraId="7E53A438" w14:textId="77777777" w:rsidR="00A4199E" w:rsidRDefault="00A4199E" w:rsidP="00A4199E">
      <w:r>
        <w:t xml:space="preserve">{\let\clearpage\relax \tableofcontents} </w:t>
      </w:r>
    </w:p>
    <w:p w14:paraId="69CFF58C" w14:textId="77777777" w:rsidR="00A4199E" w:rsidRDefault="00A4199E" w:rsidP="00A4199E">
      <w:r>
        <w:t>\vspace{3em}</w:t>
      </w:r>
    </w:p>
    <w:p w14:paraId="6A0BE9C7" w14:textId="77777777" w:rsidR="00A4199E" w:rsidRDefault="00A4199E" w:rsidP="00A4199E">
      <w:r>
        <w:t>Word Count without Cover page and appendix: 1606</w:t>
      </w:r>
    </w:p>
    <w:p w14:paraId="6614630A" w14:textId="77777777" w:rsidR="00A4199E" w:rsidRDefault="00A4199E" w:rsidP="00A4199E">
      <w:r>
        <w:t>\vspace{3em}</w:t>
      </w:r>
    </w:p>
    <w:p w14:paraId="3728581E" w14:textId="77777777" w:rsidR="00A4199E" w:rsidRDefault="00A4199E" w:rsidP="00A4199E"/>
    <w:p w14:paraId="21C93671" w14:textId="77777777" w:rsidR="00A4199E" w:rsidRDefault="00A4199E" w:rsidP="00A4199E">
      <w:r>
        <w:t>{\let\clearpage\relax \chapter{Introduction}\label{ch:1}</w:t>
      </w:r>
    </w:p>
    <w:p w14:paraId="3F3A41BA" w14:textId="77777777" w:rsidR="00A4199E" w:rsidRDefault="00A4199E" w:rsidP="00A4199E"/>
    <w:p w14:paraId="38F84AA5" w14:textId="77777777" w:rsidR="00A4199E" w:rsidRDefault="00A4199E" w:rsidP="00A4199E">
      <w:r>
        <w:t>Alzheimer's disease is a prevalent neurodegenerative disorder that significantly impacts individuals and their families. Understanding the relationship between disease characteristics and diagnosis is crucial for early detection and improved patient outcomes \cite{alzassoc}. In this project, we utilize data science methodologies to analyze a comprehensive dataset encompassing diverse attributes associated with Alzheimer's disease.</w:t>
      </w:r>
    </w:p>
    <w:p w14:paraId="2854801F" w14:textId="77777777" w:rsidR="00A4199E" w:rsidRDefault="00A4199E" w:rsidP="00A4199E">
      <w:r>
        <w:t>\begin{table}[ht]</w:t>
      </w:r>
    </w:p>
    <w:p w14:paraId="4CC3F97B" w14:textId="77777777" w:rsidR="00A4199E" w:rsidRDefault="00A4199E" w:rsidP="00A4199E">
      <w:r>
        <w:t>\centering</w:t>
      </w:r>
    </w:p>
    <w:p w14:paraId="1546C3D2" w14:textId="77777777" w:rsidR="00A4199E" w:rsidRDefault="00A4199E" w:rsidP="00A4199E">
      <w:r>
        <w:t>\begin{tabular}{|c|c|c|}</w:t>
      </w:r>
    </w:p>
    <w:p w14:paraId="56D3047D" w14:textId="77777777" w:rsidR="00A4199E" w:rsidRDefault="00A4199E" w:rsidP="00A4199E">
      <w:r>
        <w:t>\hline</w:t>
      </w:r>
    </w:p>
    <w:p w14:paraId="786007E6" w14:textId="77777777" w:rsidR="00A4199E" w:rsidRDefault="00A4199E" w:rsidP="00A4199E">
      <w:r>
        <w:t>Type &amp; Variable &amp; Description \\</w:t>
      </w:r>
    </w:p>
    <w:p w14:paraId="171BF041" w14:textId="77777777" w:rsidR="00A4199E" w:rsidRDefault="00A4199E" w:rsidP="00A4199E">
      <w:r>
        <w:t>\hline</w:t>
      </w:r>
    </w:p>
    <w:p w14:paraId="25DC9E18" w14:textId="77777777" w:rsidR="00A4199E" w:rsidRDefault="00A4199E" w:rsidP="00A4199E">
      <w:r>
        <w:t xml:space="preserve">\multirow{2}{*} &amp; M/F &amp; Gender \\    </w:t>
      </w:r>
    </w:p>
    <w:p w14:paraId="1BA9C634" w14:textId="77777777" w:rsidR="00A4199E" w:rsidRDefault="00A4199E" w:rsidP="00A4199E">
      <w:r>
        <w:t>&amp; Age &amp; Age \\</w:t>
      </w:r>
    </w:p>
    <w:p w14:paraId="5B25774E" w14:textId="77777777" w:rsidR="00A4199E" w:rsidRDefault="00A4199E" w:rsidP="00A4199E">
      <w:r>
        <w:t>&amp; EDUC &amp; Year of education \\</w:t>
      </w:r>
    </w:p>
    <w:p w14:paraId="475ED0F0" w14:textId="77777777" w:rsidR="00A4199E" w:rsidRDefault="00A4199E" w:rsidP="00A4199E">
      <w:r>
        <w:t>&amp; SES &amp; Socioeconomic Status (1-5, 1-low, 5-high) \\</w:t>
      </w:r>
    </w:p>
    <w:p w14:paraId="1B826CB8" w14:textId="77777777" w:rsidR="00A4199E" w:rsidRDefault="00A4199E" w:rsidP="00A4199E">
      <w:r>
        <w:t>Predictor variable &amp; MMSE &amp; Mini mental state examination \\</w:t>
      </w:r>
    </w:p>
    <w:p w14:paraId="75918709" w14:textId="77777777" w:rsidR="00A4199E" w:rsidRDefault="00A4199E" w:rsidP="00A4199E">
      <w:r>
        <w:t>&amp; CDR &amp; Clinical dementia rating (1 of 2) \\</w:t>
      </w:r>
    </w:p>
    <w:p w14:paraId="6AF66D50" w14:textId="77777777" w:rsidR="00A4199E" w:rsidRDefault="00A4199E" w:rsidP="00A4199E">
      <w:r>
        <w:t>&amp; eTIV &amp; Estimated total intracranial volume \\</w:t>
      </w:r>
    </w:p>
    <w:p w14:paraId="0ACC7872" w14:textId="77777777" w:rsidR="00A4199E" w:rsidRDefault="00A4199E" w:rsidP="00A4199E">
      <w:r>
        <w:t>&amp; nWBV &amp; Normalize whole brain volume \\</w:t>
      </w:r>
    </w:p>
    <w:p w14:paraId="613573EB" w14:textId="77777777" w:rsidR="00A4199E" w:rsidRDefault="00A4199E" w:rsidP="00A4199E">
      <w:r>
        <w:t>&amp; ASF &amp; Atlas scaling factor \\</w:t>
      </w:r>
    </w:p>
    <w:p w14:paraId="5AACFBA6" w14:textId="77777777" w:rsidR="00A4199E" w:rsidRDefault="00A4199E" w:rsidP="00A4199E">
      <w:r>
        <w:t>\hline</w:t>
      </w:r>
    </w:p>
    <w:p w14:paraId="393F041E" w14:textId="77777777" w:rsidR="00A4199E" w:rsidRDefault="00A4199E" w:rsidP="00A4199E">
      <w:r>
        <w:t>Response Variable &amp; Group &amp; Group of the diagnosis (Nondemented, Demented, Other)  \\</w:t>
      </w:r>
    </w:p>
    <w:p w14:paraId="418DD38E" w14:textId="77777777" w:rsidR="00A4199E" w:rsidRDefault="00A4199E" w:rsidP="00A4199E">
      <w:r>
        <w:lastRenderedPageBreak/>
        <w:t>\hline</w:t>
      </w:r>
    </w:p>
    <w:p w14:paraId="78F9D48F" w14:textId="77777777" w:rsidR="00A4199E" w:rsidRDefault="00A4199E" w:rsidP="00A4199E"/>
    <w:p w14:paraId="235C7A52" w14:textId="77777777" w:rsidR="00A4199E" w:rsidRDefault="00A4199E" w:rsidP="00A4199E">
      <w:r>
        <w:t>\end{tabular}</w:t>
      </w:r>
    </w:p>
    <w:p w14:paraId="2DCD65BF" w14:textId="77777777" w:rsidR="00A4199E" w:rsidRDefault="00A4199E" w:rsidP="00A4199E">
      <w:r>
        <w:t>\vspace{0.3em}</w:t>
      </w:r>
    </w:p>
    <w:p w14:paraId="3BC50E94" w14:textId="77777777" w:rsidR="00A4199E" w:rsidRDefault="00A4199E" w:rsidP="00A4199E">
      <w:r>
        <w:t>\caption{Description of Predictor and Target variables}</w:t>
      </w:r>
    </w:p>
    <w:p w14:paraId="11CD1477" w14:textId="77777777" w:rsidR="00A4199E" w:rsidRDefault="00A4199E" w:rsidP="00A4199E">
      <w:r>
        <w:t>\end{table}}</w:t>
      </w:r>
    </w:p>
    <w:p w14:paraId="0396E4C3" w14:textId="77777777" w:rsidR="00A4199E" w:rsidRDefault="00A4199E" w:rsidP="00A4199E"/>
    <w:p w14:paraId="4ED2C3E9" w14:textId="77777777" w:rsidR="00A4199E" w:rsidRDefault="00A4199E" w:rsidP="00A4199E">
      <w:r>
        <w:t>By employing descriptive statistics, clustering algorithms, logistic regression modeling, and feature selection techniques, our goal is to gain insights into the predictive factors contributing to the diagnosis of Alzheimer's disease. We also aim to identify distinct patterns and groupings within the dataset using clustering algorithms, which can reveal potential subtypes or phenotypes associated with Alzheimer's disease and enhance our understanding of its heterogeneity \cite{hinneburg}.</w:t>
      </w:r>
    </w:p>
    <w:p w14:paraId="06B2AEE5" w14:textId="77777777" w:rsidR="00A4199E" w:rsidRDefault="00A4199E" w:rsidP="00A4199E"/>
    <w:p w14:paraId="0FEC343A" w14:textId="77777777" w:rsidR="00A4199E" w:rsidRDefault="00A4199E" w:rsidP="00A4199E">
      <w:r>
        <w:t>The dataset used in this study contains information on demographic factors, cognitive assessments, brain imaging measures, and clinical diagnoses. We implement data preprocessing steps, including conversion of gender values, removal of irrelevant data, and handling of missing values, to ensure dataset integrity \cite{garcia}. Descriptive statistics and graphical representations such as boxplots, histograms, and scatterplots are employed to provide a comprehensive overview and explore relationships between variables \cite{wickham}.</w:t>
      </w:r>
    </w:p>
    <w:p w14:paraId="739C4EEA" w14:textId="77777777" w:rsidR="00A4199E" w:rsidRDefault="00A4199E" w:rsidP="00A4199E"/>
    <w:p w14:paraId="4E8C498A" w14:textId="77777777" w:rsidR="00A4199E" w:rsidRDefault="00A4199E" w:rsidP="00A4199E"/>
    <w:p w14:paraId="76EE0793" w14:textId="77777777" w:rsidR="00A4199E" w:rsidRDefault="00A4199E" w:rsidP="00A4199E"/>
    <w:p w14:paraId="24A58771" w14:textId="77777777" w:rsidR="00A4199E" w:rsidRDefault="00A4199E" w:rsidP="00A4199E">
      <w:r>
        <w:t>\let\clearpage\relax \chapter{Preliminary Analysis}\label{ch:2}</w:t>
      </w:r>
    </w:p>
    <w:p w14:paraId="7D49C965" w14:textId="77777777" w:rsidR="00A4199E" w:rsidRDefault="00A4199E" w:rsidP="00A4199E"/>
    <w:p w14:paraId="12C0359C" w14:textId="77777777" w:rsidR="00A4199E" w:rsidRDefault="00A4199E" w:rsidP="00A4199E">
      <w:r>
        <w:t>The dataset consists of various variables including Group (Nondemented, Demented, Other), M/F (Male or Female), Age, EDUC (Years of Education), SES (Socioeconomic Status), MMSE (Mini Mental State Examination), CDR (Dementia Severity), eTIV (Total Intracranial Volume), nWBV (Normalized Whole Brain Volume), and ASF (Atlas Scaling Factor).</w:t>
      </w:r>
    </w:p>
    <w:p w14:paraId="72D55658" w14:textId="77777777" w:rsidR="00A4199E" w:rsidRDefault="00A4199E" w:rsidP="00A4199E"/>
    <w:p w14:paraId="7D5E6267" w14:textId="77777777" w:rsidR="00A4199E" w:rsidRDefault="00A4199E" w:rsidP="00A4199E">
      <w:r>
        <w:t>Strong negative correlation between the ASF and eTIV (-0.9886) shows that the atlas scaling factor decreases as the projected total intracranial volume rises. This implies that bigger brains often have a smaller scaling factor, which could reflect variations in brain anatomy or makeup.</w:t>
      </w:r>
    </w:p>
    <w:p w14:paraId="28F2141D" w14:textId="77777777" w:rsidR="00A4199E" w:rsidRDefault="00A4199E" w:rsidP="00A4199E"/>
    <w:p w14:paraId="69FA5867" w14:textId="77777777" w:rsidR="00A4199E" w:rsidRDefault="00A4199E" w:rsidP="00A4199E">
      <w:r>
        <w:lastRenderedPageBreak/>
        <w:t>MMSE and nWBV have a mildly positive association (0.3707). This shows that those with greater normalised whole brain sizes, as determined by the MMSE, often perform more cognitively. This association suggests that better cognitive performance may be linked to larger brain sizes.</w:t>
      </w:r>
    </w:p>
    <w:p w14:paraId="441E4647" w14:textId="77777777" w:rsidR="00A4199E" w:rsidRDefault="00A4199E" w:rsidP="00A4199E"/>
    <w:p w14:paraId="587AE9FB" w14:textId="77777777" w:rsidR="00A4199E" w:rsidRDefault="00A4199E" w:rsidP="00A4199E">
      <w:r>
        <w:t>\begin{table}[ht]</w:t>
      </w:r>
    </w:p>
    <w:p w14:paraId="7E6F3A5D" w14:textId="77777777" w:rsidR="00A4199E" w:rsidRDefault="00A4199E" w:rsidP="00A4199E">
      <w:r>
        <w:t>\centering</w:t>
      </w:r>
    </w:p>
    <w:p w14:paraId="0C1F0F7A" w14:textId="77777777" w:rsidR="00A4199E" w:rsidRDefault="00A4199E" w:rsidP="00A4199E"/>
    <w:p w14:paraId="1EA18161" w14:textId="77777777" w:rsidR="00A4199E" w:rsidRDefault="00A4199E" w:rsidP="00A4199E">
      <w:r>
        <w:t>\resizebox{\textwidth}{2cm}{%</w:t>
      </w:r>
    </w:p>
    <w:p w14:paraId="34ED39B6" w14:textId="77777777" w:rsidR="00A4199E" w:rsidRDefault="00A4199E" w:rsidP="00A4199E">
      <w:r>
        <w:t>\begin{tabular}{|c|c|c|c|c|c|}</w:t>
      </w:r>
    </w:p>
    <w:p w14:paraId="0BCBBBEF" w14:textId="77777777" w:rsidR="00A4199E" w:rsidRDefault="00A4199E" w:rsidP="00A4199E">
      <w:r>
        <w:t>\hline</w:t>
      </w:r>
    </w:p>
    <w:p w14:paraId="21F577DF" w14:textId="77777777" w:rsidR="00A4199E" w:rsidRDefault="00A4199E" w:rsidP="00A4199E">
      <w:r>
        <w:t xml:space="preserve"> &amp; \textcolor{red}{eTIV} &amp; \textcolor{blue}{nWBV} &amp; \textcolor{green}{ASF} &amp; \textcolor{orange}{MMSE} &amp; \textcolor{purple}{CDR} \\</w:t>
      </w:r>
    </w:p>
    <w:p w14:paraId="61047AC1" w14:textId="77777777" w:rsidR="00A4199E" w:rsidRDefault="00A4199E" w:rsidP="00A4199E">
      <w:r>
        <w:t>\hline</w:t>
      </w:r>
    </w:p>
    <w:p w14:paraId="03E628AA" w14:textId="77777777" w:rsidR="00A4199E" w:rsidRDefault="00A4199E" w:rsidP="00A4199E">
      <w:r>
        <w:t>\textcolor{red}{eTIV} &amp; 1.00000000 &amp; -0.1950752 &amp; -0.98863912 &amp; -0.02063041 &amp; 0.04071274 \\</w:t>
      </w:r>
    </w:p>
    <w:p w14:paraId="2FB2C079" w14:textId="77777777" w:rsidR="00A4199E" w:rsidRDefault="00A4199E" w:rsidP="00A4199E">
      <w:r>
        <w:t>\hline</w:t>
      </w:r>
    </w:p>
    <w:p w14:paraId="778EBD11" w14:textId="77777777" w:rsidR="00A4199E" w:rsidRDefault="00A4199E" w:rsidP="00A4199E">
      <w:r>
        <w:t>\textcolor{blue}{nWBV} &amp; -0.19507524 &amp; 1.0000000 &amp; 0.19778979 &amp; 0.37071410 &amp; -0.35514855 \\</w:t>
      </w:r>
    </w:p>
    <w:p w14:paraId="39F83095" w14:textId="77777777" w:rsidR="00A4199E" w:rsidRDefault="00A4199E" w:rsidP="00A4199E">
      <w:r>
        <w:t>\hline</w:t>
      </w:r>
    </w:p>
    <w:p w14:paraId="016CA444" w14:textId="77777777" w:rsidR="00A4199E" w:rsidRDefault="00A4199E" w:rsidP="00A4199E">
      <w:r>
        <w:t>\textcolor{green}{ASF} &amp; -0.98863912 &amp; 0.1977898 &amp;1.00000000 &amp; 0.03169271 &amp; -0.05243847 \\</w:t>
      </w:r>
    </w:p>
    <w:p w14:paraId="3FE679E7" w14:textId="77777777" w:rsidR="00A4199E" w:rsidRDefault="00A4199E" w:rsidP="00A4199E">
      <w:r>
        <w:t>\hline</w:t>
      </w:r>
    </w:p>
    <w:p w14:paraId="07DF6B6A" w14:textId="77777777" w:rsidR="00A4199E" w:rsidRDefault="00A4199E" w:rsidP="00A4199E">
      <w:r>
        <w:t>\textcolor{orange}{MMSE} &amp; -0.02063041 &amp; 0.3707141 &amp; 0.03169271 &amp; 1.00000000 &amp; -0.72628935 \\</w:t>
      </w:r>
    </w:p>
    <w:p w14:paraId="21286DF1" w14:textId="77777777" w:rsidR="00A4199E" w:rsidRDefault="00A4199E" w:rsidP="00A4199E">
      <w:r>
        <w:t>\hline</w:t>
      </w:r>
    </w:p>
    <w:p w14:paraId="270E8561" w14:textId="77777777" w:rsidR="00A4199E" w:rsidRDefault="00A4199E" w:rsidP="00A4199E">
      <w:r>
        <w:t>\textcolor{purple}{CDR} &amp; 0.04071274 &amp; -0.3551485 &amp; -0.05243847 &amp; -0.72628935 &amp; 1.00000000 \\</w:t>
      </w:r>
    </w:p>
    <w:p w14:paraId="731F9102" w14:textId="77777777" w:rsidR="00A4199E" w:rsidRDefault="00A4199E" w:rsidP="00A4199E">
      <w:r>
        <w:t>\hline</w:t>
      </w:r>
    </w:p>
    <w:p w14:paraId="1D0AF177" w14:textId="77777777" w:rsidR="00A4199E" w:rsidRDefault="00A4199E" w:rsidP="00A4199E">
      <w:r>
        <w:t>\end{tabular}%</w:t>
      </w:r>
    </w:p>
    <w:p w14:paraId="47DE1FE5" w14:textId="77777777" w:rsidR="00A4199E" w:rsidRDefault="00A4199E" w:rsidP="00A4199E">
      <w:r>
        <w:t>}</w:t>
      </w:r>
    </w:p>
    <w:p w14:paraId="2F7A80D7" w14:textId="77777777" w:rsidR="00A4199E" w:rsidRDefault="00A4199E" w:rsidP="00A4199E">
      <w:r>
        <w:t>\caption{Correlation Matrix}</w:t>
      </w:r>
    </w:p>
    <w:p w14:paraId="09AD7A1F" w14:textId="77777777" w:rsidR="00A4199E" w:rsidRDefault="00A4199E" w:rsidP="00A4199E">
      <w:r>
        <w:t>\end{table}</w:t>
      </w:r>
    </w:p>
    <w:p w14:paraId="5F32ABB6" w14:textId="77777777" w:rsidR="00A4199E" w:rsidRDefault="00A4199E" w:rsidP="00A4199E"/>
    <w:p w14:paraId="35F244A7" w14:textId="77777777" w:rsidR="00A4199E" w:rsidRDefault="00A4199E" w:rsidP="00A4199E"/>
    <w:p w14:paraId="2A4084D9" w14:textId="77777777" w:rsidR="00A4199E" w:rsidRDefault="00A4199E" w:rsidP="00A4199E"/>
    <w:p w14:paraId="08354BEE" w14:textId="77777777" w:rsidR="00A4199E" w:rsidRDefault="00A4199E" w:rsidP="00A4199E">
      <w:r>
        <w:lastRenderedPageBreak/>
        <w:t>The MMSE and CDR exhibit a significant negative association (-0.7263), meaning that as the severity of clinical dementia symptoms (CDR) grows, so do the MMSE scores, indicating diminishing cognitive abilities.</w:t>
      </w:r>
    </w:p>
    <w:p w14:paraId="7FAEADCB" w14:textId="77777777" w:rsidR="00A4199E" w:rsidRDefault="00A4199E" w:rsidP="00A4199E"/>
    <w:p w14:paraId="6B4E37C2" w14:textId="77777777" w:rsidR="00A4199E" w:rsidRDefault="00A4199E" w:rsidP="00A4199E">
      <w:r>
        <w:t>The correlation between eTIV and MMSE is relatively low (-0.0206), indicating that brain volume alone does not substantially predict cognitive performance as measured by the MMSE.</w:t>
      </w:r>
    </w:p>
    <w:p w14:paraId="32BE06C9" w14:textId="77777777" w:rsidR="00A4199E" w:rsidRDefault="00A4199E" w:rsidP="00A4199E"/>
    <w:p w14:paraId="3F1729DB" w14:textId="77777777" w:rsidR="00A4199E" w:rsidRDefault="00A4199E" w:rsidP="00A4199E">
      <w:r>
        <w:t>\nopagebreak</w:t>
      </w:r>
    </w:p>
    <w:p w14:paraId="76AD926B" w14:textId="77777777" w:rsidR="00A4199E" w:rsidRDefault="00A4199E" w:rsidP="00A4199E">
      <w:r>
        <w:t>{\let\clearpage\relax\chapter{Discussion}\label{ch:3}</w:t>
      </w:r>
    </w:p>
    <w:p w14:paraId="7BD7073B" w14:textId="77777777" w:rsidR="00A4199E" w:rsidRDefault="00A4199E" w:rsidP="00A4199E">
      <w:r>
        <w:t>\section[K-Means Clustering]{K-Means Clustering}</w:t>
      </w:r>
    </w:p>
    <w:p w14:paraId="033D6616" w14:textId="77777777" w:rsidR="00A4199E" w:rsidRDefault="00A4199E" w:rsidP="00A4199E">
      <w:r>
        <w:t>The output represents the results of a K-means clustering analysis with 4 clusters. Each cluster is characterized by its cluster mean values for the standardized variables:</w:t>
      </w:r>
    </w:p>
    <w:p w14:paraId="65821303" w14:textId="77777777" w:rsidR="00A4199E" w:rsidRDefault="00A4199E" w:rsidP="00A4199E"/>
    <w:p w14:paraId="4A203CB3" w14:textId="77777777" w:rsidR="00A4199E" w:rsidRDefault="00A4199E" w:rsidP="00A4199E">
      <w:r>
        <w:t xml:space="preserve">Age, Education (EDUC), Socioeconomic Status (SES), Mini-Mental State Examination (MMSE), Clinical Dementia Rating (CDR), Estimated Total Intracranial Volume (eTIV), Normalized Whole Brain Volume (nWBV), and Atlas Scaling Factor (ASF). </w:t>
      </w:r>
    </w:p>
    <w:p w14:paraId="51C56B01" w14:textId="77777777" w:rsidR="00A4199E" w:rsidRDefault="00A4199E" w:rsidP="00A4199E"/>
    <w:p w14:paraId="1DA6E63F" w14:textId="77777777" w:rsidR="00A4199E" w:rsidRDefault="00A4199E" w:rsidP="00A4199E">
      <w:r>
        <w:t>\begin{figure}[ht]</w:t>
      </w:r>
    </w:p>
    <w:p w14:paraId="26DBD368" w14:textId="77777777" w:rsidR="00A4199E" w:rsidRDefault="00A4199E" w:rsidP="00A4199E">
      <w:r>
        <w:t>\centering</w:t>
      </w:r>
    </w:p>
    <w:p w14:paraId="5A4A126C" w14:textId="77777777" w:rsidR="00A4199E" w:rsidRDefault="00A4199E" w:rsidP="00A4199E">
      <w:r>
        <w:t>\includegraphics[width=\linewidth]{Rplot07.png}</w:t>
      </w:r>
    </w:p>
    <w:p w14:paraId="66B1AAAC" w14:textId="77777777" w:rsidR="00A4199E" w:rsidRDefault="00A4199E" w:rsidP="00A4199E">
      <w:r>
        <w:t>\caption{K-Means Clustering}</w:t>
      </w:r>
    </w:p>
    <w:p w14:paraId="48ED88D6" w14:textId="77777777" w:rsidR="00A4199E" w:rsidRDefault="00A4199E" w:rsidP="00A4199E">
      <w:r>
        <w:t>\end{figure}</w:t>
      </w:r>
    </w:p>
    <w:p w14:paraId="5BA75959" w14:textId="77777777" w:rsidR="00A4199E" w:rsidRDefault="00A4199E" w:rsidP="00A4199E"/>
    <w:p w14:paraId="3E1BA2D8" w14:textId="77777777" w:rsidR="00A4199E" w:rsidRDefault="00A4199E" w:rsidP="00A4199E"/>
    <w:p w14:paraId="45430771" w14:textId="77777777" w:rsidR="00A4199E" w:rsidRDefault="00A4199E" w:rsidP="00A4199E"/>
    <w:p w14:paraId="37816520" w14:textId="77777777" w:rsidR="00A4199E" w:rsidRDefault="00A4199E" w:rsidP="00A4199E">
      <w:r>
        <w:t>Cluster 1 (n=44): Lower age, education, and SES. Higher likelihood of cognitive impairment with lower MMSE scores and higher CDR values. Larger eTIV, potential brain atrophy (lower nWBV), smaller brain size (below average ASF).</w:t>
      </w:r>
    </w:p>
    <w:p w14:paraId="7A1145C0" w14:textId="77777777" w:rsidR="00A4199E" w:rsidRDefault="00A4199E" w:rsidP="00A4199E"/>
    <w:p w14:paraId="03ADE1BF" w14:textId="77777777" w:rsidR="00A4199E" w:rsidRDefault="00A4199E" w:rsidP="00A4199E">
      <w:r>
        <w:t>Cluster 2 (n=101): Higher age and education, lower SES. Moderate cognitive scores, larger eTIV, average brain volume (nWBV), smaller brain size (significantly below average ASF).</w:t>
      </w:r>
    </w:p>
    <w:p w14:paraId="40BA0DC4" w14:textId="77777777" w:rsidR="00A4199E" w:rsidRDefault="00A4199E" w:rsidP="00A4199E"/>
    <w:p w14:paraId="3CAEE694" w14:textId="77777777" w:rsidR="00A4199E" w:rsidRDefault="00A4199E" w:rsidP="00A4199E">
      <w:r>
        <w:lastRenderedPageBreak/>
        <w:t>Cluster 3 (n=80): Higher age, lower education, higher SES. Moderate cognitive scores, slightly elevated CDR values, smaller eTIV, average brain volume (nWBV), larger brain size (above average ASF).</w:t>
      </w:r>
    </w:p>
    <w:p w14:paraId="1CD09575" w14:textId="77777777" w:rsidR="00A4199E" w:rsidRDefault="00A4199E" w:rsidP="00A4199E"/>
    <w:p w14:paraId="09026D3E" w14:textId="77777777" w:rsidR="00A4199E" w:rsidRDefault="00A4199E" w:rsidP="00A4199E">
      <w:r>
        <w:t>Cluster 4 (n=92): Lower age, slightly higher education, lower SES. Moderate cognitive impairment, smaller eTIV, higher brain volume (nWBV), smaller brain size (below average ASF).</w:t>
      </w:r>
    </w:p>
    <w:p w14:paraId="3D259ECB" w14:textId="77777777" w:rsidR="00A4199E" w:rsidRDefault="00A4199E" w:rsidP="00A4199E"/>
    <w:p w14:paraId="67499F38" w14:textId="77777777" w:rsidR="00A4199E" w:rsidRDefault="00A4199E" w:rsidP="00A4199E">
      <w:r>
        <w:t>The clusters represent distinct groups based on age, education, SES, cognitive measures, brain volume, and size, highlighting differences in cognitive impairment, brain atrophy, and intracranial volume.</w:t>
      </w:r>
    </w:p>
    <w:p w14:paraId="0E6E2082" w14:textId="77777777" w:rsidR="00A4199E" w:rsidRDefault="00A4199E" w:rsidP="00A4199E"/>
    <w:p w14:paraId="31E1C3B0" w14:textId="77777777" w:rsidR="00A4199E" w:rsidRDefault="00A4199E" w:rsidP="00A4199E">
      <w:r>
        <w:t>\section[Logistic Regression]{Logistic Regression}</w:t>
      </w:r>
    </w:p>
    <w:p w14:paraId="3D1D1413" w14:textId="77777777" w:rsidR="00A4199E" w:rsidRDefault="00A4199E" w:rsidP="00A4199E">
      <w:r>
        <w:t>To examine the association between the predictor variables (Age, EDUC, SES, MMSE, CDR, eTIV, nWBV, ASF,Gender) and the binary response variable (Group), a logistic regression analysis was done. The diagnosis group (Nondemented, Demented, Other) is represented by the response variable.</w:t>
      </w:r>
    </w:p>
    <w:p w14:paraId="1F97EE47" w14:textId="77777777" w:rsidR="00A4199E" w:rsidRDefault="00A4199E" w:rsidP="00A4199E">
      <w:r>
        <w:t>\begin{verbatim}</w:t>
      </w:r>
    </w:p>
    <w:p w14:paraId="229CD750" w14:textId="77777777" w:rsidR="00A4199E" w:rsidRDefault="00A4199E" w:rsidP="00A4199E">
      <w:r>
        <w:t>Coefficients:</w:t>
      </w:r>
    </w:p>
    <w:p w14:paraId="75FCD068" w14:textId="77777777" w:rsidR="00A4199E" w:rsidRDefault="00A4199E" w:rsidP="00A4199E">
      <w:r>
        <w:t xml:space="preserve">              Estimate Std. Error z value Pr(&gt;|z|)</w:t>
      </w:r>
    </w:p>
    <w:p w14:paraId="7ED41665" w14:textId="77777777" w:rsidR="00A4199E" w:rsidRDefault="00A4199E" w:rsidP="00A4199E">
      <w:r>
        <w:t>(Intercept) -2.161e+03  5.217e+06   0.000    1.000</w:t>
      </w:r>
    </w:p>
    <w:p w14:paraId="296C2132" w14:textId="77777777" w:rsidR="00A4199E" w:rsidRDefault="00A4199E" w:rsidP="00A4199E">
      <w:r>
        <w:t>Age          6.473e+00  7.727e+03   0.001    0.999</w:t>
      </w:r>
    </w:p>
    <w:p w14:paraId="3442426C" w14:textId="77777777" w:rsidR="00A4199E" w:rsidRDefault="00A4199E" w:rsidP="00A4199E">
      <w:r>
        <w:t>EDUC        -3.828e+00  1.205e+04   0.000    1.000</w:t>
      </w:r>
    </w:p>
    <w:p w14:paraId="6CFAF91B" w14:textId="77777777" w:rsidR="00A4199E" w:rsidRDefault="00A4199E" w:rsidP="00A4199E">
      <w:r>
        <w:t>SES          1.505e+01  4.034e+04   0.000    1.000</w:t>
      </w:r>
    </w:p>
    <w:p w14:paraId="733372C6" w14:textId="77777777" w:rsidR="00A4199E" w:rsidRDefault="00A4199E" w:rsidP="00A4199E">
      <w:r>
        <w:t>MMSE         6.396e+00  1.979e+04   0.000    1.000</w:t>
      </w:r>
    </w:p>
    <w:p w14:paraId="17C6FA69" w14:textId="77777777" w:rsidR="00A4199E" w:rsidRDefault="00A4199E" w:rsidP="00A4199E">
      <w:r>
        <w:t>CDR         -3.304e+02  1.615e+05  -0.002    0.998</w:t>
      </w:r>
    </w:p>
    <w:p w14:paraId="478157F3" w14:textId="77777777" w:rsidR="00A4199E" w:rsidRDefault="00A4199E" w:rsidP="00A4199E">
      <w:r>
        <w:t>eTIV         4.272e-01  1.774e+03   0.000    1.000</w:t>
      </w:r>
    </w:p>
    <w:p w14:paraId="4817DBE5" w14:textId="77777777" w:rsidR="00A4199E" w:rsidRDefault="00A4199E" w:rsidP="00A4199E">
      <w:r>
        <w:t>nWBV         9.496e+02  2.294e+06   0.000    1.000</w:t>
      </w:r>
    </w:p>
    <w:p w14:paraId="565BB921" w14:textId="77777777" w:rsidR="00A4199E" w:rsidRDefault="00A4199E" w:rsidP="00A4199E">
      <w:r>
        <w:t>ASF          2.403e+02  2.645e+06   0.000    1.000</w:t>
      </w:r>
    </w:p>
    <w:p w14:paraId="17DA1822" w14:textId="77777777" w:rsidR="00A4199E" w:rsidRDefault="00A4199E" w:rsidP="00A4199E">
      <w:r>
        <w:t>Gender      -4.176e+01  6.482e+04  -0.001    0.999</w:t>
      </w:r>
    </w:p>
    <w:p w14:paraId="24DC8E78" w14:textId="77777777" w:rsidR="00A4199E" w:rsidRDefault="00A4199E" w:rsidP="00A4199E"/>
    <w:p w14:paraId="3C525B53" w14:textId="77777777" w:rsidR="00A4199E" w:rsidRDefault="00A4199E" w:rsidP="00A4199E">
      <w:r>
        <w:t xml:space="preserve">    Null deviance: 4.2685e+02  on 316  degrees of freedom</w:t>
      </w:r>
    </w:p>
    <w:p w14:paraId="3E864ECD" w14:textId="77777777" w:rsidR="00A4199E" w:rsidRDefault="00A4199E" w:rsidP="00A4199E">
      <w:r>
        <w:t>Residual deviance: 5.4985e-08  on 307  degrees of freedom</w:t>
      </w:r>
    </w:p>
    <w:p w14:paraId="4189EB89" w14:textId="77777777" w:rsidR="00A4199E" w:rsidRDefault="00A4199E" w:rsidP="00A4199E">
      <w:r>
        <w:t>\end{verbatim}</w:t>
      </w:r>
    </w:p>
    <w:p w14:paraId="631DB12C" w14:textId="77777777" w:rsidR="00A4199E" w:rsidRDefault="00A4199E" w:rsidP="00A4199E"/>
    <w:p w14:paraId="0522CCFD" w14:textId="77777777" w:rsidR="00A4199E" w:rsidRDefault="00A4199E" w:rsidP="00A4199E">
      <w:r>
        <w:t>\begin{figure}[ht]</w:t>
      </w:r>
    </w:p>
    <w:p w14:paraId="231EBDE2" w14:textId="77777777" w:rsidR="00A4199E" w:rsidRDefault="00A4199E" w:rsidP="00A4199E">
      <w:r>
        <w:t>\centering</w:t>
      </w:r>
    </w:p>
    <w:p w14:paraId="6D6754E0" w14:textId="77777777" w:rsidR="00A4199E" w:rsidRDefault="00A4199E" w:rsidP="00A4199E">
      <w:r>
        <w:t>\includegraphics[width=\linewidth]{Rplot06.png}</w:t>
      </w:r>
    </w:p>
    <w:p w14:paraId="3030040C" w14:textId="77777777" w:rsidR="00A4199E" w:rsidRDefault="00A4199E" w:rsidP="00A4199E">
      <w:r>
        <w:t>\caption{Socieconomic Status Vs Cognitive Status}</w:t>
      </w:r>
    </w:p>
    <w:p w14:paraId="3D17FEC6" w14:textId="77777777" w:rsidR="00A4199E" w:rsidRDefault="00A4199E" w:rsidP="00A4199E">
      <w:r>
        <w:t>\end{figure}</w:t>
      </w:r>
    </w:p>
    <w:p w14:paraId="5C95D788" w14:textId="77777777" w:rsidR="00A4199E" w:rsidRDefault="00A4199E" w:rsidP="00A4199E">
      <w:r>
        <w:t>\nopagebreak</w:t>
      </w:r>
    </w:p>
    <w:p w14:paraId="7B7A61EE" w14:textId="77777777" w:rsidR="00A4199E" w:rsidRDefault="00A4199E" w:rsidP="00A4199E">
      <w:r>
        <w:t>According to the findings, none of the predictor factors had a statistically significant influence on the likelihood of belonging to a certain diagnostic category. The coefficients are statistically insignificant, as indicated by huge standard errors and p-values near to one. As a result, the estimated effects should be evaluated cautiously, and the predictor factors do not appear to be significant predictors of group membership.</w:t>
      </w:r>
    </w:p>
    <w:p w14:paraId="210BEC63" w14:textId="77777777" w:rsidR="00A4199E" w:rsidRDefault="00A4199E" w:rsidP="00A4199E"/>
    <w:p w14:paraId="61784E6E" w14:textId="77777777" w:rsidR="00A4199E" w:rsidRDefault="00A4199E" w:rsidP="00A4199E"/>
    <w:p w14:paraId="5F65C234" w14:textId="77777777" w:rsidR="00A4199E" w:rsidRDefault="00A4199E" w:rsidP="00A4199E">
      <w:r>
        <w:t>The null deviance and residual deviance, which quantify the model's goodness of fit, indicate that it sufficiently matches the data, with low residual deviance suggesting a good fit. Given the number of parameters, an AIC score of 18 suggests a moderately favorable model fit.</w:t>
      </w:r>
    </w:p>
    <w:p w14:paraId="5DD82279" w14:textId="77777777" w:rsidR="00A4199E" w:rsidRDefault="00A4199E" w:rsidP="00A4199E"/>
    <w:p w14:paraId="47AF7724" w14:textId="77777777" w:rsidR="00A4199E" w:rsidRDefault="00A4199E" w:rsidP="00A4199E">
      <w:r>
        <w:t>\section[Feature Selection]{Feature selection}</w:t>
      </w:r>
    </w:p>
    <w:p w14:paraId="317A6B3B" w14:textId="77777777" w:rsidR="00A4199E" w:rsidRDefault="00A4199E" w:rsidP="00A4199E"/>
    <w:p w14:paraId="40709764" w14:textId="77777777" w:rsidR="00A4199E" w:rsidRDefault="00A4199E" w:rsidP="00A4199E">
      <w:r>
        <w:t>Initially, the logistic regression model comprised variables "MMSE," "eTIV," and "nWBV," generating an AIC of 153.87. "eTIV" was shown to be less important by backward elimination and was so eliminated. The increased AIC value of 152.08 for the simplified model with "MMSE" and "nWBV" indicated a better fit with more significant predictors.</w:t>
      </w:r>
    </w:p>
    <w:p w14:paraId="3A6CB2D1" w14:textId="77777777" w:rsidR="00A4199E" w:rsidRDefault="00A4199E" w:rsidP="00A4199E">
      <w:r>
        <w:t>\begin{figure}[ht]</w:t>
      </w:r>
    </w:p>
    <w:p w14:paraId="7714CD72" w14:textId="77777777" w:rsidR="00A4199E" w:rsidRDefault="00A4199E" w:rsidP="00A4199E">
      <w:r>
        <w:t>\centering</w:t>
      </w:r>
    </w:p>
    <w:p w14:paraId="741A803A" w14:textId="77777777" w:rsidR="00A4199E" w:rsidRDefault="00A4199E" w:rsidP="00A4199E">
      <w:r>
        <w:t>\includegraphics[width=\linewidth]{Rplot04.png}</w:t>
      </w:r>
    </w:p>
    <w:p w14:paraId="37B62DFA" w14:textId="77777777" w:rsidR="00A4199E" w:rsidRDefault="00A4199E" w:rsidP="00A4199E">
      <w:r>
        <w:t>\caption{Distribution of whole Brain volume}</w:t>
      </w:r>
    </w:p>
    <w:p w14:paraId="630EA1DD" w14:textId="77777777" w:rsidR="00A4199E" w:rsidRDefault="00A4199E" w:rsidP="00A4199E">
      <w:r>
        <w:t>\end{figure}</w:t>
      </w:r>
    </w:p>
    <w:p w14:paraId="43649784" w14:textId="77777777" w:rsidR="00A4199E" w:rsidRDefault="00A4199E" w:rsidP="00A4199E"/>
    <w:p w14:paraId="051582F1" w14:textId="77777777" w:rsidR="00A4199E" w:rsidRDefault="00A4199E" w:rsidP="00A4199E">
      <w:r>
        <w:t xml:space="preserve">"MMSE" and "nWBV" were chosen as predictors in the final model. The categorization "demented" was shown to be connected with higher MMSE scores, with an approximately 4.24 times greater chance per one-unit increase in MMSE. There was also a little increase in the probability of being labelled </w:t>
      </w:r>
      <w:r>
        <w:lastRenderedPageBreak/>
        <w:t>"Demented" with greater nWBV levels, about 0.45 times per unit increase. While the link between nWBV and the "Demented" categorization was only marginally significant, it does show a probable trend.</w:t>
      </w:r>
    </w:p>
    <w:p w14:paraId="254CFED1" w14:textId="77777777" w:rsidR="00A4199E" w:rsidRDefault="00A4199E" w:rsidP="00A4199E"/>
    <w:p w14:paraId="15D8524C" w14:textId="77777777" w:rsidR="00A4199E" w:rsidRDefault="00A4199E" w:rsidP="00A4199E">
      <w:r>
        <w:t>\begin{verbatim}</w:t>
      </w:r>
    </w:p>
    <w:p w14:paraId="26D9F432" w14:textId="77777777" w:rsidR="00A4199E" w:rsidRDefault="00A4199E" w:rsidP="00A4199E">
      <w:r>
        <w:t>Start:  AIC=153.87                           Step:  AIC=152.08</w:t>
      </w:r>
    </w:p>
    <w:p w14:paraId="1279D9B0" w14:textId="77777777" w:rsidR="00A4199E" w:rsidRDefault="00A4199E" w:rsidP="00A4199E">
      <w:r>
        <w:t>Group ~ MMSE + eTIV + nWBV                   Group ~ MMSE + nWBV</w:t>
      </w:r>
    </w:p>
    <w:p w14:paraId="67A0FF44" w14:textId="77777777" w:rsidR="00A4199E" w:rsidRDefault="00A4199E" w:rsidP="00A4199E">
      <w:r>
        <w:t xml:space="preserve">       Df Deviance    AIC                           Df Deviance    AIC</w:t>
      </w:r>
    </w:p>
    <w:p w14:paraId="266DB4BD" w14:textId="77777777" w:rsidR="00A4199E" w:rsidRDefault="00A4199E" w:rsidP="00A4199E">
      <w:r>
        <w:t>- eTIV  1   146.08 152.08                    &lt;none&gt;      146.08  152.08</w:t>
      </w:r>
    </w:p>
    <w:p w14:paraId="59BB72C0" w14:textId="77777777" w:rsidR="00A4199E" w:rsidRDefault="00A4199E" w:rsidP="00A4199E">
      <w:r>
        <w:t>&lt;none&gt;      145.87 153.87                   - nWBV  1    150.31  154.31</w:t>
      </w:r>
    </w:p>
    <w:p w14:paraId="072E2385" w14:textId="77777777" w:rsidR="00A4199E" w:rsidRDefault="00A4199E" w:rsidP="00A4199E">
      <w:r>
        <w:t>- nWBV  1   149.45 155.45                   - MMSE  1    273.45  277.45</w:t>
      </w:r>
    </w:p>
    <w:p w14:paraId="10154AC9" w14:textId="77777777" w:rsidR="00A4199E" w:rsidRDefault="00A4199E" w:rsidP="00A4199E">
      <w:r>
        <w:t>- MMSE  1   273.37 279.37</w:t>
      </w:r>
    </w:p>
    <w:p w14:paraId="1BE2AD9B" w14:textId="77777777" w:rsidR="00A4199E" w:rsidRDefault="00A4199E" w:rsidP="00A4199E">
      <w:r>
        <w:t>\end{verbatim}</w:t>
      </w:r>
    </w:p>
    <w:p w14:paraId="622AC9B4" w14:textId="77777777" w:rsidR="00A4199E" w:rsidRDefault="00A4199E" w:rsidP="00A4199E">
      <w:r>
        <w:t>Finally, the final logistic regression model supports the statistically significant link between MMSE scores and "Demented" categorization. The addition of "nWBV" as a predictor suggests a possible relationship, but further research is needed for stronger statistical support.</w:t>
      </w:r>
    </w:p>
    <w:p w14:paraId="1E88F9A6" w14:textId="77777777" w:rsidR="00A4199E" w:rsidRDefault="00A4199E" w:rsidP="00A4199E"/>
    <w:p w14:paraId="07DE276E" w14:textId="77777777" w:rsidR="00A4199E" w:rsidRDefault="00A4199E" w:rsidP="00A4199E">
      <w:r>
        <w:t>Deviance residuals showed that the model fit the data rather well overall. With an AIC score of 152.08, the model seems to have struck a fair balance between model fit and complexity.</w:t>
      </w:r>
    </w:p>
    <w:p w14:paraId="709B5D6E" w14:textId="77777777" w:rsidR="00A4199E" w:rsidRDefault="00A4199E" w:rsidP="00A4199E"/>
    <w:p w14:paraId="135C4730" w14:textId="77777777" w:rsidR="00A4199E" w:rsidRDefault="00A4199E" w:rsidP="00A4199E">
      <w:r>
        <w:t>On the Training data, the logistic regression model had an accuracy of about 84.7 \%, accurately classifying 62 instances as "Demented" and 126 cases as "Nondemented." When put to the test on Test data, the model continued to perform consistently with an accuracy of about 83.2 \%, accurately categorising 27 instances as "Demented" and 52 cases as "Nondemented." This shows that the model can accurately estimate a person's level of dementia.</w:t>
      </w:r>
    </w:p>
    <w:p w14:paraId="5623CA96" w14:textId="77777777" w:rsidR="00A4199E" w:rsidRDefault="00A4199E" w:rsidP="00A4199E">
      <w:r>
        <w:t>}</w:t>
      </w:r>
    </w:p>
    <w:p w14:paraId="361FC7A4" w14:textId="77777777" w:rsidR="00A4199E" w:rsidRDefault="00A4199E" w:rsidP="00A4199E">
      <w:r>
        <w:t>\nopagebreak</w:t>
      </w:r>
    </w:p>
    <w:p w14:paraId="7C3AAEAC" w14:textId="77777777" w:rsidR="00A4199E" w:rsidRDefault="00A4199E" w:rsidP="00A4199E">
      <w:r>
        <w:t>\vspace{2em}</w:t>
      </w:r>
    </w:p>
    <w:p w14:paraId="724C035A" w14:textId="77777777" w:rsidR="00A4199E" w:rsidRDefault="00A4199E" w:rsidP="00A4199E">
      <w:r>
        <w:t>% Appendix section</w:t>
      </w:r>
    </w:p>
    <w:p w14:paraId="69299219" w14:textId="77777777" w:rsidR="00A4199E" w:rsidRDefault="00A4199E" w:rsidP="00A4199E">
      <w:r>
        <w:t>\titleformat{\chapter}[display]{}{}{0pt}{} % Disable chapter title formatting</w:t>
      </w:r>
    </w:p>
    <w:p w14:paraId="7AD6B367" w14:textId="77777777" w:rsidR="00A4199E" w:rsidRDefault="00A4199E" w:rsidP="00A4199E">
      <w:r>
        <w:t>\titleformat{\section}[block]{}{}{0pt}{} % Disable section title formatting</w:t>
      </w:r>
    </w:p>
    <w:p w14:paraId="19AD6CF5" w14:textId="77777777" w:rsidR="00A4199E" w:rsidRDefault="00A4199E" w:rsidP="00A4199E">
      <w:r>
        <w:t xml:space="preserve">{\let\clearpage\relax </w:t>
      </w:r>
    </w:p>
    <w:p w14:paraId="2D39B445" w14:textId="77777777" w:rsidR="00A4199E" w:rsidRDefault="00A4199E" w:rsidP="00A4199E">
      <w:r>
        <w:t>\addcontentsline{toc}{chapter}{4\hspace{0.5cm}Conclusion}</w:t>
      </w:r>
    </w:p>
    <w:p w14:paraId="19C57690" w14:textId="77777777" w:rsidR="00A4199E" w:rsidRDefault="00A4199E" w:rsidP="00A4199E"/>
    <w:p w14:paraId="47622E54" w14:textId="77777777" w:rsidR="00A4199E" w:rsidRDefault="00A4199E" w:rsidP="00A4199E">
      <w:r>
        <w:t>% Define the color for the appendix</w:t>
      </w:r>
    </w:p>
    <w:p w14:paraId="1C983950" w14:textId="77777777" w:rsidR="00A4199E" w:rsidRDefault="00A4199E" w:rsidP="00A4199E">
      <w:r>
        <w:t>\titleformat{\chapter}[display]</w:t>
      </w:r>
    </w:p>
    <w:p w14:paraId="16DB8204" w14:textId="77777777" w:rsidR="00A4199E" w:rsidRDefault="00A4199E" w:rsidP="00A4199E">
      <w:r>
        <w:t xml:space="preserve">    {\normalfont\bfseries\color{myred}}</w:t>
      </w:r>
    </w:p>
    <w:p w14:paraId="7E177FA8" w14:textId="77777777" w:rsidR="00A4199E" w:rsidRDefault="00A4199E" w:rsidP="00A4199E">
      <w:r>
        <w:t xml:space="preserve">    {}</w:t>
      </w:r>
    </w:p>
    <w:p w14:paraId="668956AD" w14:textId="77777777" w:rsidR="00A4199E" w:rsidRDefault="00A4199E" w:rsidP="00A4199E">
      <w:r>
        <w:t xml:space="preserve">    {0pt}</w:t>
      </w:r>
    </w:p>
    <w:p w14:paraId="3DCF146C" w14:textId="77777777" w:rsidR="00A4199E" w:rsidRDefault="00A4199E" w:rsidP="00A4199E">
      <w:r>
        <w:t xml:space="preserve">    {\vskip4pt\LARGE\sffamily}</w:t>
      </w:r>
    </w:p>
    <w:p w14:paraId="4C4F4A73" w14:textId="77777777" w:rsidR="00A4199E" w:rsidRDefault="00A4199E" w:rsidP="00A4199E"/>
    <w:p w14:paraId="18E8081A" w14:textId="77777777" w:rsidR="00A4199E" w:rsidRDefault="00A4199E" w:rsidP="00A4199E">
      <w:r>
        <w:t>\chapter*{Conclusion}</w:t>
      </w:r>
    </w:p>
    <w:p w14:paraId="188B9D9F" w14:textId="77777777" w:rsidR="00A4199E" w:rsidRDefault="00A4199E" w:rsidP="00A4199E">
      <w:r>
        <w:t xml:space="preserve">    </w:t>
      </w:r>
    </w:p>
    <w:p w14:paraId="3F2A9DE0" w14:textId="77777777" w:rsidR="00A4199E" w:rsidRDefault="00A4199E" w:rsidP="00A4199E">
      <w:r>
        <w:t>Finally, our Alzheimer's disease investigation used a comprehensive strategy that included K-Means clustering, logistic regression, and feature selection algorithms. Clustering was used to identify unique groups within the dataset, giving insight on trends and commonalities among people with Alzheimer's disease. The logistic regression approach gave useful insights into the predictive parameters impacting illness incidence, while feature selection improved model accuracy by selecting the most relevant variables. This in-depth examination helps to a better knowledge of Alzheimer's disease, which may benefit in diagnostic and treatment options. The combination of these techniques provides useful information for future research and clinical applications in the management of Alzheimer's disease.</w:t>
      </w:r>
    </w:p>
    <w:p w14:paraId="60F76E4B" w14:textId="77777777" w:rsidR="00A4199E" w:rsidRDefault="00A4199E" w:rsidP="00A4199E">
      <w:r>
        <w:t>}</w:t>
      </w:r>
    </w:p>
    <w:p w14:paraId="0F4F1DDF" w14:textId="77777777" w:rsidR="00A4199E" w:rsidRDefault="00A4199E" w:rsidP="00A4199E">
      <w:r>
        <w:t>\vspace{2em}</w:t>
      </w:r>
    </w:p>
    <w:p w14:paraId="6939B9B1" w14:textId="77777777" w:rsidR="00A4199E" w:rsidRDefault="00A4199E" w:rsidP="00A4199E">
      <w:r>
        <w:t>% Bibliography section</w:t>
      </w:r>
    </w:p>
    <w:p w14:paraId="6695B8A7" w14:textId="77777777" w:rsidR="00A4199E" w:rsidRDefault="00A4199E" w:rsidP="00A4199E">
      <w:r>
        <w:t>\begingroup</w:t>
      </w:r>
    </w:p>
    <w:p w14:paraId="18D9DA74" w14:textId="77777777" w:rsidR="00A4199E" w:rsidRDefault="00A4199E" w:rsidP="00A4199E">
      <w:r>
        <w:t>\titleformat{\chapter}[display]{}{}{0pt}{} % Disable chapter title formatting</w:t>
      </w:r>
    </w:p>
    <w:p w14:paraId="789E4A50" w14:textId="77777777" w:rsidR="00A4199E" w:rsidRDefault="00A4199E" w:rsidP="00A4199E">
      <w:r>
        <w:t>\titleformat{\section}[block]{}{}{0pt}{} % Disable section title formatting</w:t>
      </w:r>
    </w:p>
    <w:p w14:paraId="6B95C56A" w14:textId="77777777" w:rsidR="00A4199E" w:rsidRDefault="00A4199E" w:rsidP="00A4199E"/>
    <w:p w14:paraId="6BC35224" w14:textId="77777777" w:rsidR="00A4199E" w:rsidRDefault="00A4199E" w:rsidP="00A4199E">
      <w:r>
        <w:t>{\let\clearpage\relax % Disable page break</w:t>
      </w:r>
    </w:p>
    <w:p w14:paraId="3F3318CD" w14:textId="77777777" w:rsidR="00A4199E" w:rsidRDefault="00A4199E" w:rsidP="00A4199E">
      <w:r>
        <w:t>\addcontentsline{toc}{chapter}{5\hspace{0.5cm}Bibliography}</w:t>
      </w:r>
    </w:p>
    <w:p w14:paraId="264B55B4" w14:textId="77777777" w:rsidR="00A4199E" w:rsidRDefault="00A4199E" w:rsidP="00A4199E"/>
    <w:p w14:paraId="33239D14" w14:textId="77777777" w:rsidR="00A4199E" w:rsidRDefault="00A4199E" w:rsidP="00A4199E">
      <w:r>
        <w:t>% Define the color for bibliography</w:t>
      </w:r>
    </w:p>
    <w:p w14:paraId="784DD510" w14:textId="77777777" w:rsidR="00A4199E" w:rsidRDefault="00A4199E" w:rsidP="00A4199E">
      <w:r>
        <w:t>\titleformat{\chapter}[display]</w:t>
      </w:r>
    </w:p>
    <w:p w14:paraId="5CF3CDFB" w14:textId="77777777" w:rsidR="00A4199E" w:rsidRDefault="00A4199E" w:rsidP="00A4199E">
      <w:r>
        <w:t xml:space="preserve">    {\normalfont\bfseries\color{myred}}</w:t>
      </w:r>
    </w:p>
    <w:p w14:paraId="10320A1A" w14:textId="77777777" w:rsidR="00A4199E" w:rsidRDefault="00A4199E" w:rsidP="00A4199E">
      <w:r>
        <w:lastRenderedPageBreak/>
        <w:t xml:space="preserve">    {}</w:t>
      </w:r>
    </w:p>
    <w:p w14:paraId="6ABA3AD8" w14:textId="77777777" w:rsidR="00A4199E" w:rsidRDefault="00A4199E" w:rsidP="00A4199E">
      <w:r>
        <w:t xml:space="preserve">    {0pt}</w:t>
      </w:r>
    </w:p>
    <w:p w14:paraId="0570618A" w14:textId="77777777" w:rsidR="00A4199E" w:rsidRDefault="00A4199E" w:rsidP="00A4199E">
      <w:r>
        <w:t xml:space="preserve">    {\vskip4pt\LARGE\sffamily}</w:t>
      </w:r>
    </w:p>
    <w:p w14:paraId="435AA248" w14:textId="77777777" w:rsidR="00A4199E" w:rsidRDefault="00A4199E" w:rsidP="00A4199E"/>
    <w:p w14:paraId="07107203" w14:textId="77777777" w:rsidR="00A4199E" w:rsidRDefault="00A4199E" w:rsidP="00A4199E">
      <w:r>
        <w:t>\begin{thebibliography}{10}</w:t>
      </w:r>
    </w:p>
    <w:p w14:paraId="1CF28601" w14:textId="77777777" w:rsidR="00A4199E" w:rsidRDefault="00A4199E" w:rsidP="00A4199E"/>
    <w:p w14:paraId="1F0B8E96" w14:textId="77777777" w:rsidR="00A4199E" w:rsidRDefault="00A4199E" w:rsidP="00A4199E">
      <w:r>
        <w:t>\bibitem{alzassoc}</w:t>
      </w:r>
    </w:p>
    <w:p w14:paraId="1969C924" w14:textId="77777777" w:rsidR="00A4199E" w:rsidRDefault="00A4199E" w:rsidP="00A4199E">
      <w:r>
        <w:t>Alzheimer's Association. (2021). \textit{Alzheimer's Disease Facts and Figures}. Retrieved from \url{https://www.alz.org/media/documents/alzheimers-facts-and-figures.pdf}</w:t>
      </w:r>
    </w:p>
    <w:p w14:paraId="0A5629D9" w14:textId="77777777" w:rsidR="00A4199E" w:rsidRDefault="00A4199E" w:rsidP="00A4199E"/>
    <w:p w14:paraId="26900D0D" w14:textId="77777777" w:rsidR="00A4199E" w:rsidRDefault="00A4199E" w:rsidP="00A4199E">
      <w:r>
        <w:t>\bibitem{garcia}</w:t>
      </w:r>
    </w:p>
    <w:p w14:paraId="7F516D6E" w14:textId="77777777" w:rsidR="00A4199E" w:rsidRDefault="00A4199E" w:rsidP="00A4199E">
      <w:r>
        <w:t>Garcia, L. A., Ramos, J. F., \&amp; Rangel, D. H. (2014). Missing data imputation in health care information systems: a systematic review. \textit{Health Informatics Journal}, 20(3), 137-158.</w:t>
      </w:r>
    </w:p>
    <w:p w14:paraId="71E020A0" w14:textId="77777777" w:rsidR="00A4199E" w:rsidRDefault="00A4199E" w:rsidP="00A4199E"/>
    <w:p w14:paraId="3E508A25" w14:textId="77777777" w:rsidR="00A4199E" w:rsidRDefault="00A4199E" w:rsidP="00A4199E">
      <w:r>
        <w:t>\bibitem{hinneburg}</w:t>
      </w:r>
    </w:p>
    <w:p w14:paraId="32D07633" w14:textId="77777777" w:rsidR="00A4199E" w:rsidRDefault="00A4199E" w:rsidP="00A4199E">
      <w:r>
        <w:t>Hinneburg, A., \&amp; Keim, D. A. (1998). An efficient approach to clustering in large multimedia databases with noise. In \textit{Proceedings of the Fourth International Conference on Knowledge Discovery and Data Mining}.</w:t>
      </w:r>
    </w:p>
    <w:p w14:paraId="02534452" w14:textId="77777777" w:rsidR="00A4199E" w:rsidRDefault="00A4199E" w:rsidP="00A4199E"/>
    <w:p w14:paraId="4F709D55" w14:textId="77777777" w:rsidR="00A4199E" w:rsidRDefault="00A4199E" w:rsidP="00A4199E">
      <w:r>
        <w:t>\bibitem{wickham}</w:t>
      </w:r>
    </w:p>
    <w:p w14:paraId="2E50B1C8" w14:textId="77777777" w:rsidR="00A4199E" w:rsidRDefault="00A4199E" w:rsidP="00A4199E">
      <w:r>
        <w:t>Wickham, H. (2016). \textit{ggplot2: Elegant Graphics for Data Analysis}. Springer.</w:t>
      </w:r>
    </w:p>
    <w:p w14:paraId="68C0FF59" w14:textId="77777777" w:rsidR="00A4199E" w:rsidRDefault="00A4199E" w:rsidP="00A4199E"/>
    <w:p w14:paraId="4F10F44A" w14:textId="77777777" w:rsidR="00A4199E" w:rsidRDefault="00A4199E" w:rsidP="00A4199E">
      <w:r>
        <w:t>\end{thebibliography}</w:t>
      </w:r>
    </w:p>
    <w:p w14:paraId="5878977E" w14:textId="77777777" w:rsidR="00A4199E" w:rsidRDefault="00A4199E" w:rsidP="00A4199E">
      <w:r>
        <w:t>}</w:t>
      </w:r>
    </w:p>
    <w:p w14:paraId="2558AA19" w14:textId="77777777" w:rsidR="00A4199E" w:rsidRDefault="00A4199E" w:rsidP="00A4199E">
      <w:r>
        <w:t>\endgroup</w:t>
      </w:r>
    </w:p>
    <w:p w14:paraId="55823515" w14:textId="77777777" w:rsidR="00A4199E" w:rsidRDefault="00A4199E" w:rsidP="00A4199E"/>
    <w:p w14:paraId="7F3B42B6" w14:textId="77777777" w:rsidR="00A4199E" w:rsidRDefault="00A4199E" w:rsidP="00A4199E">
      <w:r>
        <w:t xml:space="preserve"> \newpage % Add a page break before the Appendix</w:t>
      </w:r>
    </w:p>
    <w:p w14:paraId="1F7B4963" w14:textId="77777777" w:rsidR="00A4199E" w:rsidRDefault="00A4199E" w:rsidP="00A4199E"/>
    <w:p w14:paraId="57BB2BD0" w14:textId="77777777" w:rsidR="00A4199E" w:rsidRDefault="00A4199E" w:rsidP="00A4199E">
      <w:r>
        <w:t>% Appendix section</w:t>
      </w:r>
    </w:p>
    <w:p w14:paraId="428CA407" w14:textId="77777777" w:rsidR="00A4199E" w:rsidRDefault="00A4199E" w:rsidP="00A4199E">
      <w:r>
        <w:t>\titleformat{\chapter}[display]{}{}{0pt}{} % Disable chapter title formatting</w:t>
      </w:r>
    </w:p>
    <w:p w14:paraId="287D75BD" w14:textId="77777777" w:rsidR="00A4199E" w:rsidRDefault="00A4199E" w:rsidP="00A4199E">
      <w:r>
        <w:lastRenderedPageBreak/>
        <w:t>\titleformat{\section}[block]{}{}{0pt}{} % Disable section title formatting</w:t>
      </w:r>
    </w:p>
    <w:p w14:paraId="701A9B4A" w14:textId="77777777" w:rsidR="00A4199E" w:rsidRDefault="00A4199E" w:rsidP="00A4199E"/>
    <w:p w14:paraId="47C45899" w14:textId="77777777" w:rsidR="00A4199E" w:rsidRDefault="00A4199E" w:rsidP="00A4199E">
      <w:r>
        <w:t>\addcontentsline{toc}{chapter}{6\hspace{0.5cm}Appendix}</w:t>
      </w:r>
    </w:p>
    <w:p w14:paraId="5287C304" w14:textId="77777777" w:rsidR="00A4199E" w:rsidRDefault="00A4199E" w:rsidP="00A4199E"/>
    <w:p w14:paraId="3D515DB3" w14:textId="77777777" w:rsidR="00A4199E" w:rsidRDefault="00A4199E" w:rsidP="00A4199E">
      <w:r>
        <w:t>% Define the color for the appendix</w:t>
      </w:r>
    </w:p>
    <w:p w14:paraId="75846F6B" w14:textId="77777777" w:rsidR="00A4199E" w:rsidRDefault="00A4199E" w:rsidP="00A4199E">
      <w:r>
        <w:t>\titleformat{\chapter}[display]</w:t>
      </w:r>
    </w:p>
    <w:p w14:paraId="74B36270" w14:textId="77777777" w:rsidR="00A4199E" w:rsidRDefault="00A4199E" w:rsidP="00A4199E">
      <w:r>
        <w:t xml:space="preserve">    {\normalfont\bfseries\color{myred}}</w:t>
      </w:r>
    </w:p>
    <w:p w14:paraId="20D46B95" w14:textId="77777777" w:rsidR="00A4199E" w:rsidRDefault="00A4199E" w:rsidP="00A4199E">
      <w:r>
        <w:t xml:space="preserve">    {}</w:t>
      </w:r>
    </w:p>
    <w:p w14:paraId="10300794" w14:textId="77777777" w:rsidR="00A4199E" w:rsidRDefault="00A4199E" w:rsidP="00A4199E">
      <w:r>
        <w:t xml:space="preserve">    {0pt}</w:t>
      </w:r>
    </w:p>
    <w:p w14:paraId="1D9F6114" w14:textId="77777777" w:rsidR="00A4199E" w:rsidRDefault="00A4199E" w:rsidP="00A4199E">
      <w:r>
        <w:t xml:space="preserve">    {\titlerule[1.5pt]\vskip2pt\titlerule\vskip4pt\LARGE\sffamily}</w:t>
      </w:r>
    </w:p>
    <w:p w14:paraId="065C0B78" w14:textId="77777777" w:rsidR="00A4199E" w:rsidRDefault="00A4199E" w:rsidP="00A4199E"/>
    <w:p w14:paraId="1430ADD9" w14:textId="77777777" w:rsidR="00A4199E" w:rsidRDefault="00A4199E" w:rsidP="00A4199E">
      <w:r>
        <w:t>\chapter*{Appendix}</w:t>
      </w:r>
    </w:p>
    <w:p w14:paraId="2A8A1A9A" w14:textId="77777777" w:rsidR="00A4199E" w:rsidRDefault="00A4199E" w:rsidP="00A4199E">
      <w:r>
        <w:t>% Include your appendix content here</w:t>
      </w:r>
    </w:p>
    <w:p w14:paraId="0F2B4557" w14:textId="77777777" w:rsidR="00A4199E" w:rsidRDefault="00A4199E" w:rsidP="00A4199E"/>
    <w:p w14:paraId="0A0FC159" w14:textId="77777777" w:rsidR="00A4199E" w:rsidRDefault="00A4199E" w:rsidP="00A4199E"/>
    <w:p w14:paraId="1979234A" w14:textId="77777777" w:rsidR="00A4199E" w:rsidRDefault="00A4199E" w:rsidP="00A4199E">
      <w:r>
        <w:t>\begin{lstlisting}[language=R,breaklines=true]</w:t>
      </w:r>
    </w:p>
    <w:p w14:paraId="574B8AF3" w14:textId="77777777" w:rsidR="00A4199E" w:rsidRDefault="00A4199E" w:rsidP="00A4199E"/>
    <w:p w14:paraId="081E678B" w14:textId="77777777" w:rsidR="00A4199E" w:rsidRDefault="00A4199E" w:rsidP="00A4199E">
      <w:r>
        <w:t>####    Exploratory Data Analysis   ####</w:t>
      </w:r>
    </w:p>
    <w:p w14:paraId="1176FC1E" w14:textId="77777777" w:rsidR="00A4199E" w:rsidRDefault="00A4199E" w:rsidP="00A4199E"/>
    <w:p w14:paraId="1CB2BC5B" w14:textId="77777777" w:rsidR="00A4199E" w:rsidRDefault="00A4199E" w:rsidP="00A4199E">
      <w:r>
        <w:t># Load necessary libraries</w:t>
      </w:r>
    </w:p>
    <w:p w14:paraId="0FF09E0B" w14:textId="77777777" w:rsidR="00A4199E" w:rsidRDefault="00A4199E" w:rsidP="00A4199E">
      <w:r>
        <w:t>library(dplyr)        # For data manipulation</w:t>
      </w:r>
    </w:p>
    <w:p w14:paraId="1CEBBB34" w14:textId="77777777" w:rsidR="00A4199E" w:rsidRDefault="00A4199E" w:rsidP="00A4199E">
      <w:r>
        <w:t>library(ggplot2)      # For data visualization</w:t>
      </w:r>
    </w:p>
    <w:p w14:paraId="1A797E01" w14:textId="77777777" w:rsidR="00A4199E" w:rsidRDefault="00A4199E" w:rsidP="00A4199E">
      <w:r>
        <w:t>library(factoextra)   # For clustering analysis</w:t>
      </w:r>
    </w:p>
    <w:p w14:paraId="41E3A41C" w14:textId="77777777" w:rsidR="00A4199E" w:rsidRDefault="00A4199E" w:rsidP="00A4199E">
      <w:r>
        <w:t>library(MASS)</w:t>
      </w:r>
      <w:r>
        <w:tab/>
        <w:t xml:space="preserve">      # For Feature Selection</w:t>
      </w:r>
    </w:p>
    <w:p w14:paraId="551BA568" w14:textId="77777777" w:rsidR="00A4199E" w:rsidRDefault="00A4199E" w:rsidP="00A4199E">
      <w:r>
        <w:t>library(cluster)      # For clustering algorithms</w:t>
      </w:r>
    </w:p>
    <w:p w14:paraId="20A55B74" w14:textId="77777777" w:rsidR="00A4199E" w:rsidRDefault="00A4199E" w:rsidP="00A4199E"/>
    <w:p w14:paraId="02B22E5C" w14:textId="77777777" w:rsidR="00A4199E" w:rsidRDefault="00A4199E" w:rsidP="00A4199E"/>
    <w:p w14:paraId="08A94243" w14:textId="77777777" w:rsidR="00A4199E" w:rsidRDefault="00A4199E" w:rsidP="00A4199E">
      <w:r>
        <w:t># Load the dataset</w:t>
      </w:r>
    </w:p>
    <w:p w14:paraId="605FB8B7" w14:textId="77777777" w:rsidR="00A4199E" w:rsidRDefault="00A4199E" w:rsidP="00A4199E">
      <w:r>
        <w:t>data &lt;- read.csv("C:/Users/prajw/OneDrive/Desktop/project/ma335/project data.csv")</w:t>
      </w:r>
    </w:p>
    <w:p w14:paraId="533E340A" w14:textId="77777777" w:rsidR="00A4199E" w:rsidRDefault="00A4199E" w:rsidP="00A4199E"/>
    <w:p w14:paraId="145F3FF3" w14:textId="77777777" w:rsidR="00A4199E" w:rsidRDefault="00A4199E" w:rsidP="00A4199E">
      <w:r>
        <w:t># Convert 'M' and 'F' into numeric values</w:t>
      </w:r>
    </w:p>
    <w:p w14:paraId="2524F85D" w14:textId="77777777" w:rsidR="00A4199E" w:rsidRDefault="00A4199E" w:rsidP="00A4199E">
      <w:r>
        <w:t>data$Gender &lt;- ifelse(data$M.F == "M", 1, 0)</w:t>
      </w:r>
    </w:p>
    <w:p w14:paraId="1658CC46" w14:textId="77777777" w:rsidR="00A4199E" w:rsidRDefault="00A4199E" w:rsidP="00A4199E"/>
    <w:p w14:paraId="67A14DA7" w14:textId="77777777" w:rsidR="00A4199E" w:rsidRDefault="00A4199E" w:rsidP="00A4199E">
      <w:r>
        <w:t># Convert 'M.F' into descriptive labels</w:t>
      </w:r>
    </w:p>
    <w:p w14:paraId="322CF0A9" w14:textId="77777777" w:rsidR="00A4199E" w:rsidRDefault="00A4199E" w:rsidP="00A4199E">
      <w:r>
        <w:t>data$M.F &lt;- ifelse(data$M.F == "M", "Male", "Female")</w:t>
      </w:r>
    </w:p>
    <w:p w14:paraId="011959F1" w14:textId="77777777" w:rsidR="00A4199E" w:rsidRDefault="00A4199E" w:rsidP="00A4199E"/>
    <w:p w14:paraId="449C1E29" w14:textId="77777777" w:rsidR="00A4199E" w:rsidRDefault="00A4199E" w:rsidP="00A4199E">
      <w:r>
        <w:t># Remove rows with Group = "Converted"</w:t>
      </w:r>
    </w:p>
    <w:p w14:paraId="343DD9CC" w14:textId="77777777" w:rsidR="00A4199E" w:rsidRDefault="00A4199E" w:rsidP="00A4199E">
      <w:r>
        <w:t>data &lt;- data[data$Group != "Converted", ]</w:t>
      </w:r>
    </w:p>
    <w:p w14:paraId="43D93050" w14:textId="77777777" w:rsidR="00A4199E" w:rsidRDefault="00A4199E" w:rsidP="00A4199E"/>
    <w:p w14:paraId="7E1F58A8" w14:textId="77777777" w:rsidR="00A4199E" w:rsidRDefault="00A4199E" w:rsidP="00A4199E">
      <w:r>
        <w:t># Remove rows with missing values</w:t>
      </w:r>
    </w:p>
    <w:p w14:paraId="13991EF1" w14:textId="77777777" w:rsidR="00A4199E" w:rsidRDefault="00A4199E" w:rsidP="00A4199E">
      <w:r>
        <w:t>data &lt;- na.omit(data)</w:t>
      </w:r>
    </w:p>
    <w:p w14:paraId="7444CB67" w14:textId="77777777" w:rsidR="00A4199E" w:rsidRDefault="00A4199E" w:rsidP="00A4199E"/>
    <w:p w14:paraId="0E3C360B" w14:textId="77777777" w:rsidR="00A4199E" w:rsidRDefault="00A4199E" w:rsidP="00A4199E">
      <w:r>
        <w:t># Convert Group variable to a factor</w:t>
      </w:r>
    </w:p>
    <w:p w14:paraId="36F1EEC8" w14:textId="77777777" w:rsidR="00A4199E" w:rsidRDefault="00A4199E" w:rsidP="00A4199E">
      <w:r>
        <w:t>data$Group &lt;- as.factor(data$Group)</w:t>
      </w:r>
    </w:p>
    <w:p w14:paraId="7A623DA1" w14:textId="77777777" w:rsidR="00A4199E" w:rsidRDefault="00A4199E" w:rsidP="00A4199E"/>
    <w:p w14:paraId="25E33490" w14:textId="77777777" w:rsidR="00A4199E" w:rsidRDefault="00A4199E" w:rsidP="00A4199E"/>
    <w:p w14:paraId="18644185" w14:textId="77777777" w:rsidR="00A4199E" w:rsidRDefault="00A4199E" w:rsidP="00A4199E">
      <w:r>
        <w:t>####   Introduction   ####</w:t>
      </w:r>
    </w:p>
    <w:p w14:paraId="5932508D" w14:textId="77777777" w:rsidR="00A4199E" w:rsidRDefault="00A4199E" w:rsidP="00A4199E"/>
    <w:p w14:paraId="7A4904C4" w14:textId="77777777" w:rsidR="00A4199E" w:rsidRDefault="00A4199E" w:rsidP="00A4199E">
      <w:r>
        <w:t># Select the relevant variables</w:t>
      </w:r>
    </w:p>
    <w:p w14:paraId="5E48C159" w14:textId="77777777" w:rsidR="00A4199E" w:rsidRDefault="00A4199E" w:rsidP="00A4199E">
      <w:r>
        <w:t>selected_data &lt;- data[, c("eTIV", "nWBV", "ASF", "MMSE", "CDR")]</w:t>
      </w:r>
    </w:p>
    <w:p w14:paraId="282E4DC6" w14:textId="77777777" w:rsidR="00A4199E" w:rsidRDefault="00A4199E" w:rsidP="00A4199E"/>
    <w:p w14:paraId="136A61A0" w14:textId="77777777" w:rsidR="00A4199E" w:rsidRDefault="00A4199E" w:rsidP="00A4199E">
      <w:r>
        <w:t># Calculate the correlation matrix</w:t>
      </w:r>
    </w:p>
    <w:p w14:paraId="732FEF8B" w14:textId="77777777" w:rsidR="00A4199E" w:rsidRDefault="00A4199E" w:rsidP="00A4199E">
      <w:r>
        <w:t>correlation_matrix &lt;- cor(selected_data, use = "pairwise.complete.obs")</w:t>
      </w:r>
    </w:p>
    <w:p w14:paraId="11059F16" w14:textId="77777777" w:rsidR="00A4199E" w:rsidRDefault="00A4199E" w:rsidP="00A4199E"/>
    <w:p w14:paraId="1FB4BE93" w14:textId="77777777" w:rsidR="00A4199E" w:rsidRDefault="00A4199E" w:rsidP="00A4199E">
      <w:r>
        <w:t># View the correlation matrix</w:t>
      </w:r>
    </w:p>
    <w:p w14:paraId="73FFCDFD" w14:textId="77777777" w:rsidR="00A4199E" w:rsidRDefault="00A4199E" w:rsidP="00A4199E">
      <w:r>
        <w:t>correlation_matrix</w:t>
      </w:r>
    </w:p>
    <w:p w14:paraId="378E52C7" w14:textId="77777777" w:rsidR="00A4199E" w:rsidRDefault="00A4199E" w:rsidP="00A4199E"/>
    <w:p w14:paraId="6A0A7D79" w14:textId="77777777" w:rsidR="00A4199E" w:rsidRDefault="00A4199E" w:rsidP="00A4199E">
      <w:r>
        <w:t>###   Standardizing Numerical Variables   ###</w:t>
      </w:r>
    </w:p>
    <w:p w14:paraId="2F7C7B5A" w14:textId="77777777" w:rsidR="00A4199E" w:rsidRDefault="00A4199E" w:rsidP="00A4199E"/>
    <w:p w14:paraId="5594F0DA" w14:textId="77777777" w:rsidR="00A4199E" w:rsidRDefault="00A4199E" w:rsidP="00A4199E">
      <w:r>
        <w:t># Subset the numerical variables</w:t>
      </w:r>
    </w:p>
    <w:p w14:paraId="4DE8CE23" w14:textId="77777777" w:rsidR="00A4199E" w:rsidRDefault="00A4199E" w:rsidP="00A4199E">
      <w:r>
        <w:t>numerical_variables &lt;- data[, c("Age", "EDUC", "SES", "MMSE", "CDR", "eTIV", "nWBV", "ASF")]</w:t>
      </w:r>
    </w:p>
    <w:p w14:paraId="7738E09D" w14:textId="77777777" w:rsidR="00A4199E" w:rsidRDefault="00A4199E" w:rsidP="00A4199E"/>
    <w:p w14:paraId="5C0DE750" w14:textId="77777777" w:rsidR="00A4199E" w:rsidRDefault="00A4199E" w:rsidP="00A4199E">
      <w:r>
        <w:t># Calculate mean and standard deviation for each variable</w:t>
      </w:r>
    </w:p>
    <w:p w14:paraId="1C6FC0B5" w14:textId="77777777" w:rsidR="00A4199E" w:rsidRDefault="00A4199E" w:rsidP="00A4199E">
      <w:r>
        <w:t>variable_means &lt;- apply(numerical_variables, 2, mean)</w:t>
      </w:r>
    </w:p>
    <w:p w14:paraId="06408EAA" w14:textId="77777777" w:rsidR="00A4199E" w:rsidRDefault="00A4199E" w:rsidP="00A4199E">
      <w:r>
        <w:t>variable_sds &lt;- apply(numerical_variables, 2, sd)</w:t>
      </w:r>
    </w:p>
    <w:p w14:paraId="75ADB7FE" w14:textId="77777777" w:rsidR="00A4199E" w:rsidRDefault="00A4199E" w:rsidP="00A4199E"/>
    <w:p w14:paraId="247879DF" w14:textId="77777777" w:rsidR="00A4199E" w:rsidRDefault="00A4199E" w:rsidP="00A4199E">
      <w:r>
        <w:t># Standardize the variables</w:t>
      </w:r>
    </w:p>
    <w:p w14:paraId="3CE81762" w14:textId="77777777" w:rsidR="00A4199E" w:rsidRDefault="00A4199E" w:rsidP="00A4199E">
      <w:r>
        <w:t>standardized_variables &lt;- scale(numerical_variables)</w:t>
      </w:r>
    </w:p>
    <w:p w14:paraId="2ED5ED5C" w14:textId="77777777" w:rsidR="00A4199E" w:rsidRDefault="00A4199E" w:rsidP="00A4199E"/>
    <w:p w14:paraId="5FFFA555" w14:textId="77777777" w:rsidR="00A4199E" w:rsidRDefault="00A4199E" w:rsidP="00A4199E">
      <w:r>
        <w:t># Create a new dataframe with the standardized variables</w:t>
      </w:r>
    </w:p>
    <w:p w14:paraId="6D768F95" w14:textId="77777777" w:rsidR="00A4199E" w:rsidRDefault="00A4199E" w:rsidP="00A4199E">
      <w:r>
        <w:t>new_data &lt;- data</w:t>
      </w:r>
    </w:p>
    <w:p w14:paraId="786F41EF" w14:textId="77777777" w:rsidR="00A4199E" w:rsidRDefault="00A4199E" w:rsidP="00A4199E">
      <w:r>
        <w:t>new_data[, c("Age", "EDUC", "SES", "MMSE", "CDR", "eTIV", "nWBV", "ASF")] &lt;- standardized_variables</w:t>
      </w:r>
    </w:p>
    <w:p w14:paraId="5F4162F0" w14:textId="77777777" w:rsidR="00A4199E" w:rsidRDefault="00A4199E" w:rsidP="00A4199E"/>
    <w:p w14:paraId="6A7D676D" w14:textId="77777777" w:rsidR="00A4199E" w:rsidRDefault="00A4199E" w:rsidP="00A4199E"/>
    <w:p w14:paraId="67F5C36C" w14:textId="77777777" w:rsidR="00A4199E" w:rsidRDefault="00A4199E" w:rsidP="00A4199E">
      <w:r>
        <w:t>####   K-Means Clustering   ####</w:t>
      </w:r>
    </w:p>
    <w:p w14:paraId="5A56E59E" w14:textId="77777777" w:rsidR="00A4199E" w:rsidRDefault="00A4199E" w:rsidP="00A4199E"/>
    <w:p w14:paraId="52B3C101" w14:textId="77777777" w:rsidR="00A4199E" w:rsidRDefault="00A4199E" w:rsidP="00A4199E">
      <w:r>
        <w:t># Subset the numerical variables</w:t>
      </w:r>
    </w:p>
    <w:p w14:paraId="55001EB3" w14:textId="77777777" w:rsidR="00A4199E" w:rsidRDefault="00A4199E" w:rsidP="00A4199E">
      <w:r>
        <w:t>clusters &lt;- new_data[, c("Age", "EDUC", "SES", "MMSE", "CDR", "eTIV", "nWBV", "ASF")]</w:t>
      </w:r>
    </w:p>
    <w:p w14:paraId="00A6A2FB" w14:textId="77777777" w:rsidR="00A4199E" w:rsidRDefault="00A4199E" w:rsidP="00A4199E"/>
    <w:p w14:paraId="13C72485" w14:textId="77777777" w:rsidR="00A4199E" w:rsidRDefault="00A4199E" w:rsidP="00A4199E">
      <w:r>
        <w:t># Perform K-Means clustering</w:t>
      </w:r>
    </w:p>
    <w:p w14:paraId="59D0B1AC" w14:textId="77777777" w:rsidR="00A4199E" w:rsidRDefault="00A4199E" w:rsidP="00A4199E">
      <w:r>
        <w:t>km &lt;- kmeans(clusters, centers = 4, nstart = 50, iter.max = 100)</w:t>
      </w:r>
    </w:p>
    <w:p w14:paraId="363CF109" w14:textId="77777777" w:rsidR="00A4199E" w:rsidRDefault="00A4199E" w:rsidP="00A4199E"/>
    <w:p w14:paraId="5AF7A475" w14:textId="77777777" w:rsidR="00A4199E" w:rsidRDefault="00A4199E" w:rsidP="00A4199E">
      <w:r>
        <w:t># Visualize the clustering results</w:t>
      </w:r>
    </w:p>
    <w:p w14:paraId="696D1390" w14:textId="77777777" w:rsidR="00A4199E" w:rsidRDefault="00A4199E" w:rsidP="00A4199E">
      <w:r>
        <w:t>fviz_cluster(km, data = clusters)</w:t>
      </w:r>
    </w:p>
    <w:p w14:paraId="18946D35" w14:textId="77777777" w:rsidR="00A4199E" w:rsidRDefault="00A4199E" w:rsidP="00A4199E"/>
    <w:p w14:paraId="112E4154" w14:textId="77777777" w:rsidR="00A4199E" w:rsidRDefault="00A4199E" w:rsidP="00A4199E">
      <w:r>
        <w:t># Display cluster information</w:t>
      </w:r>
    </w:p>
    <w:p w14:paraId="368CFA66" w14:textId="77777777" w:rsidR="00A4199E" w:rsidRDefault="00A4199E" w:rsidP="00A4199E">
      <w:r>
        <w:t>km</w:t>
      </w:r>
    </w:p>
    <w:p w14:paraId="596EEE73" w14:textId="77777777" w:rsidR="00A4199E" w:rsidRDefault="00A4199E" w:rsidP="00A4199E"/>
    <w:p w14:paraId="0FBE91FD" w14:textId="77777777" w:rsidR="00A4199E" w:rsidRDefault="00A4199E" w:rsidP="00A4199E"/>
    <w:p w14:paraId="1CF35314" w14:textId="77777777" w:rsidR="00A4199E" w:rsidRDefault="00A4199E" w:rsidP="00A4199E">
      <w:r>
        <w:t>####   Logistic Regression   ####</w:t>
      </w:r>
    </w:p>
    <w:p w14:paraId="3DC6FAA3" w14:textId="77777777" w:rsidR="00A4199E" w:rsidRDefault="00A4199E" w:rsidP="00A4199E"/>
    <w:p w14:paraId="158A06ED" w14:textId="77777777" w:rsidR="00A4199E" w:rsidRDefault="00A4199E" w:rsidP="00A4199E">
      <w:r>
        <w:t># Perform logistic regression</w:t>
      </w:r>
    </w:p>
    <w:p w14:paraId="6B385F0D" w14:textId="77777777" w:rsidR="00A4199E" w:rsidRDefault="00A4199E" w:rsidP="00A4199E">
      <w:r>
        <w:t>lreg &lt;- glm(Group ~ Age + EDUC + SES + MMSE + CDR + eTIV + nWBV + ASF + Gender, data = data, family = binomial)</w:t>
      </w:r>
    </w:p>
    <w:p w14:paraId="6CA37553" w14:textId="77777777" w:rsidR="00A4199E" w:rsidRDefault="00A4199E" w:rsidP="00A4199E"/>
    <w:p w14:paraId="55D8D7E1" w14:textId="77777777" w:rsidR="00A4199E" w:rsidRDefault="00A4199E" w:rsidP="00A4199E"/>
    <w:p w14:paraId="7ADEADC6" w14:textId="77777777" w:rsidR="00A4199E" w:rsidRDefault="00A4199E" w:rsidP="00A4199E">
      <w:r>
        <w:t># Display a summary of the logistic regression model</w:t>
      </w:r>
    </w:p>
    <w:p w14:paraId="4BBD795E" w14:textId="77777777" w:rsidR="00A4199E" w:rsidRDefault="00A4199E" w:rsidP="00A4199E">
      <w:r>
        <w:t>summary(lreg)</w:t>
      </w:r>
    </w:p>
    <w:p w14:paraId="3EE5EF7A" w14:textId="77777777" w:rsidR="00A4199E" w:rsidRDefault="00A4199E" w:rsidP="00A4199E"/>
    <w:p w14:paraId="1620FD7B" w14:textId="77777777" w:rsidR="00A4199E" w:rsidRDefault="00A4199E" w:rsidP="00A4199E">
      <w:r>
        <w:t># Create a Jitterplot using ggplot</w:t>
      </w:r>
    </w:p>
    <w:p w14:paraId="0AA90937" w14:textId="77777777" w:rsidR="00A4199E" w:rsidRDefault="00A4199E" w:rsidP="00A4199E">
      <w:r>
        <w:t>ggplot(data) +</w:t>
      </w:r>
    </w:p>
    <w:p w14:paraId="11D338EF" w14:textId="77777777" w:rsidR="00A4199E" w:rsidRDefault="00A4199E" w:rsidP="00A4199E">
      <w:r>
        <w:t xml:space="preserve"> aes(x = Group, y = SES, colour = Group) +</w:t>
      </w:r>
    </w:p>
    <w:p w14:paraId="6F3BD3E8" w14:textId="77777777" w:rsidR="00A4199E" w:rsidRDefault="00A4199E" w:rsidP="00A4199E">
      <w:r>
        <w:t xml:space="preserve"> geom_jitter(size = 1.2) +</w:t>
      </w:r>
    </w:p>
    <w:p w14:paraId="653D5621" w14:textId="77777777" w:rsidR="00A4199E" w:rsidRDefault="00A4199E" w:rsidP="00A4199E">
      <w:r>
        <w:t xml:space="preserve"> scale_color_manual(values = c(Demented = "#A50026", </w:t>
      </w:r>
    </w:p>
    <w:p w14:paraId="7D1E0AB9" w14:textId="77777777" w:rsidR="00A4199E" w:rsidRDefault="00A4199E" w:rsidP="00A4199E">
      <w:r>
        <w:t>Nondemented = "#313695")) +</w:t>
      </w:r>
    </w:p>
    <w:p w14:paraId="048E5A24" w14:textId="77777777" w:rsidR="00A4199E" w:rsidRDefault="00A4199E" w:rsidP="00A4199E">
      <w:r>
        <w:t xml:space="preserve"> labs(x = "Cognitive Status", y = "Socioeconomic Status", title = "Socieconomic Status Vs Cognitive Status") +</w:t>
      </w:r>
    </w:p>
    <w:p w14:paraId="6424BF2A" w14:textId="77777777" w:rsidR="00A4199E" w:rsidRDefault="00A4199E" w:rsidP="00A4199E">
      <w:r>
        <w:t xml:space="preserve"> ggthemes::theme_solarized() +</w:t>
      </w:r>
    </w:p>
    <w:p w14:paraId="70C68EEA" w14:textId="77777777" w:rsidR="00A4199E" w:rsidRDefault="00A4199E" w:rsidP="00A4199E">
      <w:r>
        <w:t xml:space="preserve"> theme(plot.title = element_text(size = 18L, face = "bold", hjust = 0.5), </w:t>
      </w:r>
    </w:p>
    <w:p w14:paraId="0C658CFD" w14:textId="77777777" w:rsidR="00A4199E" w:rsidRDefault="00A4199E" w:rsidP="00A4199E">
      <w:r>
        <w:t xml:space="preserve"> axis.title.y = element_text(size = 12L, face = "bold"), axis.title.x = element_text(size = 12L, face = "bold")) +</w:t>
      </w:r>
    </w:p>
    <w:p w14:paraId="2EDE81A1" w14:textId="77777777" w:rsidR="00A4199E" w:rsidRDefault="00A4199E" w:rsidP="00A4199E">
      <w:r>
        <w:t xml:space="preserve"> facet_wrap(vars(M.F), scales = "free_x")</w:t>
      </w:r>
    </w:p>
    <w:p w14:paraId="291FCE6A" w14:textId="77777777" w:rsidR="00A4199E" w:rsidRDefault="00A4199E" w:rsidP="00A4199E"/>
    <w:p w14:paraId="443E7294" w14:textId="77777777" w:rsidR="00A4199E" w:rsidRDefault="00A4199E" w:rsidP="00A4199E"/>
    <w:p w14:paraId="2ABE68D7" w14:textId="77777777" w:rsidR="00A4199E" w:rsidRDefault="00A4199E" w:rsidP="00A4199E">
      <w:r>
        <w:t xml:space="preserve">####   Feature Selection   #### </w:t>
      </w:r>
    </w:p>
    <w:p w14:paraId="65C8C81C" w14:textId="77777777" w:rsidR="00A4199E" w:rsidRDefault="00A4199E" w:rsidP="00A4199E"/>
    <w:p w14:paraId="62B1C95D" w14:textId="77777777" w:rsidR="00A4199E" w:rsidRDefault="00A4199E" w:rsidP="00A4199E">
      <w:r>
        <w:t>###   splitting the data for training   ###</w:t>
      </w:r>
    </w:p>
    <w:p w14:paraId="5986E3E7" w14:textId="77777777" w:rsidR="00A4199E" w:rsidRDefault="00A4199E" w:rsidP="00A4199E"/>
    <w:p w14:paraId="26E1FD12" w14:textId="77777777" w:rsidR="00A4199E" w:rsidRDefault="00A4199E" w:rsidP="00A4199E">
      <w:r>
        <w:t># Set the seed for reproducibility</w:t>
      </w:r>
    </w:p>
    <w:p w14:paraId="46B66172" w14:textId="77777777" w:rsidR="00A4199E" w:rsidRDefault="00A4199E" w:rsidP="00A4199E">
      <w:r>
        <w:t>set.seed(132)</w:t>
      </w:r>
    </w:p>
    <w:p w14:paraId="5DC53E4F" w14:textId="77777777" w:rsidR="00A4199E" w:rsidRDefault="00A4199E" w:rsidP="00A4199E"/>
    <w:p w14:paraId="72F44C1D" w14:textId="77777777" w:rsidR="00A4199E" w:rsidRDefault="00A4199E" w:rsidP="00A4199E">
      <w:r>
        <w:t># Generate random indices for splitting the data</w:t>
      </w:r>
    </w:p>
    <w:p w14:paraId="2118F890" w14:textId="77777777" w:rsidR="00A4199E" w:rsidRDefault="00A4199E" w:rsidP="00A4199E">
      <w:r>
        <w:t>indices &lt;- sample(1:nrow(new_data), size = nrow(new_data), replace = FALSE)</w:t>
      </w:r>
    </w:p>
    <w:p w14:paraId="560461E3" w14:textId="77777777" w:rsidR="00A4199E" w:rsidRDefault="00A4199E" w:rsidP="00A4199E"/>
    <w:p w14:paraId="012C1670" w14:textId="77777777" w:rsidR="00A4199E" w:rsidRDefault="00A4199E" w:rsidP="00A4199E">
      <w:r>
        <w:t xml:space="preserve"># Define the proportion of data to be used for training </w:t>
      </w:r>
    </w:p>
    <w:p w14:paraId="1365796B" w14:textId="77777777" w:rsidR="00A4199E" w:rsidRDefault="00A4199E" w:rsidP="00A4199E">
      <w:r>
        <w:t>train_proportion &lt;- 0.7</w:t>
      </w:r>
    </w:p>
    <w:p w14:paraId="36EFB03A" w14:textId="77777777" w:rsidR="00A4199E" w:rsidRDefault="00A4199E" w:rsidP="00A4199E"/>
    <w:p w14:paraId="24486273" w14:textId="77777777" w:rsidR="00A4199E" w:rsidRDefault="00A4199E" w:rsidP="00A4199E">
      <w:r>
        <w:t># Determine the number of samples for training and testing</w:t>
      </w:r>
    </w:p>
    <w:p w14:paraId="07F58895" w14:textId="77777777" w:rsidR="00A4199E" w:rsidRDefault="00A4199E" w:rsidP="00A4199E">
      <w:r>
        <w:t>train_size &lt;- round(train_proportion * nrow(new_data))</w:t>
      </w:r>
    </w:p>
    <w:p w14:paraId="71857572" w14:textId="77777777" w:rsidR="00A4199E" w:rsidRDefault="00A4199E" w:rsidP="00A4199E">
      <w:r>
        <w:t>test_size &lt;- nrow(new_data) - train_size</w:t>
      </w:r>
    </w:p>
    <w:p w14:paraId="27F794E5" w14:textId="77777777" w:rsidR="00A4199E" w:rsidRDefault="00A4199E" w:rsidP="00A4199E"/>
    <w:p w14:paraId="6017E00B" w14:textId="77777777" w:rsidR="00A4199E" w:rsidRDefault="00A4199E" w:rsidP="00A4199E">
      <w:r>
        <w:t># Split the data into training and testing sets</w:t>
      </w:r>
    </w:p>
    <w:p w14:paraId="0EFAF172" w14:textId="77777777" w:rsidR="00A4199E" w:rsidRDefault="00A4199E" w:rsidP="00A4199E">
      <w:r>
        <w:t>train_data &lt;- new_data[indices[1:train_size], ]</w:t>
      </w:r>
    </w:p>
    <w:p w14:paraId="4C0D6806" w14:textId="77777777" w:rsidR="00A4199E" w:rsidRDefault="00A4199E" w:rsidP="00A4199E">
      <w:r>
        <w:t>test_data &lt;- data[indices[(train_size + 1):nrow(data)], ]</w:t>
      </w:r>
    </w:p>
    <w:p w14:paraId="395C7E34" w14:textId="77777777" w:rsidR="00A4199E" w:rsidRDefault="00A4199E" w:rsidP="00A4199E">
      <w:r>
        <w:t>train_data$Group &lt;- as.factor(train_data$Group)</w:t>
      </w:r>
    </w:p>
    <w:p w14:paraId="2C626A6E" w14:textId="77777777" w:rsidR="00A4199E" w:rsidRDefault="00A4199E" w:rsidP="00A4199E">
      <w:r>
        <w:t>test_data$Group &lt;- as.factor(test_data$Group)</w:t>
      </w:r>
    </w:p>
    <w:p w14:paraId="5699DA1F" w14:textId="77777777" w:rsidR="00A4199E" w:rsidRDefault="00A4199E" w:rsidP="00A4199E"/>
    <w:p w14:paraId="6751C122" w14:textId="77777777" w:rsidR="00A4199E" w:rsidRDefault="00A4199E" w:rsidP="00A4199E">
      <w:r>
        <w:t>###   Train Data   ###</w:t>
      </w:r>
    </w:p>
    <w:p w14:paraId="466B2871" w14:textId="77777777" w:rsidR="00A4199E" w:rsidRDefault="00A4199E" w:rsidP="00A4199E"/>
    <w:p w14:paraId="17FB50E4" w14:textId="77777777" w:rsidR="00A4199E" w:rsidRDefault="00A4199E" w:rsidP="00A4199E">
      <w:r>
        <w:t># Fit a logistic regression model on the Train data using the predictors MMSE, eTIV, and nWBV</w:t>
      </w:r>
    </w:p>
    <w:p w14:paraId="1F5B0C81" w14:textId="77777777" w:rsidR="00A4199E" w:rsidRDefault="00A4199E" w:rsidP="00A4199E">
      <w:r>
        <w:t>lreg1 &lt;- glm(Group ~ MMSE + eTIV + nWBV, data = train_data, family = binomial)</w:t>
      </w:r>
    </w:p>
    <w:p w14:paraId="02FB63E5" w14:textId="77777777" w:rsidR="00A4199E" w:rsidRDefault="00A4199E" w:rsidP="00A4199E"/>
    <w:p w14:paraId="0133F00F" w14:textId="77777777" w:rsidR="00A4199E" w:rsidRDefault="00A4199E" w:rsidP="00A4199E">
      <w:r>
        <w:t># Perform backward elimination using stepAIC function</w:t>
      </w:r>
    </w:p>
    <w:p w14:paraId="408D14D7" w14:textId="77777777" w:rsidR="00A4199E" w:rsidRDefault="00A4199E" w:rsidP="00A4199E">
      <w:r>
        <w:t>reduced_model &lt;- stepAIC(lreg1, direction = "backward")</w:t>
      </w:r>
    </w:p>
    <w:p w14:paraId="7F655F14" w14:textId="77777777" w:rsidR="00A4199E" w:rsidRDefault="00A4199E" w:rsidP="00A4199E"/>
    <w:p w14:paraId="6EFD6D56" w14:textId="77777777" w:rsidR="00A4199E" w:rsidRDefault="00A4199E" w:rsidP="00A4199E">
      <w:r>
        <w:t># Display summary of the reduced model</w:t>
      </w:r>
    </w:p>
    <w:p w14:paraId="0B586BD0" w14:textId="77777777" w:rsidR="00A4199E" w:rsidRDefault="00A4199E" w:rsidP="00A4199E">
      <w:r>
        <w:lastRenderedPageBreak/>
        <w:t>summary(reduced_model)</w:t>
      </w:r>
    </w:p>
    <w:p w14:paraId="5A2CCFDF" w14:textId="77777777" w:rsidR="00A4199E" w:rsidRDefault="00A4199E" w:rsidP="00A4199E"/>
    <w:p w14:paraId="042F7887" w14:textId="77777777" w:rsidR="00A4199E" w:rsidRDefault="00A4199E" w:rsidP="00A4199E">
      <w:r>
        <w:t># Predict probabilities of Y=1 (Demented) using the reduced model</w:t>
      </w:r>
    </w:p>
    <w:p w14:paraId="2C2F96B4" w14:textId="77777777" w:rsidR="00A4199E" w:rsidRDefault="00A4199E" w:rsidP="00A4199E">
      <w:r>
        <w:t>glm.probs &lt;- predict(reduced_model, type = "response")</w:t>
      </w:r>
    </w:p>
    <w:p w14:paraId="38B5520E" w14:textId="77777777" w:rsidR="00A4199E" w:rsidRDefault="00A4199E" w:rsidP="00A4199E"/>
    <w:p w14:paraId="1F19B4AF" w14:textId="77777777" w:rsidR="00A4199E" w:rsidRDefault="00A4199E" w:rsidP="00A4199E">
      <w:r>
        <w:t># Assign predicted classes based on the probability threshold of 0.5</w:t>
      </w:r>
    </w:p>
    <w:p w14:paraId="38356FFF" w14:textId="77777777" w:rsidR="00A4199E" w:rsidRDefault="00A4199E" w:rsidP="00A4199E">
      <w:r>
        <w:t>glm.predicted &lt;- rep("Demented", 222)</w:t>
      </w:r>
    </w:p>
    <w:p w14:paraId="75165BFB" w14:textId="77777777" w:rsidR="00A4199E" w:rsidRDefault="00A4199E" w:rsidP="00A4199E">
      <w:r>
        <w:t>glm.predicted[glm.probs &gt; 0.5] = "Nondemented"</w:t>
      </w:r>
    </w:p>
    <w:p w14:paraId="75D39DEC" w14:textId="77777777" w:rsidR="00A4199E" w:rsidRDefault="00A4199E" w:rsidP="00A4199E"/>
    <w:p w14:paraId="525E5CBF" w14:textId="77777777" w:rsidR="00A4199E" w:rsidRDefault="00A4199E" w:rsidP="00A4199E">
      <w:r>
        <w:t># Create a contingency table of predicted vs. actual classes</w:t>
      </w:r>
    </w:p>
    <w:p w14:paraId="0918E887" w14:textId="77777777" w:rsidR="00A4199E" w:rsidRDefault="00A4199E" w:rsidP="00A4199E">
      <w:r>
        <w:t>table(glm.predicted, train_data$Group)</w:t>
      </w:r>
    </w:p>
    <w:p w14:paraId="1B9D2E0E" w14:textId="77777777" w:rsidR="00A4199E" w:rsidRDefault="00A4199E" w:rsidP="00A4199E"/>
    <w:p w14:paraId="77FC8C99" w14:textId="77777777" w:rsidR="00A4199E" w:rsidRDefault="00A4199E" w:rsidP="00A4199E">
      <w:r>
        <w:t># Calculate the accuracy of the predicted classes</w:t>
      </w:r>
    </w:p>
    <w:p w14:paraId="2EAACEA8" w14:textId="77777777" w:rsidR="00A4199E" w:rsidRDefault="00A4199E" w:rsidP="00A4199E">
      <w:r>
        <w:t>mean(glm.predicted == train_data$Group)</w:t>
      </w:r>
    </w:p>
    <w:p w14:paraId="69C6CD48" w14:textId="77777777" w:rsidR="00A4199E" w:rsidRDefault="00A4199E" w:rsidP="00A4199E"/>
    <w:p w14:paraId="0ABE4396" w14:textId="77777777" w:rsidR="00A4199E" w:rsidRDefault="00A4199E" w:rsidP="00A4199E">
      <w:r>
        <w:t># Create a Histogram using ggplot</w:t>
      </w:r>
    </w:p>
    <w:p w14:paraId="403391B5" w14:textId="77777777" w:rsidR="00A4199E" w:rsidRDefault="00A4199E" w:rsidP="00A4199E">
      <w:r>
        <w:t>ggplot(data) +</w:t>
      </w:r>
    </w:p>
    <w:p w14:paraId="156999C8" w14:textId="77777777" w:rsidR="00A4199E" w:rsidRDefault="00A4199E" w:rsidP="00A4199E">
      <w:r>
        <w:t xml:space="preserve"> aes(x = nWBV, fill = M.F) +</w:t>
      </w:r>
    </w:p>
    <w:p w14:paraId="0F3D5D02" w14:textId="77777777" w:rsidR="00A4199E" w:rsidRDefault="00A4199E" w:rsidP="00A4199E">
      <w:r>
        <w:t xml:space="preserve"> geom_histogram(bins = 40L) +</w:t>
      </w:r>
    </w:p>
    <w:p w14:paraId="4025D6EA" w14:textId="77777777" w:rsidR="00A4199E" w:rsidRDefault="00A4199E" w:rsidP="00A4199E">
      <w:r>
        <w:t xml:space="preserve"> scale_fill_manual(values = c(Female = "#756BB1", </w:t>
      </w:r>
    </w:p>
    <w:p w14:paraId="06B2A9E6" w14:textId="77777777" w:rsidR="00A4199E" w:rsidRDefault="00A4199E" w:rsidP="00A4199E">
      <w:r>
        <w:t>Male = "#BCBDDC")) +</w:t>
      </w:r>
    </w:p>
    <w:p w14:paraId="0F2C9CB2" w14:textId="77777777" w:rsidR="00A4199E" w:rsidRDefault="00A4199E" w:rsidP="00A4199E">
      <w:r>
        <w:t xml:space="preserve"> labs(x = "Normalize Whole Brain Volume", title = "Distribution of Whole Brain Volume") +</w:t>
      </w:r>
    </w:p>
    <w:p w14:paraId="3D841EB9" w14:textId="77777777" w:rsidR="00A4199E" w:rsidRDefault="00A4199E" w:rsidP="00A4199E">
      <w:r>
        <w:t xml:space="preserve"> ggthemes::theme_igray() +</w:t>
      </w:r>
    </w:p>
    <w:p w14:paraId="109B72AE" w14:textId="77777777" w:rsidR="00A4199E" w:rsidRDefault="00A4199E" w:rsidP="00A4199E">
      <w:r>
        <w:t xml:space="preserve"> theme(plot.title = element_text(size = 18L, </w:t>
      </w:r>
    </w:p>
    <w:p w14:paraId="368B3E06" w14:textId="77777777" w:rsidR="00A4199E" w:rsidRDefault="00A4199E" w:rsidP="00A4199E">
      <w:r>
        <w:t xml:space="preserve"> face = "bold", hjust = 0.5), axis.title.y = element_text(size = 12L, face = "bold"), axis.title.x = element_text(size = 12L, </w:t>
      </w:r>
    </w:p>
    <w:p w14:paraId="16D74A98" w14:textId="77777777" w:rsidR="00A4199E" w:rsidRDefault="00A4199E" w:rsidP="00A4199E">
      <w:r>
        <w:t xml:space="preserve"> face = "bold"))</w:t>
      </w:r>
    </w:p>
    <w:p w14:paraId="5C555799" w14:textId="77777777" w:rsidR="00A4199E" w:rsidRDefault="00A4199E" w:rsidP="00A4199E"/>
    <w:p w14:paraId="510E7321" w14:textId="77777777" w:rsidR="00A4199E" w:rsidRDefault="00A4199E" w:rsidP="00A4199E">
      <w:r>
        <w:t xml:space="preserve"> </w:t>
      </w:r>
    </w:p>
    <w:p w14:paraId="32639E11" w14:textId="77777777" w:rsidR="00A4199E" w:rsidRDefault="00A4199E" w:rsidP="00A4199E">
      <w:r>
        <w:lastRenderedPageBreak/>
        <w:t>###   Test Data   ###</w:t>
      </w:r>
    </w:p>
    <w:p w14:paraId="32B3CD4A" w14:textId="77777777" w:rsidR="00A4199E" w:rsidRDefault="00A4199E" w:rsidP="00A4199E"/>
    <w:p w14:paraId="36D764ED" w14:textId="77777777" w:rsidR="00A4199E" w:rsidRDefault="00A4199E" w:rsidP="00A4199E">
      <w:r>
        <w:t># Fit a logistic regression model on the test data using the predictors MMSE, eTIV, and nWBV</w:t>
      </w:r>
    </w:p>
    <w:p w14:paraId="0047B829" w14:textId="77777777" w:rsidR="00A4199E" w:rsidRDefault="00A4199E" w:rsidP="00A4199E">
      <w:r>
        <w:t>lreg2 &lt;- glm(Group ~ MMSE + eTIV + nWBV, data = test_data, family = binomial)</w:t>
      </w:r>
    </w:p>
    <w:p w14:paraId="5A70AB20" w14:textId="77777777" w:rsidR="00A4199E" w:rsidRDefault="00A4199E" w:rsidP="00A4199E"/>
    <w:p w14:paraId="2F61C73D" w14:textId="77777777" w:rsidR="00A4199E" w:rsidRDefault="00A4199E" w:rsidP="00A4199E">
      <w:r>
        <w:t># Perform backward elimination using stepAIC</w:t>
      </w:r>
    </w:p>
    <w:p w14:paraId="55254481" w14:textId="77777777" w:rsidR="00A4199E" w:rsidRDefault="00A4199E" w:rsidP="00A4199E">
      <w:r>
        <w:t>reduced_model2 &lt;- stepAIC(lreg2, direction = "backward")</w:t>
      </w:r>
    </w:p>
    <w:p w14:paraId="11C1DE6F" w14:textId="77777777" w:rsidR="00A4199E" w:rsidRDefault="00A4199E" w:rsidP="00A4199E"/>
    <w:p w14:paraId="557F0C6F" w14:textId="77777777" w:rsidR="00A4199E" w:rsidRDefault="00A4199E" w:rsidP="00A4199E">
      <w:r>
        <w:t># Print the summary of the reduced model</w:t>
      </w:r>
    </w:p>
    <w:p w14:paraId="060CDC70" w14:textId="77777777" w:rsidR="00A4199E" w:rsidRDefault="00A4199E" w:rsidP="00A4199E">
      <w:r>
        <w:t>summary(reduced_model2)</w:t>
      </w:r>
    </w:p>
    <w:p w14:paraId="36716D8F" w14:textId="77777777" w:rsidR="00A4199E" w:rsidRDefault="00A4199E" w:rsidP="00A4199E"/>
    <w:p w14:paraId="3884DB9E" w14:textId="77777777" w:rsidR="00A4199E" w:rsidRDefault="00A4199E" w:rsidP="00A4199E">
      <w:r>
        <w:t># Predict the probabilities of the response variable using the reduced_model2</w:t>
      </w:r>
    </w:p>
    <w:p w14:paraId="5BEA1FFA" w14:textId="77777777" w:rsidR="00A4199E" w:rsidRDefault="00A4199E" w:rsidP="00A4199E">
      <w:r>
        <w:t>glm.probs2 &lt;- predict(reduced_model2, type = "response")  # Pr(Y = 1|X)</w:t>
      </w:r>
    </w:p>
    <w:p w14:paraId="3FD9A305" w14:textId="77777777" w:rsidR="00A4199E" w:rsidRDefault="00A4199E" w:rsidP="00A4199E"/>
    <w:p w14:paraId="1B4FD18F" w14:textId="77777777" w:rsidR="00A4199E" w:rsidRDefault="00A4199E" w:rsidP="00A4199E">
      <w:r>
        <w:t># Create predicted labels based on the probability threshold of 0.5</w:t>
      </w:r>
    </w:p>
    <w:p w14:paraId="60270D26" w14:textId="77777777" w:rsidR="00A4199E" w:rsidRDefault="00A4199E" w:rsidP="00A4199E">
      <w:r>
        <w:t>glm.predicted2 &lt;- rep("Demented", 95)</w:t>
      </w:r>
    </w:p>
    <w:p w14:paraId="55305F78" w14:textId="77777777" w:rsidR="00A4199E" w:rsidRDefault="00A4199E" w:rsidP="00A4199E">
      <w:r>
        <w:t>glm.predicted2[glm.probs2 &gt; 0.5] &lt;- "Nondemented"</w:t>
      </w:r>
    </w:p>
    <w:p w14:paraId="3BCB5151" w14:textId="77777777" w:rsidR="00A4199E" w:rsidRDefault="00A4199E" w:rsidP="00A4199E"/>
    <w:p w14:paraId="01FB5849" w14:textId="77777777" w:rsidR="00A4199E" w:rsidRDefault="00A4199E" w:rsidP="00A4199E">
      <w:r>
        <w:t># Create a contingency table to compare the predicted labels with the actual Group values in the test_data</w:t>
      </w:r>
    </w:p>
    <w:p w14:paraId="2276A36A" w14:textId="77777777" w:rsidR="00A4199E" w:rsidRDefault="00A4199E" w:rsidP="00A4199E">
      <w:r>
        <w:t>table(glm.predicted2, test_data$Group)</w:t>
      </w:r>
    </w:p>
    <w:p w14:paraId="3C67EA82" w14:textId="77777777" w:rsidR="00A4199E" w:rsidRDefault="00A4199E" w:rsidP="00A4199E"/>
    <w:p w14:paraId="799C5544" w14:textId="77777777" w:rsidR="00A4199E" w:rsidRDefault="00A4199E" w:rsidP="00A4199E">
      <w:r>
        <w:t># Calculate the accuracy by comparing the predicted labels with the actual Group values in the test_data</w:t>
      </w:r>
    </w:p>
    <w:p w14:paraId="7D7FFBF3" w14:textId="77777777" w:rsidR="00A4199E" w:rsidRDefault="00A4199E" w:rsidP="00A4199E">
      <w:r>
        <w:t>mean(glm.predicted2 == test_data$Group)</w:t>
      </w:r>
    </w:p>
    <w:p w14:paraId="31F188FF" w14:textId="77777777" w:rsidR="00A4199E" w:rsidRDefault="00A4199E" w:rsidP="00A4199E"/>
    <w:p w14:paraId="1A2171E2" w14:textId="77777777" w:rsidR="00A4199E" w:rsidRDefault="00A4199E" w:rsidP="00A4199E">
      <w:r>
        <w:t># Create a boxplot using ggplot</w:t>
      </w:r>
    </w:p>
    <w:p w14:paraId="101ABD60" w14:textId="77777777" w:rsidR="00A4199E" w:rsidRDefault="00A4199E" w:rsidP="00A4199E">
      <w:r>
        <w:t>ggplot(data) +</w:t>
      </w:r>
    </w:p>
    <w:p w14:paraId="6CDFD048" w14:textId="77777777" w:rsidR="00A4199E" w:rsidRDefault="00A4199E" w:rsidP="00A4199E">
      <w:r>
        <w:t xml:space="preserve"> aes(x = EDUC, y = Group, colour = Group) +</w:t>
      </w:r>
    </w:p>
    <w:p w14:paraId="61465423" w14:textId="77777777" w:rsidR="00A4199E" w:rsidRDefault="00A4199E" w:rsidP="00A4199E">
      <w:r>
        <w:t xml:space="preserve"> geom_boxplot(fill = "#112446") +</w:t>
      </w:r>
    </w:p>
    <w:p w14:paraId="6216B7D3" w14:textId="77777777" w:rsidR="00A4199E" w:rsidRDefault="00A4199E" w:rsidP="00A4199E">
      <w:r>
        <w:lastRenderedPageBreak/>
        <w:t xml:space="preserve"> scale_color_hue(direction = 1) +</w:t>
      </w:r>
    </w:p>
    <w:p w14:paraId="1C971630" w14:textId="77777777" w:rsidR="00A4199E" w:rsidRDefault="00A4199E" w:rsidP="00A4199E">
      <w:r>
        <w:t xml:space="preserve"> labs(x = "Education", y = "Cognitive Status", title = "Year of Education VS Cognitive Status") +</w:t>
      </w:r>
    </w:p>
    <w:p w14:paraId="6B3ADE91" w14:textId="77777777" w:rsidR="00A4199E" w:rsidRDefault="00A4199E" w:rsidP="00A4199E">
      <w:r>
        <w:t xml:space="preserve"> coord_flip() +</w:t>
      </w:r>
    </w:p>
    <w:p w14:paraId="4C79442E" w14:textId="77777777" w:rsidR="00A4199E" w:rsidRDefault="00A4199E" w:rsidP="00A4199E">
      <w:r>
        <w:t xml:space="preserve"> theme_minimal() +</w:t>
      </w:r>
    </w:p>
    <w:p w14:paraId="63397AF1" w14:textId="77777777" w:rsidR="00A4199E" w:rsidRDefault="00A4199E" w:rsidP="00A4199E">
      <w:r>
        <w:t xml:space="preserve"> theme(plot.title = element_text(size = 16L, face = "bold", hjust = 0.5), </w:t>
      </w:r>
    </w:p>
    <w:p w14:paraId="2F2E4E69" w14:textId="77777777" w:rsidR="00A4199E" w:rsidRDefault="00A4199E" w:rsidP="00A4199E">
      <w:r>
        <w:t xml:space="preserve"> axis.title.y = element_text(size = 12L, face = "bold"), axis.title.x = element_text(size = 12L, face = "bold"))</w:t>
      </w:r>
    </w:p>
    <w:p w14:paraId="1E82EA56" w14:textId="77777777" w:rsidR="00A4199E" w:rsidRDefault="00A4199E" w:rsidP="00A4199E">
      <w:r>
        <w:t xml:space="preserve">\end{lstlisting} </w:t>
      </w:r>
    </w:p>
    <w:p w14:paraId="4A6399DA" w14:textId="1F64B711" w:rsidR="00D617FD" w:rsidRDefault="00A4199E" w:rsidP="00A4199E">
      <w:r>
        <w:t>\end{document}</w:t>
      </w:r>
    </w:p>
    <w:sectPr w:rsidR="00D6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40"/>
    <w:rsid w:val="00115640"/>
    <w:rsid w:val="00A4199E"/>
    <w:rsid w:val="00D617F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4544D-2030-4399-815C-9268236F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2850</Words>
  <Characters>19711</Characters>
  <Application>Microsoft Office Word</Application>
  <DocSecurity>0</DocSecurity>
  <Lines>583</Lines>
  <Paragraphs>363</Paragraphs>
  <ScaleCrop>false</ScaleCrop>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praj</dc:creator>
  <cp:keywords/>
  <dc:description/>
  <cp:lastModifiedBy>prajwal praj</cp:lastModifiedBy>
  <cp:revision>3</cp:revision>
  <dcterms:created xsi:type="dcterms:W3CDTF">2023-08-04T08:34:00Z</dcterms:created>
  <dcterms:modified xsi:type="dcterms:W3CDTF">2023-08-04T08:35:00Z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6aa51fd2895ddcc18dafe1b4ce5dd036f019bcf5a537f81dc67919fb5a7d7c49</vt:lpwstr>
  </property>
</Properties>
</file>