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1116 - Shri Shivaji Education Society's College of Engineering and Technology, Akola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Available in MHT-CET Record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Available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CET R1-R4 + AI (JEE)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eastAsia="Arial"/>
                <w:b/>
                <w:sz w:val="14"/>
              </w:rPr>
              <w:t xml:space="preserve">University: </w:t>
            </w:r>
            <w:r>
              <w:rPr>
                <w:rFonts w:ascii="Arial" w:hAnsi="Arial" w:eastAsia="Arial"/>
                <w:b w:val="0"/>
                <w:sz w:val="14"/>
              </w:rPr>
              <w:t>GADGE BABA, AMRAVATI</w:t>
            </w:r>
            <w:r>
              <w:rPr>
                <w:rFonts w:ascii="Arial" w:hAnsi="Arial" w:eastAsia="Arial"/>
                <w:b/>
                <w:sz w:val="14"/>
              </w:rPr>
              <w:t xml:space="preserve">    Status: </w:t>
            </w:r>
            <w:r>
              <w:rPr>
                <w:rFonts w:ascii="Arial" w:hAnsi="Arial" w:eastAsia="Arial"/>
                <w:b w:val="0"/>
                <w:sz w:val="14"/>
              </w:rPr>
              <w:t>PRIVATE, NON-AUTONOMOUS</w:t>
            </w:r>
            <w:r>
              <w:rPr>
                <w:rFonts w:ascii="Arial" w:hAnsi="Arial" w:eastAsia="Arial"/>
                <w:b/>
                <w:sz w:val="14"/>
              </w:rPr>
              <w:t xml:space="preserve">    City: </w:t>
            </w:r>
            <w:r>
              <w:rPr>
                <w:rFonts w:ascii="Arial" w:hAnsi="Arial" w:eastAsia="Arial"/>
                <w:b w:val="0"/>
                <w:sz w:val="14"/>
              </w:rPr>
              <w:t>AKOLA</w:t>
            </w:r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Home University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Civil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122415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177073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222853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167177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204458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133119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165320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179518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80821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81607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33.38%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153251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162943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156845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81607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33.38%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Science and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74766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138404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93847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119637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131968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158715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114618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176874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125062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64486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60239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54.49%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82123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115783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102684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132784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110576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137694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99055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201725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60239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54.49%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Information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121016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157807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160963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144359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173578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148614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128343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130260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46510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70994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44.76%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100187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141225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190889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145667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129584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184596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70994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44.76%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Chemical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134585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155040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175849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154288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198058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99081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97664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3.59%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160821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194530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165806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218389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97664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3.59%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136213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173128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178781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148779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180185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159184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200169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141231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83699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30.68%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118862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156684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152948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83699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30.68%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1116 - Shri Shivaji Education Society's College of Engineering and Technology, Akola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Available in MHT-CET Record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Available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CET R1-R4 + AI (JEE)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eastAsia="Arial"/>
                <w:b/>
                <w:sz w:val="14"/>
              </w:rPr>
              <w:t xml:space="preserve">University: </w:t>
            </w:r>
            <w:r>
              <w:rPr>
                <w:rFonts w:ascii="Arial" w:hAnsi="Arial" w:eastAsia="Arial"/>
                <w:b w:val="0"/>
                <w:sz w:val="14"/>
              </w:rPr>
              <w:t>GADGE BABA, AMRAVATI</w:t>
            </w:r>
            <w:r>
              <w:rPr>
                <w:rFonts w:ascii="Arial" w:hAnsi="Arial" w:eastAsia="Arial"/>
                <w:b/>
                <w:sz w:val="14"/>
              </w:rPr>
              <w:t xml:space="preserve">    Status: </w:t>
            </w:r>
            <w:r>
              <w:rPr>
                <w:rFonts w:ascii="Arial" w:hAnsi="Arial" w:eastAsia="Arial"/>
                <w:b w:val="0"/>
                <w:sz w:val="14"/>
              </w:rPr>
              <w:t>PRIVATE, NON-AUTONOMOUS</w:t>
            </w:r>
            <w:r>
              <w:rPr>
                <w:rFonts w:ascii="Arial" w:hAnsi="Arial" w:eastAsia="Arial"/>
                <w:b/>
                <w:sz w:val="14"/>
              </w:rPr>
              <w:t xml:space="preserve">    City: </w:t>
            </w:r>
            <w:r>
              <w:rPr>
                <w:rFonts w:ascii="Arial" w:hAnsi="Arial" w:eastAsia="Arial"/>
                <w:b w:val="0"/>
                <w:sz w:val="14"/>
              </w:rPr>
              <w:t>AKOLA</w:t>
            </w:r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Other Than Home University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Civil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150244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163884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197965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155349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153911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183963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179518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80821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81607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33.38%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204636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156885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81607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33.38%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Science and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142216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172297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127610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176959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146177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157608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166095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125062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64486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60239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54.49%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72022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183436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155953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143405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138762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60239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54.49%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Information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160830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157604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164546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204316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130260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46510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70994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44.76%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127216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201746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139931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139958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153302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174355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70994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44.76%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Chemical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123384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139185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133256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195113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139622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155480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198058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99081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97664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3.59%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82400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210184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97664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3.59%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89071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173237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172302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215784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188086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200169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141231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83699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30.68%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183036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164192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83699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30.68%</w:t>
            </w:r>
          </w:p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