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3200 - Hope Foundation and research center's Finolex Academy of Management and Technology, Ratnagiri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MUMBAI UNIVERSITY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PRIVATE, NON-AUTONOMOUS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RATNAGIRI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78668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145132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97640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105889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189063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57877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66423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49.22%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73764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127585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214855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88757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76472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66423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49.22%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82570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225721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148702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164200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116782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153453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220369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68278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86816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26.52%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101536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109493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102707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86816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26.52%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101359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158585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150549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108729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177176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108726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120565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128165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43434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66933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48.91%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56271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106731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109841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66933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48.91%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Chemical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140386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212322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175151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221096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151007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146531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114204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122562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97413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4.45%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75589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214958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131353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97413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4.45%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67936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183228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154712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109052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159935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226597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50436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82432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32.50%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110291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173626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183093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176016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139852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82432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32.50%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Engineering(Cyber Security)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78995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166034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161270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148215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187131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89027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103370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218717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49693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58893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55.56%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49944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96191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80323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73008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58893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55.56%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Engineering(Artificial Intelligence and Machine Learning)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50496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127064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110462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128603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65925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68431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111235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35966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49609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62.58%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29900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99689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186822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49712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61808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49609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62.58%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3200 - Hope Foundation and research center's Finolex Academy of Management and Technology, Ratnagiri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MUMBAI UNIVERSITY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PRIVATE, NON-AUTONOMOUS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RATNAGIRI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88126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177348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205746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109052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125110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189063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57877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66423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49.22%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131387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178609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204950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88219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66423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49.22%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153241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198276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149528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175981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220369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68278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86816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26.52%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114804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171873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141020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86816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26.52%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155157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126991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197638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113116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182140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128165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43434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66933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48.91%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77799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164441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134016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66933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48.91%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Chemical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95353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212322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206562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139622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154626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114204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122562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97413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4.45%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125671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97413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4.45%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114112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186170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124937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163935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226597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50436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82432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32.50%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127886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164373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186876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82432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32.50%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Engineering(Cyber Security)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89082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183278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94289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131490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148862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218717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49693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58893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55.56%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128328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141811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87759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58893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55.56%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Engineering(Artificial Intelligence and Machine Learning)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100285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134488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55893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116303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150408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111235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35966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49609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62.58%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113335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177323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199231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49609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62.58%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