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300" w:before="160" w:lineRule="auto"/>
        <w:jc w:val="center"/>
        <w:rPr>
          <w:b w:val="1"/>
          <w:bCs w:val="1"/>
          <w:color w:val="202122"/>
          <w:sz w:val="32"/>
          <w:szCs w:val="32"/>
        </w:rPr>
      </w:pPr>
      <w:r w:rsidDel="00000000" w:rsidR="00000000" w:rsidRPr="00000000">
        <w:rPr>
          <w:b w:val="1"/>
          <w:bCs w:val="1"/>
          <w:color w:val="202122"/>
          <w:sz w:val="32"/>
          <w:szCs w:val="32"/>
          <w:rtl w:val="0"/>
        </w:rPr>
        <w:t xml:space="preserve">Meenakshi Temple</w:t>
      </w:r>
    </w:p>
    <w:p w:rsidR="00000000" w:rsidDel="00000000" w:rsidP="00000000" w:rsidRDefault="00000000" w:rsidRPr="00000000" w14:paraId="00000002">
      <w:pPr>
        <w:shd w:fill="ffffff" w:val="clear"/>
        <w:spacing w:after="300" w:before="160" w:lineRule="auto"/>
        <w:rPr>
          <w:color w:val="202122"/>
          <w:sz w:val="24"/>
          <w:szCs w:val="24"/>
        </w:rPr>
      </w:pPr>
      <w:r w:rsidDel="00000000" w:rsidR="00000000" w:rsidRPr="00000000">
        <w:rPr>
          <w:b w:val="1"/>
          <w:bCs w:val="1"/>
          <w:color w:val="202122"/>
          <w:sz w:val="24"/>
          <w:szCs w:val="24"/>
          <w:rtl w:val="0"/>
        </w:rPr>
        <w:t xml:space="preserve">Meenakshi Temple</w:t>
      </w:r>
      <w:r w:rsidDel="00000000" w:rsidR="00000000" w:rsidRPr="00000000">
        <w:rPr>
          <w:color w:val="202122"/>
          <w:sz w:val="24"/>
          <w:szCs w:val="24"/>
          <w:rtl w:val="0"/>
        </w:rPr>
        <w:t xml:space="preserve">, also known as </w:t>
      </w:r>
      <w:r w:rsidDel="00000000" w:rsidR="00000000" w:rsidRPr="00000000">
        <w:rPr>
          <w:b w:val="1"/>
          <w:bCs w:val="1"/>
          <w:color w:val="202122"/>
          <w:sz w:val="24"/>
          <w:szCs w:val="24"/>
          <w:rtl w:val="0"/>
        </w:rPr>
        <w:t xml:space="preserve">Meenakshi Sundareswarar Temple</w:t>
      </w:r>
      <w:r w:rsidDel="00000000" w:rsidR="00000000" w:rsidRPr="00000000">
        <w:rPr>
          <w:color w:val="202122"/>
          <w:sz w:val="24"/>
          <w:szCs w:val="24"/>
          <w:rtl w:val="0"/>
        </w:rPr>
        <w:t xml:space="preserve">, is a historic </w:t>
      </w:r>
      <w:hyperlink r:id="rId6">
        <w:r w:rsidDel="00000000" w:rsidR="00000000" w:rsidRPr="00000000">
          <w:rPr>
            <w:color w:val="3366cc"/>
            <w:sz w:val="24"/>
            <w:szCs w:val="24"/>
            <w:rtl w:val="0"/>
          </w:rPr>
          <w:t xml:space="preserve">Hindu temple</w:t>
        </w:r>
      </w:hyperlink>
      <w:r w:rsidDel="00000000" w:rsidR="00000000" w:rsidRPr="00000000">
        <w:rPr>
          <w:color w:val="202122"/>
          <w:sz w:val="24"/>
          <w:szCs w:val="24"/>
          <w:rtl w:val="0"/>
        </w:rPr>
        <w:t xml:space="preserve"> located on the southern bank of the </w:t>
      </w:r>
      <w:hyperlink r:id="rId7">
        <w:r w:rsidDel="00000000" w:rsidR="00000000" w:rsidRPr="00000000">
          <w:rPr>
            <w:color w:val="3366cc"/>
            <w:sz w:val="24"/>
            <w:szCs w:val="24"/>
            <w:rtl w:val="0"/>
          </w:rPr>
          <w:t xml:space="preserve">Vaigai River</w:t>
        </w:r>
      </w:hyperlink>
      <w:r w:rsidDel="00000000" w:rsidR="00000000" w:rsidRPr="00000000">
        <w:rPr>
          <w:color w:val="202122"/>
          <w:sz w:val="24"/>
          <w:szCs w:val="24"/>
          <w:rtl w:val="0"/>
        </w:rPr>
        <w:t xml:space="preserve"> in </w:t>
      </w:r>
      <w:hyperlink r:id="rId8">
        <w:r w:rsidDel="00000000" w:rsidR="00000000" w:rsidRPr="00000000">
          <w:rPr>
            <w:color w:val="3366cc"/>
            <w:sz w:val="24"/>
            <w:szCs w:val="24"/>
            <w:rtl w:val="0"/>
          </w:rPr>
          <w:t xml:space="preserve">Madurai</w:t>
        </w:r>
      </w:hyperlink>
      <w:r w:rsidDel="00000000" w:rsidR="00000000" w:rsidRPr="00000000">
        <w:rPr>
          <w:color w:val="202122"/>
          <w:sz w:val="24"/>
          <w:szCs w:val="24"/>
          <w:rtl w:val="0"/>
        </w:rPr>
        <w:t xml:space="preserve">, Tamil Nadu, India. It is dedicated to </w:t>
      </w:r>
      <w:hyperlink r:id="rId9">
        <w:r w:rsidDel="00000000" w:rsidR="00000000" w:rsidRPr="00000000">
          <w:rPr>
            <w:color w:val="3366cc"/>
            <w:sz w:val="24"/>
            <w:szCs w:val="24"/>
            <w:rtl w:val="0"/>
          </w:rPr>
          <w:t xml:space="preserve">Meenakshi</w:t>
        </w:r>
      </w:hyperlink>
      <w:r w:rsidDel="00000000" w:rsidR="00000000" w:rsidRPr="00000000">
        <w:rPr>
          <w:color w:val="202122"/>
          <w:sz w:val="24"/>
          <w:szCs w:val="24"/>
          <w:rtl w:val="0"/>
        </w:rPr>
        <w:t xml:space="preserve">,a form of </w:t>
      </w:r>
      <w:hyperlink r:id="rId10">
        <w:r w:rsidDel="00000000" w:rsidR="00000000" w:rsidRPr="00000000">
          <w:rPr>
            <w:color w:val="3366cc"/>
            <w:sz w:val="24"/>
            <w:szCs w:val="24"/>
            <w:rtl w:val="0"/>
          </w:rPr>
          <w:t xml:space="preserve">Parvati</w:t>
        </w:r>
      </w:hyperlink>
      <w:r w:rsidDel="00000000" w:rsidR="00000000" w:rsidRPr="00000000">
        <w:rPr>
          <w:color w:val="202122"/>
          <w:sz w:val="24"/>
          <w:szCs w:val="24"/>
          <w:rtl w:val="0"/>
        </w:rPr>
        <w:t xml:space="preserve">, and her consort Sundareswarar(</w:t>
      </w:r>
      <w:hyperlink r:id="rId11">
        <w:r w:rsidDel="00000000" w:rsidR="00000000" w:rsidRPr="00000000">
          <w:rPr>
            <w:color w:val="3366cc"/>
            <w:sz w:val="24"/>
            <w:szCs w:val="24"/>
            <w:rtl w:val="0"/>
          </w:rPr>
          <w:t xml:space="preserve">Shiva</w:t>
        </w:r>
      </w:hyperlink>
      <w:r w:rsidDel="00000000" w:rsidR="00000000" w:rsidRPr="00000000">
        <w:rPr>
          <w:color w:val="202122"/>
          <w:sz w:val="24"/>
          <w:szCs w:val="24"/>
          <w:rtl w:val="0"/>
        </w:rPr>
        <w:t xml:space="preserve">). The temple is theologically significant as it represents a confluence of various denominations of </w:t>
      </w:r>
      <w:hyperlink r:id="rId12">
        <w:r w:rsidDel="00000000" w:rsidR="00000000" w:rsidRPr="00000000">
          <w:rPr>
            <w:color w:val="3366cc"/>
            <w:sz w:val="24"/>
            <w:szCs w:val="24"/>
            <w:rtl w:val="0"/>
          </w:rPr>
          <w:t xml:space="preserve">Hinduism</w:t>
        </w:r>
      </w:hyperlink>
      <w:r w:rsidDel="00000000" w:rsidR="00000000" w:rsidRPr="00000000">
        <w:rPr>
          <w:color w:val="202122"/>
          <w:sz w:val="24"/>
          <w:szCs w:val="24"/>
          <w:rtl w:val="0"/>
        </w:rPr>
        <w:t xml:space="preserve"> such as </w:t>
      </w:r>
      <w:hyperlink r:id="rId13">
        <w:r w:rsidDel="00000000" w:rsidR="00000000" w:rsidRPr="00000000">
          <w:rPr>
            <w:color w:val="3366cc"/>
            <w:sz w:val="24"/>
            <w:szCs w:val="24"/>
            <w:rtl w:val="0"/>
          </w:rPr>
          <w:t xml:space="preserve">Shaivism</w:t>
        </w:r>
      </w:hyperlink>
      <w:r w:rsidDel="00000000" w:rsidR="00000000" w:rsidRPr="00000000">
        <w:rPr>
          <w:color w:val="202122"/>
          <w:sz w:val="24"/>
          <w:szCs w:val="24"/>
          <w:rtl w:val="0"/>
        </w:rPr>
        <w:t xml:space="preserve">, </w:t>
      </w:r>
      <w:hyperlink r:id="rId14">
        <w:r w:rsidDel="00000000" w:rsidR="00000000" w:rsidRPr="00000000">
          <w:rPr>
            <w:color w:val="3366cc"/>
            <w:sz w:val="24"/>
            <w:szCs w:val="24"/>
            <w:rtl w:val="0"/>
          </w:rPr>
          <w:t xml:space="preserve">Shaktism</w:t>
        </w:r>
      </w:hyperlink>
      <w:r w:rsidDel="00000000" w:rsidR="00000000" w:rsidRPr="00000000">
        <w:rPr>
          <w:color w:val="202122"/>
          <w:sz w:val="24"/>
          <w:szCs w:val="24"/>
          <w:rtl w:val="0"/>
        </w:rPr>
        <w:t xml:space="preserve">, and </w:t>
      </w:r>
      <w:hyperlink r:id="rId15">
        <w:r w:rsidDel="00000000" w:rsidR="00000000" w:rsidRPr="00000000">
          <w:rPr>
            <w:color w:val="3366cc"/>
            <w:sz w:val="24"/>
            <w:szCs w:val="24"/>
            <w:rtl w:val="0"/>
          </w:rPr>
          <w:t xml:space="preserve">Vaishnavism</w:t>
        </w:r>
      </w:hyperlink>
      <w:r w:rsidDel="00000000" w:rsidR="00000000" w:rsidRPr="00000000">
        <w:rPr>
          <w:color w:val="202122"/>
          <w:sz w:val="24"/>
          <w:szCs w:val="24"/>
          <w:rtl w:val="0"/>
        </w:rPr>
        <w:t xml:space="preserve">.</w:t>
      </w:r>
    </w:p>
    <w:p w:rsidR="00000000" w:rsidDel="00000000" w:rsidP="00000000" w:rsidRDefault="00000000" w:rsidRPr="00000000" w14:paraId="00000003">
      <w:pPr>
        <w:shd w:fill="ffffff" w:val="clear"/>
        <w:spacing w:after="300" w:before="160" w:lineRule="auto"/>
        <w:rPr>
          <w:color w:val="202122"/>
          <w:sz w:val="24"/>
          <w:szCs w:val="24"/>
        </w:rPr>
      </w:pPr>
      <w:r w:rsidDel="00000000" w:rsidR="00000000" w:rsidRPr="00000000">
        <w:rPr>
          <w:color w:val="202122"/>
          <w:sz w:val="24"/>
          <w:szCs w:val="24"/>
          <w:rtl w:val="0"/>
        </w:rPr>
        <w:t xml:space="preserve">While the </w:t>
      </w:r>
      <w:hyperlink r:id="rId16">
        <w:r w:rsidDel="00000000" w:rsidR="00000000" w:rsidRPr="00000000">
          <w:rPr>
            <w:color w:val="3366cc"/>
            <w:sz w:val="24"/>
            <w:szCs w:val="24"/>
            <w:rtl w:val="0"/>
          </w:rPr>
          <w:t xml:space="preserve">Sangam literature</w:t>
        </w:r>
      </w:hyperlink>
      <w:r w:rsidDel="00000000" w:rsidR="00000000" w:rsidRPr="00000000">
        <w:rPr>
          <w:color w:val="202122"/>
          <w:sz w:val="24"/>
          <w:szCs w:val="24"/>
          <w:rtl w:val="0"/>
        </w:rPr>
        <w:t xml:space="preserve"> mentions the temple city of Madurai, the existence of a temple is first referenced in the </w:t>
      </w:r>
      <w:hyperlink r:id="rId17">
        <w:r w:rsidDel="00000000" w:rsidR="00000000" w:rsidRPr="00000000">
          <w:rPr>
            <w:color w:val="3366cc"/>
            <w:sz w:val="24"/>
            <w:szCs w:val="24"/>
            <w:rtl w:val="0"/>
          </w:rPr>
          <w:t xml:space="preserve">Tamil texts</w:t>
        </w:r>
      </w:hyperlink>
      <w:r w:rsidDel="00000000" w:rsidR="00000000" w:rsidRPr="00000000">
        <w:rPr>
          <w:color w:val="202122"/>
          <w:sz w:val="24"/>
          <w:szCs w:val="24"/>
          <w:rtl w:val="0"/>
        </w:rPr>
        <w:t xml:space="preserve"> from 6th century CE. It is one of the </w:t>
      </w:r>
      <w:hyperlink r:id="rId18">
        <w:r w:rsidDel="00000000" w:rsidR="00000000" w:rsidRPr="00000000">
          <w:rPr>
            <w:color w:val="3366cc"/>
            <w:sz w:val="24"/>
            <w:szCs w:val="24"/>
            <w:rtl w:val="0"/>
          </w:rPr>
          <w:t xml:space="preserve">Paadal Petra Sthalams</w:t>
        </w:r>
      </w:hyperlink>
      <w:r w:rsidDel="00000000" w:rsidR="00000000" w:rsidRPr="00000000">
        <w:rPr>
          <w:color w:val="202122"/>
          <w:sz w:val="24"/>
          <w:szCs w:val="24"/>
          <w:rtl w:val="0"/>
        </w:rPr>
        <w:t xml:space="preserve">, Shiva temples that are revered in the </w:t>
      </w:r>
      <w:hyperlink r:id="rId19">
        <w:r w:rsidDel="00000000" w:rsidR="00000000" w:rsidRPr="00000000">
          <w:rPr>
            <w:i w:val="1"/>
            <w:iCs w:val="1"/>
            <w:color w:val="3366cc"/>
            <w:sz w:val="24"/>
            <w:szCs w:val="24"/>
            <w:rtl w:val="0"/>
          </w:rPr>
          <w:t xml:space="preserve">Tevaram</w:t>
        </w:r>
      </w:hyperlink>
      <w:r w:rsidDel="00000000" w:rsidR="00000000" w:rsidRPr="00000000">
        <w:rPr>
          <w:color w:val="202122"/>
          <w:sz w:val="24"/>
          <w:szCs w:val="24"/>
          <w:rtl w:val="0"/>
        </w:rPr>
        <w:t xml:space="preserve"> verses composed by the </w:t>
      </w:r>
      <w:hyperlink r:id="rId20">
        <w:r w:rsidDel="00000000" w:rsidR="00000000" w:rsidRPr="00000000">
          <w:rPr>
            <w:color w:val="3366cc"/>
            <w:sz w:val="24"/>
            <w:szCs w:val="24"/>
            <w:rtl w:val="0"/>
          </w:rPr>
          <w:t xml:space="preserve">Nayanars</w:t>
        </w:r>
      </w:hyperlink>
      <w:r w:rsidDel="00000000" w:rsidR="00000000" w:rsidRPr="00000000">
        <w:rPr>
          <w:color w:val="202122"/>
          <w:sz w:val="24"/>
          <w:szCs w:val="24"/>
          <w:rtl w:val="0"/>
        </w:rPr>
        <w:t xml:space="preserve"> between the 6th and 11th century CE. The early structures of the temple were built during the reign of the </w:t>
      </w:r>
      <w:hyperlink r:id="rId21">
        <w:r w:rsidDel="00000000" w:rsidR="00000000" w:rsidRPr="00000000">
          <w:rPr>
            <w:color w:val="3366cc"/>
            <w:sz w:val="24"/>
            <w:szCs w:val="24"/>
            <w:rtl w:val="0"/>
          </w:rPr>
          <w:t xml:space="preserve">Pandyas</w:t>
        </w:r>
      </w:hyperlink>
      <w:r w:rsidDel="00000000" w:rsidR="00000000" w:rsidRPr="00000000">
        <w:rPr>
          <w:color w:val="202122"/>
          <w:sz w:val="24"/>
          <w:szCs w:val="24"/>
          <w:rtl w:val="0"/>
        </w:rPr>
        <w:t xml:space="preserve"> in the 12th to 13th century CE. It was later rebuilt by the </w:t>
      </w:r>
      <w:hyperlink r:id="rId22">
        <w:r w:rsidDel="00000000" w:rsidR="00000000" w:rsidRPr="00000000">
          <w:rPr>
            <w:color w:val="3366cc"/>
            <w:sz w:val="24"/>
            <w:szCs w:val="24"/>
            <w:rtl w:val="0"/>
          </w:rPr>
          <w:t xml:space="preserve">Vijayanagara Empire</w:t>
        </w:r>
      </w:hyperlink>
      <w:r w:rsidDel="00000000" w:rsidR="00000000" w:rsidRPr="00000000">
        <w:rPr>
          <w:color w:val="202122"/>
          <w:sz w:val="24"/>
          <w:szCs w:val="24"/>
          <w:rtl w:val="0"/>
        </w:rPr>
        <w:t xml:space="preserve"> in the 14th century CE, after its destruction by the armies of the </w:t>
      </w:r>
      <w:hyperlink r:id="rId23">
        <w:r w:rsidDel="00000000" w:rsidR="00000000" w:rsidRPr="00000000">
          <w:rPr>
            <w:color w:val="3366cc"/>
            <w:sz w:val="24"/>
            <w:szCs w:val="24"/>
            <w:rtl w:val="0"/>
          </w:rPr>
          <w:t xml:space="preserve">Delhi Sultanate</w:t>
        </w:r>
      </w:hyperlink>
      <w:r w:rsidDel="00000000" w:rsidR="00000000" w:rsidRPr="00000000">
        <w:rPr>
          <w:color w:val="202122"/>
          <w:sz w:val="24"/>
          <w:szCs w:val="24"/>
          <w:rtl w:val="0"/>
        </w:rPr>
        <w:t xml:space="preserve">. The temple complex was later expanded extensively by the </w:t>
      </w:r>
      <w:hyperlink r:id="rId24">
        <w:r w:rsidDel="00000000" w:rsidR="00000000" w:rsidRPr="00000000">
          <w:rPr>
            <w:color w:val="3366cc"/>
            <w:sz w:val="24"/>
            <w:szCs w:val="24"/>
            <w:rtl w:val="0"/>
          </w:rPr>
          <w:t xml:space="preserve">Madurai Nayaks</w:t>
        </w:r>
      </w:hyperlink>
      <w:r w:rsidDel="00000000" w:rsidR="00000000" w:rsidRPr="00000000">
        <w:rPr>
          <w:color w:val="202122"/>
          <w:sz w:val="24"/>
          <w:szCs w:val="24"/>
          <w:rtl w:val="0"/>
        </w:rPr>
        <w:t xml:space="preserve"> in the 16th and 17th centuries. While a few structural improvements were made during the 18th and 19th centuries CE, the temple condition degraded due to negligence during the </w:t>
      </w:r>
      <w:hyperlink r:id="rId25">
        <w:r w:rsidDel="00000000" w:rsidR="00000000" w:rsidRPr="00000000">
          <w:rPr>
            <w:color w:val="3366cc"/>
            <w:sz w:val="24"/>
            <w:szCs w:val="24"/>
            <w:rtl w:val="0"/>
          </w:rPr>
          <w:t xml:space="preserve">British Raj</w:t>
        </w:r>
      </w:hyperlink>
      <w:r w:rsidDel="00000000" w:rsidR="00000000" w:rsidRPr="00000000">
        <w:rPr>
          <w:color w:val="202122"/>
          <w:sz w:val="24"/>
          <w:szCs w:val="24"/>
          <w:rtl w:val="0"/>
        </w:rPr>
        <w:t xml:space="preserve">. After the </w:t>
      </w:r>
      <w:hyperlink r:id="rId26">
        <w:r w:rsidDel="00000000" w:rsidR="00000000" w:rsidRPr="00000000">
          <w:rPr>
            <w:color w:val="3366cc"/>
            <w:sz w:val="24"/>
            <w:szCs w:val="24"/>
            <w:rtl w:val="0"/>
          </w:rPr>
          <w:t xml:space="preserve">Indian independence</w:t>
        </w:r>
      </w:hyperlink>
      <w:r w:rsidDel="00000000" w:rsidR="00000000" w:rsidRPr="00000000">
        <w:rPr>
          <w:color w:val="202122"/>
          <w:sz w:val="24"/>
          <w:szCs w:val="24"/>
          <w:rtl w:val="0"/>
        </w:rPr>
        <w:t xml:space="preserve"> in the mid 20th century, the temple was restored with donations collected from people. Further restoration and </w:t>
      </w:r>
      <w:hyperlink r:id="rId27">
        <w:r w:rsidDel="00000000" w:rsidR="00000000" w:rsidRPr="00000000">
          <w:rPr>
            <w:color w:val="3366cc"/>
            <w:sz w:val="24"/>
            <w:szCs w:val="24"/>
            <w:rtl w:val="0"/>
          </w:rPr>
          <w:t xml:space="preserve">kumbhabhishekam</w:t>
        </w:r>
      </w:hyperlink>
      <w:r w:rsidDel="00000000" w:rsidR="00000000" w:rsidRPr="00000000">
        <w:rPr>
          <w:color w:val="202122"/>
          <w:sz w:val="24"/>
          <w:szCs w:val="24"/>
          <w:rtl w:val="0"/>
        </w:rPr>
        <w:t xml:space="preserve"> of the temple was conducted in 1974, 1995, and 2009.</w:t>
      </w:r>
    </w:p>
    <w:p w:rsidR="00000000" w:rsidDel="00000000" w:rsidP="00000000" w:rsidRDefault="00000000" w:rsidRPr="00000000" w14:paraId="00000004">
      <w:pPr>
        <w:shd w:fill="ffffff" w:val="clear"/>
        <w:spacing w:after="300" w:before="160" w:lineRule="auto"/>
        <w:rPr>
          <w:color w:val="202122"/>
          <w:sz w:val="24"/>
          <w:szCs w:val="24"/>
        </w:rPr>
      </w:pPr>
      <w:r w:rsidDel="00000000" w:rsidR="00000000" w:rsidRPr="00000000">
        <w:rPr>
          <w:color w:val="202122"/>
          <w:sz w:val="24"/>
          <w:szCs w:val="24"/>
          <w:rtl w:val="0"/>
        </w:rPr>
        <w:t xml:space="preserve">The temple complex is spread over 5.7 hectares (14 acres). It consists of monuments inside several concentric enclosures (</w:t>
      </w:r>
      <w:hyperlink r:id="rId28">
        <w:r w:rsidDel="00000000" w:rsidR="00000000" w:rsidRPr="00000000">
          <w:rPr>
            <w:color w:val="3366cc"/>
            <w:sz w:val="24"/>
            <w:szCs w:val="24"/>
            <w:rtl w:val="0"/>
          </w:rPr>
          <w:t xml:space="preserve">prakara</w:t>
        </w:r>
      </w:hyperlink>
      <w:r w:rsidDel="00000000" w:rsidR="00000000" w:rsidRPr="00000000">
        <w:rPr>
          <w:color w:val="202122"/>
          <w:sz w:val="24"/>
          <w:szCs w:val="24"/>
          <w:rtl w:val="0"/>
        </w:rPr>
        <w:t xml:space="preserve">), each layer fortified with high masonry walls. The outer walls have four large </w:t>
      </w:r>
      <w:hyperlink r:id="rId29">
        <w:r w:rsidDel="00000000" w:rsidR="00000000" w:rsidRPr="00000000">
          <w:rPr>
            <w:color w:val="3366cc"/>
            <w:sz w:val="24"/>
            <w:szCs w:val="24"/>
            <w:rtl w:val="0"/>
          </w:rPr>
          <w:t xml:space="preserve">gopurams</w:t>
        </w:r>
      </w:hyperlink>
      <w:r w:rsidDel="00000000" w:rsidR="00000000" w:rsidRPr="00000000">
        <w:rPr>
          <w:color w:val="202122"/>
          <w:sz w:val="24"/>
          <w:szCs w:val="24"/>
          <w:rtl w:val="0"/>
        </w:rPr>
        <w:t xml:space="preserve"> (ornamental gateways), one on each cardinal direction, and 10 smaller gopurams. The tallest is the southern tower, which was built in the 16th century CE and rises to 170 ft (52 m). The shrines of Meenakshi and Sundareswarar, the prominent and largest of the shrines in the temple, is located in the courtyard of the innermost prakara. The complex has numerous </w:t>
      </w:r>
      <w:hyperlink r:id="rId30">
        <w:r w:rsidDel="00000000" w:rsidR="00000000" w:rsidRPr="00000000">
          <w:rPr>
            <w:color w:val="3366cc"/>
            <w:sz w:val="24"/>
            <w:szCs w:val="24"/>
            <w:rtl w:val="0"/>
          </w:rPr>
          <w:t xml:space="preserve">mandapas</w:t>
        </w:r>
      </w:hyperlink>
      <w:r w:rsidDel="00000000" w:rsidR="00000000" w:rsidRPr="00000000">
        <w:rPr>
          <w:color w:val="202122"/>
          <w:sz w:val="24"/>
          <w:szCs w:val="24"/>
          <w:rtl w:val="0"/>
        </w:rPr>
        <w:t xml:space="preserve">, including the thousand pillared hall, which are used for housing idols, temple festivities, and as </w:t>
      </w:r>
      <w:hyperlink r:id="rId31">
        <w:r w:rsidDel="00000000" w:rsidR="00000000" w:rsidRPr="00000000">
          <w:rPr>
            <w:color w:val="3366cc"/>
            <w:sz w:val="24"/>
            <w:szCs w:val="24"/>
            <w:rtl w:val="0"/>
          </w:rPr>
          <w:t xml:space="preserve">choultry</w:t>
        </w:r>
      </w:hyperlink>
      <w:r w:rsidDel="00000000" w:rsidR="00000000" w:rsidRPr="00000000">
        <w:rPr>
          <w:color w:val="202122"/>
          <w:sz w:val="24"/>
          <w:szCs w:val="24"/>
          <w:rtl w:val="0"/>
        </w:rPr>
        <w:t xml:space="preserve">. There are images of various Hindu gods located across various shrines and mandapas in the temple. The golden lotus pond (potramarai kulam) is the main temple tank, located within the premises.</w:t>
      </w:r>
    </w:p>
    <w:p w:rsidR="00000000" w:rsidDel="00000000" w:rsidP="00000000" w:rsidRDefault="00000000" w:rsidRPr="00000000" w14:paraId="00000005">
      <w:pPr>
        <w:shd w:fill="ffffff" w:val="clear"/>
        <w:spacing w:after="300" w:before="160" w:lineRule="auto"/>
        <w:rPr>
          <w:color w:val="202122"/>
          <w:sz w:val="24"/>
          <w:szCs w:val="24"/>
        </w:rPr>
      </w:pPr>
      <w:r w:rsidDel="00000000" w:rsidR="00000000" w:rsidRPr="00000000">
        <w:rPr>
          <w:color w:val="202122"/>
          <w:sz w:val="24"/>
          <w:szCs w:val="24"/>
          <w:rtl w:val="0"/>
        </w:rPr>
        <w:t xml:space="preserve">The temple is managed by the </w:t>
      </w:r>
      <w:hyperlink r:id="rId32">
        <w:r w:rsidDel="00000000" w:rsidR="00000000" w:rsidRPr="00000000">
          <w:rPr>
            <w:color w:val="3366cc"/>
            <w:sz w:val="24"/>
            <w:szCs w:val="24"/>
            <w:rtl w:val="0"/>
          </w:rPr>
          <w:t xml:space="preserve">Hindu Religious and Charitable Endowments Department</w:t>
        </w:r>
      </w:hyperlink>
      <w:r w:rsidDel="00000000" w:rsidR="00000000" w:rsidRPr="00000000">
        <w:rPr>
          <w:color w:val="202122"/>
          <w:sz w:val="24"/>
          <w:szCs w:val="24"/>
          <w:rtl w:val="0"/>
        </w:rPr>
        <w:t xml:space="preserve"> of the </w:t>
      </w:r>
      <w:hyperlink r:id="rId33">
        <w:r w:rsidDel="00000000" w:rsidR="00000000" w:rsidRPr="00000000">
          <w:rPr>
            <w:color w:val="3366cc"/>
            <w:sz w:val="24"/>
            <w:szCs w:val="24"/>
            <w:rtl w:val="0"/>
          </w:rPr>
          <w:t xml:space="preserve">Government of Tamil Nadu</w:t>
        </w:r>
      </w:hyperlink>
      <w:r w:rsidDel="00000000" w:rsidR="00000000" w:rsidRPr="00000000">
        <w:rPr>
          <w:color w:val="202122"/>
          <w:sz w:val="24"/>
          <w:szCs w:val="24"/>
          <w:rtl w:val="0"/>
        </w:rPr>
        <w:t xml:space="preserve">. The temple complex is a prominent landmark in Madurai and attracts thousands of visitors every day.Hence, it serves as an economic center, with the goods and services associate with the temple and its activities forming a significant part of the economy of Madurai.The </w:t>
      </w:r>
      <w:hyperlink r:id="rId34">
        <w:r w:rsidDel="00000000" w:rsidR="00000000" w:rsidRPr="00000000">
          <w:rPr>
            <w:color w:val="3056a9"/>
            <w:sz w:val="24"/>
            <w:szCs w:val="24"/>
            <w:u w:val="single"/>
            <w:rtl w:val="0"/>
          </w:rPr>
          <w:t xml:space="preserve">state emblem of Tamil Nadu</w:t>
        </w:r>
      </w:hyperlink>
      <w:r w:rsidDel="00000000" w:rsidR="00000000" w:rsidRPr="00000000">
        <w:rPr>
          <w:color w:val="202122"/>
          <w:sz w:val="24"/>
          <w:szCs w:val="24"/>
          <w:rtl w:val="0"/>
        </w:rPr>
        <w:t xml:space="preserve"> is based on the west </w:t>
      </w:r>
      <w:hyperlink r:id="rId35">
        <w:r w:rsidDel="00000000" w:rsidR="00000000" w:rsidRPr="00000000">
          <w:rPr>
            <w:color w:val="3366cc"/>
            <w:sz w:val="24"/>
            <w:szCs w:val="24"/>
            <w:rtl w:val="0"/>
          </w:rPr>
          <w:t xml:space="preserve">gopuram</w:t>
        </w:r>
      </w:hyperlink>
      <w:r w:rsidDel="00000000" w:rsidR="00000000" w:rsidRPr="00000000">
        <w:rPr>
          <w:color w:val="202122"/>
          <w:sz w:val="24"/>
          <w:szCs w:val="24"/>
          <w:rtl w:val="0"/>
        </w:rPr>
        <w:t xml:space="preserve"> (ornate tower) of the temple.In October 2017, the temple was adjudged the best 'Swachh Iconic Place' in India under the </w:t>
      </w:r>
      <w:hyperlink r:id="rId36">
        <w:r w:rsidDel="00000000" w:rsidR="00000000" w:rsidRPr="00000000">
          <w:rPr>
            <w:color w:val="3366cc"/>
            <w:sz w:val="24"/>
            <w:szCs w:val="24"/>
            <w:rtl w:val="0"/>
          </w:rPr>
          <w:t xml:space="preserve">Swachh Bharat Abhiyan</w:t>
        </w:r>
      </w:hyperlink>
      <w:r w:rsidDel="00000000" w:rsidR="00000000" w:rsidRPr="00000000">
        <w:rPr>
          <w:color w:val="202122"/>
          <w:sz w:val="24"/>
          <w:szCs w:val="24"/>
          <w:rtl w:val="0"/>
        </w:rPr>
        <w:t xml:space="preserve"> by the </w:t>
      </w:r>
      <w:hyperlink r:id="rId37">
        <w:r w:rsidDel="00000000" w:rsidR="00000000" w:rsidRPr="00000000">
          <w:rPr>
            <w:color w:val="3366cc"/>
            <w:sz w:val="24"/>
            <w:szCs w:val="24"/>
            <w:rtl w:val="0"/>
          </w:rPr>
          <w:t xml:space="preserve">Government of India</w:t>
        </w:r>
      </w:hyperlink>
      <w:r w:rsidDel="00000000" w:rsidR="00000000" w:rsidRPr="00000000">
        <w:rPr>
          <w:color w:val="202122"/>
          <w:sz w:val="24"/>
          <w:szCs w:val="24"/>
          <w:rtl w:val="0"/>
        </w:rPr>
        <w:t xml:space="preserve">.</w:t>
      </w:r>
    </w:p>
    <w:p w:rsidR="00000000" w:rsidDel="00000000" w:rsidP="00000000" w:rsidRDefault="00000000" w:rsidRPr="00000000" w14:paraId="00000006">
      <w:pPr>
        <w:shd w:fill="ffffff" w:val="clear"/>
        <w:spacing w:after="60" w:before="60" w:line="330" w:lineRule="auto"/>
        <w:rPr>
          <w:b w:val="1"/>
          <w:bCs w:val="1"/>
          <w:color w:val="101418"/>
          <w:sz w:val="28"/>
          <w:szCs w:val="28"/>
        </w:rPr>
      </w:pPr>
      <w:r w:rsidDel="00000000" w:rsidR="00000000" w:rsidRPr="00000000">
        <w:rPr>
          <w:b w:val="1"/>
          <w:bCs w:val="1"/>
          <w:color w:val="101418"/>
          <w:sz w:val="28"/>
          <w:szCs w:val="28"/>
          <w:rtl w:val="0"/>
        </w:rPr>
        <w:t xml:space="preserve">Mythology</w:t>
      </w:r>
    </w:p>
    <w:p w:rsidR="00000000" w:rsidDel="00000000" w:rsidP="00000000" w:rsidRDefault="00000000" w:rsidRPr="00000000" w14:paraId="00000007">
      <w:pPr>
        <w:shd w:fill="ffffff" w:val="clear"/>
        <w:spacing w:after="280" w:before="120" w:lineRule="auto"/>
        <w:ind w:left="300" w:firstLine="0"/>
        <w:jc w:val="center"/>
        <w:rPr>
          <w:rFonts w:ascii="Georgia" w:cs="Georgia" w:eastAsia="Georgia" w:hAnsi="Georgia"/>
          <w:b w:val="1"/>
          <w:bCs w:val="1"/>
          <w:color w:val="101418"/>
          <w:sz w:val="45"/>
          <w:szCs w:val="45"/>
        </w:rPr>
      </w:pPr>
      <w:r w:rsidDel="00000000" w:rsidR="00000000" w:rsidRPr="00000000">
        <w:rPr>
          <w:rFonts w:ascii="Georgia" w:cs="Georgia" w:eastAsia="Georgia" w:hAnsi="Georgia"/>
          <w:b w:val="1"/>
          <w:bCs w:val="1"/>
          <w:color w:val="101418"/>
          <w:sz w:val="45"/>
          <w:szCs w:val="45"/>
        </w:rPr>
        <w:drawing>
          <wp:inline distB="114300" distT="114300" distL="114300" distR="114300">
            <wp:extent cx="2387600" cy="1790700"/>
            <wp:effectExtent b="7620" l="7620" r="7620" t="7620"/>
            <wp:docPr id="1" name="image1.jpg"/>
            <a:graphic>
              <a:graphicData uri="http://schemas.openxmlformats.org/drawingml/2006/picture">
                <pic:pic>
                  <pic:nvPicPr>
                    <pic:cNvPr id="0" name="image1.jpg"/>
                    <pic:cNvPicPr preferRelativeResize="0"/>
                  </pic:nvPicPr>
                  <pic:blipFill>
                    <a:blip r:embed="rId38"/>
                    <a:srcRect b="0" l="0" r="0" t="0"/>
                    <a:stretch>
                      <a:fillRect/>
                    </a:stretch>
                  </pic:blipFill>
                  <pic:spPr>
                    <a:xfrm>
                      <a:off x="0" y="0"/>
                      <a:ext cx="2387600" cy="1790700"/>
                    </a:xfrm>
                    <a:prstGeom prst="rect"/>
                    <a:ln w="7620">
                      <a:solidFill>
                        <a:srgbClr val="C8CCD1"/>
                      </a:solidFill>
                      <a:prstDash val="solid"/>
                    </a:ln>
                  </pic:spPr>
                </pic:pic>
              </a:graphicData>
            </a:graphic>
          </wp:inline>
        </w:drawing>
      </w:r>
      <w:r w:rsidDel="00000000" w:rsidR="00000000" w:rsidRPr="00000000">
        <w:fldChar w:fldCharType="begin"/>
        <w:instrText xml:space="preserve"> HYPERLINK "https://en.wikipedia.org/wiki/File:Madurai_Meenakshi_Temple_painting.JPG" </w:instrText>
        <w:fldChar w:fldCharType="separate"/>
      </w:r>
      <w:r w:rsidDel="00000000" w:rsidR="00000000" w:rsidRPr="00000000">
        <w:rPr>
          <w:rtl w:val="0"/>
        </w:rPr>
      </w:r>
    </w:p>
    <w:p w:rsidR="00000000" w:rsidDel="00000000" w:rsidP="00000000" w:rsidRDefault="00000000" w:rsidRPr="00000000" w14:paraId="00000008">
      <w:pPr>
        <w:shd w:fill="ffffff" w:val="clear"/>
        <w:spacing w:after="280" w:before="120" w:lineRule="auto"/>
        <w:ind w:left="300" w:firstLine="0"/>
        <w:jc w:val="center"/>
        <w:rPr>
          <w:color w:val="202122"/>
          <w:sz w:val="27"/>
          <w:szCs w:val="27"/>
          <w:shd w:fill="f8f9fa" w:val="clear"/>
        </w:rPr>
      </w:pPr>
      <w:r w:rsidDel="00000000" w:rsidR="00000000" w:rsidRPr="00000000">
        <w:fldChar w:fldCharType="end"/>
      </w:r>
      <w:r w:rsidDel="00000000" w:rsidR="00000000" w:rsidRPr="00000000">
        <w:rPr>
          <w:color w:val="202122"/>
          <w:sz w:val="27"/>
          <w:szCs w:val="27"/>
          <w:shd w:fill="f8f9fa" w:val="clear"/>
          <w:rtl w:val="0"/>
        </w:rPr>
        <w:t xml:space="preserve">Temple wall painting depicting its founding legend</w:t>
      </w:r>
    </w:p>
    <w:p w:rsidR="00000000" w:rsidDel="00000000" w:rsidP="00000000" w:rsidRDefault="00000000" w:rsidRPr="00000000" w14:paraId="00000009">
      <w:pPr>
        <w:shd w:fill="ffffff" w:val="clear"/>
        <w:spacing w:after="300" w:before="160" w:lineRule="auto"/>
        <w:rPr>
          <w:color w:val="3366cc"/>
          <w:sz w:val="24"/>
          <w:szCs w:val="24"/>
          <w:vertAlign w:val="superscript"/>
        </w:rPr>
      </w:pPr>
      <w:r w:rsidDel="00000000" w:rsidR="00000000" w:rsidRPr="00000000">
        <w:rPr>
          <w:color w:val="202122"/>
          <w:sz w:val="24"/>
          <w:szCs w:val="24"/>
          <w:rtl w:val="0"/>
        </w:rPr>
        <w:t xml:space="preserve">According to the 16th century CE </w:t>
      </w:r>
      <w:hyperlink r:id="rId39">
        <w:r w:rsidDel="00000000" w:rsidR="00000000" w:rsidRPr="00000000">
          <w:rPr>
            <w:color w:val="3366cc"/>
            <w:sz w:val="24"/>
            <w:szCs w:val="24"/>
            <w:rtl w:val="0"/>
          </w:rPr>
          <w:t xml:space="preserve">Tamil text</w:t>
        </w:r>
      </w:hyperlink>
      <w:r w:rsidDel="00000000" w:rsidR="00000000" w:rsidRPr="00000000">
        <w:rPr>
          <w:color w:val="202122"/>
          <w:sz w:val="24"/>
          <w:szCs w:val="24"/>
          <w:rtl w:val="0"/>
        </w:rPr>
        <w:t xml:space="preserve"> of </w:t>
      </w:r>
      <w:hyperlink r:id="rId40">
        <w:r w:rsidDel="00000000" w:rsidR="00000000" w:rsidRPr="00000000">
          <w:rPr>
            <w:i w:val="1"/>
            <w:iCs w:val="1"/>
            <w:color w:val="3366cc"/>
            <w:sz w:val="24"/>
            <w:szCs w:val="24"/>
            <w:rtl w:val="0"/>
          </w:rPr>
          <w:t xml:space="preserve">Thiruvilaiyadal Puranam</w:t>
        </w:r>
      </w:hyperlink>
      <w:r w:rsidDel="00000000" w:rsidR="00000000" w:rsidRPr="00000000">
        <w:rPr>
          <w:color w:val="202122"/>
          <w:sz w:val="24"/>
          <w:szCs w:val="24"/>
          <w:rtl w:val="0"/>
        </w:rPr>
        <w:t xml:space="preserve">, king </w:t>
      </w:r>
      <w:hyperlink r:id="rId41">
        <w:r w:rsidDel="00000000" w:rsidR="00000000" w:rsidRPr="00000000">
          <w:rPr>
            <w:color w:val="3366cc"/>
            <w:sz w:val="24"/>
            <w:szCs w:val="24"/>
            <w:rtl w:val="0"/>
          </w:rPr>
          <w:t xml:space="preserve">Malayadhwaja Pandya</w:t>
        </w:r>
      </w:hyperlink>
      <w:r w:rsidDel="00000000" w:rsidR="00000000" w:rsidRPr="00000000">
        <w:rPr>
          <w:color w:val="202122"/>
          <w:sz w:val="24"/>
          <w:szCs w:val="24"/>
          <w:rtl w:val="0"/>
        </w:rPr>
        <w:t xml:space="preserve"> and his wife </w:t>
      </w:r>
      <w:hyperlink r:id="rId42">
        <w:r w:rsidDel="00000000" w:rsidR="00000000" w:rsidRPr="00000000">
          <w:rPr>
            <w:color w:val="3366cc"/>
            <w:sz w:val="24"/>
            <w:szCs w:val="24"/>
            <w:rtl w:val="0"/>
          </w:rPr>
          <w:t xml:space="preserve">Kanchanamalai</w:t>
        </w:r>
      </w:hyperlink>
      <w:r w:rsidDel="00000000" w:rsidR="00000000" w:rsidRPr="00000000">
        <w:rPr>
          <w:color w:val="202122"/>
          <w:sz w:val="24"/>
          <w:szCs w:val="24"/>
          <w:rtl w:val="0"/>
        </w:rPr>
        <w:t xml:space="preserve"> performed a </w:t>
      </w:r>
      <w:hyperlink r:id="rId43">
        <w:r w:rsidDel="00000000" w:rsidR="00000000" w:rsidRPr="00000000">
          <w:rPr>
            <w:color w:val="3366cc"/>
            <w:sz w:val="24"/>
            <w:szCs w:val="24"/>
            <w:rtl w:val="0"/>
          </w:rPr>
          <w:t xml:space="preserve">yajna</w:t>
        </w:r>
      </w:hyperlink>
      <w:r w:rsidDel="00000000" w:rsidR="00000000" w:rsidRPr="00000000">
        <w:rPr>
          <w:color w:val="202122"/>
          <w:sz w:val="24"/>
          <w:szCs w:val="24"/>
          <w:rtl w:val="0"/>
        </w:rPr>
        <w:t xml:space="preserve"> seeking a son to succeed the king.A daughter appeared out of the </w:t>
      </w:r>
      <w:hyperlink r:id="rId44">
        <w:r w:rsidDel="00000000" w:rsidR="00000000" w:rsidRPr="00000000">
          <w:rPr>
            <w:color w:val="3366cc"/>
            <w:sz w:val="24"/>
            <w:szCs w:val="24"/>
            <w:rtl w:val="0"/>
          </w:rPr>
          <w:t xml:space="preserve">fire</w:t>
        </w:r>
      </w:hyperlink>
      <w:r w:rsidDel="00000000" w:rsidR="00000000" w:rsidRPr="00000000">
        <w:rPr>
          <w:color w:val="202122"/>
          <w:sz w:val="24"/>
          <w:szCs w:val="24"/>
          <w:rtl w:val="0"/>
        </w:rPr>
        <w:t xml:space="preserve">, who was three years old and had three breasts. When the parents prayed to Shiva, a divine voice advised them to bring up the child, and that she will lose the third breast when she meets her future husband. The girl grew up in the palace, and the king crowned her as his successor. When she finally met Shiva, who took the form of Sundareswarar, she took her true form of Meenakshi, an incarnation of Parvati. </w:t>
      </w:r>
      <w:hyperlink r:id="rId45">
        <w:r w:rsidDel="00000000" w:rsidR="00000000" w:rsidRPr="00000000">
          <w:rPr>
            <w:color w:val="3366cc"/>
            <w:sz w:val="24"/>
            <w:szCs w:val="24"/>
            <w:rtl w:val="0"/>
          </w:rPr>
          <w:t xml:space="preserve">Meenakshi Tirukalyanam</w:t>
        </w:r>
      </w:hyperlink>
      <w:r w:rsidDel="00000000" w:rsidR="00000000" w:rsidRPr="00000000">
        <w:rPr>
          <w:color w:val="202122"/>
          <w:sz w:val="24"/>
          <w:szCs w:val="24"/>
          <w:rtl w:val="0"/>
        </w:rPr>
        <w:t xml:space="preserve">, the marriage of Meenakshi and Shiva was a grand event, with the attendance of various Hindu gods, and other celestial and living beings.</w:t>
      </w:r>
      <w:r w:rsidDel="00000000" w:rsidR="00000000" w:rsidRPr="00000000">
        <w:rPr>
          <w:rtl w:val="0"/>
        </w:rPr>
      </w:r>
    </w:p>
    <w:p w:rsidR="00000000" w:rsidDel="00000000" w:rsidP="00000000" w:rsidRDefault="00000000" w:rsidRPr="00000000" w14:paraId="0000000A">
      <w:pPr>
        <w:shd w:fill="ffffff" w:val="clear"/>
        <w:spacing w:after="300" w:before="160" w:lineRule="auto"/>
        <w:rPr>
          <w:color w:val="3366cc"/>
          <w:sz w:val="24"/>
          <w:szCs w:val="24"/>
          <w:vertAlign w:val="superscript"/>
        </w:rPr>
      </w:pPr>
      <w:r w:rsidDel="00000000" w:rsidR="00000000" w:rsidRPr="00000000">
        <w:rPr>
          <w:color w:val="202122"/>
          <w:sz w:val="24"/>
          <w:szCs w:val="24"/>
          <w:rtl w:val="0"/>
        </w:rPr>
        <w:t xml:space="preserve">According to religious scholar William P. Harman, the story may reflect the </w:t>
      </w:r>
      <w:hyperlink r:id="rId46">
        <w:r w:rsidDel="00000000" w:rsidR="00000000" w:rsidRPr="00000000">
          <w:rPr>
            <w:color w:val="3366cc"/>
            <w:sz w:val="24"/>
            <w:szCs w:val="24"/>
            <w:rtl w:val="0"/>
          </w:rPr>
          <w:t xml:space="preserve">matrilineal</w:t>
        </w:r>
      </w:hyperlink>
      <w:r w:rsidDel="00000000" w:rsidR="00000000" w:rsidRPr="00000000">
        <w:rPr>
          <w:color w:val="202122"/>
          <w:sz w:val="24"/>
          <w:szCs w:val="24"/>
          <w:rtl w:val="0"/>
        </w:rPr>
        <w:t xml:space="preserve"> traditions prevalent in </w:t>
      </w:r>
      <w:hyperlink r:id="rId47">
        <w:r w:rsidDel="00000000" w:rsidR="00000000" w:rsidRPr="00000000">
          <w:rPr>
            <w:color w:val="3366cc"/>
            <w:sz w:val="24"/>
            <w:szCs w:val="24"/>
            <w:rtl w:val="0"/>
          </w:rPr>
          <w:t xml:space="preserve">South India</w:t>
        </w:r>
      </w:hyperlink>
      <w:r w:rsidDel="00000000" w:rsidR="00000000" w:rsidRPr="00000000">
        <w:rPr>
          <w:color w:val="202122"/>
          <w:sz w:val="24"/>
          <w:szCs w:val="24"/>
          <w:rtl w:val="0"/>
        </w:rPr>
        <w:t xml:space="preserve"> during the time and the regional beliefs that "[spiritual] powers rest with the women", gods listen to their spouse, and that the fates of kingdoms rest with the women.</w:t>
      </w:r>
      <w:r w:rsidDel="00000000" w:rsidR="00000000" w:rsidRPr="00000000">
        <w:rPr>
          <w:rtl w:val="0"/>
        </w:rPr>
      </w:r>
    </w:p>
    <w:p w:rsidR="00000000" w:rsidDel="00000000" w:rsidP="00000000" w:rsidRDefault="00000000" w:rsidRPr="00000000" w14:paraId="0000000B">
      <w:pPr>
        <w:shd w:fill="ffffff" w:val="clear"/>
        <w:spacing w:after="220" w:before="220" w:lineRule="auto"/>
        <w:rPr>
          <w:color w:val="202122"/>
          <w:sz w:val="24"/>
          <w:szCs w:val="24"/>
        </w:rPr>
      </w:pPr>
      <w:r w:rsidDel="00000000" w:rsidR="00000000" w:rsidRPr="00000000">
        <w:rPr>
          <w:color w:val="202122"/>
          <w:sz w:val="24"/>
          <w:szCs w:val="24"/>
          <w:rtl w:val="0"/>
        </w:rPr>
        <w:t xml:space="preserve">For the vast majority of devotees of the divine couple of Madurai, Mīṉākṣi is more important than Śiva. [...] They visit her shrine first before worshipping Śiva. [...] In a strict sense, the goddess is closer to the people: according to tradition she was born in Madurai. Śiva came as an outsider, from a distant place, to take up his residence and to rule with her [...] she is regarded, indeed addressed, as Mother (ammaṉ), while Śiva is approached more formally as Lord (nāyakaṉ).</w:t>
      </w:r>
    </w:p>
    <w:p w:rsidR="00000000" w:rsidDel="00000000" w:rsidP="00000000" w:rsidRDefault="00000000" w:rsidRPr="00000000" w14:paraId="0000000C">
      <w:pPr>
        <w:shd w:fill="ffffff" w:val="clear"/>
        <w:spacing w:after="300" w:line="360" w:lineRule="auto"/>
        <w:rPr>
          <w:color w:val="202122"/>
          <w:sz w:val="24"/>
          <w:szCs w:val="24"/>
        </w:rPr>
      </w:pPr>
      <w:r w:rsidDel="00000000" w:rsidR="00000000" w:rsidRPr="00000000">
        <w:rPr>
          <w:color w:val="202122"/>
          <w:sz w:val="24"/>
          <w:szCs w:val="24"/>
          <w:rtl w:val="0"/>
        </w:rPr>
        <w:t xml:space="preserve">— William P. Harman, </w:t>
      </w:r>
      <w:r w:rsidDel="00000000" w:rsidR="00000000" w:rsidRPr="00000000">
        <w:rPr>
          <w:i w:val="1"/>
          <w:iCs w:val="1"/>
          <w:color w:val="202122"/>
          <w:sz w:val="24"/>
          <w:szCs w:val="24"/>
          <w:rtl w:val="0"/>
        </w:rPr>
        <w:t xml:space="preserve">The Sacred Marriage of a Hindu Goddess</w:t>
      </w:r>
      <w:r w:rsidDel="00000000" w:rsidR="00000000" w:rsidRPr="00000000">
        <w:rPr>
          <w:color w:val="202122"/>
          <w:sz w:val="24"/>
          <w:szCs w:val="24"/>
          <w:rtl w:val="0"/>
        </w:rPr>
        <w:t xml:space="preserve"> (1992)</w:t>
      </w:r>
    </w:p>
    <w:p w:rsidR="00000000" w:rsidDel="00000000" w:rsidP="00000000" w:rsidRDefault="00000000" w:rsidRPr="00000000" w14:paraId="0000000D">
      <w:pPr>
        <w:shd w:fill="ffffff" w:val="clear"/>
        <w:spacing w:after="300" w:before="160" w:lineRule="auto"/>
        <w:rPr>
          <w:color w:val="3366cc"/>
          <w:sz w:val="24"/>
          <w:szCs w:val="24"/>
          <w:vertAlign w:val="superscript"/>
        </w:rPr>
      </w:pPr>
      <w:r w:rsidDel="00000000" w:rsidR="00000000" w:rsidRPr="00000000">
        <w:rPr>
          <w:color w:val="202122"/>
          <w:sz w:val="24"/>
          <w:szCs w:val="24"/>
          <w:rtl w:val="0"/>
        </w:rPr>
        <w:t xml:space="preserve">According to historian </w:t>
      </w:r>
      <w:hyperlink r:id="rId48">
        <w:r w:rsidDel="00000000" w:rsidR="00000000" w:rsidRPr="00000000">
          <w:rPr>
            <w:color w:val="3366cc"/>
            <w:sz w:val="24"/>
            <w:szCs w:val="24"/>
            <w:rtl w:val="0"/>
          </w:rPr>
          <w:t xml:space="preserve">Susan Bayly</w:t>
        </w:r>
      </w:hyperlink>
      <w:r w:rsidDel="00000000" w:rsidR="00000000" w:rsidRPr="00000000">
        <w:rPr>
          <w:color w:val="202122"/>
          <w:sz w:val="24"/>
          <w:szCs w:val="24"/>
          <w:rtl w:val="0"/>
        </w:rPr>
        <w:t xml:space="preserve">, the reverence for Meenakshi is a part of the Hindu goddess tradition that integrates with the Hindu society where the "woman is the lynchpin of the system" of social relationships.According to anthropologist </w:t>
      </w:r>
      <w:hyperlink r:id="rId49">
        <w:r w:rsidDel="00000000" w:rsidR="00000000" w:rsidRPr="00000000">
          <w:rPr>
            <w:color w:val="3366cc"/>
            <w:sz w:val="24"/>
            <w:szCs w:val="24"/>
            <w:rtl w:val="0"/>
          </w:rPr>
          <w:t xml:space="preserve">Christopher Fuller</w:t>
        </w:r>
      </w:hyperlink>
      <w:r w:rsidDel="00000000" w:rsidR="00000000" w:rsidRPr="00000000">
        <w:rPr>
          <w:color w:val="202122"/>
          <w:sz w:val="24"/>
          <w:szCs w:val="24"/>
          <w:rtl w:val="0"/>
        </w:rPr>
        <w:t xml:space="preserve">, the wedding represents a symbolic paradigm for human marriages during the time.</w:t>
      </w:r>
      <w:r w:rsidDel="00000000" w:rsidR="00000000" w:rsidRPr="00000000">
        <w:rPr>
          <w:rtl w:val="0"/>
        </w:rPr>
      </w:r>
    </w:p>
    <w:p w:rsidR="00000000" w:rsidDel="00000000" w:rsidP="00000000" w:rsidRDefault="00000000" w:rsidRPr="00000000" w14:paraId="0000000E">
      <w:pPr>
        <w:shd w:fill="ffffff" w:val="clear"/>
        <w:spacing w:after="60" w:before="60" w:line="330" w:lineRule="auto"/>
        <w:rPr>
          <w:b w:val="1"/>
          <w:bCs w:val="1"/>
          <w:color w:val="101418"/>
          <w:sz w:val="28"/>
          <w:szCs w:val="28"/>
        </w:rPr>
      </w:pPr>
      <w:r w:rsidDel="00000000" w:rsidR="00000000" w:rsidRPr="00000000">
        <w:rPr>
          <w:b w:val="1"/>
          <w:bCs w:val="1"/>
          <w:color w:val="101418"/>
          <w:sz w:val="28"/>
          <w:szCs w:val="28"/>
          <w:rtl w:val="0"/>
        </w:rPr>
        <w:t xml:space="preserve">History</w:t>
      </w:r>
    </w:p>
    <w:p w:rsidR="00000000" w:rsidDel="00000000" w:rsidP="00000000" w:rsidRDefault="00000000" w:rsidRPr="00000000" w14:paraId="0000000F">
      <w:pPr>
        <w:shd w:fill="ffffff" w:val="clear"/>
        <w:spacing w:after="80" w:before="80" w:line="384.00000000000006" w:lineRule="auto"/>
        <w:rPr>
          <w:b w:val="1"/>
          <w:bCs w:val="1"/>
          <w:color w:val="101418"/>
          <w:sz w:val="24"/>
          <w:szCs w:val="24"/>
        </w:rPr>
      </w:pPr>
      <w:r w:rsidDel="00000000" w:rsidR="00000000" w:rsidRPr="00000000">
        <w:rPr>
          <w:b w:val="1"/>
          <w:bCs w:val="1"/>
          <w:color w:val="101418"/>
          <w:sz w:val="24"/>
          <w:szCs w:val="24"/>
          <w:rtl w:val="0"/>
        </w:rPr>
        <w:t xml:space="preserve">Early history (before 12th century CE)</w:t>
      </w:r>
    </w:p>
    <w:p w:rsidR="00000000" w:rsidDel="00000000" w:rsidP="00000000" w:rsidRDefault="00000000" w:rsidRPr="00000000" w14:paraId="00000010">
      <w:pPr>
        <w:shd w:fill="ffffff" w:val="clear"/>
        <w:spacing w:after="400" w:before="160" w:lineRule="auto"/>
        <w:ind w:left="420" w:firstLine="0"/>
        <w:jc w:val="center"/>
        <w:rPr>
          <w:b w:val="1"/>
          <w:bCs w:val="1"/>
          <w:color w:val="101418"/>
          <w:sz w:val="40"/>
          <w:szCs w:val="40"/>
        </w:rPr>
      </w:pPr>
      <w:r w:rsidDel="00000000" w:rsidR="00000000" w:rsidRPr="00000000">
        <w:rPr>
          <w:b w:val="1"/>
          <w:bCs w:val="1"/>
          <w:color w:val="101418"/>
          <w:sz w:val="40"/>
          <w:szCs w:val="40"/>
        </w:rPr>
        <w:drawing>
          <wp:inline distB="114300" distT="114300" distL="114300" distR="114300">
            <wp:extent cx="1866900" cy="2916171"/>
            <wp:effectExtent b="7620" l="7620" r="7620" t="7620"/>
            <wp:docPr id="3" name="image9.jpg"/>
            <a:graphic>
              <a:graphicData uri="http://schemas.openxmlformats.org/drawingml/2006/picture">
                <pic:pic>
                  <pic:nvPicPr>
                    <pic:cNvPr id="0" name="image9.jpg"/>
                    <pic:cNvPicPr preferRelativeResize="0"/>
                  </pic:nvPicPr>
                  <pic:blipFill>
                    <a:blip r:embed="rId50"/>
                    <a:srcRect b="0" l="0" r="0" t="0"/>
                    <a:stretch>
                      <a:fillRect/>
                    </a:stretch>
                  </pic:blipFill>
                  <pic:spPr>
                    <a:xfrm>
                      <a:off x="0" y="0"/>
                      <a:ext cx="1866900" cy="2916171"/>
                    </a:xfrm>
                    <a:prstGeom prst="rect"/>
                    <a:ln w="7620">
                      <a:solidFill>
                        <a:srgbClr val="C8CCD1"/>
                      </a:solidFill>
                      <a:prstDash val="solid"/>
                    </a:ln>
                  </pic:spPr>
                </pic:pic>
              </a:graphicData>
            </a:graphic>
          </wp:inline>
        </w:drawing>
      </w:r>
      <w:r w:rsidDel="00000000" w:rsidR="00000000" w:rsidRPr="00000000">
        <w:fldChar w:fldCharType="begin"/>
        <w:instrText xml:space="preserve"> HYPERLINK "https://en.wikipedia.org/wiki/File:1801_sketch_of_goddess_Meenakshi_and_her_shrine_in_the_Madurai_temple.jpg" </w:instrText>
        <w:fldChar w:fldCharType="separate"/>
      </w:r>
      <w:r w:rsidDel="00000000" w:rsidR="00000000" w:rsidRPr="00000000">
        <w:rPr>
          <w:rtl w:val="0"/>
        </w:rPr>
      </w:r>
    </w:p>
    <w:p w:rsidR="00000000" w:rsidDel="00000000" w:rsidP="00000000" w:rsidRDefault="00000000" w:rsidRPr="00000000" w14:paraId="00000011">
      <w:pPr>
        <w:shd w:fill="ffffff" w:val="clear"/>
        <w:spacing w:after="400" w:before="160" w:lineRule="auto"/>
        <w:ind w:left="420" w:firstLine="0"/>
        <w:jc w:val="center"/>
        <w:rPr>
          <w:color w:val="202122"/>
          <w:sz w:val="27"/>
          <w:szCs w:val="27"/>
          <w:shd w:fill="f8f9fa" w:val="clear"/>
        </w:rPr>
      </w:pPr>
      <w:r w:rsidDel="00000000" w:rsidR="00000000" w:rsidRPr="00000000">
        <w:fldChar w:fldCharType="end"/>
      </w:r>
      <w:r w:rsidDel="00000000" w:rsidR="00000000" w:rsidRPr="00000000">
        <w:rPr>
          <w:color w:val="202122"/>
          <w:sz w:val="27"/>
          <w:szCs w:val="27"/>
          <w:shd w:fill="f8f9fa" w:val="clear"/>
          <w:rtl w:val="0"/>
        </w:rPr>
        <w:t xml:space="preserve">A sketch of the Meenakshi shrine</w:t>
      </w:r>
    </w:p>
    <w:p w:rsidR="00000000" w:rsidDel="00000000" w:rsidP="00000000" w:rsidRDefault="00000000" w:rsidRPr="00000000" w14:paraId="00000012">
      <w:pPr>
        <w:shd w:fill="ffffff" w:val="clear"/>
        <w:spacing w:after="300" w:before="160" w:lineRule="auto"/>
        <w:rPr>
          <w:color w:val="3366cc"/>
          <w:sz w:val="24"/>
          <w:szCs w:val="24"/>
          <w:vertAlign w:val="superscript"/>
        </w:rPr>
      </w:pPr>
      <w:r w:rsidDel="00000000" w:rsidR="00000000" w:rsidRPr="00000000">
        <w:rPr>
          <w:color w:val="202122"/>
          <w:sz w:val="24"/>
          <w:szCs w:val="24"/>
          <w:rtl w:val="0"/>
        </w:rPr>
        <w:t xml:space="preserve">The town of Madurai is described from the </w:t>
      </w:r>
      <w:hyperlink r:id="rId51">
        <w:r w:rsidDel="00000000" w:rsidR="00000000" w:rsidRPr="00000000">
          <w:rPr>
            <w:color w:val="3366cc"/>
            <w:sz w:val="24"/>
            <w:szCs w:val="24"/>
            <w:rtl w:val="0"/>
          </w:rPr>
          <w:t xml:space="preserve">Sangam era</w:t>
        </w:r>
      </w:hyperlink>
      <w:r w:rsidDel="00000000" w:rsidR="00000000" w:rsidRPr="00000000">
        <w:rPr>
          <w:color w:val="202122"/>
          <w:sz w:val="24"/>
          <w:szCs w:val="24"/>
          <w:rtl w:val="0"/>
        </w:rPr>
        <w:t xml:space="preserve"> texts, dated to 1st to 4th century CE. Tamil texts imply that a temple existed in Madurai by the mid-6th century. As per these texts, the town of "Koodal" (Madurai) is described as a temple town where every street radiated from the temple. In the </w:t>
      </w:r>
      <w:r w:rsidDel="00000000" w:rsidR="00000000" w:rsidRPr="00000000">
        <w:rPr>
          <w:i w:val="1"/>
          <w:iCs w:val="1"/>
          <w:color w:val="202122"/>
          <w:sz w:val="24"/>
          <w:szCs w:val="24"/>
          <w:rtl w:val="0"/>
        </w:rPr>
        <w:t xml:space="preserve">Teveram</w:t>
      </w:r>
      <w:r w:rsidDel="00000000" w:rsidR="00000000" w:rsidRPr="00000000">
        <w:rPr>
          <w:color w:val="202122"/>
          <w:sz w:val="24"/>
          <w:szCs w:val="24"/>
          <w:rtl w:val="0"/>
        </w:rPr>
        <w:t xml:space="preserve"> texts, the temple and its deity are referred to by various epithets and names. In </w:t>
      </w:r>
      <w:hyperlink r:id="rId52">
        <w:r w:rsidDel="00000000" w:rsidR="00000000" w:rsidRPr="00000000">
          <w:rPr>
            <w:color w:val="3366cc"/>
            <w:sz w:val="24"/>
            <w:szCs w:val="24"/>
            <w:rtl w:val="0"/>
          </w:rPr>
          <w:t xml:space="preserve">Campantar</w:t>
        </w:r>
      </w:hyperlink>
      <w:r w:rsidDel="00000000" w:rsidR="00000000" w:rsidRPr="00000000">
        <w:rPr>
          <w:color w:val="202122"/>
          <w:sz w:val="24"/>
          <w:szCs w:val="24"/>
          <w:rtl w:val="0"/>
        </w:rPr>
        <w:t xml:space="preserve"> describes the deity as Aalavaai Iraivan. In early medieval literature and inscriptions, it is sometimes referred to as Kadambavanam as the region was covered with </w:t>
      </w:r>
      <w:hyperlink r:id="rId53">
        <w:r w:rsidDel="00000000" w:rsidR="00000000" w:rsidRPr="00000000">
          <w:rPr>
            <w:color w:val="3366cc"/>
            <w:sz w:val="24"/>
            <w:szCs w:val="24"/>
            <w:rtl w:val="0"/>
          </w:rPr>
          <w:t xml:space="preserve">Kadamba</w:t>
        </w:r>
      </w:hyperlink>
      <w:r w:rsidDel="00000000" w:rsidR="00000000" w:rsidRPr="00000000">
        <w:rPr>
          <w:color w:val="202122"/>
          <w:sz w:val="24"/>
          <w:szCs w:val="24"/>
          <w:rtl w:val="0"/>
        </w:rPr>
        <w:t xml:space="preserve"> trees. Various descriptions and mythology associated with the temple are described in regional texts and literature, which are often centered around a warrior goddess, but the details vary significantly and are inconsistent with each other. Hence, scholars have attempted to determine the history of the temple from the inscriptions and records relating to South Indian dynasties. However, most of these are dated to post 12th century CE.</w:t>
      </w:r>
      <w:r w:rsidDel="00000000" w:rsidR="00000000" w:rsidRPr="00000000">
        <w:rPr>
          <w:rtl w:val="0"/>
        </w:rPr>
      </w:r>
    </w:p>
    <w:p w:rsidR="00000000" w:rsidDel="00000000" w:rsidP="00000000" w:rsidRDefault="00000000" w:rsidRPr="00000000" w14:paraId="00000013">
      <w:pPr>
        <w:shd w:fill="ffffff" w:val="clear"/>
        <w:spacing w:after="300" w:before="160" w:lineRule="auto"/>
        <w:rPr>
          <w:color w:val="3366cc"/>
          <w:sz w:val="24"/>
          <w:szCs w:val="24"/>
          <w:vertAlign w:val="superscript"/>
        </w:rPr>
      </w:pPr>
      <w:r w:rsidDel="00000000" w:rsidR="00000000" w:rsidRPr="00000000">
        <w:rPr>
          <w:color w:val="202122"/>
          <w:sz w:val="24"/>
          <w:szCs w:val="24"/>
          <w:rtl w:val="0"/>
        </w:rPr>
        <w:t xml:space="preserve">During the rule of the </w:t>
      </w:r>
      <w:hyperlink r:id="rId54">
        <w:r w:rsidDel="00000000" w:rsidR="00000000" w:rsidRPr="00000000">
          <w:rPr>
            <w:color w:val="3366cc"/>
            <w:sz w:val="24"/>
            <w:szCs w:val="24"/>
            <w:rtl w:val="0"/>
          </w:rPr>
          <w:t xml:space="preserve">Pandya dynasty</w:t>
        </w:r>
      </w:hyperlink>
      <w:r w:rsidDel="00000000" w:rsidR="00000000" w:rsidRPr="00000000">
        <w:rPr>
          <w:color w:val="202122"/>
          <w:sz w:val="24"/>
          <w:szCs w:val="24"/>
          <w:rtl w:val="0"/>
        </w:rPr>
        <w:t xml:space="preserve">, goddess Meenakshi is described as the divine ruler of Madurai, who along with Shiva were revered as the primary deities. The earliest of the existing masonry of the Meenakshi temple was built during the reign of the Pandya emperor </w:t>
      </w:r>
      <w:hyperlink r:id="rId55">
        <w:r w:rsidDel="00000000" w:rsidR="00000000" w:rsidRPr="00000000">
          <w:rPr>
            <w:color w:val="3366cc"/>
            <w:sz w:val="24"/>
            <w:szCs w:val="24"/>
            <w:rtl w:val="0"/>
          </w:rPr>
          <w:t xml:space="preserve">Sadayavarman Kulasekaran I</w:t>
        </w:r>
      </w:hyperlink>
      <w:r w:rsidDel="00000000" w:rsidR="00000000" w:rsidRPr="00000000">
        <w:rPr>
          <w:color w:val="202122"/>
          <w:sz w:val="24"/>
          <w:szCs w:val="24"/>
          <w:rtl w:val="0"/>
        </w:rPr>
        <w:t xml:space="preserve"> (</w:t>
      </w:r>
      <w:r w:rsidDel="00000000" w:rsidR="00000000" w:rsidRPr="00000000">
        <w:rPr>
          <w:color w:val="202122"/>
          <w:sz w:val="24"/>
          <w:szCs w:val="24"/>
          <w:u w:val="single"/>
          <w:rtl w:val="0"/>
        </w:rPr>
        <w:t xml:space="preserve">r.</w:t>
      </w:r>
      <w:r w:rsidDel="00000000" w:rsidR="00000000" w:rsidRPr="00000000">
        <w:rPr>
          <w:color w:val="202122"/>
          <w:sz w:val="24"/>
          <w:szCs w:val="24"/>
          <w:rtl w:val="0"/>
        </w:rPr>
        <w:t xml:space="preserve"> 1190–1216). The </w:t>
      </w:r>
      <w:hyperlink r:id="rId56">
        <w:r w:rsidDel="00000000" w:rsidR="00000000" w:rsidRPr="00000000">
          <w:rPr>
            <w:color w:val="3366cc"/>
            <w:sz w:val="24"/>
            <w:szCs w:val="24"/>
            <w:rtl w:val="0"/>
          </w:rPr>
          <w:t xml:space="preserve">gopuram</w:t>
        </w:r>
      </w:hyperlink>
      <w:r w:rsidDel="00000000" w:rsidR="00000000" w:rsidRPr="00000000">
        <w:rPr>
          <w:color w:val="202122"/>
          <w:sz w:val="24"/>
          <w:szCs w:val="24"/>
          <w:rtl w:val="0"/>
        </w:rPr>
        <w:t xml:space="preserve"> at the entrance of the Sundareswarar shrine and the central portion of the Meenakshi shrine were built during his reign. Texts and inscriptions also credit him with building shrines for Nataraja and </w:t>
      </w:r>
      <w:hyperlink r:id="rId57">
        <w:r w:rsidDel="00000000" w:rsidR="00000000" w:rsidRPr="00000000">
          <w:rPr>
            <w:color w:val="3366cc"/>
            <w:sz w:val="24"/>
            <w:szCs w:val="24"/>
            <w:rtl w:val="0"/>
          </w:rPr>
          <w:t xml:space="preserve">Surya</w:t>
        </w:r>
      </w:hyperlink>
      <w:r w:rsidDel="00000000" w:rsidR="00000000" w:rsidRPr="00000000">
        <w:rPr>
          <w:color w:val="202122"/>
          <w:sz w:val="24"/>
          <w:szCs w:val="24"/>
          <w:rtl w:val="0"/>
        </w:rPr>
        <w:t xml:space="preserve"> near the main sanctum, </w:t>
      </w:r>
      <w:hyperlink r:id="rId58">
        <w:r w:rsidDel="00000000" w:rsidR="00000000" w:rsidRPr="00000000">
          <w:rPr>
            <w:color w:val="3366cc"/>
            <w:sz w:val="24"/>
            <w:szCs w:val="24"/>
            <w:rtl w:val="0"/>
          </w:rPr>
          <w:t xml:space="preserve">Ayyanar</w:t>
        </w:r>
      </w:hyperlink>
      <w:r w:rsidDel="00000000" w:rsidR="00000000" w:rsidRPr="00000000">
        <w:rPr>
          <w:color w:val="202122"/>
          <w:sz w:val="24"/>
          <w:szCs w:val="24"/>
          <w:rtl w:val="0"/>
        </w:rPr>
        <w:t xml:space="preserve"> in the east, </w:t>
      </w:r>
      <w:hyperlink r:id="rId59">
        <w:r w:rsidDel="00000000" w:rsidR="00000000" w:rsidRPr="00000000">
          <w:rPr>
            <w:color w:val="3366cc"/>
            <w:sz w:val="24"/>
            <w:szCs w:val="24"/>
            <w:rtl w:val="0"/>
          </w:rPr>
          <w:t xml:space="preserve">Vinayagar</w:t>
        </w:r>
      </w:hyperlink>
      <w:r w:rsidDel="00000000" w:rsidR="00000000" w:rsidRPr="00000000">
        <w:rPr>
          <w:color w:val="202122"/>
          <w:sz w:val="24"/>
          <w:szCs w:val="24"/>
          <w:rtl w:val="0"/>
        </w:rPr>
        <w:t xml:space="preserve"> in the south, </w:t>
      </w:r>
      <w:hyperlink r:id="rId60">
        <w:r w:rsidDel="00000000" w:rsidR="00000000" w:rsidRPr="00000000">
          <w:rPr>
            <w:color w:val="3366cc"/>
            <w:sz w:val="24"/>
            <w:szCs w:val="24"/>
            <w:rtl w:val="0"/>
          </w:rPr>
          <w:t xml:space="preserve">Kariamal Perumal</w:t>
        </w:r>
      </w:hyperlink>
      <w:r w:rsidDel="00000000" w:rsidR="00000000" w:rsidRPr="00000000">
        <w:rPr>
          <w:color w:val="202122"/>
          <w:sz w:val="24"/>
          <w:szCs w:val="24"/>
          <w:rtl w:val="0"/>
        </w:rPr>
        <w:t xml:space="preserve"> in the west and </w:t>
      </w:r>
      <w:hyperlink r:id="rId61">
        <w:r w:rsidDel="00000000" w:rsidR="00000000" w:rsidRPr="00000000">
          <w:rPr>
            <w:color w:val="3366cc"/>
            <w:sz w:val="24"/>
            <w:szCs w:val="24"/>
            <w:rtl w:val="0"/>
          </w:rPr>
          <w:t xml:space="preserve">Kali</w:t>
        </w:r>
      </w:hyperlink>
      <w:r w:rsidDel="00000000" w:rsidR="00000000" w:rsidRPr="00000000">
        <w:rPr>
          <w:color w:val="202122"/>
          <w:sz w:val="24"/>
          <w:szCs w:val="24"/>
          <w:rtl w:val="0"/>
        </w:rPr>
        <w:t xml:space="preserve"> in the north of the temple complex. The temple was later expanded during the reign of </w:t>
      </w:r>
      <w:hyperlink r:id="rId62">
        <w:r w:rsidDel="00000000" w:rsidR="00000000" w:rsidRPr="00000000">
          <w:rPr>
            <w:color w:val="3366cc"/>
            <w:sz w:val="24"/>
            <w:szCs w:val="24"/>
            <w:rtl w:val="0"/>
          </w:rPr>
          <w:t xml:space="preserve">Maravarman Sundara Pandyan I</w:t>
        </w:r>
      </w:hyperlink>
      <w:r w:rsidDel="00000000" w:rsidR="00000000" w:rsidRPr="00000000">
        <w:rPr>
          <w:color w:val="202122"/>
          <w:sz w:val="24"/>
          <w:szCs w:val="24"/>
          <w:rtl w:val="0"/>
        </w:rPr>
        <w:t xml:space="preserve"> (</w:t>
      </w:r>
      <w:r w:rsidDel="00000000" w:rsidR="00000000" w:rsidRPr="00000000">
        <w:rPr>
          <w:color w:val="202122"/>
          <w:sz w:val="24"/>
          <w:szCs w:val="24"/>
          <w:u w:val="single"/>
          <w:rtl w:val="0"/>
        </w:rPr>
        <w:t xml:space="preserve">r.</w:t>
      </w:r>
      <w:r w:rsidDel="00000000" w:rsidR="00000000" w:rsidRPr="00000000">
        <w:rPr>
          <w:color w:val="202122"/>
          <w:sz w:val="24"/>
          <w:szCs w:val="24"/>
          <w:rtl w:val="0"/>
        </w:rPr>
        <w:t xml:space="preserve"> 1216–1238). During his reign, Ananda Nambi built the Vembathurar gopuram, and another large gopuram (named after Sundara Pandya) was added in 1231 CE. </w:t>
      </w:r>
      <w:hyperlink r:id="rId63">
        <w:r w:rsidDel="00000000" w:rsidR="00000000" w:rsidRPr="00000000">
          <w:rPr>
            <w:color w:val="3366cc"/>
            <w:sz w:val="24"/>
            <w:szCs w:val="24"/>
            <w:rtl w:val="0"/>
          </w:rPr>
          <w:t xml:space="preserve">Maravarman Sundara Pandyan II</w:t>
        </w:r>
      </w:hyperlink>
      <w:r w:rsidDel="00000000" w:rsidR="00000000" w:rsidRPr="00000000">
        <w:rPr>
          <w:color w:val="202122"/>
          <w:sz w:val="24"/>
          <w:szCs w:val="24"/>
          <w:rtl w:val="0"/>
        </w:rPr>
        <w:t xml:space="preserve"> (</w:t>
      </w:r>
      <w:r w:rsidDel="00000000" w:rsidR="00000000" w:rsidRPr="00000000">
        <w:rPr>
          <w:color w:val="202122"/>
          <w:sz w:val="24"/>
          <w:szCs w:val="24"/>
          <w:u w:val="single"/>
          <w:rtl w:val="0"/>
        </w:rPr>
        <w:t xml:space="preserve">r.</w:t>
      </w:r>
      <w:r w:rsidDel="00000000" w:rsidR="00000000" w:rsidRPr="00000000">
        <w:rPr>
          <w:color w:val="202122"/>
          <w:sz w:val="24"/>
          <w:szCs w:val="24"/>
          <w:rtl w:val="0"/>
        </w:rPr>
        <w:t xml:space="preserve"> 1238–1251) added the Chitra gopuram in the west, a pillared corridor heading towards the Sundareswarar shrine, and a </w:t>
      </w:r>
      <w:hyperlink r:id="rId64">
        <w:r w:rsidDel="00000000" w:rsidR="00000000" w:rsidRPr="00000000">
          <w:rPr>
            <w:color w:val="3366cc"/>
            <w:sz w:val="24"/>
            <w:szCs w:val="24"/>
            <w:rtl w:val="0"/>
          </w:rPr>
          <w:t xml:space="preserve">mandapa</w:t>
        </w:r>
      </w:hyperlink>
      <w:r w:rsidDel="00000000" w:rsidR="00000000" w:rsidRPr="00000000">
        <w:rPr>
          <w:color w:val="202122"/>
          <w:sz w:val="24"/>
          <w:szCs w:val="24"/>
          <w:rtl w:val="0"/>
        </w:rPr>
        <w:t xml:space="preserve"> named after him.</w:t>
      </w:r>
      <w:r w:rsidDel="00000000" w:rsidR="00000000" w:rsidRPr="00000000">
        <w:rPr>
          <w:rtl w:val="0"/>
        </w:rPr>
      </w:r>
    </w:p>
    <w:p w:rsidR="00000000" w:rsidDel="00000000" w:rsidP="00000000" w:rsidRDefault="00000000" w:rsidRPr="00000000" w14:paraId="00000014">
      <w:pPr>
        <w:shd w:fill="ffffff" w:val="clear"/>
        <w:spacing w:after="80" w:before="80" w:line="384.00000000000006" w:lineRule="auto"/>
        <w:rPr>
          <w:b w:val="1"/>
          <w:bCs w:val="1"/>
          <w:color w:val="101418"/>
          <w:sz w:val="24"/>
          <w:szCs w:val="24"/>
        </w:rPr>
      </w:pPr>
      <w:r w:rsidDel="00000000" w:rsidR="00000000" w:rsidRPr="00000000">
        <w:rPr>
          <w:b w:val="1"/>
          <w:bCs w:val="1"/>
          <w:color w:val="101418"/>
          <w:sz w:val="24"/>
          <w:szCs w:val="24"/>
          <w:rtl w:val="0"/>
        </w:rPr>
        <w:t xml:space="preserve">Destruction, restoration and expansion (14th century to 17th century CE)</w:t>
      </w:r>
    </w:p>
    <w:p w:rsidR="00000000" w:rsidDel="00000000" w:rsidP="00000000" w:rsidRDefault="00000000" w:rsidRPr="00000000" w14:paraId="00000015">
      <w:pPr>
        <w:shd w:fill="ffffff" w:val="clear"/>
        <w:spacing w:after="400" w:before="160" w:lineRule="auto"/>
        <w:ind w:left="420" w:firstLine="0"/>
        <w:jc w:val="center"/>
        <w:rPr>
          <w:b w:val="1"/>
          <w:bCs w:val="1"/>
          <w:color w:val="101418"/>
          <w:sz w:val="24"/>
          <w:szCs w:val="24"/>
        </w:rPr>
      </w:pPr>
      <w:r w:rsidDel="00000000" w:rsidR="00000000" w:rsidRPr="00000000">
        <w:rPr>
          <w:b w:val="1"/>
          <w:bCs w:val="1"/>
          <w:color w:val="101418"/>
          <w:sz w:val="24"/>
          <w:szCs w:val="24"/>
        </w:rPr>
        <w:drawing>
          <wp:inline distB="114300" distT="114300" distL="114300" distR="114300">
            <wp:extent cx="2387600" cy="1790700"/>
            <wp:effectExtent b="7620" l="7620" r="7620" t="7620"/>
            <wp:docPr id="4" name="image3.jpg"/>
            <a:graphic>
              <a:graphicData uri="http://schemas.openxmlformats.org/drawingml/2006/picture">
                <pic:pic>
                  <pic:nvPicPr>
                    <pic:cNvPr id="0" name="image3.jpg"/>
                    <pic:cNvPicPr preferRelativeResize="0"/>
                  </pic:nvPicPr>
                  <pic:blipFill>
                    <a:blip r:embed="rId65"/>
                    <a:srcRect b="0" l="0" r="0" t="0"/>
                    <a:stretch>
                      <a:fillRect/>
                    </a:stretch>
                  </pic:blipFill>
                  <pic:spPr>
                    <a:xfrm>
                      <a:off x="0" y="0"/>
                      <a:ext cx="2387600" cy="1790700"/>
                    </a:xfrm>
                    <a:prstGeom prst="rect"/>
                    <a:ln w="7620">
                      <a:solidFill>
                        <a:srgbClr val="C8CCD1"/>
                      </a:solidFill>
                      <a:prstDash val="solid"/>
                    </a:ln>
                  </pic:spPr>
                </pic:pic>
              </a:graphicData>
            </a:graphic>
          </wp:inline>
        </w:drawing>
      </w:r>
      <w:r w:rsidDel="00000000" w:rsidR="00000000" w:rsidRPr="00000000">
        <w:fldChar w:fldCharType="begin"/>
        <w:instrText xml:space="preserve"> HYPERLINK "https://en.wikipedia.org/wiki/File:01MaduraiMeenakshiAmmanTemple&amp;IndoorCorridorView.jpg" </w:instrText>
        <w:fldChar w:fldCharType="separate"/>
      </w:r>
      <w:r w:rsidDel="00000000" w:rsidR="00000000" w:rsidRPr="00000000">
        <w:rPr>
          <w:rtl w:val="0"/>
        </w:rPr>
      </w:r>
    </w:p>
    <w:p w:rsidR="00000000" w:rsidDel="00000000" w:rsidP="00000000" w:rsidRDefault="00000000" w:rsidRPr="00000000" w14:paraId="00000016">
      <w:pPr>
        <w:shd w:fill="ffffff" w:val="clear"/>
        <w:spacing w:after="400" w:before="160" w:lineRule="auto"/>
        <w:ind w:left="420" w:firstLine="0"/>
        <w:jc w:val="center"/>
        <w:rPr>
          <w:color w:val="3366cc"/>
          <w:sz w:val="24"/>
          <w:szCs w:val="24"/>
          <w:shd w:fill="f8f9fa" w:val="clear"/>
        </w:rPr>
      </w:pPr>
      <w:r w:rsidDel="00000000" w:rsidR="00000000" w:rsidRPr="00000000">
        <w:fldChar w:fldCharType="end"/>
      </w:r>
      <w:r w:rsidDel="00000000" w:rsidR="00000000" w:rsidRPr="00000000">
        <w:rPr>
          <w:color w:val="202122"/>
          <w:sz w:val="24"/>
          <w:szCs w:val="24"/>
          <w:shd w:fill="f8f9fa" w:val="clear"/>
          <w:rtl w:val="0"/>
        </w:rPr>
        <w:t xml:space="preserve">A pillared mandapa at the temple added during the </w:t>
      </w:r>
      <w:hyperlink r:id="rId66">
        <w:r w:rsidDel="00000000" w:rsidR="00000000" w:rsidRPr="00000000">
          <w:rPr>
            <w:color w:val="3366cc"/>
            <w:sz w:val="24"/>
            <w:szCs w:val="24"/>
            <w:shd w:fill="f8f9fa" w:val="clear"/>
            <w:rtl w:val="0"/>
          </w:rPr>
          <w:t xml:space="preserve">Nayak period</w:t>
        </w:r>
      </w:hyperlink>
      <w:r w:rsidDel="00000000" w:rsidR="00000000" w:rsidRPr="00000000">
        <w:rPr>
          <w:rtl w:val="0"/>
        </w:rPr>
      </w:r>
    </w:p>
    <w:p w:rsidR="00000000" w:rsidDel="00000000" w:rsidP="00000000" w:rsidRDefault="00000000" w:rsidRPr="00000000" w14:paraId="00000017">
      <w:pPr>
        <w:shd w:fill="ffffff" w:val="clear"/>
        <w:spacing w:after="300" w:before="160" w:lineRule="auto"/>
        <w:rPr>
          <w:color w:val="3366cc"/>
          <w:sz w:val="24"/>
          <w:szCs w:val="24"/>
          <w:vertAlign w:val="superscript"/>
        </w:rPr>
      </w:pPr>
      <w:r w:rsidDel="00000000" w:rsidR="00000000" w:rsidRPr="00000000">
        <w:rPr>
          <w:color w:val="202122"/>
          <w:sz w:val="24"/>
          <w:szCs w:val="24"/>
          <w:rtl w:val="0"/>
        </w:rPr>
        <w:t xml:space="preserve">After the death of </w:t>
      </w:r>
      <w:hyperlink r:id="rId67">
        <w:r w:rsidDel="00000000" w:rsidR="00000000" w:rsidRPr="00000000">
          <w:rPr>
            <w:color w:val="3366cc"/>
            <w:sz w:val="24"/>
            <w:szCs w:val="24"/>
            <w:rtl w:val="0"/>
          </w:rPr>
          <w:t xml:space="preserve">Maravarman Kulasekhara I</w:t>
        </w:r>
      </w:hyperlink>
      <w:r w:rsidDel="00000000" w:rsidR="00000000" w:rsidRPr="00000000">
        <w:rPr>
          <w:color w:val="202122"/>
          <w:sz w:val="24"/>
          <w:szCs w:val="24"/>
          <w:rtl w:val="0"/>
        </w:rPr>
        <w:t xml:space="preserve"> in 1310 CE, his sons Vira Pandya IV and Sundara Pandya IV fought a war of succession for control of the Pandya empire.It coincided with the South Indian </w:t>
      </w:r>
      <w:hyperlink r:id="rId68">
        <w:r w:rsidDel="00000000" w:rsidR="00000000" w:rsidRPr="00000000">
          <w:rPr>
            <w:color w:val="3366cc"/>
            <w:sz w:val="24"/>
            <w:szCs w:val="24"/>
            <w:rtl w:val="0"/>
          </w:rPr>
          <w:t xml:space="preserve">raids</w:t>
        </w:r>
      </w:hyperlink>
      <w:r w:rsidDel="00000000" w:rsidR="00000000" w:rsidRPr="00000000">
        <w:rPr>
          <w:color w:val="202122"/>
          <w:sz w:val="24"/>
          <w:szCs w:val="24"/>
          <w:rtl w:val="0"/>
        </w:rPr>
        <w:t xml:space="preserve"> of the </w:t>
      </w:r>
      <w:hyperlink r:id="rId69">
        <w:r w:rsidDel="00000000" w:rsidR="00000000" w:rsidRPr="00000000">
          <w:rPr>
            <w:color w:val="3366cc"/>
            <w:sz w:val="24"/>
            <w:szCs w:val="24"/>
            <w:rtl w:val="0"/>
          </w:rPr>
          <w:t xml:space="preserve">Khalji dynasty</w:t>
        </w:r>
      </w:hyperlink>
      <w:r w:rsidDel="00000000" w:rsidR="00000000" w:rsidRPr="00000000">
        <w:rPr>
          <w:color w:val="202122"/>
          <w:sz w:val="24"/>
          <w:szCs w:val="24"/>
          <w:rtl w:val="0"/>
        </w:rPr>
        <w:t xml:space="preserve"> of the </w:t>
      </w:r>
      <w:hyperlink r:id="rId70">
        <w:r w:rsidDel="00000000" w:rsidR="00000000" w:rsidRPr="00000000">
          <w:rPr>
            <w:color w:val="3366cc"/>
            <w:sz w:val="24"/>
            <w:szCs w:val="24"/>
            <w:rtl w:val="0"/>
          </w:rPr>
          <w:t xml:space="preserve">Delhi Sultanate</w:t>
        </w:r>
      </w:hyperlink>
      <w:r w:rsidDel="00000000" w:rsidR="00000000" w:rsidRPr="00000000">
        <w:rPr>
          <w:color w:val="202122"/>
          <w:sz w:val="24"/>
          <w:szCs w:val="24"/>
          <w:rtl w:val="0"/>
        </w:rPr>
        <w:t xml:space="preserve">.As per available records, </w:t>
      </w:r>
      <w:hyperlink r:id="rId71">
        <w:r w:rsidDel="00000000" w:rsidR="00000000" w:rsidRPr="00000000">
          <w:rPr>
            <w:color w:val="3366cc"/>
            <w:sz w:val="24"/>
            <w:szCs w:val="24"/>
            <w:rtl w:val="0"/>
          </w:rPr>
          <w:t xml:space="preserve">Malik Kafur</w:t>
        </w:r>
      </w:hyperlink>
      <w:r w:rsidDel="00000000" w:rsidR="00000000" w:rsidRPr="00000000">
        <w:rPr>
          <w:color w:val="202122"/>
          <w:sz w:val="24"/>
          <w:szCs w:val="24"/>
          <w:rtl w:val="0"/>
        </w:rPr>
        <w:t xml:space="preserve"> raided various towns and destroyed the Hindu temples including the Meenakshi temple, while looting them. He took back an enormous loot of gold and jewellery from the Pandya kingdom to Delhi in 1311 CE.The Islamic invasion brought an abrupt end to the patronage of the Hindu temples. After the conquest and destruction, a Muslim governor was named to rule Madurai, and later established the </w:t>
      </w:r>
      <w:hyperlink r:id="rId72">
        <w:r w:rsidDel="00000000" w:rsidR="00000000" w:rsidRPr="00000000">
          <w:rPr>
            <w:color w:val="3366cc"/>
            <w:sz w:val="24"/>
            <w:szCs w:val="24"/>
            <w:rtl w:val="0"/>
          </w:rPr>
          <w:t xml:space="preserve">Madurai Sultanate</w:t>
        </w:r>
      </w:hyperlink>
      <w:r w:rsidDel="00000000" w:rsidR="00000000" w:rsidRPr="00000000">
        <w:rPr>
          <w:color w:val="202122"/>
          <w:sz w:val="24"/>
          <w:szCs w:val="24"/>
          <w:rtl w:val="0"/>
        </w:rPr>
        <w:t xml:space="preserve">. The Sultanate sought tributes from the temples, and caused further damage.</w:t>
      </w:r>
      <w:r w:rsidDel="00000000" w:rsidR="00000000" w:rsidRPr="00000000">
        <w:rPr>
          <w:rtl w:val="0"/>
        </w:rPr>
      </w:r>
    </w:p>
    <w:p w:rsidR="00000000" w:rsidDel="00000000" w:rsidP="00000000" w:rsidRDefault="00000000" w:rsidRPr="00000000" w14:paraId="00000018">
      <w:pPr>
        <w:shd w:fill="ffffff" w:val="clear"/>
        <w:spacing w:after="300" w:before="160" w:lineRule="auto"/>
        <w:rPr>
          <w:color w:val="3366cc"/>
          <w:sz w:val="24"/>
          <w:szCs w:val="24"/>
          <w:vertAlign w:val="superscript"/>
        </w:rPr>
      </w:pPr>
      <w:r w:rsidDel="00000000" w:rsidR="00000000" w:rsidRPr="00000000">
        <w:rPr>
          <w:color w:val="202122"/>
          <w:sz w:val="24"/>
          <w:szCs w:val="24"/>
          <w:rtl w:val="0"/>
        </w:rPr>
        <w:t xml:space="preserve">The </w:t>
      </w:r>
      <w:hyperlink r:id="rId73">
        <w:r w:rsidDel="00000000" w:rsidR="00000000" w:rsidRPr="00000000">
          <w:rPr>
            <w:color w:val="3366cc"/>
            <w:sz w:val="24"/>
            <w:szCs w:val="24"/>
            <w:rtl w:val="0"/>
          </w:rPr>
          <w:t xml:space="preserve">Vijayanagara Empire</w:t>
        </w:r>
      </w:hyperlink>
      <w:r w:rsidDel="00000000" w:rsidR="00000000" w:rsidRPr="00000000">
        <w:rPr>
          <w:color w:val="202122"/>
          <w:sz w:val="24"/>
          <w:szCs w:val="24"/>
          <w:rtl w:val="0"/>
        </w:rPr>
        <w:t xml:space="preserve"> was established in early 14th century and succeeded in capturing Madurai in 1378 CE.According to </w:t>
      </w:r>
      <w:r w:rsidDel="00000000" w:rsidR="00000000" w:rsidRPr="00000000">
        <w:rPr>
          <w:i w:val="1"/>
          <w:iCs w:val="1"/>
          <w:color w:val="202122"/>
          <w:sz w:val="24"/>
          <w:szCs w:val="24"/>
          <w:rtl w:val="0"/>
        </w:rPr>
        <w:t xml:space="preserve">Madhura Vijayam</w:t>
      </w:r>
      <w:r w:rsidDel="00000000" w:rsidR="00000000" w:rsidRPr="00000000">
        <w:rPr>
          <w:color w:val="202122"/>
          <w:sz w:val="24"/>
          <w:szCs w:val="24"/>
          <w:rtl w:val="0"/>
        </w:rPr>
        <w:t xml:space="preserve">, </w:t>
      </w:r>
      <w:hyperlink r:id="rId74">
        <w:r w:rsidDel="00000000" w:rsidR="00000000" w:rsidRPr="00000000">
          <w:rPr>
            <w:color w:val="3366cc"/>
            <w:sz w:val="24"/>
            <w:szCs w:val="24"/>
            <w:rtl w:val="0"/>
          </w:rPr>
          <w:t xml:space="preserve">Kumara Kampana</w:t>
        </w:r>
      </w:hyperlink>
      <w:r w:rsidDel="00000000" w:rsidR="00000000" w:rsidRPr="00000000">
        <w:rPr>
          <w:color w:val="202122"/>
          <w:sz w:val="24"/>
          <w:szCs w:val="24"/>
          <w:rtl w:val="0"/>
        </w:rPr>
        <w:t xml:space="preserve"> was asked by his wife </w:t>
      </w:r>
      <w:hyperlink r:id="rId75">
        <w:r w:rsidDel="00000000" w:rsidR="00000000" w:rsidRPr="00000000">
          <w:rPr>
            <w:color w:val="3366cc"/>
            <w:sz w:val="24"/>
            <w:szCs w:val="24"/>
            <w:rtl w:val="0"/>
          </w:rPr>
          <w:t xml:space="preserve">Gangadevi</w:t>
        </w:r>
      </w:hyperlink>
      <w:r w:rsidDel="00000000" w:rsidR="00000000" w:rsidRPr="00000000">
        <w:rPr>
          <w:color w:val="202122"/>
          <w:sz w:val="24"/>
          <w:szCs w:val="24"/>
          <w:rtl w:val="0"/>
        </w:rPr>
        <w:t xml:space="preserve"> to liberate Madurai, and reopen the Meenakshi temple. According to the text </w:t>
      </w:r>
      <w:r w:rsidDel="00000000" w:rsidR="00000000" w:rsidRPr="00000000">
        <w:rPr>
          <w:i w:val="1"/>
          <w:iCs w:val="1"/>
          <w:color w:val="202122"/>
          <w:sz w:val="24"/>
          <w:szCs w:val="24"/>
          <w:rtl w:val="0"/>
        </w:rPr>
        <w:t xml:space="preserve">Thirupanimalai</w:t>
      </w:r>
      <w:r w:rsidDel="00000000" w:rsidR="00000000" w:rsidRPr="00000000">
        <w:rPr>
          <w:color w:val="202122"/>
          <w:sz w:val="24"/>
          <w:szCs w:val="24"/>
          <w:rtl w:val="0"/>
        </w:rPr>
        <w:t xml:space="preserve">, Kampana after completing his conquest of Madurai, rebuilt the temple structure and built defensive walls around the temple. The temple idols, which were hidden during the Sultanate rule, were brought back and reconsecrated in the temple. Though the Meenakshi temple existed earlier, most of the present masonry were rebuilt and added since the 14th century.The restoration of the temple took a while, and it was repaired and expanded along with other regional temples.The two gopurams located to the east and west of the Sundareswarar shrine were built in 1372 CE and 1374 CE respectively.</w:t>
      </w:r>
      <w:r w:rsidDel="00000000" w:rsidR="00000000" w:rsidRPr="00000000">
        <w:rPr>
          <w:rtl w:val="0"/>
        </w:rPr>
      </w:r>
    </w:p>
    <w:p w:rsidR="00000000" w:rsidDel="00000000" w:rsidP="00000000" w:rsidRDefault="00000000" w:rsidRPr="00000000" w14:paraId="00000019">
      <w:pPr>
        <w:shd w:fill="ffffff" w:val="clear"/>
        <w:spacing w:after="400" w:before="160" w:lineRule="auto"/>
        <w:ind w:left="420" w:firstLine="0"/>
        <w:jc w:val="center"/>
        <w:rPr>
          <w:color w:val="3366cc"/>
          <w:sz w:val="24"/>
          <w:szCs w:val="24"/>
          <w:vertAlign w:val="superscript"/>
        </w:rPr>
      </w:pPr>
      <w:r w:rsidDel="00000000" w:rsidR="00000000" w:rsidRPr="00000000">
        <w:rPr>
          <w:color w:val="3366cc"/>
          <w:sz w:val="24"/>
          <w:szCs w:val="24"/>
          <w:vertAlign w:val="superscript"/>
        </w:rPr>
        <w:drawing>
          <wp:inline distB="114300" distT="114300" distL="114300" distR="114300">
            <wp:extent cx="2387600" cy="2070100"/>
            <wp:effectExtent b="7620" l="7620" r="7620" t="7620"/>
            <wp:docPr id="14" name="image15.jpg"/>
            <a:graphic>
              <a:graphicData uri="http://schemas.openxmlformats.org/drawingml/2006/picture">
                <pic:pic>
                  <pic:nvPicPr>
                    <pic:cNvPr id="0" name="image15.jpg"/>
                    <pic:cNvPicPr preferRelativeResize="0"/>
                  </pic:nvPicPr>
                  <pic:blipFill>
                    <a:blip r:embed="rId76"/>
                    <a:srcRect b="0" l="0" r="0" t="0"/>
                    <a:stretch>
                      <a:fillRect/>
                    </a:stretch>
                  </pic:blipFill>
                  <pic:spPr>
                    <a:xfrm>
                      <a:off x="0" y="0"/>
                      <a:ext cx="2387600" cy="2070100"/>
                    </a:xfrm>
                    <a:prstGeom prst="rect"/>
                    <a:ln w="7620">
                      <a:solidFill>
                        <a:srgbClr val="C8CCD1"/>
                      </a:solidFill>
                      <a:prstDash val="solid"/>
                    </a:ln>
                  </pic:spPr>
                </pic:pic>
              </a:graphicData>
            </a:graphic>
          </wp:inline>
        </w:drawing>
      </w:r>
      <w:r w:rsidDel="00000000" w:rsidR="00000000" w:rsidRPr="00000000">
        <w:fldChar w:fldCharType="begin"/>
        <w:instrText xml:space="preserve"> HYPERLINK "https://en.wikipedia.org/wiki/File:India_Meenakshi_Temple.jpg" </w:instrText>
        <w:fldChar w:fldCharType="separate"/>
      </w:r>
      <w:r w:rsidDel="00000000" w:rsidR="00000000" w:rsidRPr="00000000">
        <w:rPr>
          <w:rtl w:val="0"/>
        </w:rPr>
      </w:r>
    </w:p>
    <w:p w:rsidR="00000000" w:rsidDel="00000000" w:rsidP="00000000" w:rsidRDefault="00000000" w:rsidRPr="00000000" w14:paraId="0000001A">
      <w:pPr>
        <w:shd w:fill="ffffff" w:val="clear"/>
        <w:spacing w:after="400" w:before="160" w:lineRule="auto"/>
        <w:ind w:left="420" w:firstLine="0"/>
        <w:jc w:val="center"/>
        <w:rPr>
          <w:color w:val="202122"/>
          <w:sz w:val="24"/>
          <w:szCs w:val="24"/>
          <w:shd w:fill="f8f9fa" w:val="clear"/>
        </w:rPr>
      </w:pPr>
      <w:r w:rsidDel="00000000" w:rsidR="00000000" w:rsidRPr="00000000">
        <w:fldChar w:fldCharType="end"/>
      </w:r>
      <w:r w:rsidDel="00000000" w:rsidR="00000000" w:rsidRPr="00000000">
        <w:rPr>
          <w:color w:val="202122"/>
          <w:sz w:val="24"/>
          <w:szCs w:val="24"/>
          <w:shd w:fill="f8f9fa" w:val="clear"/>
          <w:rtl w:val="0"/>
        </w:rPr>
        <w:t xml:space="preserve">The south </w:t>
      </w:r>
      <w:hyperlink r:id="rId77">
        <w:r w:rsidDel="00000000" w:rsidR="00000000" w:rsidRPr="00000000">
          <w:rPr>
            <w:color w:val="3366cc"/>
            <w:sz w:val="24"/>
            <w:szCs w:val="24"/>
            <w:shd w:fill="f8f9fa" w:val="clear"/>
            <w:rtl w:val="0"/>
          </w:rPr>
          <w:t xml:space="preserve">gopuram</w:t>
        </w:r>
      </w:hyperlink>
      <w:r w:rsidDel="00000000" w:rsidR="00000000" w:rsidRPr="00000000">
        <w:rPr>
          <w:color w:val="202122"/>
          <w:sz w:val="24"/>
          <w:szCs w:val="24"/>
          <w:shd w:fill="f8f9fa" w:val="clear"/>
          <w:rtl w:val="0"/>
        </w:rPr>
        <w:t xml:space="preserve">, the tallest tower, was added in the 16th century CE</w:t>
      </w:r>
    </w:p>
    <w:p w:rsidR="00000000" w:rsidDel="00000000" w:rsidP="00000000" w:rsidRDefault="00000000" w:rsidRPr="00000000" w14:paraId="0000001B">
      <w:pPr>
        <w:shd w:fill="ffffff" w:val="clear"/>
        <w:spacing w:after="300" w:before="160" w:lineRule="auto"/>
        <w:rPr>
          <w:color w:val="3366cc"/>
          <w:sz w:val="24"/>
          <w:szCs w:val="24"/>
          <w:vertAlign w:val="superscript"/>
        </w:rPr>
      </w:pPr>
      <w:r w:rsidDel="00000000" w:rsidR="00000000" w:rsidRPr="00000000">
        <w:rPr>
          <w:color w:val="202122"/>
          <w:sz w:val="24"/>
          <w:szCs w:val="24"/>
          <w:rtl w:val="0"/>
        </w:rPr>
        <w:t xml:space="preserve">The temple inscriptions suggest that the Vijayanagara rulers participated in the ceremonies of the temple and made grants to cover the expenses for daily operations of the temple.The Nayak commanders, who served under the Vijayanagara empire, expanded the temple further. In the mid 15th century CE, Lakana Nayak added the defensive walls around the first </w:t>
      </w:r>
      <w:hyperlink r:id="rId78">
        <w:r w:rsidDel="00000000" w:rsidR="00000000" w:rsidRPr="00000000">
          <w:rPr>
            <w:color w:val="3366cc"/>
            <w:sz w:val="24"/>
            <w:szCs w:val="24"/>
            <w:rtl w:val="0"/>
          </w:rPr>
          <w:t xml:space="preserve">prakara</w:t>
        </w:r>
      </w:hyperlink>
      <w:r w:rsidDel="00000000" w:rsidR="00000000" w:rsidRPr="00000000">
        <w:rPr>
          <w:color w:val="202122"/>
          <w:sz w:val="24"/>
          <w:szCs w:val="24"/>
          <w:rtl w:val="0"/>
        </w:rPr>
        <w:t xml:space="preserve">, and renovated the Mahamandapa and the Meenakshi shrine. He also built the </w:t>
      </w:r>
      <w:r w:rsidDel="00000000" w:rsidR="00000000" w:rsidRPr="00000000">
        <w:rPr>
          <w:i w:val="1"/>
          <w:iCs w:val="1"/>
          <w:color w:val="202122"/>
          <w:sz w:val="24"/>
          <w:szCs w:val="24"/>
          <w:rtl w:val="0"/>
        </w:rPr>
        <w:t xml:space="preserve">Paliarai</w:t>
      </w:r>
      <w:r w:rsidDel="00000000" w:rsidR="00000000" w:rsidRPr="00000000">
        <w:rPr>
          <w:color w:val="202122"/>
          <w:sz w:val="24"/>
          <w:szCs w:val="24"/>
          <w:rtl w:val="0"/>
        </w:rPr>
        <w:t xml:space="preserve"> (bed chamber), where the icons of the gods symbolically spend the night. The </w:t>
      </w:r>
      <w:hyperlink r:id="rId79">
        <w:r w:rsidDel="00000000" w:rsidR="00000000" w:rsidRPr="00000000">
          <w:rPr>
            <w:color w:val="3366cc"/>
            <w:sz w:val="24"/>
            <w:szCs w:val="24"/>
            <w:rtl w:val="0"/>
          </w:rPr>
          <w:t xml:space="preserve">Nataraja</w:t>
        </w:r>
      </w:hyperlink>
      <w:r w:rsidDel="00000000" w:rsidR="00000000" w:rsidRPr="00000000">
        <w:rPr>
          <w:color w:val="202122"/>
          <w:sz w:val="24"/>
          <w:szCs w:val="24"/>
          <w:rtl w:val="0"/>
        </w:rPr>
        <w:t xml:space="preserve"> shrine was added in the late 15th century CE by Arulalan Sevahadevan Vanathirayan, who also renovated the Thiruvalavaiudaiyar shrine.In 1516 CE, Saluvanarasana Nayak constructed the sacred pool named Ezhukadal (seven seas).Chinnappa Nayak constructed the Nayaka mandapa in 1526 CE. Chettiappa Nayak rebuilt the Dvarapala mandapa in front of the Sannadhi gopuram, the north colonnade of the golden lotus tank, and added a second protective wall around the Meenakshi shrine.</w:t>
      </w:r>
      <w:r w:rsidDel="00000000" w:rsidR="00000000" w:rsidRPr="00000000">
        <w:rPr>
          <w:rtl w:val="0"/>
        </w:rPr>
      </w:r>
    </w:p>
    <w:p w:rsidR="00000000" w:rsidDel="00000000" w:rsidP="00000000" w:rsidRDefault="00000000" w:rsidRPr="00000000" w14:paraId="0000001C">
      <w:pPr>
        <w:shd w:fill="ffffff" w:val="clear"/>
        <w:spacing w:after="300" w:before="160" w:lineRule="auto"/>
        <w:rPr>
          <w:color w:val="202122"/>
          <w:sz w:val="24"/>
          <w:szCs w:val="24"/>
          <w:vertAlign w:val="superscript"/>
        </w:rPr>
      </w:pPr>
      <w:r w:rsidDel="00000000" w:rsidR="00000000" w:rsidRPr="00000000">
        <w:rPr>
          <w:color w:val="202122"/>
          <w:sz w:val="24"/>
          <w:szCs w:val="24"/>
          <w:rtl w:val="0"/>
        </w:rPr>
        <w:t xml:space="preserve">The temple was further renovated and expanded in the 16th and 17th centuries by the </w:t>
      </w:r>
      <w:hyperlink r:id="rId80">
        <w:r w:rsidDel="00000000" w:rsidR="00000000" w:rsidRPr="00000000">
          <w:rPr>
            <w:color w:val="3366cc"/>
            <w:sz w:val="24"/>
            <w:szCs w:val="24"/>
            <w:rtl w:val="0"/>
          </w:rPr>
          <w:t xml:space="preserve">Madurai Nayaks</w:t>
        </w:r>
      </w:hyperlink>
      <w:r w:rsidDel="00000000" w:rsidR="00000000" w:rsidRPr="00000000">
        <w:rPr>
          <w:color w:val="202122"/>
          <w:sz w:val="24"/>
          <w:szCs w:val="24"/>
          <w:rtl w:val="0"/>
        </w:rPr>
        <w:t xml:space="preserve">.During the reign of </w:t>
      </w:r>
      <w:hyperlink r:id="rId81">
        <w:r w:rsidDel="00000000" w:rsidR="00000000" w:rsidRPr="00000000">
          <w:rPr>
            <w:color w:val="3366cc"/>
            <w:sz w:val="24"/>
            <w:szCs w:val="24"/>
            <w:rtl w:val="0"/>
          </w:rPr>
          <w:t xml:space="preserve">Vishwanatha Nayak</w:t>
        </w:r>
      </w:hyperlink>
      <w:r w:rsidDel="00000000" w:rsidR="00000000" w:rsidRPr="00000000">
        <w:rPr>
          <w:color w:val="202122"/>
          <w:sz w:val="24"/>
          <w:szCs w:val="24"/>
          <w:rtl w:val="0"/>
        </w:rPr>
        <w:t xml:space="preserve"> (</w:t>
      </w:r>
      <w:r w:rsidDel="00000000" w:rsidR="00000000" w:rsidRPr="00000000">
        <w:rPr>
          <w:color w:val="202122"/>
          <w:sz w:val="24"/>
          <w:szCs w:val="24"/>
          <w:u w:val="single"/>
          <w:rtl w:val="0"/>
        </w:rPr>
        <w:t xml:space="preserve">r.</w:t>
      </w:r>
      <w:r w:rsidDel="00000000" w:rsidR="00000000" w:rsidRPr="00000000">
        <w:rPr>
          <w:color w:val="202122"/>
          <w:sz w:val="24"/>
          <w:szCs w:val="24"/>
          <w:rtl w:val="0"/>
        </w:rPr>
        <w:t xml:space="preserve"> 1529–1564), the temple complex was further fortified and the </w:t>
      </w:r>
      <w:hyperlink r:id="rId82">
        <w:r w:rsidDel="00000000" w:rsidR="00000000" w:rsidRPr="00000000">
          <w:rPr>
            <w:color w:val="3366cc"/>
            <w:sz w:val="24"/>
            <w:szCs w:val="24"/>
            <w:rtl w:val="0"/>
          </w:rPr>
          <w:t xml:space="preserve">vimana</w:t>
        </w:r>
      </w:hyperlink>
      <w:r w:rsidDel="00000000" w:rsidR="00000000" w:rsidRPr="00000000">
        <w:rPr>
          <w:color w:val="202122"/>
          <w:sz w:val="24"/>
          <w:szCs w:val="24"/>
          <w:rtl w:val="0"/>
        </w:rPr>
        <w:t xml:space="preserve"> above the Meenakshi shrine was gilded with gold. Under the supervision his prime minister </w:t>
      </w:r>
      <w:hyperlink r:id="rId83">
        <w:r w:rsidDel="00000000" w:rsidR="00000000" w:rsidRPr="00000000">
          <w:rPr>
            <w:color w:val="3366cc"/>
            <w:sz w:val="24"/>
            <w:szCs w:val="24"/>
            <w:rtl w:val="0"/>
          </w:rPr>
          <w:t xml:space="preserve">Ariyanatha Mudaliar</w:t>
        </w:r>
      </w:hyperlink>
      <w:r w:rsidDel="00000000" w:rsidR="00000000" w:rsidRPr="00000000">
        <w:rPr>
          <w:color w:val="202122"/>
          <w:sz w:val="24"/>
          <w:szCs w:val="24"/>
          <w:rtl w:val="0"/>
        </w:rPr>
        <w:t xml:space="preserve">, more towers and various sculpted pillared halls, including the thousand pillared hall, were added.The Nayaka gopuram in the second prakara was built in 1530 CE, while the Palahai gopuram was added later. The Kadaka gopuram in Meenakshi's shrine was built around the mid 16th century CE. The granite structures of the various gopuras were renovated by </w:t>
      </w:r>
      <w:hyperlink r:id="rId84">
        <w:r w:rsidDel="00000000" w:rsidR="00000000" w:rsidRPr="00000000">
          <w:rPr>
            <w:color w:val="3366cc"/>
            <w:sz w:val="24"/>
            <w:szCs w:val="24"/>
            <w:rtl w:val="0"/>
          </w:rPr>
          <w:t xml:space="preserve">Kumara Krishnappa Nayak</w:t>
        </w:r>
      </w:hyperlink>
      <w:r w:rsidDel="00000000" w:rsidR="00000000" w:rsidRPr="00000000">
        <w:rPr>
          <w:color w:val="202122"/>
          <w:sz w:val="24"/>
          <w:szCs w:val="24"/>
          <w:rtl w:val="0"/>
        </w:rPr>
        <w:t xml:space="preserve"> (</w:t>
      </w:r>
      <w:r w:rsidDel="00000000" w:rsidR="00000000" w:rsidRPr="00000000">
        <w:rPr>
          <w:color w:val="202122"/>
          <w:sz w:val="24"/>
          <w:szCs w:val="24"/>
          <w:u w:val="single"/>
          <w:rtl w:val="0"/>
        </w:rPr>
        <w:t xml:space="preserve">r.</w:t>
      </w:r>
      <w:r w:rsidDel="00000000" w:rsidR="00000000" w:rsidRPr="00000000">
        <w:rPr>
          <w:color w:val="202122"/>
          <w:sz w:val="24"/>
          <w:szCs w:val="24"/>
          <w:rtl w:val="0"/>
        </w:rPr>
        <w:t xml:space="preserve"> 1564–1572). The Murthiyamman and Nandi mandapas were also added during his reign. The south gopuram, the tallest tower, was built in the late 16th century CE. The Mottai gopuram ("bald" gateway) was started during the reign of Krishnappa Nayak (</w:t>
      </w:r>
      <w:r w:rsidDel="00000000" w:rsidR="00000000" w:rsidRPr="00000000">
        <w:rPr>
          <w:color w:val="202122"/>
          <w:sz w:val="24"/>
          <w:szCs w:val="24"/>
          <w:u w:val="single"/>
          <w:rtl w:val="0"/>
        </w:rPr>
        <w:t xml:space="preserve">r.</w:t>
      </w:r>
      <w:r w:rsidDel="00000000" w:rsidR="00000000" w:rsidRPr="00000000">
        <w:rPr>
          <w:color w:val="202122"/>
          <w:sz w:val="24"/>
          <w:szCs w:val="24"/>
          <w:rtl w:val="0"/>
        </w:rPr>
        <w:t xml:space="preserve"> 1572–1595), but was not completed till 1878 CE.The </w:t>
      </w:r>
      <w:hyperlink r:id="rId85">
        <w:r w:rsidDel="00000000" w:rsidR="00000000" w:rsidRPr="00000000">
          <w:rPr>
            <w:color w:val="3366cc"/>
            <w:sz w:val="24"/>
            <w:szCs w:val="24"/>
            <w:rtl w:val="0"/>
          </w:rPr>
          <w:t xml:space="preserve">Murugan</w:t>
        </w:r>
      </w:hyperlink>
      <w:r w:rsidDel="00000000" w:rsidR="00000000" w:rsidRPr="00000000">
        <w:rPr>
          <w:color w:val="202122"/>
          <w:sz w:val="24"/>
          <w:szCs w:val="24"/>
          <w:rtl w:val="0"/>
        </w:rPr>
        <w:t xml:space="preserve"> shrine in the north east corner of the second prakara, the Kambathadi and golu mandapas were added during his reign.The Vira vasantha, Iruttu, and Kilikoondu mandapas were completed in 1611, 1613, and 1623 CE respectively during the reign of Muthu Veerappa Nayak (</w:t>
      </w:r>
      <w:r w:rsidDel="00000000" w:rsidR="00000000" w:rsidRPr="00000000">
        <w:rPr>
          <w:color w:val="202122"/>
          <w:sz w:val="24"/>
          <w:szCs w:val="24"/>
          <w:u w:val="single"/>
          <w:rtl w:val="0"/>
        </w:rPr>
        <w:t xml:space="preserve">r.</w:t>
      </w:r>
      <w:r w:rsidDel="00000000" w:rsidR="00000000" w:rsidRPr="00000000">
        <w:rPr>
          <w:color w:val="202122"/>
          <w:sz w:val="24"/>
          <w:szCs w:val="24"/>
          <w:rtl w:val="0"/>
        </w:rPr>
        <w:t xml:space="preserve"> 1609–1623).The Vasantha mandapa was added during the reign of </w:t>
      </w:r>
      <w:hyperlink r:id="rId86">
        <w:r w:rsidDel="00000000" w:rsidR="00000000" w:rsidRPr="00000000">
          <w:rPr>
            <w:color w:val="3366cc"/>
            <w:sz w:val="24"/>
            <w:szCs w:val="24"/>
            <w:rtl w:val="0"/>
          </w:rPr>
          <w:t xml:space="preserve">Tirumala Nayaka</w:t>
        </w:r>
      </w:hyperlink>
      <w:r w:rsidDel="00000000" w:rsidR="00000000" w:rsidRPr="00000000">
        <w:rPr>
          <w:color w:val="202122"/>
          <w:sz w:val="24"/>
          <w:szCs w:val="24"/>
          <w:rtl w:val="0"/>
        </w:rPr>
        <w:t xml:space="preserve"> (</w:t>
      </w:r>
      <w:r w:rsidDel="00000000" w:rsidR="00000000" w:rsidRPr="00000000">
        <w:rPr>
          <w:color w:val="202122"/>
          <w:sz w:val="24"/>
          <w:szCs w:val="24"/>
          <w:u w:val="single"/>
          <w:rtl w:val="0"/>
        </w:rPr>
        <w:t xml:space="preserve">r.</w:t>
      </w:r>
      <w:r w:rsidDel="00000000" w:rsidR="00000000" w:rsidRPr="00000000">
        <w:rPr>
          <w:color w:val="202122"/>
          <w:sz w:val="24"/>
          <w:szCs w:val="24"/>
          <w:rtl w:val="0"/>
        </w:rPr>
        <w:t xml:space="preserve"> 1623–1655). The corridors of the temple tank and the Meenatchi Nayak mandapa were built during the reign of </w:t>
      </w:r>
      <w:hyperlink r:id="rId87">
        <w:r w:rsidDel="00000000" w:rsidR="00000000" w:rsidRPr="00000000">
          <w:rPr>
            <w:color w:val="3366cc"/>
            <w:sz w:val="24"/>
            <w:szCs w:val="24"/>
            <w:rtl w:val="0"/>
          </w:rPr>
          <w:t xml:space="preserve">Rani Mangammal</w:t>
        </w:r>
      </w:hyperlink>
      <w:r w:rsidDel="00000000" w:rsidR="00000000" w:rsidRPr="00000000">
        <w:rPr>
          <w:color w:val="202122"/>
          <w:sz w:val="24"/>
          <w:szCs w:val="24"/>
          <w:rtl w:val="0"/>
        </w:rPr>
        <w:t xml:space="preserve"> (</w:t>
      </w:r>
      <w:r w:rsidDel="00000000" w:rsidR="00000000" w:rsidRPr="00000000">
        <w:rPr>
          <w:color w:val="202122"/>
          <w:sz w:val="24"/>
          <w:szCs w:val="24"/>
          <w:u w:val="single"/>
          <w:rtl w:val="0"/>
        </w:rPr>
        <w:t xml:space="preserve">r.</w:t>
      </w:r>
      <w:r w:rsidDel="00000000" w:rsidR="00000000" w:rsidRPr="00000000">
        <w:rPr>
          <w:color w:val="202122"/>
          <w:sz w:val="24"/>
          <w:szCs w:val="24"/>
          <w:rtl w:val="0"/>
        </w:rPr>
        <w:t xml:space="preserve"> 1689–1704). The Nagara mandpa was built by Achaya Rayar, the minister of Rani Mangammal in 1635 CE.</w:t>
      </w:r>
      <w:r w:rsidDel="00000000" w:rsidR="00000000" w:rsidRPr="00000000">
        <w:rPr>
          <w:rtl w:val="0"/>
        </w:rPr>
      </w:r>
    </w:p>
    <w:p w:rsidR="00000000" w:rsidDel="00000000" w:rsidP="00000000" w:rsidRDefault="00000000" w:rsidRPr="00000000" w14:paraId="0000001D">
      <w:pPr>
        <w:shd w:fill="ffffff" w:val="clear"/>
        <w:spacing w:after="300" w:before="160" w:lineRule="auto"/>
        <w:rPr>
          <w:b w:val="1"/>
          <w:bCs w:val="1"/>
          <w:color w:val="101418"/>
          <w:sz w:val="24"/>
          <w:szCs w:val="24"/>
        </w:rPr>
      </w:pPr>
      <w:r w:rsidDel="00000000" w:rsidR="00000000" w:rsidRPr="00000000">
        <w:rPr>
          <w:b w:val="1"/>
          <w:bCs w:val="1"/>
          <w:color w:val="101418"/>
          <w:sz w:val="24"/>
          <w:szCs w:val="24"/>
          <w:rtl w:val="0"/>
        </w:rPr>
        <w:t xml:space="preserve">Later history (18th century CE to present)</w:t>
      </w:r>
    </w:p>
    <w:p w:rsidR="00000000" w:rsidDel="00000000" w:rsidP="00000000" w:rsidRDefault="00000000" w:rsidRPr="00000000" w14:paraId="0000001E">
      <w:pPr>
        <w:shd w:fill="ffffff" w:val="clear"/>
        <w:spacing w:after="400" w:before="160" w:lineRule="auto"/>
        <w:ind w:left="420" w:firstLine="0"/>
        <w:jc w:val="center"/>
        <w:rPr>
          <w:b w:val="1"/>
          <w:bCs w:val="1"/>
          <w:color w:val="101418"/>
          <w:sz w:val="24"/>
          <w:szCs w:val="24"/>
        </w:rPr>
      </w:pPr>
      <w:r w:rsidDel="00000000" w:rsidR="00000000" w:rsidRPr="00000000">
        <w:rPr>
          <w:b w:val="1"/>
          <w:bCs w:val="1"/>
          <w:color w:val="101418"/>
          <w:sz w:val="24"/>
          <w:szCs w:val="24"/>
        </w:rPr>
        <w:drawing>
          <wp:inline distB="114300" distT="114300" distL="114300" distR="114300">
            <wp:extent cx="2387600" cy="1892300"/>
            <wp:effectExtent b="7620" l="7620" r="7620" t="7620"/>
            <wp:docPr id="10" name="image16.jpg"/>
            <a:graphic>
              <a:graphicData uri="http://schemas.openxmlformats.org/drawingml/2006/picture">
                <pic:pic>
                  <pic:nvPicPr>
                    <pic:cNvPr id="0" name="image16.jpg"/>
                    <pic:cNvPicPr preferRelativeResize="0"/>
                  </pic:nvPicPr>
                  <pic:blipFill>
                    <a:blip r:embed="rId88"/>
                    <a:srcRect b="0" l="0" r="0" t="0"/>
                    <a:stretch>
                      <a:fillRect/>
                    </a:stretch>
                  </pic:blipFill>
                  <pic:spPr>
                    <a:xfrm>
                      <a:off x="0" y="0"/>
                      <a:ext cx="2387600" cy="1892300"/>
                    </a:xfrm>
                    <a:prstGeom prst="rect"/>
                    <a:ln w="7620">
                      <a:solidFill>
                        <a:srgbClr val="C8CCD1"/>
                      </a:solidFill>
                      <a:prstDash val="solid"/>
                    </a:ln>
                  </pic:spPr>
                </pic:pic>
              </a:graphicData>
            </a:graphic>
          </wp:inline>
        </w:drawing>
      </w:r>
      <w:r w:rsidDel="00000000" w:rsidR="00000000" w:rsidRPr="00000000">
        <w:fldChar w:fldCharType="begin"/>
        <w:instrText xml:space="preserve"> HYPERLINK "https://en.wikipedia.org/wiki/File:1895_print_of_Meenakshi_temple_1000_pillar_Airakkal_mandapa_choultry.jpg" </w:instrText>
        <w:fldChar w:fldCharType="separate"/>
      </w:r>
      <w:r w:rsidDel="00000000" w:rsidR="00000000" w:rsidRPr="00000000">
        <w:rPr>
          <w:rtl w:val="0"/>
        </w:rPr>
      </w:r>
    </w:p>
    <w:p w:rsidR="00000000" w:rsidDel="00000000" w:rsidP="00000000" w:rsidRDefault="00000000" w:rsidRPr="00000000" w14:paraId="0000001F">
      <w:pPr>
        <w:shd w:fill="ffffff" w:val="clear"/>
        <w:spacing w:after="400" w:before="160" w:lineRule="auto"/>
        <w:ind w:left="420" w:firstLine="0"/>
        <w:jc w:val="center"/>
        <w:rPr>
          <w:color w:val="202122"/>
          <w:sz w:val="24"/>
          <w:szCs w:val="24"/>
          <w:shd w:fill="f8f9fa" w:val="clear"/>
        </w:rPr>
      </w:pPr>
      <w:r w:rsidDel="00000000" w:rsidR="00000000" w:rsidRPr="00000000">
        <w:fldChar w:fldCharType="end"/>
      </w:r>
      <w:r w:rsidDel="00000000" w:rsidR="00000000" w:rsidRPr="00000000">
        <w:rPr>
          <w:color w:val="202122"/>
          <w:sz w:val="24"/>
          <w:szCs w:val="24"/>
          <w:shd w:fill="f8f9fa" w:val="clear"/>
          <w:rtl w:val="0"/>
        </w:rPr>
        <w:t xml:space="preserve">Sculptures in the temple (1895)</w:t>
      </w:r>
    </w:p>
    <w:p w:rsidR="00000000" w:rsidDel="00000000" w:rsidP="00000000" w:rsidRDefault="00000000" w:rsidRPr="00000000" w14:paraId="00000020">
      <w:pPr>
        <w:shd w:fill="ffffff" w:val="clear"/>
        <w:spacing w:after="300" w:before="160" w:lineRule="auto"/>
        <w:rPr>
          <w:color w:val="202122"/>
          <w:sz w:val="24"/>
          <w:szCs w:val="24"/>
          <w:vertAlign w:val="superscript"/>
        </w:rPr>
      </w:pPr>
      <w:r w:rsidDel="00000000" w:rsidR="00000000" w:rsidRPr="00000000">
        <w:rPr>
          <w:color w:val="202122"/>
          <w:sz w:val="24"/>
          <w:szCs w:val="24"/>
          <w:rtl w:val="0"/>
        </w:rPr>
        <w:t xml:space="preserve">During the 18th century, the </w:t>
      </w:r>
      <w:hyperlink r:id="rId89">
        <w:r w:rsidDel="00000000" w:rsidR="00000000" w:rsidRPr="00000000">
          <w:rPr>
            <w:color w:val="3366cc"/>
            <w:sz w:val="24"/>
            <w:szCs w:val="24"/>
            <w:rtl w:val="0"/>
          </w:rPr>
          <w:t xml:space="preserve">British</w:t>
        </w:r>
      </w:hyperlink>
      <w:r w:rsidDel="00000000" w:rsidR="00000000" w:rsidRPr="00000000">
        <w:rPr>
          <w:color w:val="202122"/>
          <w:sz w:val="24"/>
          <w:szCs w:val="24"/>
          <w:rtl w:val="0"/>
        </w:rPr>
        <w:t xml:space="preserve"> gave endowments to the temple and participated in temple festivities to gain socio-political acceptance. </w:t>
      </w:r>
      <w:hyperlink r:id="rId90">
        <w:r w:rsidDel="00000000" w:rsidR="00000000" w:rsidRPr="00000000">
          <w:rPr>
            <w:color w:val="3366cc"/>
            <w:sz w:val="24"/>
            <w:szCs w:val="24"/>
            <w:rtl w:val="0"/>
          </w:rPr>
          <w:t xml:space="preserve">Robert Clive</w:t>
        </w:r>
      </w:hyperlink>
      <w:r w:rsidDel="00000000" w:rsidR="00000000" w:rsidRPr="00000000">
        <w:rPr>
          <w:color w:val="202122"/>
          <w:sz w:val="24"/>
          <w:szCs w:val="24"/>
          <w:rtl w:val="0"/>
        </w:rPr>
        <w:t xml:space="preserve"> donated the jewels looted by the British from </w:t>
      </w:r>
      <w:hyperlink r:id="rId91">
        <w:r w:rsidDel="00000000" w:rsidR="00000000" w:rsidRPr="00000000">
          <w:rPr>
            <w:color w:val="3366cc"/>
            <w:sz w:val="24"/>
            <w:szCs w:val="24"/>
            <w:rtl w:val="0"/>
          </w:rPr>
          <w:t xml:space="preserve">Srirangapatna</w:t>
        </w:r>
      </w:hyperlink>
      <w:r w:rsidDel="00000000" w:rsidR="00000000" w:rsidRPr="00000000">
        <w:rPr>
          <w:color w:val="202122"/>
          <w:sz w:val="24"/>
          <w:szCs w:val="24"/>
          <w:rtl w:val="0"/>
        </w:rPr>
        <w:t xml:space="preserve"> to the temple. However, in 1820, they withdrew from their roles as temple patrons and only participated in temple festivities. The </w:t>
      </w:r>
      <w:hyperlink r:id="rId92">
        <w:r w:rsidDel="00000000" w:rsidR="00000000" w:rsidRPr="00000000">
          <w:rPr>
            <w:color w:val="3366cc"/>
            <w:sz w:val="24"/>
            <w:szCs w:val="24"/>
            <w:rtl w:val="0"/>
          </w:rPr>
          <w:t xml:space="preserve">Christian missionaries</w:t>
        </w:r>
      </w:hyperlink>
      <w:r w:rsidDel="00000000" w:rsidR="00000000" w:rsidRPr="00000000">
        <w:rPr>
          <w:color w:val="202122"/>
          <w:sz w:val="24"/>
          <w:szCs w:val="24"/>
          <w:rtl w:val="0"/>
        </w:rPr>
        <w:t xml:space="preserve"> ridiculed the temple artwork and criticised the temple practices. However, the missionary efforts were largely unsuccessful with people continuing to patronise the temple.</w:t>
      </w:r>
      <w:r w:rsidDel="00000000" w:rsidR="00000000" w:rsidRPr="00000000">
        <w:rPr>
          <w:rtl w:val="0"/>
        </w:rPr>
      </w:r>
    </w:p>
    <w:p w:rsidR="00000000" w:rsidDel="00000000" w:rsidP="00000000" w:rsidRDefault="00000000" w:rsidRPr="00000000" w14:paraId="00000021">
      <w:pPr>
        <w:shd w:fill="ffffff" w:val="clear"/>
        <w:spacing w:after="300" w:before="160" w:lineRule="auto"/>
        <w:rPr>
          <w:color w:val="3366cc"/>
          <w:sz w:val="24"/>
          <w:szCs w:val="24"/>
          <w:vertAlign w:val="superscript"/>
        </w:rPr>
      </w:pPr>
      <w:r w:rsidDel="00000000" w:rsidR="00000000" w:rsidRPr="00000000">
        <w:rPr>
          <w:color w:val="202122"/>
          <w:sz w:val="24"/>
          <w:szCs w:val="24"/>
          <w:rtl w:val="0"/>
        </w:rPr>
        <w:t xml:space="preserve">A few structural improvements were made during the 18th and 19th centuries CE. The Servaikarar mandapa was built by the </w:t>
      </w:r>
      <w:hyperlink r:id="rId93">
        <w:r w:rsidDel="00000000" w:rsidR="00000000" w:rsidRPr="00000000">
          <w:rPr>
            <w:color w:val="3366cc"/>
            <w:sz w:val="24"/>
            <w:szCs w:val="24"/>
            <w:rtl w:val="0"/>
          </w:rPr>
          <w:t xml:space="preserve">Marudu brothers</w:t>
        </w:r>
      </w:hyperlink>
      <w:r w:rsidDel="00000000" w:rsidR="00000000" w:rsidRPr="00000000">
        <w:rPr>
          <w:color w:val="202122"/>
          <w:sz w:val="24"/>
          <w:szCs w:val="24"/>
          <w:rtl w:val="0"/>
        </w:rPr>
        <w:t xml:space="preserve"> in 1795.The Mottai gopuram was completed, and the Nadukkattu gopuram was added during the time.The Idabhakkuri gopuram was also renovated during the period.</w:t>
      </w:r>
      <w:r w:rsidDel="00000000" w:rsidR="00000000" w:rsidRPr="00000000">
        <w:rPr>
          <w:rtl w:val="0"/>
        </w:rPr>
      </w:r>
    </w:p>
    <w:p w:rsidR="00000000" w:rsidDel="00000000" w:rsidP="00000000" w:rsidRDefault="00000000" w:rsidRPr="00000000" w14:paraId="00000022">
      <w:pPr>
        <w:shd w:fill="ffffff" w:val="clear"/>
        <w:spacing w:after="300" w:before="160" w:lineRule="auto"/>
        <w:rPr>
          <w:color w:val="3366cc"/>
          <w:sz w:val="24"/>
          <w:szCs w:val="24"/>
          <w:vertAlign w:val="superscript"/>
        </w:rPr>
      </w:pPr>
      <w:r w:rsidDel="00000000" w:rsidR="00000000" w:rsidRPr="00000000">
        <w:rPr>
          <w:color w:val="202122"/>
          <w:sz w:val="24"/>
          <w:szCs w:val="24"/>
          <w:rtl w:val="0"/>
        </w:rPr>
        <w:t xml:space="preserve">The </w:t>
      </w:r>
      <w:hyperlink r:id="rId94">
        <w:r w:rsidDel="00000000" w:rsidR="00000000" w:rsidRPr="00000000">
          <w:rPr>
            <w:color w:val="3366cc"/>
            <w:sz w:val="24"/>
            <w:szCs w:val="24"/>
            <w:rtl w:val="0"/>
          </w:rPr>
          <w:t xml:space="preserve">Dalits</w:t>
        </w:r>
      </w:hyperlink>
      <w:r w:rsidDel="00000000" w:rsidR="00000000" w:rsidRPr="00000000">
        <w:rPr>
          <w:color w:val="202122"/>
          <w:sz w:val="24"/>
          <w:szCs w:val="24"/>
          <w:rtl w:val="0"/>
        </w:rPr>
        <w:t xml:space="preserve"> were prohibited entry into the temple till the early 20th century. On 8 July 1939, a group of </w:t>
      </w:r>
      <w:hyperlink r:id="rId95">
        <w:r w:rsidDel="00000000" w:rsidR="00000000" w:rsidRPr="00000000">
          <w:rPr>
            <w:color w:val="3366cc"/>
            <w:sz w:val="24"/>
            <w:szCs w:val="24"/>
            <w:rtl w:val="0"/>
          </w:rPr>
          <w:t xml:space="preserve">Dalits</w:t>
        </w:r>
      </w:hyperlink>
      <w:r w:rsidDel="00000000" w:rsidR="00000000" w:rsidRPr="00000000">
        <w:rPr>
          <w:color w:val="202122"/>
          <w:sz w:val="24"/>
          <w:szCs w:val="24"/>
          <w:rtl w:val="0"/>
        </w:rPr>
        <w:t xml:space="preserve"> led by </w:t>
      </w:r>
      <w:hyperlink r:id="rId96">
        <w:r w:rsidDel="00000000" w:rsidR="00000000" w:rsidRPr="00000000">
          <w:rPr>
            <w:color w:val="3366cc"/>
            <w:sz w:val="24"/>
            <w:szCs w:val="24"/>
            <w:rtl w:val="0"/>
          </w:rPr>
          <w:t xml:space="preserve">A. Vaidyanatha Iyer</w:t>
        </w:r>
      </w:hyperlink>
      <w:r w:rsidDel="00000000" w:rsidR="00000000" w:rsidRPr="00000000">
        <w:rPr>
          <w:color w:val="202122"/>
          <w:sz w:val="24"/>
          <w:szCs w:val="24"/>
          <w:rtl w:val="0"/>
        </w:rPr>
        <w:t xml:space="preserve"> and </w:t>
      </w:r>
      <w:hyperlink r:id="rId97">
        <w:r w:rsidDel="00000000" w:rsidR="00000000" w:rsidRPr="00000000">
          <w:rPr>
            <w:color w:val="3366cc"/>
            <w:sz w:val="24"/>
            <w:szCs w:val="24"/>
            <w:rtl w:val="0"/>
          </w:rPr>
          <w:t xml:space="preserve">Kakkan</w:t>
        </w:r>
      </w:hyperlink>
      <w:r w:rsidDel="00000000" w:rsidR="00000000" w:rsidRPr="00000000">
        <w:rPr>
          <w:color w:val="202122"/>
          <w:sz w:val="24"/>
          <w:szCs w:val="24"/>
          <w:rtl w:val="0"/>
        </w:rPr>
        <w:t xml:space="preserve">, entered the temple. This event was one of the precursors to the legislation enacted by the </w:t>
      </w:r>
      <w:hyperlink r:id="rId98">
        <w:r w:rsidDel="00000000" w:rsidR="00000000" w:rsidRPr="00000000">
          <w:rPr>
            <w:color w:val="3366cc"/>
            <w:sz w:val="24"/>
            <w:szCs w:val="24"/>
            <w:rtl w:val="0"/>
          </w:rPr>
          <w:t xml:space="preserve">Madras Presidency</w:t>
        </w:r>
      </w:hyperlink>
      <w:r w:rsidDel="00000000" w:rsidR="00000000" w:rsidRPr="00000000">
        <w:rPr>
          <w:color w:val="202122"/>
          <w:sz w:val="24"/>
          <w:szCs w:val="24"/>
          <w:rtl w:val="0"/>
        </w:rPr>
        <w:t xml:space="preserve"> later that year that removed such discriminatory practices against the depressed classes.</w:t>
      </w:r>
      <w:r w:rsidDel="00000000" w:rsidR="00000000" w:rsidRPr="00000000">
        <w:rPr>
          <w:rtl w:val="0"/>
        </w:rPr>
      </w:r>
    </w:p>
    <w:p w:rsidR="00000000" w:rsidDel="00000000" w:rsidP="00000000" w:rsidRDefault="00000000" w:rsidRPr="00000000" w14:paraId="00000023">
      <w:pPr>
        <w:shd w:fill="ffffff" w:val="clear"/>
        <w:spacing w:after="300" w:before="160" w:lineRule="auto"/>
        <w:rPr>
          <w:color w:val="202122"/>
          <w:sz w:val="24"/>
          <w:szCs w:val="24"/>
        </w:rPr>
      </w:pPr>
      <w:r w:rsidDel="00000000" w:rsidR="00000000" w:rsidRPr="00000000">
        <w:rPr>
          <w:color w:val="202122"/>
          <w:sz w:val="24"/>
          <w:szCs w:val="24"/>
          <w:rtl w:val="0"/>
        </w:rPr>
        <w:t xml:space="preserve">During the British Raj, the temple condition degraded due to negligence. After the </w:t>
      </w:r>
      <w:hyperlink r:id="rId99">
        <w:r w:rsidDel="00000000" w:rsidR="00000000" w:rsidRPr="00000000">
          <w:rPr>
            <w:color w:val="3366cc"/>
            <w:sz w:val="24"/>
            <w:szCs w:val="24"/>
            <w:rtl w:val="0"/>
          </w:rPr>
          <w:t xml:space="preserve">Indian independence</w:t>
        </w:r>
      </w:hyperlink>
      <w:r w:rsidDel="00000000" w:rsidR="00000000" w:rsidRPr="00000000">
        <w:rPr>
          <w:color w:val="202122"/>
          <w:sz w:val="24"/>
          <w:szCs w:val="24"/>
          <w:rtl w:val="0"/>
        </w:rPr>
        <w:t xml:space="preserve">, the temple was restored with donations collected from people. The temple is maintained and administered by the </w:t>
      </w:r>
      <w:hyperlink r:id="rId100">
        <w:r w:rsidDel="00000000" w:rsidR="00000000" w:rsidRPr="00000000">
          <w:rPr>
            <w:color w:val="3366cc"/>
            <w:sz w:val="24"/>
            <w:szCs w:val="24"/>
            <w:rtl w:val="0"/>
          </w:rPr>
          <w:t xml:space="preserve">Hindu Religious and Charitable Endowments Department</w:t>
        </w:r>
      </w:hyperlink>
      <w:r w:rsidDel="00000000" w:rsidR="00000000" w:rsidRPr="00000000">
        <w:rPr>
          <w:color w:val="202122"/>
          <w:sz w:val="24"/>
          <w:szCs w:val="24"/>
          <w:rtl w:val="0"/>
        </w:rPr>
        <w:t xml:space="preserve"> of the </w:t>
      </w:r>
      <w:hyperlink r:id="rId101">
        <w:r w:rsidDel="00000000" w:rsidR="00000000" w:rsidRPr="00000000">
          <w:rPr>
            <w:color w:val="3366cc"/>
            <w:sz w:val="24"/>
            <w:szCs w:val="24"/>
            <w:rtl w:val="0"/>
          </w:rPr>
          <w:t xml:space="preserve">Government of Tamil Nadu</w:t>
        </w:r>
      </w:hyperlink>
      <w:r w:rsidDel="00000000" w:rsidR="00000000" w:rsidRPr="00000000">
        <w:rPr>
          <w:color w:val="202122"/>
          <w:sz w:val="24"/>
          <w:szCs w:val="24"/>
          <w:rtl w:val="0"/>
        </w:rPr>
        <w:t xml:space="preserve">. Restoration and </w:t>
      </w:r>
      <w:hyperlink r:id="rId102">
        <w:r w:rsidDel="00000000" w:rsidR="00000000" w:rsidRPr="00000000">
          <w:rPr>
            <w:color w:val="3366cc"/>
            <w:sz w:val="24"/>
            <w:szCs w:val="24"/>
            <w:rtl w:val="0"/>
          </w:rPr>
          <w:t xml:space="preserve">kumbhabhishekam</w:t>
        </w:r>
      </w:hyperlink>
      <w:r w:rsidDel="00000000" w:rsidR="00000000" w:rsidRPr="00000000">
        <w:rPr>
          <w:color w:val="202122"/>
          <w:sz w:val="24"/>
          <w:szCs w:val="24"/>
          <w:rtl w:val="0"/>
        </w:rPr>
        <w:t xml:space="preserve"> of the temple was conducted in 1974, 1995, and 2009.</w:t>
      </w:r>
    </w:p>
    <w:p w:rsidR="00000000" w:rsidDel="00000000" w:rsidP="00000000" w:rsidRDefault="00000000" w:rsidRPr="00000000" w14:paraId="00000024">
      <w:pPr>
        <w:shd w:fill="ffffff" w:val="clear"/>
        <w:spacing w:after="60" w:before="60" w:line="330" w:lineRule="auto"/>
        <w:rPr>
          <w:b w:val="1"/>
          <w:bCs w:val="1"/>
          <w:color w:val="101418"/>
          <w:sz w:val="28"/>
          <w:szCs w:val="28"/>
        </w:rPr>
      </w:pPr>
      <w:r w:rsidDel="00000000" w:rsidR="00000000" w:rsidRPr="00000000">
        <w:rPr>
          <w:b w:val="1"/>
          <w:bCs w:val="1"/>
          <w:color w:val="101418"/>
          <w:sz w:val="28"/>
          <w:szCs w:val="28"/>
          <w:rtl w:val="0"/>
        </w:rPr>
        <w:t xml:space="preserve">Design and architecture</w:t>
      </w:r>
    </w:p>
    <w:p w:rsidR="00000000" w:rsidDel="00000000" w:rsidP="00000000" w:rsidRDefault="00000000" w:rsidRPr="00000000" w14:paraId="00000025">
      <w:pPr>
        <w:shd w:fill="ffffff" w:val="clear"/>
        <w:spacing w:after="280" w:before="120" w:lineRule="auto"/>
        <w:ind w:left="300" w:firstLine="0"/>
        <w:jc w:val="center"/>
        <w:rPr>
          <w:rFonts w:ascii="Georgia" w:cs="Georgia" w:eastAsia="Georgia" w:hAnsi="Georgia"/>
          <w:b w:val="1"/>
          <w:bCs w:val="1"/>
          <w:color w:val="101418"/>
          <w:sz w:val="45"/>
          <w:szCs w:val="45"/>
        </w:rPr>
      </w:pPr>
      <w:r w:rsidDel="00000000" w:rsidR="00000000" w:rsidRPr="00000000">
        <w:rPr>
          <w:rFonts w:ascii="Georgia" w:cs="Georgia" w:eastAsia="Georgia" w:hAnsi="Georgia"/>
          <w:b w:val="1"/>
          <w:bCs w:val="1"/>
          <w:color w:val="101418"/>
          <w:sz w:val="45"/>
          <w:szCs w:val="45"/>
        </w:rPr>
        <w:drawing>
          <wp:inline distB="114300" distT="114300" distL="114300" distR="114300">
            <wp:extent cx="1905000" cy="1905000"/>
            <wp:effectExtent b="7620" l="7620" r="7620" t="7620"/>
            <wp:docPr id="15" name="image14.jpg"/>
            <a:graphic>
              <a:graphicData uri="http://schemas.openxmlformats.org/drawingml/2006/picture">
                <pic:pic>
                  <pic:nvPicPr>
                    <pic:cNvPr id="0" name="image14.jpg"/>
                    <pic:cNvPicPr preferRelativeResize="0"/>
                  </pic:nvPicPr>
                  <pic:blipFill>
                    <a:blip r:embed="rId103"/>
                    <a:srcRect b="0" l="0" r="0" t="0"/>
                    <a:stretch>
                      <a:fillRect/>
                    </a:stretch>
                  </pic:blipFill>
                  <pic:spPr>
                    <a:xfrm>
                      <a:off x="0" y="0"/>
                      <a:ext cx="1905000" cy="1905000"/>
                    </a:xfrm>
                    <a:prstGeom prst="rect"/>
                    <a:ln w="7620">
                      <a:solidFill>
                        <a:srgbClr val="C8CCD1"/>
                      </a:solidFill>
                      <a:prstDash val="solid"/>
                    </a:ln>
                  </pic:spPr>
                </pic:pic>
              </a:graphicData>
            </a:graphic>
          </wp:inline>
        </w:drawing>
      </w:r>
      <w:r w:rsidDel="00000000" w:rsidR="00000000" w:rsidRPr="00000000">
        <w:fldChar w:fldCharType="begin"/>
        <w:instrText xml:space="preserve"> HYPERLINK "https://en.wikipedia.org/wiki/File:Madurai_Map_OSM002.jpg" </w:instrText>
        <w:fldChar w:fldCharType="separate"/>
      </w:r>
      <w:r w:rsidDel="00000000" w:rsidR="00000000" w:rsidRPr="00000000">
        <w:rPr>
          <w:rtl w:val="0"/>
        </w:rPr>
      </w:r>
    </w:p>
    <w:p w:rsidR="00000000" w:rsidDel="00000000" w:rsidP="00000000" w:rsidRDefault="00000000" w:rsidRPr="00000000" w14:paraId="00000026">
      <w:pPr>
        <w:shd w:fill="ffffff" w:val="clear"/>
        <w:spacing w:after="280" w:before="120" w:lineRule="auto"/>
        <w:ind w:left="300" w:firstLine="0"/>
        <w:jc w:val="center"/>
        <w:rPr>
          <w:color w:val="202122"/>
          <w:sz w:val="24"/>
          <w:szCs w:val="24"/>
          <w:shd w:fill="f8f9fa" w:val="clear"/>
        </w:rPr>
      </w:pPr>
      <w:r w:rsidDel="00000000" w:rsidR="00000000" w:rsidRPr="00000000">
        <w:fldChar w:fldCharType="end"/>
      </w:r>
      <w:r w:rsidDel="00000000" w:rsidR="00000000" w:rsidRPr="00000000">
        <w:rPr>
          <w:color w:val="202122"/>
          <w:sz w:val="24"/>
          <w:szCs w:val="24"/>
          <w:shd w:fill="f8f9fa" w:val="clear"/>
          <w:rtl w:val="0"/>
        </w:rPr>
        <w:t xml:space="preserve">Map of the temple and adjoining streets</w:t>
      </w:r>
    </w:p>
    <w:p w:rsidR="00000000" w:rsidDel="00000000" w:rsidP="00000000" w:rsidRDefault="00000000" w:rsidRPr="00000000" w14:paraId="00000027">
      <w:pPr>
        <w:shd w:fill="ffffff" w:val="clear"/>
        <w:spacing w:after="300" w:before="160" w:lineRule="auto"/>
        <w:rPr>
          <w:color w:val="3366cc"/>
          <w:sz w:val="24"/>
          <w:szCs w:val="24"/>
          <w:vertAlign w:val="superscript"/>
        </w:rPr>
      </w:pPr>
      <w:r w:rsidDel="00000000" w:rsidR="00000000" w:rsidRPr="00000000">
        <w:rPr>
          <w:color w:val="202122"/>
          <w:sz w:val="24"/>
          <w:szCs w:val="24"/>
          <w:rtl w:val="0"/>
        </w:rPr>
        <w:t xml:space="preserve">The Meenakshi temple is located in the heart of Madurai, on the southern bank of the Vaigai River.The Nayak rulers followed the </w:t>
      </w:r>
      <w:hyperlink r:id="rId104">
        <w:r w:rsidDel="00000000" w:rsidR="00000000" w:rsidRPr="00000000">
          <w:rPr>
            <w:i w:val="1"/>
            <w:iCs w:val="1"/>
            <w:color w:val="3366cc"/>
            <w:sz w:val="24"/>
            <w:szCs w:val="24"/>
            <w:rtl w:val="0"/>
          </w:rPr>
          <w:t xml:space="preserve">Shilpa Shastras</w:t>
        </w:r>
      </w:hyperlink>
      <w:r w:rsidDel="00000000" w:rsidR="00000000" w:rsidRPr="00000000">
        <w:rPr>
          <w:color w:val="202122"/>
          <w:sz w:val="24"/>
          <w:szCs w:val="24"/>
          <w:rtl w:val="0"/>
        </w:rPr>
        <w:t xml:space="preserve">, Hindu texts on architecture, in designing the temple and the city. The roads radiating from the temple complex, form a concentric pattern around the temple. The streets and junctions are named after months of the </w:t>
      </w:r>
      <w:hyperlink r:id="rId105">
        <w:r w:rsidDel="00000000" w:rsidR="00000000" w:rsidRPr="00000000">
          <w:rPr>
            <w:color w:val="3366cc"/>
            <w:sz w:val="24"/>
            <w:szCs w:val="24"/>
            <w:rtl w:val="0"/>
          </w:rPr>
          <w:t xml:space="preserve">Tamil Calendar</w:t>
        </w:r>
      </w:hyperlink>
      <w:r w:rsidDel="00000000" w:rsidR="00000000" w:rsidRPr="00000000">
        <w:rPr>
          <w:color w:val="202122"/>
          <w:sz w:val="24"/>
          <w:szCs w:val="24"/>
          <w:rtl w:val="0"/>
        </w:rPr>
        <w:t xml:space="preserve">, originating from the practice of starting the temple procession from the spots corresponding to the respective months. The temple and the city were designed to face east, to face the Sun in the morning.Tamil texts mention that the temple was the centre of the city and the streets radiated out like a lotus and its petals.In the </w:t>
      </w:r>
      <w:hyperlink r:id="rId106">
        <w:r w:rsidDel="00000000" w:rsidR="00000000" w:rsidRPr="00000000">
          <w:rPr>
            <w:color w:val="3366cc"/>
            <w:sz w:val="24"/>
            <w:szCs w:val="24"/>
            <w:rtl w:val="0"/>
          </w:rPr>
          <w:t xml:space="preserve">Middle Ages</w:t>
        </w:r>
      </w:hyperlink>
      <w:r w:rsidDel="00000000" w:rsidR="00000000" w:rsidRPr="00000000">
        <w:rPr>
          <w:color w:val="202122"/>
          <w:sz w:val="24"/>
          <w:szCs w:val="24"/>
          <w:rtl w:val="0"/>
        </w:rPr>
        <w:t xml:space="preserve">, the city developed around the temple, with human settlements structured as per the </w:t>
      </w:r>
      <w:hyperlink r:id="rId107">
        <w:r w:rsidDel="00000000" w:rsidR="00000000" w:rsidRPr="00000000">
          <w:rPr>
            <w:color w:val="3366cc"/>
            <w:sz w:val="24"/>
            <w:szCs w:val="24"/>
            <w:rtl w:val="0"/>
          </w:rPr>
          <w:t xml:space="preserve">varna system</w:t>
        </w:r>
      </w:hyperlink>
      <w:r w:rsidDel="00000000" w:rsidR="00000000" w:rsidRPr="00000000">
        <w:rPr>
          <w:color w:val="202122"/>
          <w:sz w:val="24"/>
          <w:szCs w:val="24"/>
          <w:rtl w:val="0"/>
        </w:rPr>
        <w:t xml:space="preserve">. The royalty, </w:t>
      </w:r>
      <w:hyperlink r:id="rId108">
        <w:r w:rsidDel="00000000" w:rsidR="00000000" w:rsidRPr="00000000">
          <w:rPr>
            <w:color w:val="3366cc"/>
            <w:sz w:val="24"/>
            <w:szCs w:val="24"/>
            <w:rtl w:val="0"/>
          </w:rPr>
          <w:t xml:space="preserve">Kshatriyas</w:t>
        </w:r>
      </w:hyperlink>
      <w:r w:rsidDel="00000000" w:rsidR="00000000" w:rsidRPr="00000000">
        <w:rPr>
          <w:color w:val="202122"/>
          <w:sz w:val="24"/>
          <w:szCs w:val="24"/>
          <w:rtl w:val="0"/>
        </w:rPr>
        <w:t xml:space="preserve"> and </w:t>
      </w:r>
      <w:hyperlink r:id="rId109">
        <w:r w:rsidDel="00000000" w:rsidR="00000000" w:rsidRPr="00000000">
          <w:rPr>
            <w:color w:val="3366cc"/>
            <w:sz w:val="24"/>
            <w:szCs w:val="24"/>
            <w:rtl w:val="0"/>
          </w:rPr>
          <w:t xml:space="preserve">Vaishyas</w:t>
        </w:r>
      </w:hyperlink>
      <w:r w:rsidDel="00000000" w:rsidR="00000000" w:rsidRPr="00000000">
        <w:rPr>
          <w:color w:val="202122"/>
          <w:sz w:val="24"/>
          <w:szCs w:val="24"/>
          <w:rtl w:val="0"/>
        </w:rPr>
        <w:t xml:space="preserve"> lived on the southeast side of the temple, the </w:t>
      </w:r>
      <w:hyperlink r:id="rId110">
        <w:r w:rsidDel="00000000" w:rsidR="00000000" w:rsidRPr="00000000">
          <w:rPr>
            <w:color w:val="3366cc"/>
            <w:sz w:val="24"/>
            <w:szCs w:val="24"/>
            <w:rtl w:val="0"/>
          </w:rPr>
          <w:t xml:space="preserve">Brahmins</w:t>
        </w:r>
      </w:hyperlink>
      <w:r w:rsidDel="00000000" w:rsidR="00000000" w:rsidRPr="00000000">
        <w:rPr>
          <w:color w:val="202122"/>
          <w:sz w:val="24"/>
          <w:szCs w:val="24"/>
          <w:rtl w:val="0"/>
        </w:rPr>
        <w:t xml:space="preserve"> lived in special quarters close to the temple, and others in other areas and fringes of the city. The king initiated processions from the temple to associate his royal authority with the divine and thus upheld the social system.</w:t>
      </w:r>
      <w:r w:rsidDel="00000000" w:rsidR="00000000" w:rsidRPr="00000000">
        <w:rPr>
          <w:rtl w:val="0"/>
        </w:rPr>
      </w:r>
    </w:p>
    <w:p w:rsidR="00000000" w:rsidDel="00000000" w:rsidP="00000000" w:rsidRDefault="00000000" w:rsidRPr="00000000" w14:paraId="00000028">
      <w:pPr>
        <w:shd w:fill="ffffff" w:val="clear"/>
        <w:spacing w:after="280" w:before="120" w:lineRule="auto"/>
        <w:ind w:right="300"/>
        <w:jc w:val="center"/>
        <w:rPr>
          <w:color w:val="3366cc"/>
          <w:sz w:val="24"/>
          <w:szCs w:val="24"/>
          <w:vertAlign w:val="superscript"/>
        </w:rPr>
      </w:pPr>
      <w:r w:rsidDel="00000000" w:rsidR="00000000" w:rsidRPr="00000000">
        <w:rPr>
          <w:color w:val="3366cc"/>
          <w:sz w:val="24"/>
          <w:szCs w:val="24"/>
          <w:vertAlign w:val="superscript"/>
        </w:rPr>
        <w:drawing>
          <wp:inline distB="114300" distT="114300" distL="114300" distR="114300">
            <wp:extent cx="1905000" cy="2921000"/>
            <wp:effectExtent b="7620" l="7620" r="7620" t="7620"/>
            <wp:docPr id="5" name="image4.jpg"/>
            <a:graphic>
              <a:graphicData uri="http://schemas.openxmlformats.org/drawingml/2006/picture">
                <pic:pic>
                  <pic:nvPicPr>
                    <pic:cNvPr id="0" name="image4.jpg"/>
                    <pic:cNvPicPr preferRelativeResize="0"/>
                  </pic:nvPicPr>
                  <pic:blipFill>
                    <a:blip r:embed="rId111"/>
                    <a:srcRect b="0" l="0" r="0" t="0"/>
                    <a:stretch>
                      <a:fillRect/>
                    </a:stretch>
                  </pic:blipFill>
                  <pic:spPr>
                    <a:xfrm>
                      <a:off x="0" y="0"/>
                      <a:ext cx="1905000" cy="2921000"/>
                    </a:xfrm>
                    <a:prstGeom prst="rect"/>
                    <a:ln w="7620">
                      <a:solidFill>
                        <a:srgbClr val="C8CCD1"/>
                      </a:solidFill>
                      <a:prstDash val="solid"/>
                    </a:ln>
                  </pic:spPr>
                </pic:pic>
              </a:graphicData>
            </a:graphic>
          </wp:inline>
        </w:drawing>
      </w:r>
      <w:r w:rsidDel="00000000" w:rsidR="00000000" w:rsidRPr="00000000">
        <w:fldChar w:fldCharType="begin"/>
        <w:instrText xml:space="preserve"> HYPERLINK "https://en.wikipedia.org/wiki/File:Plan_of_Meenakshi_Amman_Temple_Madurai_India.jpg" </w:instrText>
        <w:fldChar w:fldCharType="separate"/>
      </w:r>
      <w:r w:rsidDel="00000000" w:rsidR="00000000" w:rsidRPr="00000000">
        <w:rPr>
          <w:rtl w:val="0"/>
        </w:rPr>
      </w:r>
    </w:p>
    <w:p w:rsidR="00000000" w:rsidDel="00000000" w:rsidP="00000000" w:rsidRDefault="00000000" w:rsidRPr="00000000" w14:paraId="00000029">
      <w:pPr>
        <w:shd w:fill="ffffff" w:val="clear"/>
        <w:spacing w:after="280" w:before="120" w:lineRule="auto"/>
        <w:ind w:right="300"/>
        <w:jc w:val="center"/>
        <w:rPr>
          <w:color w:val="202122"/>
          <w:sz w:val="24"/>
          <w:szCs w:val="24"/>
          <w:shd w:fill="f8f9fa" w:val="clear"/>
        </w:rPr>
      </w:pPr>
      <w:r w:rsidDel="00000000" w:rsidR="00000000" w:rsidRPr="00000000">
        <w:fldChar w:fldCharType="end"/>
      </w:r>
      <w:r w:rsidDel="00000000" w:rsidR="00000000" w:rsidRPr="00000000">
        <w:rPr>
          <w:color w:val="202122"/>
          <w:sz w:val="24"/>
          <w:szCs w:val="24"/>
          <w:shd w:fill="f8f9fa" w:val="clear"/>
          <w:rtl w:val="0"/>
        </w:rPr>
        <w:t xml:space="preserve">Plan of the temple (1911)</w:t>
      </w:r>
    </w:p>
    <w:p w:rsidR="00000000" w:rsidDel="00000000" w:rsidP="00000000" w:rsidRDefault="00000000" w:rsidRPr="00000000" w14:paraId="0000002A">
      <w:pPr>
        <w:shd w:fill="ffffff" w:val="clear"/>
        <w:spacing w:after="300" w:before="160" w:lineRule="auto"/>
        <w:rPr>
          <w:color w:val="3366cc"/>
          <w:sz w:val="24"/>
          <w:szCs w:val="24"/>
          <w:vertAlign w:val="superscript"/>
        </w:rPr>
      </w:pPr>
      <w:r w:rsidDel="00000000" w:rsidR="00000000" w:rsidRPr="00000000">
        <w:rPr>
          <w:color w:val="202122"/>
          <w:sz w:val="24"/>
          <w:szCs w:val="24"/>
          <w:rtl w:val="0"/>
        </w:rPr>
        <w:t xml:space="preserve">The main shrines are located in the center of the temple complex, surrounded by various monuments inside concentric </w:t>
      </w:r>
      <w:hyperlink r:id="rId112">
        <w:r w:rsidDel="00000000" w:rsidR="00000000" w:rsidRPr="00000000">
          <w:rPr>
            <w:color w:val="3366cc"/>
            <w:sz w:val="24"/>
            <w:szCs w:val="24"/>
            <w:rtl w:val="0"/>
          </w:rPr>
          <w:t xml:space="preserve">prakarams</w:t>
        </w:r>
      </w:hyperlink>
      <w:r w:rsidDel="00000000" w:rsidR="00000000" w:rsidRPr="00000000">
        <w:rPr>
          <w:color w:val="202122"/>
          <w:sz w:val="24"/>
          <w:szCs w:val="24"/>
          <w:rtl w:val="0"/>
        </w:rPr>
        <w:t xml:space="preserve"> (enclosures). The enclosures are fortified with high masonry walls, with the outer walls having four towering gopurams (gateways), one each on either direction, which allow people to enter the complex from all four directions. The temple corridors and streets are used for accommodating elaborate processions during the festivals, and the </w:t>
      </w:r>
      <w:hyperlink r:id="rId113">
        <w:r w:rsidDel="00000000" w:rsidR="00000000" w:rsidRPr="00000000">
          <w:rPr>
            <w:color w:val="3366cc"/>
            <w:sz w:val="24"/>
            <w:szCs w:val="24"/>
            <w:rtl w:val="0"/>
          </w:rPr>
          <w:t xml:space="preserve">temple cars</w:t>
        </w:r>
      </w:hyperlink>
      <w:r w:rsidDel="00000000" w:rsidR="00000000" w:rsidRPr="00000000">
        <w:rPr>
          <w:color w:val="202122"/>
          <w:sz w:val="24"/>
          <w:szCs w:val="24"/>
          <w:rtl w:val="0"/>
        </w:rPr>
        <w:t xml:space="preserve"> used in the processions are progressively more massive the further they travel from the centre. The temple is surrounded by shops and traditional markets along the surrounding streets.</w:t>
      </w:r>
      <w:r w:rsidDel="00000000" w:rsidR="00000000" w:rsidRPr="00000000">
        <w:rPr>
          <w:rtl w:val="0"/>
        </w:rPr>
      </w:r>
    </w:p>
    <w:p w:rsidR="00000000" w:rsidDel="00000000" w:rsidP="00000000" w:rsidRDefault="00000000" w:rsidRPr="00000000" w14:paraId="0000002B">
      <w:pPr>
        <w:shd w:fill="ffffff" w:val="clear"/>
        <w:spacing w:after="300" w:before="160" w:lineRule="auto"/>
        <w:rPr>
          <w:color w:val="3366cc"/>
          <w:sz w:val="24"/>
          <w:szCs w:val="24"/>
          <w:vertAlign w:val="superscript"/>
        </w:rPr>
      </w:pPr>
      <w:r w:rsidDel="00000000" w:rsidR="00000000" w:rsidRPr="00000000">
        <w:rPr>
          <w:color w:val="202122"/>
          <w:sz w:val="24"/>
          <w:szCs w:val="24"/>
          <w:rtl w:val="0"/>
        </w:rPr>
        <w:t xml:space="preserve">The temple complex is spread over an area of 5.7 ha (14 acres).The main courtyard measures 240 m (800 ft) on each side, with one side side about 15 m (50 ft) longer. Of the numerous shrines, the important and largest are the shrines of Meenakshi (B) and Sundareswarar (A), located parallel to each other in the innermost courtyard. The Potramarai kulam (golden lotus pond) (L) is located in front of the Meenakshi shrine and the Ayiram kaal mandapam (thousand-pillared hall) (Q), with its numerous sculptures, is located on the north-eastern part of the complex. The complex also incorporates various other mandapas, shrines of Hindu deities, sculptures of scholars from the Sangam period, and other buildings such as religious schools, administrative offices, elephant sheds, equipment sheds, and gardens.</w:t>
      </w:r>
      <w:r w:rsidDel="00000000" w:rsidR="00000000" w:rsidRPr="00000000">
        <w:rPr>
          <w:rtl w:val="0"/>
        </w:rPr>
      </w:r>
    </w:p>
    <w:p w:rsidR="00000000" w:rsidDel="00000000" w:rsidP="00000000" w:rsidRDefault="00000000" w:rsidRPr="00000000" w14:paraId="0000002C">
      <w:pPr>
        <w:shd w:fill="ffffff" w:val="clear"/>
        <w:spacing w:after="300" w:before="160" w:lineRule="auto"/>
        <w:rPr>
          <w:color w:val="202122"/>
          <w:sz w:val="24"/>
          <w:szCs w:val="24"/>
          <w:vertAlign w:val="superscript"/>
        </w:rPr>
      </w:pPr>
      <w:r w:rsidDel="00000000" w:rsidR="00000000" w:rsidRPr="00000000">
        <w:rPr>
          <w:color w:val="202122"/>
          <w:sz w:val="24"/>
          <w:szCs w:val="24"/>
          <w:rtl w:val="0"/>
        </w:rPr>
        <w:t xml:space="preserve">According to historian Holly Reynolds, a closer examination of the temple plan and the city, suggests that it is a </w:t>
      </w:r>
      <w:hyperlink r:id="rId114">
        <w:r w:rsidDel="00000000" w:rsidR="00000000" w:rsidRPr="00000000">
          <w:rPr>
            <w:color w:val="3366cc"/>
            <w:sz w:val="24"/>
            <w:szCs w:val="24"/>
            <w:rtl w:val="0"/>
          </w:rPr>
          <w:t xml:space="preserve">mandala</w:t>
        </w:r>
      </w:hyperlink>
      <w:r w:rsidDel="00000000" w:rsidR="00000000" w:rsidRPr="00000000">
        <w:rPr>
          <w:color w:val="202122"/>
          <w:sz w:val="24"/>
          <w:szCs w:val="24"/>
          <w:rtl w:val="0"/>
        </w:rPr>
        <w:t xml:space="preserve">, a cosmic diagram laid out based on principles of symmetry and loci. The temple complex has been in continuous use since the early middle ages except for about 60 years when it was closed after its destruction in the 14th century. Before the early 19th century CE, the temple complex itself was surrounded by a layer of the old city's fortified walls, which was demolished by the British.The temple has its traditional version of history called </w:t>
      </w:r>
      <w:r w:rsidDel="00000000" w:rsidR="00000000" w:rsidRPr="00000000">
        <w:rPr>
          <w:i w:val="1"/>
          <w:iCs w:val="1"/>
          <w:color w:val="202122"/>
          <w:sz w:val="24"/>
          <w:szCs w:val="24"/>
          <w:rtl w:val="0"/>
        </w:rPr>
        <w:t xml:space="preserve">Thiruvilayadal</w:t>
      </w:r>
      <w:r w:rsidDel="00000000" w:rsidR="00000000" w:rsidRPr="00000000">
        <w:rPr>
          <w:color w:val="202122"/>
          <w:sz w:val="24"/>
          <w:szCs w:val="24"/>
          <w:rtl w:val="0"/>
        </w:rPr>
        <w:t xml:space="preserve"> (sacred games of Shiva), and sixty four of these episodes are painted as murals around the temple walls. These depict the history of the temple including the destruction of Madurai and the temple, and its rise from the ruins.</w:t>
      </w:r>
      <w:r w:rsidDel="00000000" w:rsidR="00000000" w:rsidRPr="00000000">
        <w:rPr>
          <w:rtl w:val="0"/>
        </w:rPr>
      </w:r>
    </w:p>
    <w:p w:rsidR="00000000" w:rsidDel="00000000" w:rsidP="00000000" w:rsidRDefault="00000000" w:rsidRPr="00000000" w14:paraId="0000002D">
      <w:pPr>
        <w:shd w:fill="ffffff" w:val="clear"/>
        <w:spacing w:after="300" w:before="160" w:lineRule="auto"/>
        <w:rPr>
          <w:b w:val="1"/>
          <w:bCs w:val="1"/>
          <w:color w:val="101418"/>
          <w:sz w:val="24"/>
          <w:szCs w:val="24"/>
        </w:rPr>
      </w:pPr>
      <w:r w:rsidDel="00000000" w:rsidR="00000000" w:rsidRPr="00000000">
        <w:rPr>
          <w:b w:val="1"/>
          <w:bCs w:val="1"/>
          <w:color w:val="101418"/>
          <w:sz w:val="24"/>
          <w:szCs w:val="24"/>
          <w:rtl w:val="0"/>
        </w:rPr>
        <w:t xml:space="preserve">Gopurams</w:t>
      </w:r>
    </w:p>
    <w:p w:rsidR="00000000" w:rsidDel="00000000" w:rsidP="00000000" w:rsidRDefault="00000000" w:rsidRPr="00000000" w14:paraId="0000002E">
      <w:pPr>
        <w:shd w:fill="ffffff" w:val="clear"/>
        <w:spacing w:after="400" w:before="160" w:lineRule="auto"/>
        <w:ind w:left="420" w:firstLine="0"/>
        <w:jc w:val="center"/>
        <w:rPr>
          <w:b w:val="1"/>
          <w:bCs w:val="1"/>
          <w:color w:val="101418"/>
          <w:sz w:val="24"/>
          <w:szCs w:val="24"/>
        </w:rPr>
      </w:pPr>
      <w:r w:rsidDel="00000000" w:rsidR="00000000" w:rsidRPr="00000000">
        <w:rPr>
          <w:b w:val="1"/>
          <w:bCs w:val="1"/>
          <w:color w:val="101418"/>
          <w:sz w:val="24"/>
          <w:szCs w:val="24"/>
        </w:rPr>
        <w:drawing>
          <wp:inline distB="114300" distT="114300" distL="114300" distR="114300">
            <wp:extent cx="2387600" cy="1168400"/>
            <wp:effectExtent b="7620" l="7620" r="7620" t="7620"/>
            <wp:docPr descr="The Meenakshi Temple has 14 colorful gopura." id="9" name="image8.jpg"/>
            <a:graphic>
              <a:graphicData uri="http://schemas.openxmlformats.org/drawingml/2006/picture">
                <pic:pic>
                  <pic:nvPicPr>
                    <pic:cNvPr descr="The Meenakshi Temple has 14 colorful gopura." id="0" name="image8.jpg"/>
                    <pic:cNvPicPr preferRelativeResize="0"/>
                  </pic:nvPicPr>
                  <pic:blipFill>
                    <a:blip r:embed="rId115"/>
                    <a:srcRect b="0" l="0" r="0" t="0"/>
                    <a:stretch>
                      <a:fillRect/>
                    </a:stretch>
                  </pic:blipFill>
                  <pic:spPr>
                    <a:xfrm>
                      <a:off x="0" y="0"/>
                      <a:ext cx="2387600" cy="1168400"/>
                    </a:xfrm>
                    <a:prstGeom prst="rect"/>
                    <a:ln w="7620">
                      <a:solidFill>
                        <a:srgbClr val="C8CCD1"/>
                      </a:solidFill>
                      <a:prstDash val="solid"/>
                    </a:ln>
                  </pic:spPr>
                </pic:pic>
              </a:graphicData>
            </a:graphic>
          </wp:inline>
        </w:drawing>
      </w:r>
      <w:r w:rsidDel="00000000" w:rsidR="00000000" w:rsidRPr="00000000">
        <w:fldChar w:fldCharType="begin"/>
        <w:instrText xml:space="preserve"> HYPERLINK "https://en.wikipedia.org/wiki/File:Meenakshi_Amman_West_Tower.jpg" </w:instrText>
        <w:fldChar w:fldCharType="separate"/>
      </w:r>
      <w:r w:rsidDel="00000000" w:rsidR="00000000" w:rsidRPr="00000000">
        <w:rPr>
          <w:rtl w:val="0"/>
        </w:rPr>
      </w:r>
    </w:p>
    <w:p w:rsidR="00000000" w:rsidDel="00000000" w:rsidP="00000000" w:rsidRDefault="00000000" w:rsidRPr="00000000" w14:paraId="0000002F">
      <w:pPr>
        <w:shd w:fill="ffffff" w:val="clear"/>
        <w:spacing w:after="400" w:before="160" w:lineRule="auto"/>
        <w:ind w:left="420" w:firstLine="0"/>
        <w:jc w:val="center"/>
        <w:rPr>
          <w:color w:val="202122"/>
          <w:sz w:val="24"/>
          <w:szCs w:val="24"/>
          <w:shd w:fill="f8f9fa" w:val="clear"/>
        </w:rPr>
      </w:pPr>
      <w:r w:rsidDel="00000000" w:rsidR="00000000" w:rsidRPr="00000000">
        <w:fldChar w:fldCharType="end"/>
      </w:r>
      <w:r w:rsidDel="00000000" w:rsidR="00000000" w:rsidRPr="00000000">
        <w:rPr>
          <w:color w:val="202122"/>
          <w:sz w:val="24"/>
          <w:szCs w:val="24"/>
          <w:shd w:fill="f8f9fa" w:val="clear"/>
          <w:rtl w:val="0"/>
        </w:rPr>
        <w:t xml:space="preserve">The temple has 14 </w:t>
      </w:r>
      <w:hyperlink r:id="rId116">
        <w:r w:rsidDel="00000000" w:rsidR="00000000" w:rsidRPr="00000000">
          <w:rPr>
            <w:color w:val="3366cc"/>
            <w:sz w:val="24"/>
            <w:szCs w:val="24"/>
            <w:shd w:fill="f8f9fa" w:val="clear"/>
            <w:rtl w:val="0"/>
          </w:rPr>
          <w:t xml:space="preserve">gopurams</w:t>
        </w:r>
      </w:hyperlink>
      <w:r w:rsidDel="00000000" w:rsidR="00000000" w:rsidRPr="00000000">
        <w:rPr>
          <w:color w:val="202122"/>
          <w:sz w:val="24"/>
          <w:szCs w:val="24"/>
          <w:shd w:fill="f8f9fa" w:val="clear"/>
          <w:rtl w:val="0"/>
        </w:rPr>
        <w:t xml:space="preserve"> (towers). The tallest tower in the image is the West gopuram.</w:t>
      </w:r>
    </w:p>
    <w:p w:rsidR="00000000" w:rsidDel="00000000" w:rsidP="00000000" w:rsidRDefault="00000000" w:rsidRPr="00000000" w14:paraId="00000030">
      <w:pPr>
        <w:shd w:fill="ffffff" w:val="clear"/>
        <w:spacing w:after="300" w:before="160" w:lineRule="auto"/>
        <w:rPr>
          <w:color w:val="3366cc"/>
          <w:sz w:val="24"/>
          <w:szCs w:val="24"/>
          <w:vertAlign w:val="superscript"/>
        </w:rPr>
      </w:pPr>
      <w:r w:rsidDel="00000000" w:rsidR="00000000" w:rsidRPr="00000000">
        <w:rPr>
          <w:color w:val="202122"/>
          <w:sz w:val="24"/>
          <w:szCs w:val="24"/>
          <w:rtl w:val="0"/>
        </w:rPr>
        <w:t xml:space="preserve">The main shrines of the temple are surrounded by three walled enclosures with each of these walls having four gateways, one each in every cardinal direction. The temple has 14 gopurams (ornate towers), located along the various gateways, with the towers on the outer walls larger than the corresponding inner towers. It includes 4 nine-storey, 1 seven-storey, 5 five-storey, and 2 three-storey gopurams, and two gold-gilded sanctum towers. Of these, five are located on gateways leading to the Sundareswarar shrine and three to the Meenakshi shrine.The outer gopurams are located along the main entrances to the temple and the inner gopurams are located at the entrance gateways to various shrines. The towers are covered with stucco images of various Hindu deities, saints, and figures from Hindu mythology. Panels in each storey often depict an episode from regional or Hindu legend, with the four gopurams on the outer walls depicting nearly 4,000 such mythological stories.</w:t>
      </w:r>
      <w:r w:rsidDel="00000000" w:rsidR="00000000" w:rsidRPr="00000000">
        <w:rPr>
          <w:rtl w:val="0"/>
        </w:rPr>
      </w:r>
    </w:p>
    <w:p w:rsidR="00000000" w:rsidDel="00000000" w:rsidP="00000000" w:rsidRDefault="00000000" w:rsidRPr="00000000" w14:paraId="00000031">
      <w:pPr>
        <w:shd w:fill="ffffff" w:val="clear"/>
        <w:spacing w:after="400" w:before="160" w:lineRule="auto"/>
        <w:ind w:left="420" w:firstLine="0"/>
        <w:jc w:val="center"/>
        <w:rPr>
          <w:color w:val="3366cc"/>
          <w:sz w:val="24"/>
          <w:szCs w:val="24"/>
          <w:vertAlign w:val="superscript"/>
        </w:rPr>
      </w:pPr>
      <w:r w:rsidDel="00000000" w:rsidR="00000000" w:rsidRPr="00000000">
        <w:rPr>
          <w:color w:val="3366cc"/>
          <w:sz w:val="24"/>
          <w:szCs w:val="24"/>
          <w:vertAlign w:val="superscript"/>
        </w:rPr>
        <w:drawing>
          <wp:inline distB="114300" distT="114300" distL="114300" distR="114300">
            <wp:extent cx="2387600" cy="1587500"/>
            <wp:effectExtent b="7620" l="7620" r="7620" t="7620"/>
            <wp:docPr id="13" name="image12.jpg"/>
            <a:graphic>
              <a:graphicData uri="http://schemas.openxmlformats.org/drawingml/2006/picture">
                <pic:pic>
                  <pic:nvPicPr>
                    <pic:cNvPr id="0" name="image12.jpg"/>
                    <pic:cNvPicPr preferRelativeResize="0"/>
                  </pic:nvPicPr>
                  <pic:blipFill>
                    <a:blip r:embed="rId117"/>
                    <a:srcRect b="0" l="0" r="0" t="0"/>
                    <a:stretch>
                      <a:fillRect/>
                    </a:stretch>
                  </pic:blipFill>
                  <pic:spPr>
                    <a:xfrm>
                      <a:off x="0" y="0"/>
                      <a:ext cx="2387600" cy="1587500"/>
                    </a:xfrm>
                    <a:prstGeom prst="rect"/>
                    <a:ln w="7620">
                      <a:solidFill>
                        <a:srgbClr val="C8CCD1"/>
                      </a:solidFill>
                      <a:prstDash val="solid"/>
                    </a:ln>
                  </pic:spPr>
                </pic:pic>
              </a:graphicData>
            </a:graphic>
          </wp:inline>
        </w:drawing>
      </w:r>
      <w:r w:rsidDel="00000000" w:rsidR="00000000" w:rsidRPr="00000000">
        <w:fldChar w:fldCharType="begin"/>
        <w:instrText xml:space="preserve"> HYPERLINK "https://en.wikipedia.org/wiki/File:MEENAKSHI_TEMPLE-VIEW_FROM_WEST_SIDE_TOWER.jpg" </w:instrText>
        <w:fldChar w:fldCharType="separate"/>
      </w:r>
      <w:r w:rsidDel="00000000" w:rsidR="00000000" w:rsidRPr="00000000">
        <w:rPr>
          <w:rtl w:val="0"/>
        </w:rPr>
      </w:r>
    </w:p>
    <w:p w:rsidR="00000000" w:rsidDel="00000000" w:rsidP="00000000" w:rsidRDefault="00000000" w:rsidRPr="00000000" w14:paraId="00000032">
      <w:pPr>
        <w:shd w:fill="ffffff" w:val="clear"/>
        <w:spacing w:after="400" w:before="160" w:lineRule="auto"/>
        <w:ind w:left="420" w:firstLine="0"/>
        <w:jc w:val="center"/>
        <w:rPr>
          <w:color w:val="202122"/>
          <w:sz w:val="24"/>
          <w:szCs w:val="24"/>
          <w:shd w:fill="f8f9fa" w:val="clear"/>
        </w:rPr>
      </w:pPr>
      <w:r w:rsidDel="00000000" w:rsidR="00000000" w:rsidRPr="00000000">
        <w:fldChar w:fldCharType="end"/>
      </w:r>
      <w:r w:rsidDel="00000000" w:rsidR="00000000" w:rsidRPr="00000000">
        <w:rPr>
          <w:color w:val="202122"/>
          <w:sz w:val="24"/>
          <w:szCs w:val="24"/>
          <w:shd w:fill="f8f9fa" w:val="clear"/>
          <w:rtl w:val="0"/>
        </w:rPr>
        <w:t xml:space="preserve">Various </w:t>
      </w:r>
      <w:hyperlink r:id="rId118">
        <w:r w:rsidDel="00000000" w:rsidR="00000000" w:rsidRPr="00000000">
          <w:rPr>
            <w:color w:val="3366cc"/>
            <w:sz w:val="24"/>
            <w:szCs w:val="24"/>
            <w:shd w:fill="f8f9fa" w:val="clear"/>
            <w:rtl w:val="0"/>
          </w:rPr>
          <w:t xml:space="preserve">gopurams</w:t>
        </w:r>
      </w:hyperlink>
      <w:r w:rsidDel="00000000" w:rsidR="00000000" w:rsidRPr="00000000">
        <w:rPr>
          <w:color w:val="202122"/>
          <w:sz w:val="24"/>
          <w:szCs w:val="24"/>
          <w:shd w:fill="f8f9fa" w:val="clear"/>
          <w:rtl w:val="0"/>
        </w:rPr>
        <w:t xml:space="preserve"> as seen from the West tower</w:t>
      </w:r>
    </w:p>
    <w:p w:rsidR="00000000" w:rsidDel="00000000" w:rsidP="00000000" w:rsidRDefault="00000000" w:rsidRPr="00000000" w14:paraId="00000033">
      <w:pPr>
        <w:shd w:fill="ffffff" w:val="clear"/>
        <w:spacing w:after="400" w:before="160" w:lineRule="auto"/>
        <w:ind w:right="420"/>
        <w:jc w:val="center"/>
        <w:rPr>
          <w:color w:val="202122"/>
          <w:sz w:val="24"/>
          <w:szCs w:val="24"/>
          <w:shd w:fill="f8f9fa" w:val="clear"/>
        </w:rPr>
      </w:pPr>
      <w:r w:rsidDel="00000000" w:rsidR="00000000" w:rsidRPr="00000000">
        <w:rPr>
          <w:color w:val="202122"/>
          <w:sz w:val="24"/>
          <w:szCs w:val="24"/>
          <w:shd w:fill="f8f9fa" w:val="clear"/>
        </w:rPr>
        <w:drawing>
          <wp:inline distB="114300" distT="114300" distL="114300" distR="114300">
            <wp:extent cx="1524000" cy="2286000"/>
            <wp:effectExtent b="7620" l="7620" r="7620" t="7620"/>
            <wp:docPr id="6" name="image5.jpg"/>
            <a:graphic>
              <a:graphicData uri="http://schemas.openxmlformats.org/drawingml/2006/picture">
                <pic:pic>
                  <pic:nvPicPr>
                    <pic:cNvPr id="0" name="image5.jpg"/>
                    <pic:cNvPicPr preferRelativeResize="0"/>
                  </pic:nvPicPr>
                  <pic:blipFill>
                    <a:blip r:embed="rId119"/>
                    <a:srcRect b="0" l="0" r="0" t="0"/>
                    <a:stretch>
                      <a:fillRect/>
                    </a:stretch>
                  </pic:blipFill>
                  <pic:spPr>
                    <a:xfrm>
                      <a:off x="0" y="0"/>
                      <a:ext cx="1524000" cy="2286000"/>
                    </a:xfrm>
                    <a:prstGeom prst="rect"/>
                    <a:ln w="7620">
                      <a:solidFill>
                        <a:srgbClr val="C8CCD1"/>
                      </a:solidFill>
                      <a:prstDash val="solid"/>
                    </a:ln>
                  </pic:spPr>
                </pic:pic>
              </a:graphicData>
            </a:graphic>
          </wp:inline>
        </w:drawing>
      </w:r>
      <w:r w:rsidDel="00000000" w:rsidR="00000000" w:rsidRPr="00000000">
        <w:fldChar w:fldCharType="begin"/>
        <w:instrText xml:space="preserve"> HYPERLINK "https://en.wikipedia.org/wiki/File:MEENAKSHI_TEMPLE-_WEST_TOWER.jpg" </w:instrText>
        <w:fldChar w:fldCharType="separate"/>
      </w:r>
      <w:r w:rsidDel="00000000" w:rsidR="00000000" w:rsidRPr="00000000">
        <w:rPr>
          <w:rtl w:val="0"/>
        </w:rPr>
      </w:r>
    </w:p>
    <w:p w:rsidR="00000000" w:rsidDel="00000000" w:rsidP="00000000" w:rsidRDefault="00000000" w:rsidRPr="00000000" w14:paraId="00000034">
      <w:pPr>
        <w:shd w:fill="ffffff" w:val="clear"/>
        <w:spacing w:after="400" w:before="160" w:lineRule="auto"/>
        <w:ind w:right="420"/>
        <w:jc w:val="center"/>
        <w:rPr>
          <w:color w:val="202122"/>
          <w:sz w:val="24"/>
          <w:szCs w:val="24"/>
          <w:shd w:fill="f8f9fa" w:val="clear"/>
        </w:rPr>
      </w:pPr>
      <w:r w:rsidDel="00000000" w:rsidR="00000000" w:rsidRPr="00000000">
        <w:fldChar w:fldCharType="end"/>
      </w:r>
      <w:r w:rsidDel="00000000" w:rsidR="00000000" w:rsidRPr="00000000">
        <w:rPr>
          <w:color w:val="202122"/>
          <w:sz w:val="24"/>
          <w:szCs w:val="24"/>
          <w:shd w:fill="f8f9fa" w:val="clear"/>
          <w:rtl w:val="0"/>
        </w:rPr>
        <w:t xml:space="preserve">The </w:t>
      </w:r>
      <w:hyperlink r:id="rId120">
        <w:r w:rsidDel="00000000" w:rsidR="00000000" w:rsidRPr="00000000">
          <w:rPr>
            <w:color w:val="3366cc"/>
            <w:sz w:val="24"/>
            <w:szCs w:val="24"/>
            <w:shd w:fill="f8f9fa" w:val="clear"/>
            <w:rtl w:val="0"/>
          </w:rPr>
          <w:t xml:space="preserve">gopurams</w:t>
        </w:r>
      </w:hyperlink>
      <w:r w:rsidDel="00000000" w:rsidR="00000000" w:rsidRPr="00000000">
        <w:rPr>
          <w:color w:val="202122"/>
          <w:sz w:val="24"/>
          <w:szCs w:val="24"/>
          <w:shd w:fill="f8f9fa" w:val="clear"/>
          <w:rtl w:val="0"/>
        </w:rPr>
        <w:t xml:space="preserve"> consist of frescoes and sculptures</w:t>
      </w:r>
    </w:p>
    <w:p w:rsidR="00000000" w:rsidDel="00000000" w:rsidP="00000000" w:rsidRDefault="00000000" w:rsidRPr="00000000" w14:paraId="00000035">
      <w:pPr>
        <w:shd w:fill="ffffff" w:val="clear"/>
        <w:spacing w:after="300" w:before="160" w:lineRule="auto"/>
        <w:rPr>
          <w:color w:val="3366cc"/>
          <w:sz w:val="24"/>
          <w:szCs w:val="24"/>
          <w:vertAlign w:val="superscript"/>
        </w:rPr>
      </w:pPr>
      <w:r w:rsidDel="00000000" w:rsidR="00000000" w:rsidRPr="00000000">
        <w:rPr>
          <w:color w:val="202122"/>
          <w:sz w:val="24"/>
          <w:szCs w:val="24"/>
          <w:rtl w:val="0"/>
        </w:rPr>
        <w:t xml:space="preserve">The tallest gopuram is the southern tower, built in the late 16th century CE, which rises to 170 ft (52 m). The gopuram is notable for its extensive artwork with over 1,500 mythological characters in panels that narrate legends from the Hindu texts such as the </w:t>
      </w:r>
      <w:hyperlink r:id="rId121">
        <w:r w:rsidDel="00000000" w:rsidR="00000000" w:rsidRPr="00000000">
          <w:rPr>
            <w:i w:val="1"/>
            <w:iCs w:val="1"/>
            <w:color w:val="3366cc"/>
            <w:sz w:val="24"/>
            <w:szCs w:val="24"/>
            <w:rtl w:val="0"/>
          </w:rPr>
          <w:t xml:space="preserve">Puranas</w:t>
        </w:r>
      </w:hyperlink>
      <w:r w:rsidDel="00000000" w:rsidR="00000000" w:rsidRPr="00000000">
        <w:rPr>
          <w:color w:val="202122"/>
          <w:sz w:val="24"/>
          <w:szCs w:val="24"/>
          <w:rtl w:val="0"/>
        </w:rPr>
        <w:t xml:space="preserve">. The oldest gopuram is the eastern tower, which, along with portions of the three-storeyed gopuram at the entrance of Sundareswarar shrine, were built in the early 13th century CE.The Vembathurar gopuram near the Meenakshi shrine, and the Sundara Pandyan gopuram were added during the same period.The Chitra gopuram, added in the late 13th century, consists of various frescoes and reliefs from Hindu culture. These gopurams were largely destroyed in the 14th century and rebuilt later.The five storyed gopurams on both sides of the Sundareswarar shrine were added in the late 14th century CE.</w:t>
      </w:r>
      <w:r w:rsidDel="00000000" w:rsidR="00000000" w:rsidRPr="00000000">
        <w:rPr>
          <w:rtl w:val="0"/>
        </w:rPr>
      </w:r>
    </w:p>
    <w:p w:rsidR="00000000" w:rsidDel="00000000" w:rsidP="00000000" w:rsidRDefault="00000000" w:rsidRPr="00000000" w14:paraId="00000036">
      <w:pPr>
        <w:shd w:fill="ffffff" w:val="clear"/>
        <w:spacing w:after="300" w:before="160" w:lineRule="auto"/>
        <w:rPr>
          <w:color w:val="3366cc"/>
          <w:sz w:val="24"/>
          <w:szCs w:val="24"/>
          <w:vertAlign w:val="superscript"/>
        </w:rPr>
      </w:pPr>
      <w:r w:rsidDel="00000000" w:rsidR="00000000" w:rsidRPr="00000000">
        <w:rPr>
          <w:color w:val="202122"/>
          <w:sz w:val="24"/>
          <w:szCs w:val="24"/>
          <w:rtl w:val="0"/>
        </w:rPr>
        <w:t xml:space="preserve">The Nayaka gopuram and Palahai gopuram, which were built in the early 16th century, have similar style and architecture, and was likely built by a collaborating group of same artists. The five storeyed Kadaka Gopuram is situated in the western side of Meenakshi's shrine, and was renovated in the early 1960s. The Mottai gopuram (also called the North Raya gopuram), started during the 16th century CE, did not have a roof structure for nearly three centuries, before its completion in the 19th century. It is simpler and has fewer stucco images than the other major towers, giving it a relatively bald appearance and hence the local name.The Nadukkattu or Idaikattu gopuram, named as such due to its location between the two main shrines ("idai" or "nadu" meaning center in Tamil), is located near the Mukkuruni Vinayakar shrine. The Idabhakkuri gopuram is a five-storey tower in the northern segment of the temple.</w:t>
      </w:r>
      <w:hyperlink r:id="rId122">
        <w:r w:rsidDel="00000000" w:rsidR="00000000" w:rsidRPr="00000000">
          <w:rPr>
            <w:color w:val="3366cc"/>
            <w:sz w:val="24"/>
            <w:szCs w:val="24"/>
            <w:vertAlign w:val="superscript"/>
            <w:rtl w:val="0"/>
          </w:rPr>
          <w:t xml:space="preserve">[</w:t>
        </w:r>
      </w:hyperlink>
      <w:r w:rsidDel="00000000" w:rsidR="00000000" w:rsidRPr="00000000">
        <w:rPr>
          <w:rtl w:val="0"/>
        </w:rPr>
      </w:r>
    </w:p>
    <w:p w:rsidR="00000000" w:rsidDel="00000000" w:rsidP="00000000" w:rsidRDefault="00000000" w:rsidRPr="00000000" w14:paraId="00000037">
      <w:pPr>
        <w:shd w:fill="ffffff" w:val="clear"/>
        <w:spacing w:after="80" w:before="80" w:line="384.00000000000006" w:lineRule="auto"/>
        <w:rPr>
          <w:b w:val="1"/>
          <w:bCs w:val="1"/>
          <w:color w:val="101418"/>
          <w:sz w:val="24"/>
          <w:szCs w:val="24"/>
        </w:rPr>
      </w:pPr>
      <w:r w:rsidDel="00000000" w:rsidR="00000000" w:rsidRPr="00000000">
        <w:rPr>
          <w:b w:val="1"/>
          <w:bCs w:val="1"/>
          <w:color w:val="101418"/>
          <w:sz w:val="24"/>
          <w:szCs w:val="24"/>
          <w:rtl w:val="0"/>
        </w:rPr>
        <w:t xml:space="preserve">Shrines</w:t>
      </w:r>
    </w:p>
    <w:p w:rsidR="00000000" w:rsidDel="00000000" w:rsidP="00000000" w:rsidRDefault="00000000" w:rsidRPr="00000000" w14:paraId="00000038">
      <w:pPr>
        <w:shd w:fill="ffffff" w:val="clear"/>
        <w:spacing w:after="400" w:before="160" w:lineRule="auto"/>
        <w:ind w:left="420" w:firstLine="0"/>
        <w:jc w:val="center"/>
        <w:rPr>
          <w:b w:val="1"/>
          <w:bCs w:val="1"/>
          <w:color w:val="101418"/>
          <w:sz w:val="24"/>
          <w:szCs w:val="24"/>
        </w:rPr>
      </w:pPr>
      <w:r w:rsidDel="00000000" w:rsidR="00000000" w:rsidRPr="00000000">
        <w:rPr>
          <w:b w:val="1"/>
          <w:bCs w:val="1"/>
          <w:color w:val="101418"/>
          <w:sz w:val="24"/>
          <w:szCs w:val="24"/>
        </w:rPr>
        <w:drawing>
          <wp:inline distB="114300" distT="114300" distL="114300" distR="114300">
            <wp:extent cx="2387600" cy="1346200"/>
            <wp:effectExtent b="7620" l="7620" r="7620" t="7620"/>
            <wp:docPr id="7" name="image7.jpg"/>
            <a:graphic>
              <a:graphicData uri="http://schemas.openxmlformats.org/drawingml/2006/picture">
                <pic:pic>
                  <pic:nvPicPr>
                    <pic:cNvPr id="0" name="image7.jpg"/>
                    <pic:cNvPicPr preferRelativeResize="0"/>
                  </pic:nvPicPr>
                  <pic:blipFill>
                    <a:blip r:embed="rId123"/>
                    <a:srcRect b="0" l="0" r="0" t="0"/>
                    <a:stretch>
                      <a:fillRect/>
                    </a:stretch>
                  </pic:blipFill>
                  <pic:spPr>
                    <a:xfrm>
                      <a:off x="0" y="0"/>
                      <a:ext cx="2387600" cy="1346200"/>
                    </a:xfrm>
                    <a:prstGeom prst="rect"/>
                    <a:ln w="7620">
                      <a:solidFill>
                        <a:srgbClr val="C8CCD1"/>
                      </a:solidFill>
                      <a:prstDash val="solid"/>
                    </a:ln>
                  </pic:spPr>
                </pic:pic>
              </a:graphicData>
            </a:graphic>
          </wp:inline>
        </w:drawing>
      </w:r>
      <w:r w:rsidDel="00000000" w:rsidR="00000000" w:rsidRPr="00000000">
        <w:fldChar w:fldCharType="begin"/>
        <w:instrText xml:space="preserve"> HYPERLINK "https://en.wikipedia.org/wiki/File:Madurai_Meenakshi_temple_shikhara.jpg" </w:instrText>
        <w:fldChar w:fldCharType="separate"/>
      </w:r>
      <w:r w:rsidDel="00000000" w:rsidR="00000000" w:rsidRPr="00000000">
        <w:rPr>
          <w:rtl w:val="0"/>
        </w:rPr>
      </w:r>
    </w:p>
    <w:p w:rsidR="00000000" w:rsidDel="00000000" w:rsidP="00000000" w:rsidRDefault="00000000" w:rsidRPr="00000000" w14:paraId="00000039">
      <w:pPr>
        <w:shd w:fill="ffffff" w:val="clear"/>
        <w:spacing w:after="400" w:before="160" w:lineRule="auto"/>
        <w:ind w:left="420" w:firstLine="0"/>
        <w:jc w:val="center"/>
        <w:rPr>
          <w:color w:val="3366cc"/>
          <w:sz w:val="24"/>
          <w:szCs w:val="24"/>
          <w:shd w:fill="f8f9fa" w:val="clear"/>
        </w:rPr>
      </w:pPr>
      <w:r w:rsidDel="00000000" w:rsidR="00000000" w:rsidRPr="00000000">
        <w:fldChar w:fldCharType="end"/>
      </w:r>
      <w:r w:rsidDel="00000000" w:rsidR="00000000" w:rsidRPr="00000000">
        <w:rPr>
          <w:color w:val="202122"/>
          <w:sz w:val="24"/>
          <w:szCs w:val="24"/>
          <w:shd w:fill="f8f9fa" w:val="clear"/>
          <w:rtl w:val="0"/>
        </w:rPr>
        <w:t xml:space="preserve">The gold-gilded </w:t>
      </w:r>
      <w:hyperlink r:id="rId124">
        <w:r w:rsidDel="00000000" w:rsidR="00000000" w:rsidRPr="00000000">
          <w:rPr>
            <w:color w:val="3366cc"/>
            <w:sz w:val="24"/>
            <w:szCs w:val="24"/>
            <w:shd w:fill="f8f9fa" w:val="clear"/>
            <w:rtl w:val="0"/>
          </w:rPr>
          <w:t xml:space="preserve">vimana</w:t>
        </w:r>
      </w:hyperlink>
      <w:r w:rsidDel="00000000" w:rsidR="00000000" w:rsidRPr="00000000">
        <w:rPr>
          <w:color w:val="202122"/>
          <w:sz w:val="24"/>
          <w:szCs w:val="24"/>
          <w:shd w:fill="f8f9fa" w:val="clear"/>
          <w:rtl w:val="0"/>
        </w:rPr>
        <w:t xml:space="preserve"> of the main sanctum housing </w:t>
      </w:r>
      <w:hyperlink r:id="rId125">
        <w:r w:rsidDel="00000000" w:rsidR="00000000" w:rsidRPr="00000000">
          <w:rPr>
            <w:color w:val="3366cc"/>
            <w:sz w:val="24"/>
            <w:szCs w:val="24"/>
            <w:shd w:fill="f8f9fa" w:val="clear"/>
            <w:rtl w:val="0"/>
          </w:rPr>
          <w:t xml:space="preserve">Meenakshi</w:t>
        </w:r>
      </w:hyperlink>
      <w:r w:rsidDel="00000000" w:rsidR="00000000" w:rsidRPr="00000000">
        <w:rPr>
          <w:rtl w:val="0"/>
        </w:rPr>
      </w:r>
    </w:p>
    <w:p w:rsidR="00000000" w:rsidDel="00000000" w:rsidP="00000000" w:rsidRDefault="00000000" w:rsidRPr="00000000" w14:paraId="0000003A">
      <w:pPr>
        <w:shd w:fill="ffffff" w:val="clear"/>
        <w:spacing w:after="300" w:before="160" w:lineRule="auto"/>
        <w:rPr>
          <w:color w:val="3366cc"/>
          <w:sz w:val="24"/>
          <w:szCs w:val="24"/>
          <w:vertAlign w:val="superscript"/>
        </w:rPr>
      </w:pPr>
      <w:r w:rsidDel="00000000" w:rsidR="00000000" w:rsidRPr="00000000">
        <w:rPr>
          <w:color w:val="202122"/>
          <w:sz w:val="24"/>
          <w:szCs w:val="24"/>
          <w:rtl w:val="0"/>
        </w:rPr>
        <w:t xml:space="preserve">The separate shrines of Meenakshi and Sundareswarar are located in the inner prakara, and are open to the east. The Meenakshi shrine is more centrally placed and to the south or right of the Sundareswarar shrine. The central location and the right sided location, indicate that the goddess is the </w:t>
      </w:r>
      <w:r w:rsidDel="00000000" w:rsidR="00000000" w:rsidRPr="00000000">
        <w:rPr>
          <w:i w:val="1"/>
          <w:iCs w:val="1"/>
          <w:color w:val="202122"/>
          <w:sz w:val="24"/>
          <w:szCs w:val="24"/>
          <w:rtl w:val="0"/>
        </w:rPr>
        <w:t xml:space="preserve">pradhana murti</w:t>
      </w:r>
      <w:r w:rsidDel="00000000" w:rsidR="00000000" w:rsidRPr="00000000">
        <w:rPr>
          <w:color w:val="202122"/>
          <w:sz w:val="24"/>
          <w:szCs w:val="24"/>
          <w:rtl w:val="0"/>
        </w:rPr>
        <w:t xml:space="preserve"> in the temple.The central sanctum (</w:t>
      </w:r>
      <w:hyperlink r:id="rId126">
        <w:r w:rsidDel="00000000" w:rsidR="00000000" w:rsidRPr="00000000">
          <w:rPr>
            <w:color w:val="3366cc"/>
            <w:sz w:val="24"/>
            <w:szCs w:val="24"/>
            <w:rtl w:val="0"/>
          </w:rPr>
          <w:t xml:space="preserve">garbagriha</w:t>
        </w:r>
      </w:hyperlink>
      <w:r w:rsidDel="00000000" w:rsidR="00000000" w:rsidRPr="00000000">
        <w:rPr>
          <w:color w:val="202122"/>
          <w:sz w:val="24"/>
          <w:szCs w:val="24"/>
          <w:rtl w:val="0"/>
        </w:rPr>
        <w:t xml:space="preserve">) has a green stone image of Meenakshi, in </w:t>
      </w:r>
      <w:hyperlink r:id="rId127">
        <w:r w:rsidDel="00000000" w:rsidR="00000000" w:rsidRPr="00000000">
          <w:rPr>
            <w:color w:val="3366cc"/>
            <w:sz w:val="24"/>
            <w:szCs w:val="24"/>
            <w:rtl w:val="0"/>
          </w:rPr>
          <w:t xml:space="preserve">a standing posture wih her legs slightly bent</w:t>
        </w:r>
      </w:hyperlink>
      <w:r w:rsidDel="00000000" w:rsidR="00000000" w:rsidRPr="00000000">
        <w:rPr>
          <w:color w:val="202122"/>
          <w:sz w:val="24"/>
          <w:szCs w:val="24"/>
          <w:rtl w:val="0"/>
        </w:rPr>
        <w:t xml:space="preserve">. Her right hand is raised and holds a </w:t>
      </w:r>
      <w:hyperlink r:id="rId128">
        <w:r w:rsidDel="00000000" w:rsidR="00000000" w:rsidRPr="00000000">
          <w:rPr>
            <w:color w:val="3366cc"/>
            <w:sz w:val="24"/>
            <w:szCs w:val="24"/>
            <w:rtl w:val="0"/>
          </w:rPr>
          <w:t xml:space="preserve">lotus</w:t>
        </w:r>
      </w:hyperlink>
      <w:r w:rsidDel="00000000" w:rsidR="00000000" w:rsidRPr="00000000">
        <w:rPr>
          <w:color w:val="202122"/>
          <w:sz w:val="24"/>
          <w:szCs w:val="24"/>
          <w:rtl w:val="0"/>
        </w:rPr>
        <w:t xml:space="preserve">, on which sits a green </w:t>
      </w:r>
      <w:hyperlink r:id="rId129">
        <w:r w:rsidDel="00000000" w:rsidR="00000000" w:rsidRPr="00000000">
          <w:rPr>
            <w:color w:val="3366cc"/>
            <w:sz w:val="24"/>
            <w:szCs w:val="24"/>
            <w:rtl w:val="0"/>
          </w:rPr>
          <w:t xml:space="preserve">parrot</w:t>
        </w:r>
      </w:hyperlink>
      <w:r w:rsidDel="00000000" w:rsidR="00000000" w:rsidRPr="00000000">
        <w:rPr>
          <w:color w:val="202122"/>
          <w:sz w:val="24"/>
          <w:szCs w:val="24"/>
          <w:rtl w:val="0"/>
        </w:rPr>
        <w:t xml:space="preserve">, while her left hand hangs by her side. A distinct feature of the iconography is the parrot, which is generally associated with </w:t>
      </w:r>
      <w:hyperlink r:id="rId130">
        <w:r w:rsidDel="00000000" w:rsidR="00000000" w:rsidRPr="00000000">
          <w:rPr>
            <w:color w:val="3366cc"/>
            <w:sz w:val="24"/>
            <w:szCs w:val="24"/>
            <w:rtl w:val="0"/>
          </w:rPr>
          <w:t xml:space="preserve">Andal</w:t>
        </w:r>
      </w:hyperlink>
      <w:r w:rsidDel="00000000" w:rsidR="00000000" w:rsidRPr="00000000">
        <w:rPr>
          <w:color w:val="202122"/>
          <w:sz w:val="24"/>
          <w:szCs w:val="24"/>
          <w:rtl w:val="0"/>
        </w:rPr>
        <w:t xml:space="preserve"> in Vaishnavism. A metal replica of Meenakshi is housed in the complex, and is used for festive processions.</w:t>
      </w:r>
      <w:r w:rsidDel="00000000" w:rsidR="00000000" w:rsidRPr="00000000">
        <w:rPr>
          <w:rtl w:val="0"/>
        </w:rPr>
      </w:r>
    </w:p>
    <w:p w:rsidR="00000000" w:rsidDel="00000000" w:rsidP="00000000" w:rsidRDefault="00000000" w:rsidRPr="00000000" w14:paraId="0000003B">
      <w:pPr>
        <w:shd w:fill="ffffff" w:val="clear"/>
        <w:spacing w:after="300" w:before="160" w:lineRule="auto"/>
        <w:rPr>
          <w:color w:val="3366cc"/>
          <w:sz w:val="24"/>
          <w:szCs w:val="24"/>
          <w:vertAlign w:val="superscript"/>
        </w:rPr>
      </w:pPr>
      <w:r w:rsidDel="00000000" w:rsidR="00000000" w:rsidRPr="00000000">
        <w:rPr>
          <w:color w:val="202122"/>
          <w:sz w:val="24"/>
          <w:szCs w:val="24"/>
          <w:rtl w:val="0"/>
        </w:rPr>
        <w:t xml:space="preserve">The Sundareswararshrine, located to the north of the Meenakshi shrine, is the largest within the temple complex and its entrance is aligned with the eastern gopuram. It has a </w:t>
      </w:r>
      <w:hyperlink r:id="rId131">
        <w:r w:rsidDel="00000000" w:rsidR="00000000" w:rsidRPr="00000000">
          <w:rPr>
            <w:color w:val="3366cc"/>
            <w:sz w:val="24"/>
            <w:szCs w:val="24"/>
            <w:rtl w:val="0"/>
          </w:rPr>
          <w:t xml:space="preserve">lingam</w:t>
        </w:r>
      </w:hyperlink>
      <w:r w:rsidDel="00000000" w:rsidR="00000000" w:rsidRPr="00000000">
        <w:rPr>
          <w:color w:val="202122"/>
          <w:sz w:val="24"/>
          <w:szCs w:val="24"/>
          <w:rtl w:val="0"/>
        </w:rPr>
        <w:t xml:space="preserve">, which is shaded under a stone structure of a </w:t>
      </w:r>
      <w:hyperlink r:id="rId132">
        <w:r w:rsidDel="00000000" w:rsidR="00000000" w:rsidRPr="00000000">
          <w:rPr>
            <w:color w:val="3366cc"/>
            <w:sz w:val="24"/>
            <w:szCs w:val="24"/>
            <w:rtl w:val="0"/>
          </w:rPr>
          <w:t xml:space="preserve">cobra</w:t>
        </w:r>
      </w:hyperlink>
      <w:r w:rsidDel="00000000" w:rsidR="00000000" w:rsidRPr="00000000">
        <w:rPr>
          <w:color w:val="202122"/>
          <w:sz w:val="24"/>
          <w:szCs w:val="24"/>
          <w:rtl w:val="0"/>
        </w:rPr>
        <w:t xml:space="preserve"> situated inside a square sanctum. In the northeastern corner of the shrine is a stone image of his consort Meenakshi. During festive processions, Sundareswarar is represented by the anthropomorphic form of </w:t>
      </w:r>
      <w:hyperlink r:id="rId133">
        <w:r w:rsidDel="00000000" w:rsidR="00000000" w:rsidRPr="00000000">
          <w:rPr>
            <w:color w:val="3366cc"/>
            <w:sz w:val="24"/>
            <w:szCs w:val="24"/>
            <w:rtl w:val="0"/>
          </w:rPr>
          <w:t xml:space="preserve">Somaskandar</w:t>
        </w:r>
      </w:hyperlink>
      <w:r w:rsidDel="00000000" w:rsidR="00000000" w:rsidRPr="00000000">
        <w:rPr>
          <w:color w:val="202122"/>
          <w:sz w:val="24"/>
          <w:szCs w:val="24"/>
          <w:rtl w:val="0"/>
        </w:rPr>
        <w:t xml:space="preserve">. A pair of metalic foot prints referred to as that of Chokkar (Siva), is kept in the Sundareswarar sanctum all day, and carried in a palanquin to Meenakshi's chamber every evening, so that the two symbolically spend the night together. In the morning, the temple volunteers perform </w:t>
      </w:r>
      <w:hyperlink r:id="rId134">
        <w:r w:rsidDel="00000000" w:rsidR="00000000" w:rsidRPr="00000000">
          <w:rPr>
            <w:color w:val="3366cc"/>
            <w:sz w:val="24"/>
            <w:szCs w:val="24"/>
            <w:rtl w:val="0"/>
          </w:rPr>
          <w:t xml:space="preserve">puja</w:t>
        </w:r>
      </w:hyperlink>
      <w:r w:rsidDel="00000000" w:rsidR="00000000" w:rsidRPr="00000000">
        <w:rPr>
          <w:color w:val="202122"/>
          <w:sz w:val="24"/>
          <w:szCs w:val="24"/>
          <w:rtl w:val="0"/>
        </w:rPr>
        <w:t xml:space="preserve"> to wake up the divine couple and the symbolic Chokkar image is carried back to the Sundareswarar sanctum.</w:t>
      </w:r>
      <w:r w:rsidDel="00000000" w:rsidR="00000000" w:rsidRPr="00000000">
        <w:rPr>
          <w:rtl w:val="0"/>
        </w:rPr>
      </w:r>
    </w:p>
    <w:p w:rsidR="00000000" w:rsidDel="00000000" w:rsidP="00000000" w:rsidRDefault="00000000" w:rsidRPr="00000000" w14:paraId="0000003C">
      <w:pPr>
        <w:shd w:fill="ffffff" w:val="clear"/>
        <w:spacing w:after="300" w:before="160" w:lineRule="auto"/>
        <w:rPr>
          <w:color w:val="3366cc"/>
          <w:sz w:val="24"/>
          <w:szCs w:val="24"/>
          <w:vertAlign w:val="superscript"/>
        </w:rPr>
      </w:pPr>
      <w:r w:rsidDel="00000000" w:rsidR="00000000" w:rsidRPr="00000000">
        <w:rPr>
          <w:color w:val="202122"/>
          <w:sz w:val="24"/>
          <w:szCs w:val="24"/>
          <w:rtl w:val="0"/>
        </w:rPr>
        <w:t xml:space="preserve">There is a large sculpture of </w:t>
      </w:r>
      <w:hyperlink r:id="rId135">
        <w:r w:rsidDel="00000000" w:rsidR="00000000" w:rsidRPr="00000000">
          <w:rPr>
            <w:color w:val="3366cc"/>
            <w:sz w:val="24"/>
            <w:szCs w:val="24"/>
            <w:rtl w:val="0"/>
          </w:rPr>
          <w:t xml:space="preserve">Vinayakar</w:t>
        </w:r>
      </w:hyperlink>
      <w:r w:rsidDel="00000000" w:rsidR="00000000" w:rsidRPr="00000000">
        <w:rPr>
          <w:color w:val="202122"/>
          <w:sz w:val="24"/>
          <w:szCs w:val="24"/>
          <w:rtl w:val="0"/>
        </w:rPr>
        <w:t xml:space="preserve"> carved out of a single stone located just outside the Sundareswarar shrine. This deity is referred to as Mukkuruni Vinayakar, as three </w:t>
      </w:r>
      <w:r w:rsidDel="00000000" w:rsidR="00000000" w:rsidRPr="00000000">
        <w:rPr>
          <w:i w:val="1"/>
          <w:iCs w:val="1"/>
          <w:color w:val="202122"/>
          <w:sz w:val="24"/>
          <w:szCs w:val="24"/>
          <w:rtl w:val="0"/>
        </w:rPr>
        <w:t xml:space="preserve">kurini</w:t>
      </w:r>
      <w:r w:rsidDel="00000000" w:rsidR="00000000" w:rsidRPr="00000000">
        <w:rPr>
          <w:color w:val="202122"/>
          <w:sz w:val="24"/>
          <w:szCs w:val="24"/>
          <w:rtl w:val="0"/>
        </w:rPr>
        <w:t xml:space="preserve"> (a measure) of rice is shaped into a ball and offered as a sacrifice to the deity.The temple has other shrines, dedicated to Murugan, Perumal (Vishnu), Kali, other Hindu deities in the outer prakaras.</w:t>
      </w:r>
      <w:r w:rsidDel="00000000" w:rsidR="00000000" w:rsidRPr="00000000">
        <w:rPr>
          <w:rtl w:val="0"/>
        </w:rPr>
      </w:r>
    </w:p>
    <w:p w:rsidR="00000000" w:rsidDel="00000000" w:rsidP="00000000" w:rsidRDefault="00000000" w:rsidRPr="00000000" w14:paraId="0000003D">
      <w:pPr>
        <w:shd w:fill="ffffff" w:val="clear"/>
        <w:spacing w:after="80" w:before="80" w:line="384.00000000000006" w:lineRule="auto"/>
        <w:rPr>
          <w:b w:val="1"/>
          <w:bCs w:val="1"/>
          <w:color w:val="101418"/>
          <w:sz w:val="24"/>
          <w:szCs w:val="24"/>
        </w:rPr>
      </w:pPr>
      <w:r w:rsidDel="00000000" w:rsidR="00000000" w:rsidRPr="00000000">
        <w:rPr>
          <w:b w:val="1"/>
          <w:bCs w:val="1"/>
          <w:color w:val="101418"/>
          <w:sz w:val="24"/>
          <w:szCs w:val="24"/>
          <w:rtl w:val="0"/>
        </w:rPr>
        <w:t xml:space="preserve">Temple tank</w:t>
      </w:r>
    </w:p>
    <w:p w:rsidR="00000000" w:rsidDel="00000000" w:rsidP="00000000" w:rsidRDefault="00000000" w:rsidRPr="00000000" w14:paraId="0000003E">
      <w:pPr>
        <w:shd w:fill="ffffff" w:val="clear"/>
        <w:spacing w:after="400" w:before="160" w:lineRule="auto"/>
        <w:ind w:left="420" w:firstLine="0"/>
        <w:jc w:val="center"/>
        <w:rPr>
          <w:b w:val="1"/>
          <w:bCs w:val="1"/>
          <w:color w:val="101418"/>
          <w:sz w:val="24"/>
          <w:szCs w:val="24"/>
        </w:rPr>
      </w:pPr>
      <w:r w:rsidDel="00000000" w:rsidR="00000000" w:rsidRPr="00000000">
        <w:rPr>
          <w:b w:val="1"/>
          <w:bCs w:val="1"/>
          <w:color w:val="101418"/>
          <w:sz w:val="24"/>
          <w:szCs w:val="24"/>
        </w:rPr>
        <w:drawing>
          <wp:inline distB="114300" distT="114300" distL="114300" distR="114300">
            <wp:extent cx="2387600" cy="1778000"/>
            <wp:effectExtent b="7620" l="7620" r="7620" t="7620"/>
            <wp:docPr id="12" name="image13.jpg"/>
            <a:graphic>
              <a:graphicData uri="http://schemas.openxmlformats.org/drawingml/2006/picture">
                <pic:pic>
                  <pic:nvPicPr>
                    <pic:cNvPr id="0" name="image13.jpg"/>
                    <pic:cNvPicPr preferRelativeResize="0"/>
                  </pic:nvPicPr>
                  <pic:blipFill>
                    <a:blip r:embed="rId136"/>
                    <a:srcRect b="0" l="0" r="0" t="0"/>
                    <a:stretch>
                      <a:fillRect/>
                    </a:stretch>
                  </pic:blipFill>
                  <pic:spPr>
                    <a:xfrm>
                      <a:off x="0" y="0"/>
                      <a:ext cx="2387600" cy="1778000"/>
                    </a:xfrm>
                    <a:prstGeom prst="rect"/>
                    <a:ln w="7620">
                      <a:solidFill>
                        <a:srgbClr val="C8CCD1"/>
                      </a:solidFill>
                      <a:prstDash val="solid"/>
                    </a:ln>
                  </pic:spPr>
                </pic:pic>
              </a:graphicData>
            </a:graphic>
          </wp:inline>
        </w:drawing>
      </w:r>
      <w:r w:rsidDel="00000000" w:rsidR="00000000" w:rsidRPr="00000000">
        <w:fldChar w:fldCharType="begin"/>
        <w:instrText xml:space="preserve"> HYPERLINK "https://en.wikipedia.org/wiki/File:Temple_de_M%C3%AEn%C3%A2ksh%C3%AE01.jpg" </w:instrText>
        <w:fldChar w:fldCharType="separate"/>
      </w:r>
      <w:r w:rsidDel="00000000" w:rsidR="00000000" w:rsidRPr="00000000">
        <w:rPr>
          <w:rtl w:val="0"/>
        </w:rPr>
      </w:r>
    </w:p>
    <w:p w:rsidR="00000000" w:rsidDel="00000000" w:rsidP="00000000" w:rsidRDefault="00000000" w:rsidRPr="00000000" w14:paraId="0000003F">
      <w:pPr>
        <w:shd w:fill="ffffff" w:val="clear"/>
        <w:spacing w:after="400" w:before="160" w:lineRule="auto"/>
        <w:ind w:left="420" w:firstLine="0"/>
        <w:jc w:val="center"/>
        <w:rPr>
          <w:color w:val="202122"/>
          <w:sz w:val="24"/>
          <w:szCs w:val="24"/>
          <w:shd w:fill="f8f9fa" w:val="clear"/>
        </w:rPr>
      </w:pPr>
      <w:r w:rsidDel="00000000" w:rsidR="00000000" w:rsidRPr="00000000">
        <w:fldChar w:fldCharType="end"/>
      </w:r>
      <w:r w:rsidDel="00000000" w:rsidR="00000000" w:rsidRPr="00000000">
        <w:rPr>
          <w:color w:val="202122"/>
          <w:sz w:val="24"/>
          <w:szCs w:val="24"/>
          <w:shd w:fill="f8f9fa" w:val="clear"/>
          <w:rtl w:val="0"/>
        </w:rPr>
        <w:t xml:space="preserve">Potramarai Kulam (Golden lotus pond)</w:t>
      </w:r>
    </w:p>
    <w:p w:rsidR="00000000" w:rsidDel="00000000" w:rsidP="00000000" w:rsidRDefault="00000000" w:rsidRPr="00000000" w14:paraId="00000040">
      <w:pPr>
        <w:shd w:fill="ffffff" w:val="clear"/>
        <w:spacing w:after="300" w:before="160" w:lineRule="auto"/>
        <w:rPr>
          <w:color w:val="3366cc"/>
          <w:sz w:val="24"/>
          <w:szCs w:val="24"/>
          <w:vertAlign w:val="superscript"/>
        </w:rPr>
      </w:pPr>
      <w:r w:rsidDel="00000000" w:rsidR="00000000" w:rsidRPr="00000000">
        <w:rPr>
          <w:color w:val="202122"/>
          <w:sz w:val="24"/>
          <w:szCs w:val="24"/>
          <w:rtl w:val="0"/>
        </w:rPr>
        <w:t xml:space="preserve">The sacred temple tank is called </w:t>
      </w:r>
      <w:r w:rsidDel="00000000" w:rsidR="00000000" w:rsidRPr="00000000">
        <w:rPr>
          <w:i w:val="1"/>
          <w:iCs w:val="1"/>
          <w:color w:val="202122"/>
          <w:sz w:val="24"/>
          <w:szCs w:val="24"/>
          <w:rtl w:val="0"/>
        </w:rPr>
        <w:t xml:space="preserve">Porthamarai Kulam</w:t>
      </w:r>
      <w:r w:rsidDel="00000000" w:rsidR="00000000" w:rsidRPr="00000000">
        <w:rPr>
          <w:color w:val="202122"/>
          <w:sz w:val="24"/>
          <w:szCs w:val="24"/>
          <w:rtl w:val="0"/>
        </w:rPr>
        <w:t xml:space="preserve"> ("Golden lotus pond"), also known by other names such as Adhi Theertham, Sivaganga and Uthama Theertham. The pool measures 165 ft (50 m) by 120 ft (37 m) in size, with a gold-gilded image of a lotus in the middle of the pond.</w:t>
      </w:r>
      <w:r w:rsidDel="00000000" w:rsidR="00000000" w:rsidRPr="00000000">
        <w:rPr>
          <w:rtl w:val="0"/>
        </w:rPr>
      </w:r>
    </w:p>
    <w:p w:rsidR="00000000" w:rsidDel="00000000" w:rsidP="00000000" w:rsidRDefault="00000000" w:rsidRPr="00000000" w14:paraId="00000041">
      <w:pPr>
        <w:shd w:fill="ffffff" w:val="clear"/>
        <w:spacing w:after="300" w:before="160" w:lineRule="auto"/>
        <w:rPr>
          <w:color w:val="3366cc"/>
          <w:sz w:val="24"/>
          <w:szCs w:val="24"/>
          <w:vertAlign w:val="superscript"/>
        </w:rPr>
      </w:pPr>
      <w:r w:rsidDel="00000000" w:rsidR="00000000" w:rsidRPr="00000000">
        <w:rPr>
          <w:color w:val="202122"/>
          <w:sz w:val="24"/>
          <w:szCs w:val="24"/>
          <w:rtl w:val="0"/>
        </w:rPr>
        <w:t xml:space="preserve">The walls around the pool were painted with frescoes during the 17th and 18th centuries, of which only a fraction remains on the western side of the tank. The painting, executed on a red background with delicate black linework and large areas of white, green and ochre, depicts the marriage of Meenkashi and Sundareswarar, who are seated inside an architectural frame with a flowering tree in the background.</w:t>
      </w:r>
      <w:r w:rsidDel="00000000" w:rsidR="00000000" w:rsidRPr="00000000">
        <w:rPr>
          <w:rtl w:val="0"/>
        </w:rPr>
      </w:r>
    </w:p>
    <w:p w:rsidR="00000000" w:rsidDel="00000000" w:rsidP="00000000" w:rsidRDefault="00000000" w:rsidRPr="00000000" w14:paraId="00000042">
      <w:pPr>
        <w:shd w:fill="ffffff" w:val="clear"/>
        <w:spacing w:after="80" w:before="80" w:line="384.00000000000006" w:lineRule="auto"/>
        <w:rPr>
          <w:b w:val="1"/>
          <w:bCs w:val="1"/>
          <w:color w:val="101418"/>
          <w:sz w:val="24"/>
          <w:szCs w:val="24"/>
        </w:rPr>
      </w:pPr>
      <w:r w:rsidDel="00000000" w:rsidR="00000000" w:rsidRPr="00000000">
        <w:rPr>
          <w:b w:val="1"/>
          <w:bCs w:val="1"/>
          <w:color w:val="101418"/>
          <w:sz w:val="24"/>
          <w:szCs w:val="24"/>
          <w:rtl w:val="0"/>
        </w:rPr>
        <w:t xml:space="preserve">Mandapas</w:t>
      </w:r>
    </w:p>
    <w:p w:rsidR="00000000" w:rsidDel="00000000" w:rsidP="00000000" w:rsidRDefault="00000000" w:rsidRPr="00000000" w14:paraId="00000043">
      <w:pPr>
        <w:shd w:fill="ffffff" w:val="clear"/>
        <w:spacing w:after="300" w:before="160" w:lineRule="auto"/>
        <w:rPr>
          <w:color w:val="3366cc"/>
          <w:sz w:val="24"/>
          <w:szCs w:val="24"/>
          <w:vertAlign w:val="superscript"/>
        </w:rPr>
      </w:pPr>
      <w:r w:rsidDel="00000000" w:rsidR="00000000" w:rsidRPr="00000000">
        <w:rPr>
          <w:color w:val="202122"/>
          <w:sz w:val="24"/>
          <w:szCs w:val="24"/>
          <w:rtl w:val="0"/>
        </w:rPr>
        <w:t xml:space="preserve">The temple complex has many mandapas (pillared-halls) built by kings and other patrons over the centuries. They are used to house various sculptures and as </w:t>
      </w:r>
      <w:hyperlink r:id="rId137">
        <w:r w:rsidDel="00000000" w:rsidR="00000000" w:rsidRPr="00000000">
          <w:rPr>
            <w:color w:val="3366cc"/>
            <w:sz w:val="24"/>
            <w:szCs w:val="24"/>
            <w:rtl w:val="0"/>
          </w:rPr>
          <w:t xml:space="preserve">choultries</w:t>
        </w:r>
      </w:hyperlink>
      <w:r w:rsidDel="00000000" w:rsidR="00000000" w:rsidRPr="00000000">
        <w:rPr>
          <w:color w:val="202122"/>
          <w:sz w:val="24"/>
          <w:szCs w:val="24"/>
          <w:rtl w:val="0"/>
        </w:rPr>
        <w:t xml:space="preserve"> for the pilgrims to rest.</w:t>
      </w:r>
      <w:r w:rsidDel="00000000" w:rsidR="00000000" w:rsidRPr="00000000">
        <w:rPr>
          <w:rtl w:val="0"/>
        </w:rPr>
      </w:r>
    </w:p>
    <w:p w:rsidR="00000000" w:rsidDel="00000000" w:rsidP="00000000" w:rsidRDefault="00000000" w:rsidRPr="00000000" w14:paraId="00000044">
      <w:pPr>
        <w:shd w:fill="ffffff" w:val="clear"/>
        <w:spacing w:after="400" w:before="160" w:lineRule="auto"/>
        <w:ind w:left="420" w:firstLine="0"/>
        <w:jc w:val="center"/>
        <w:rPr>
          <w:color w:val="3366cc"/>
          <w:sz w:val="24"/>
          <w:szCs w:val="24"/>
          <w:vertAlign w:val="superscript"/>
        </w:rPr>
      </w:pPr>
      <w:r w:rsidDel="00000000" w:rsidR="00000000" w:rsidRPr="00000000">
        <w:rPr>
          <w:color w:val="3366cc"/>
          <w:sz w:val="24"/>
          <w:szCs w:val="24"/>
          <w:vertAlign w:val="superscript"/>
        </w:rPr>
        <w:drawing>
          <wp:inline distB="114300" distT="114300" distL="114300" distR="114300">
            <wp:extent cx="2387600" cy="1778000"/>
            <wp:effectExtent b="7620" l="7620" r="7620" t="7620"/>
            <wp:docPr id="2" name="image2.jpg"/>
            <a:graphic>
              <a:graphicData uri="http://schemas.openxmlformats.org/drawingml/2006/picture">
                <pic:pic>
                  <pic:nvPicPr>
                    <pic:cNvPr id="0" name="image2.jpg"/>
                    <pic:cNvPicPr preferRelativeResize="0"/>
                  </pic:nvPicPr>
                  <pic:blipFill>
                    <a:blip r:embed="rId138"/>
                    <a:srcRect b="0" l="0" r="0" t="0"/>
                    <a:stretch>
                      <a:fillRect/>
                    </a:stretch>
                  </pic:blipFill>
                  <pic:spPr>
                    <a:xfrm>
                      <a:off x="0" y="0"/>
                      <a:ext cx="2387600" cy="1778000"/>
                    </a:xfrm>
                    <a:prstGeom prst="rect"/>
                    <a:ln w="7620">
                      <a:solidFill>
                        <a:srgbClr val="C8CCD1"/>
                      </a:solidFill>
                      <a:prstDash val="solid"/>
                    </a:ln>
                  </pic:spPr>
                </pic:pic>
              </a:graphicData>
            </a:graphic>
          </wp:inline>
        </w:drawing>
      </w:r>
      <w:r w:rsidDel="00000000" w:rsidR="00000000" w:rsidRPr="00000000">
        <w:fldChar w:fldCharType="begin"/>
        <w:instrText xml:space="preserve"> HYPERLINK "https://en.wikipedia.org/wiki/File:Thousand-Pillared_Hall,_16th_century,_Meenakshi_Temple_at_Madurai_(3)_(36817476384).jpg" </w:instrText>
        <w:fldChar w:fldCharType="separate"/>
      </w:r>
      <w:r w:rsidDel="00000000" w:rsidR="00000000" w:rsidRPr="00000000">
        <w:rPr>
          <w:rtl w:val="0"/>
        </w:rPr>
      </w:r>
    </w:p>
    <w:p w:rsidR="00000000" w:rsidDel="00000000" w:rsidP="00000000" w:rsidRDefault="00000000" w:rsidRPr="00000000" w14:paraId="00000045">
      <w:pPr>
        <w:shd w:fill="ffffff" w:val="clear"/>
        <w:spacing w:after="400" w:before="160" w:lineRule="auto"/>
        <w:ind w:left="420" w:firstLine="0"/>
        <w:jc w:val="center"/>
        <w:rPr>
          <w:color w:val="202122"/>
          <w:sz w:val="24"/>
          <w:szCs w:val="24"/>
          <w:shd w:fill="f8f9fa" w:val="clear"/>
        </w:rPr>
      </w:pPr>
      <w:r w:rsidDel="00000000" w:rsidR="00000000" w:rsidRPr="00000000">
        <w:fldChar w:fldCharType="end"/>
      </w:r>
      <w:r w:rsidDel="00000000" w:rsidR="00000000" w:rsidRPr="00000000">
        <w:rPr>
          <w:color w:val="202122"/>
          <w:sz w:val="24"/>
          <w:szCs w:val="24"/>
          <w:shd w:fill="f8f9fa" w:val="clear"/>
          <w:rtl w:val="0"/>
        </w:rPr>
        <w:t xml:space="preserve">Ayiram kaal mandapa (thousand-pillared hall) consists of 985 carved pillars</w:t>
      </w:r>
    </w:p>
    <w:p w:rsidR="00000000" w:rsidDel="00000000" w:rsidP="00000000" w:rsidRDefault="00000000" w:rsidRPr="00000000" w14:paraId="00000046">
      <w:pPr>
        <w:shd w:fill="ffffff" w:val="clear"/>
        <w:spacing w:after="300" w:before="160" w:lineRule="auto"/>
        <w:rPr>
          <w:color w:val="3366cc"/>
          <w:sz w:val="24"/>
          <w:szCs w:val="24"/>
          <w:vertAlign w:val="superscript"/>
        </w:rPr>
      </w:pPr>
      <w:r w:rsidDel="00000000" w:rsidR="00000000" w:rsidRPr="00000000">
        <w:rPr>
          <w:color w:val="202122"/>
          <w:sz w:val="24"/>
          <w:szCs w:val="24"/>
          <w:rtl w:val="0"/>
        </w:rPr>
        <w:t xml:space="preserve">The Ayiram kaal mandapam (thousand-pillared hall) consists of 985 carved pillars.It is situated to the north of the flag staff, and at the entrance of the hall is the statue of Ariyanatha Mudaliar, who oversaw the construction of the hall, seated on a horse-back, flanking one side of the entrance to the temple. The pillars in the hall have various carved sculptures of figures from </w:t>
      </w:r>
      <w:hyperlink r:id="rId139">
        <w:r w:rsidDel="00000000" w:rsidR="00000000" w:rsidRPr="00000000">
          <w:rPr>
            <w:color w:val="3366cc"/>
            <w:sz w:val="24"/>
            <w:szCs w:val="24"/>
            <w:rtl w:val="0"/>
          </w:rPr>
          <w:t xml:space="preserve">Hindu mythology</w:t>
        </w:r>
      </w:hyperlink>
      <w:r w:rsidDel="00000000" w:rsidR="00000000" w:rsidRPr="00000000">
        <w:rPr>
          <w:color w:val="202122"/>
          <w:sz w:val="24"/>
          <w:szCs w:val="24"/>
          <w:rtl w:val="0"/>
        </w:rPr>
        <w:t xml:space="preserve">. The hall has two rows of pillars carved with images of </w:t>
      </w:r>
      <w:hyperlink r:id="rId140">
        <w:r w:rsidDel="00000000" w:rsidR="00000000" w:rsidRPr="00000000">
          <w:rPr>
            <w:color w:val="3366cc"/>
            <w:sz w:val="24"/>
            <w:szCs w:val="24"/>
            <w:rtl w:val="0"/>
          </w:rPr>
          <w:t xml:space="preserve">Yali</w:t>
        </w:r>
      </w:hyperlink>
      <w:r w:rsidDel="00000000" w:rsidR="00000000" w:rsidRPr="00000000">
        <w:rPr>
          <w:color w:val="202122"/>
          <w:sz w:val="24"/>
          <w:szCs w:val="24"/>
          <w:rtl w:val="0"/>
        </w:rPr>
        <w:t xml:space="preserve">. It houses an art museum with various icons, photographs, drawings, and other exhibits about the temple. Outside the hall, towards the west, are the musical pillars, which produce a musical note, when stuck by an object.</w:t>
      </w:r>
      <w:r w:rsidDel="00000000" w:rsidR="00000000" w:rsidRPr="00000000">
        <w:rPr>
          <w:rtl w:val="0"/>
        </w:rPr>
      </w:r>
    </w:p>
    <w:p w:rsidR="00000000" w:rsidDel="00000000" w:rsidP="00000000" w:rsidRDefault="00000000" w:rsidRPr="00000000" w14:paraId="00000047">
      <w:pPr>
        <w:shd w:fill="ffffff" w:val="clear"/>
        <w:spacing w:after="300" w:before="160" w:lineRule="auto"/>
        <w:rPr>
          <w:color w:val="3366cc"/>
          <w:sz w:val="24"/>
          <w:szCs w:val="24"/>
          <w:vertAlign w:val="superscript"/>
        </w:rPr>
      </w:pPr>
      <w:r w:rsidDel="00000000" w:rsidR="00000000" w:rsidRPr="00000000">
        <w:rPr>
          <w:color w:val="202122"/>
          <w:sz w:val="24"/>
          <w:szCs w:val="24"/>
          <w:rtl w:val="0"/>
        </w:rPr>
        <w:t xml:space="preserve">The hundred-pillared Nayaka mandapa is located in the north-eastern part of the second prakaram and houses the Nataraja statue. The Nataraja statue, in a dance </w:t>
      </w:r>
      <w:hyperlink r:id="rId141">
        <w:r w:rsidDel="00000000" w:rsidR="00000000" w:rsidRPr="00000000">
          <w:rPr>
            <w:color w:val="3366cc"/>
            <w:sz w:val="24"/>
            <w:szCs w:val="24"/>
            <w:rtl w:val="0"/>
          </w:rPr>
          <w:t xml:space="preserve">mudra</w:t>
        </w:r>
      </w:hyperlink>
      <w:r w:rsidDel="00000000" w:rsidR="00000000" w:rsidRPr="00000000">
        <w:rPr>
          <w:color w:val="202122"/>
          <w:sz w:val="24"/>
          <w:szCs w:val="24"/>
          <w:rtl w:val="0"/>
        </w:rPr>
        <w:t xml:space="preserve">, is seen with a raised right leg instead of the left leg typically found in Nataraja statues.The six-pillared </w:t>
      </w:r>
      <w:r w:rsidDel="00000000" w:rsidR="00000000" w:rsidRPr="00000000">
        <w:rPr>
          <w:i w:val="1"/>
          <w:iCs w:val="1"/>
          <w:color w:val="202122"/>
          <w:sz w:val="24"/>
          <w:szCs w:val="24"/>
          <w:rtl w:val="0"/>
        </w:rPr>
        <w:t xml:space="preserve">unjal mandapam</w:t>
      </w:r>
      <w:r w:rsidDel="00000000" w:rsidR="00000000" w:rsidRPr="00000000">
        <w:rPr>
          <w:color w:val="202122"/>
          <w:sz w:val="24"/>
          <w:szCs w:val="24"/>
          <w:rtl w:val="0"/>
        </w:rPr>
        <w:t xml:space="preserve"> (swing mandapa) is located on the western bank of the golden lotus pond. It has a three-storied gopuram and is flanked by two </w:t>
      </w:r>
      <w:hyperlink r:id="rId142">
        <w:r w:rsidDel="00000000" w:rsidR="00000000" w:rsidRPr="00000000">
          <w:rPr>
            <w:color w:val="3366cc"/>
            <w:sz w:val="24"/>
            <w:szCs w:val="24"/>
            <w:rtl w:val="0"/>
          </w:rPr>
          <w:t xml:space="preserve">Dvarapala</w:t>
        </w:r>
      </w:hyperlink>
      <w:r w:rsidDel="00000000" w:rsidR="00000000" w:rsidRPr="00000000">
        <w:rPr>
          <w:color w:val="202122"/>
          <w:sz w:val="24"/>
          <w:szCs w:val="24"/>
          <w:rtl w:val="0"/>
        </w:rPr>
        <w:t xml:space="preserve"> statues. Supported by rectangular columns that bear lotus markings, the chamber houses various granite panels of the divine couple. It also houses a 1985 model of the entire temple complex. The images of Meenakshi and Sundareswarar are placed on a </w:t>
      </w:r>
      <w:hyperlink r:id="rId143">
        <w:r w:rsidDel="00000000" w:rsidR="00000000" w:rsidRPr="00000000">
          <w:rPr>
            <w:color w:val="3366cc"/>
            <w:sz w:val="24"/>
            <w:szCs w:val="24"/>
            <w:rtl w:val="0"/>
          </w:rPr>
          <w:t xml:space="preserve">swing</w:t>
        </w:r>
      </w:hyperlink>
      <w:r w:rsidDel="00000000" w:rsidR="00000000" w:rsidRPr="00000000">
        <w:rPr>
          <w:color w:val="202122"/>
          <w:sz w:val="24"/>
          <w:szCs w:val="24"/>
          <w:rtl w:val="0"/>
        </w:rPr>
        <w:t xml:space="preserve"> every Friday evening in this mandapa.The Kambathadi mandapa (H) consists of intricately carved sculptures of eight forms of Shiva–</w:t>
      </w:r>
      <w:hyperlink r:id="rId144">
        <w:r w:rsidDel="00000000" w:rsidR="00000000" w:rsidRPr="00000000">
          <w:rPr>
            <w:color w:val="3366cc"/>
            <w:sz w:val="24"/>
            <w:szCs w:val="24"/>
            <w:rtl w:val="0"/>
          </w:rPr>
          <w:t xml:space="preserve">Ardhanarishvara</w:t>
        </w:r>
      </w:hyperlink>
      <w:r w:rsidDel="00000000" w:rsidR="00000000" w:rsidRPr="00000000">
        <w:rPr>
          <w:color w:val="202122"/>
          <w:sz w:val="24"/>
          <w:szCs w:val="24"/>
          <w:rtl w:val="0"/>
        </w:rPr>
        <w:t xml:space="preserve">, </w:t>
      </w:r>
      <w:hyperlink r:id="rId145">
        <w:r w:rsidDel="00000000" w:rsidR="00000000" w:rsidRPr="00000000">
          <w:rPr>
            <w:color w:val="3366cc"/>
            <w:sz w:val="24"/>
            <w:szCs w:val="24"/>
            <w:rtl w:val="0"/>
          </w:rPr>
          <w:t xml:space="preserve">Rudra</w:t>
        </w:r>
      </w:hyperlink>
      <w:r w:rsidDel="00000000" w:rsidR="00000000" w:rsidRPr="00000000">
        <w:rPr>
          <w:color w:val="202122"/>
          <w:sz w:val="24"/>
          <w:szCs w:val="24"/>
          <w:rtl w:val="0"/>
        </w:rPr>
        <w:t xml:space="preserve">, </w:t>
      </w:r>
      <w:hyperlink r:id="rId146">
        <w:r w:rsidDel="00000000" w:rsidR="00000000" w:rsidRPr="00000000">
          <w:rPr>
            <w:color w:val="3366cc"/>
            <w:sz w:val="24"/>
            <w:szCs w:val="24"/>
            <w:rtl w:val="0"/>
          </w:rPr>
          <w:t xml:space="preserve">Bhikshatana</w:t>
        </w:r>
      </w:hyperlink>
      <w:r w:rsidDel="00000000" w:rsidR="00000000" w:rsidRPr="00000000">
        <w:rPr>
          <w:color w:val="202122"/>
          <w:sz w:val="24"/>
          <w:szCs w:val="24"/>
          <w:rtl w:val="0"/>
        </w:rPr>
        <w:t xml:space="preserve">, </w:t>
      </w:r>
      <w:hyperlink r:id="rId147">
        <w:r w:rsidDel="00000000" w:rsidR="00000000" w:rsidRPr="00000000">
          <w:rPr>
            <w:color w:val="3366cc"/>
            <w:sz w:val="24"/>
            <w:szCs w:val="24"/>
            <w:rtl w:val="0"/>
          </w:rPr>
          <w:t xml:space="preserve">Dakshinamurti</w:t>
        </w:r>
      </w:hyperlink>
      <w:r w:rsidDel="00000000" w:rsidR="00000000" w:rsidRPr="00000000">
        <w:rPr>
          <w:color w:val="202122"/>
          <w:sz w:val="24"/>
          <w:szCs w:val="24"/>
          <w:rtl w:val="0"/>
        </w:rPr>
        <w:t xml:space="preserve">, </w:t>
      </w:r>
      <w:hyperlink r:id="rId148">
        <w:r w:rsidDel="00000000" w:rsidR="00000000" w:rsidRPr="00000000">
          <w:rPr>
            <w:color w:val="3366cc"/>
            <w:sz w:val="24"/>
            <w:szCs w:val="24"/>
            <w:rtl w:val="0"/>
          </w:rPr>
          <w:t xml:space="preserve">Lingodbhava</w:t>
        </w:r>
      </w:hyperlink>
      <w:r w:rsidDel="00000000" w:rsidR="00000000" w:rsidRPr="00000000">
        <w:rPr>
          <w:color w:val="202122"/>
          <w:sz w:val="24"/>
          <w:szCs w:val="24"/>
          <w:rtl w:val="0"/>
        </w:rPr>
        <w:t xml:space="preserve">, </w:t>
      </w:r>
      <w:hyperlink r:id="rId149">
        <w:r w:rsidDel="00000000" w:rsidR="00000000" w:rsidRPr="00000000">
          <w:rPr>
            <w:color w:val="3366cc"/>
            <w:sz w:val="24"/>
            <w:szCs w:val="24"/>
            <w:rtl w:val="0"/>
          </w:rPr>
          <w:t xml:space="preserve">Ekapada</w:t>
        </w:r>
      </w:hyperlink>
      <w:r w:rsidDel="00000000" w:rsidR="00000000" w:rsidRPr="00000000">
        <w:rPr>
          <w:color w:val="202122"/>
          <w:sz w:val="24"/>
          <w:szCs w:val="24"/>
          <w:rtl w:val="0"/>
        </w:rPr>
        <w:t xml:space="preserve">, Rishaba, </w:t>
      </w:r>
      <w:hyperlink r:id="rId150">
        <w:r w:rsidDel="00000000" w:rsidR="00000000" w:rsidRPr="00000000">
          <w:rPr>
            <w:color w:val="3366cc"/>
            <w:sz w:val="24"/>
            <w:szCs w:val="24"/>
            <w:rtl w:val="0"/>
          </w:rPr>
          <w:t xml:space="preserve">Somaskanda</w:t>
        </w:r>
      </w:hyperlink>
      <w:r w:rsidDel="00000000" w:rsidR="00000000" w:rsidRPr="00000000">
        <w:rPr>
          <w:color w:val="202122"/>
          <w:sz w:val="24"/>
          <w:szCs w:val="24"/>
          <w:rtl w:val="0"/>
        </w:rPr>
        <w:t xml:space="preserve">, Chandrasekara, Nataraja and Somasundara.The mandapa also has a statue of a seated </w:t>
      </w:r>
      <w:hyperlink r:id="rId151">
        <w:r w:rsidDel="00000000" w:rsidR="00000000" w:rsidRPr="00000000">
          <w:rPr>
            <w:color w:val="3366cc"/>
            <w:sz w:val="24"/>
            <w:szCs w:val="24"/>
            <w:rtl w:val="0"/>
          </w:rPr>
          <w:t xml:space="preserve">Nandi</w:t>
        </w:r>
      </w:hyperlink>
      <w:r w:rsidDel="00000000" w:rsidR="00000000" w:rsidRPr="00000000">
        <w:rPr>
          <w:color w:val="202122"/>
          <w:sz w:val="24"/>
          <w:szCs w:val="24"/>
          <w:rtl w:val="0"/>
        </w:rPr>
        <w:t xml:space="preserve">, and a sculpture of Meenakshi thirukalyanam (the sacred marriage of Meenakshi). Other sculptures include those of Shiva and </w:t>
      </w:r>
      <w:hyperlink r:id="rId152">
        <w:r w:rsidDel="00000000" w:rsidR="00000000" w:rsidRPr="00000000">
          <w:rPr>
            <w:color w:val="3366cc"/>
            <w:sz w:val="24"/>
            <w:szCs w:val="24"/>
            <w:rtl w:val="0"/>
          </w:rPr>
          <w:t xml:space="preserve">Kali</w:t>
        </w:r>
      </w:hyperlink>
      <w:r w:rsidDel="00000000" w:rsidR="00000000" w:rsidRPr="00000000">
        <w:rPr>
          <w:color w:val="202122"/>
          <w:sz w:val="24"/>
          <w:szCs w:val="24"/>
          <w:rtl w:val="0"/>
        </w:rPr>
        <w:t xml:space="preserve"> engaged in a dance competition, a golden flagstaff, and </w:t>
      </w:r>
      <w:hyperlink r:id="rId153">
        <w:r w:rsidDel="00000000" w:rsidR="00000000" w:rsidRPr="00000000">
          <w:rPr>
            <w:color w:val="3366cc"/>
            <w:sz w:val="24"/>
            <w:szCs w:val="24"/>
            <w:rtl w:val="0"/>
          </w:rPr>
          <w:t xml:space="preserve">Durga</w:t>
        </w:r>
      </w:hyperlink>
      <w:r w:rsidDel="00000000" w:rsidR="00000000" w:rsidRPr="00000000">
        <w:rPr>
          <w:color w:val="202122"/>
          <w:sz w:val="24"/>
          <w:szCs w:val="24"/>
          <w:rtl w:val="0"/>
        </w:rPr>
        <w:t xml:space="preserve"> represented as </w:t>
      </w:r>
      <w:hyperlink r:id="rId154">
        <w:r w:rsidDel="00000000" w:rsidR="00000000" w:rsidRPr="00000000">
          <w:rPr>
            <w:color w:val="3366cc"/>
            <w:sz w:val="24"/>
            <w:szCs w:val="24"/>
            <w:rtl w:val="0"/>
          </w:rPr>
          <w:t xml:space="preserve">Siddhidatri</w:t>
        </w:r>
      </w:hyperlink>
      <w:r w:rsidDel="00000000" w:rsidR="00000000" w:rsidRPr="00000000">
        <w:rPr>
          <w:color w:val="202122"/>
          <w:sz w:val="24"/>
          <w:szCs w:val="24"/>
          <w:rtl w:val="0"/>
        </w:rPr>
        <w:t xml:space="preserve">.</w:t>
      </w:r>
      <w:r w:rsidDel="00000000" w:rsidR="00000000" w:rsidRPr="00000000">
        <w:rPr>
          <w:rtl w:val="0"/>
        </w:rPr>
      </w:r>
    </w:p>
    <w:p w:rsidR="00000000" w:rsidDel="00000000" w:rsidP="00000000" w:rsidRDefault="00000000" w:rsidRPr="00000000" w14:paraId="00000048">
      <w:pPr>
        <w:shd w:fill="ffffff" w:val="clear"/>
        <w:spacing w:after="400" w:before="160" w:lineRule="auto"/>
        <w:ind w:right="420"/>
        <w:jc w:val="center"/>
        <w:rPr>
          <w:color w:val="3366cc"/>
          <w:sz w:val="24"/>
          <w:szCs w:val="24"/>
          <w:vertAlign w:val="superscript"/>
        </w:rPr>
      </w:pPr>
      <w:r w:rsidDel="00000000" w:rsidR="00000000" w:rsidRPr="00000000">
        <w:rPr>
          <w:color w:val="3366cc"/>
          <w:sz w:val="24"/>
          <w:szCs w:val="24"/>
          <w:vertAlign w:val="superscript"/>
        </w:rPr>
        <w:drawing>
          <wp:inline distB="114300" distT="114300" distL="114300" distR="114300">
            <wp:extent cx="2387600" cy="1790700"/>
            <wp:effectExtent b="7620" l="7620" r="7620" t="7620"/>
            <wp:docPr id="8" name="image6.jpg"/>
            <a:graphic>
              <a:graphicData uri="http://schemas.openxmlformats.org/drawingml/2006/picture">
                <pic:pic>
                  <pic:nvPicPr>
                    <pic:cNvPr id="0" name="image6.jpg"/>
                    <pic:cNvPicPr preferRelativeResize="0"/>
                  </pic:nvPicPr>
                  <pic:blipFill>
                    <a:blip r:embed="rId155"/>
                    <a:srcRect b="0" l="0" r="0" t="0"/>
                    <a:stretch>
                      <a:fillRect/>
                    </a:stretch>
                  </pic:blipFill>
                  <pic:spPr>
                    <a:xfrm>
                      <a:off x="0" y="0"/>
                      <a:ext cx="2387600" cy="1790700"/>
                    </a:xfrm>
                    <a:prstGeom prst="rect"/>
                    <a:ln w="7620">
                      <a:solidFill>
                        <a:srgbClr val="C8CCD1"/>
                      </a:solidFill>
                      <a:prstDash val="solid"/>
                    </a:ln>
                  </pic:spPr>
                </pic:pic>
              </a:graphicData>
            </a:graphic>
          </wp:inline>
        </w:drawing>
      </w:r>
      <w:r w:rsidDel="00000000" w:rsidR="00000000" w:rsidRPr="00000000">
        <w:fldChar w:fldCharType="begin"/>
        <w:instrText xml:space="preserve"> HYPERLINK "https://en.wikipedia.org/wiki/File:Tremal_Naig's_Choultry,_Madura_-_British_Library_P953.jpg" </w:instrText>
        <w:fldChar w:fldCharType="separate"/>
      </w:r>
      <w:r w:rsidDel="00000000" w:rsidR="00000000" w:rsidRPr="00000000">
        <w:rPr>
          <w:rtl w:val="0"/>
        </w:rPr>
      </w:r>
    </w:p>
    <w:p w:rsidR="00000000" w:rsidDel="00000000" w:rsidP="00000000" w:rsidRDefault="00000000" w:rsidRPr="00000000" w14:paraId="00000049">
      <w:pPr>
        <w:shd w:fill="ffffff" w:val="clear"/>
        <w:spacing w:after="400" w:before="160" w:lineRule="auto"/>
        <w:ind w:right="420"/>
        <w:jc w:val="center"/>
        <w:rPr>
          <w:color w:val="202122"/>
          <w:sz w:val="24"/>
          <w:szCs w:val="24"/>
          <w:shd w:fill="f8f9fa" w:val="clear"/>
        </w:rPr>
      </w:pPr>
      <w:r w:rsidDel="00000000" w:rsidR="00000000" w:rsidRPr="00000000">
        <w:fldChar w:fldCharType="end"/>
      </w:r>
      <w:r w:rsidDel="00000000" w:rsidR="00000000" w:rsidRPr="00000000">
        <w:rPr>
          <w:color w:val="202122"/>
          <w:sz w:val="24"/>
          <w:szCs w:val="24"/>
          <w:shd w:fill="f8f9fa" w:val="clear"/>
          <w:rtl w:val="0"/>
        </w:rPr>
        <w:t xml:space="preserve">The Pudu mandapa situated outside the east gate of the Meenakshi temple</w:t>
      </w:r>
    </w:p>
    <w:p w:rsidR="00000000" w:rsidDel="00000000" w:rsidP="00000000" w:rsidRDefault="00000000" w:rsidRPr="00000000" w14:paraId="0000004A">
      <w:pPr>
        <w:shd w:fill="ffffff" w:val="clear"/>
        <w:spacing w:after="300" w:before="160" w:lineRule="auto"/>
        <w:rPr>
          <w:color w:val="3366cc"/>
          <w:sz w:val="24"/>
          <w:szCs w:val="24"/>
          <w:vertAlign w:val="superscript"/>
        </w:rPr>
      </w:pPr>
      <w:r w:rsidDel="00000000" w:rsidR="00000000" w:rsidRPr="00000000">
        <w:rPr>
          <w:color w:val="202122"/>
          <w:sz w:val="24"/>
          <w:szCs w:val="24"/>
          <w:rtl w:val="0"/>
        </w:rPr>
        <w:t xml:space="preserve">Ashta Shakthi mandapa (the hall of eight goddesses (O) is located near the east gopuram, between the main entrance and the gopuram leading to the Meenakshi shrine.It is named after the eight forms of goddess </w:t>
      </w:r>
      <w:hyperlink r:id="rId156">
        <w:r w:rsidDel="00000000" w:rsidR="00000000" w:rsidRPr="00000000">
          <w:rPr>
            <w:color w:val="3366cc"/>
            <w:sz w:val="24"/>
            <w:szCs w:val="24"/>
            <w:rtl w:val="0"/>
          </w:rPr>
          <w:t xml:space="preserve">Shakti</w:t>
        </w:r>
      </w:hyperlink>
      <w:r w:rsidDel="00000000" w:rsidR="00000000" w:rsidRPr="00000000">
        <w:rPr>
          <w:color w:val="202122"/>
          <w:sz w:val="24"/>
          <w:szCs w:val="24"/>
          <w:rtl w:val="0"/>
        </w:rPr>
        <w:t xml:space="preserve"> carved on its pillars: Koumari, Roudri, Vaishnavi, </w:t>
      </w:r>
      <w:hyperlink r:id="rId157">
        <w:r w:rsidDel="00000000" w:rsidR="00000000" w:rsidRPr="00000000">
          <w:rPr>
            <w:color w:val="3366cc"/>
            <w:sz w:val="24"/>
            <w:szCs w:val="24"/>
            <w:rtl w:val="0"/>
          </w:rPr>
          <w:t xml:space="preserve">Mahalakshmi</w:t>
        </w:r>
      </w:hyperlink>
      <w:r w:rsidDel="00000000" w:rsidR="00000000" w:rsidRPr="00000000">
        <w:rPr>
          <w:color w:val="202122"/>
          <w:sz w:val="24"/>
          <w:szCs w:val="24"/>
          <w:rtl w:val="0"/>
        </w:rPr>
        <w:t xml:space="preserve">, Yagnarupini, Shyamala, Maheswari and Manonmani.Other sculptures and paintings depict events from </w:t>
      </w:r>
      <w:hyperlink r:id="rId158">
        <w:r w:rsidDel="00000000" w:rsidR="00000000" w:rsidRPr="00000000">
          <w:rPr>
            <w:i w:val="1"/>
            <w:iCs w:val="1"/>
            <w:color w:val="3366cc"/>
            <w:sz w:val="24"/>
            <w:szCs w:val="24"/>
            <w:rtl w:val="0"/>
          </w:rPr>
          <w:t xml:space="preserve">Tiruvilayadal</w:t>
        </w:r>
      </w:hyperlink>
      <w:r w:rsidDel="00000000" w:rsidR="00000000" w:rsidRPr="00000000">
        <w:rPr>
          <w:color w:val="202122"/>
          <w:sz w:val="24"/>
          <w:szCs w:val="24"/>
          <w:rtl w:val="0"/>
        </w:rPr>
        <w:t xml:space="preserve"> (holy games) of Shiva, and characters of </w:t>
      </w:r>
      <w:hyperlink r:id="rId159">
        <w:r w:rsidDel="00000000" w:rsidR="00000000" w:rsidRPr="00000000">
          <w:rPr>
            <w:i w:val="1"/>
            <w:iCs w:val="1"/>
            <w:color w:val="3366cc"/>
            <w:sz w:val="24"/>
            <w:szCs w:val="24"/>
            <w:rtl w:val="0"/>
          </w:rPr>
          <w:t xml:space="preserve">Mahabharata</w:t>
        </w:r>
      </w:hyperlink>
      <w:r w:rsidDel="00000000" w:rsidR="00000000" w:rsidRPr="00000000">
        <w:rPr>
          <w:color w:val="202122"/>
          <w:sz w:val="24"/>
          <w:szCs w:val="24"/>
          <w:rtl w:val="0"/>
        </w:rPr>
        <w:t xml:space="preserve">. The hall also has four sculptures of Shiva scholars, as well as a statue of </w:t>
      </w:r>
      <w:hyperlink r:id="rId160">
        <w:r w:rsidDel="00000000" w:rsidR="00000000" w:rsidRPr="00000000">
          <w:rPr>
            <w:color w:val="3366cc"/>
            <w:sz w:val="24"/>
            <w:szCs w:val="24"/>
            <w:rtl w:val="0"/>
          </w:rPr>
          <w:t xml:space="preserve">Mahatma Gandhi</w:t>
        </w:r>
      </w:hyperlink>
      <w:r w:rsidDel="00000000" w:rsidR="00000000" w:rsidRPr="00000000">
        <w:rPr>
          <w:color w:val="202122"/>
          <w:sz w:val="24"/>
          <w:szCs w:val="24"/>
          <w:rtl w:val="0"/>
        </w:rPr>
        <w:t xml:space="preserve"> added in 1923.The Kilikoondu Mandapa (E), also called as Sangili mandapa, is located near the Meenakshi shrine. The name Kilikoondu means "parrot cage" in Tamil, and the mandapa was used to keep parrots in the past.In contemporary times, the mandapa is used to perform the </w:t>
      </w:r>
      <w:hyperlink r:id="rId161">
        <w:r w:rsidDel="00000000" w:rsidR="00000000" w:rsidRPr="00000000">
          <w:rPr>
            <w:color w:val="3366cc"/>
            <w:sz w:val="24"/>
            <w:szCs w:val="24"/>
            <w:rtl w:val="0"/>
          </w:rPr>
          <w:t xml:space="preserve">kolattam</w:t>
        </w:r>
      </w:hyperlink>
      <w:r w:rsidDel="00000000" w:rsidR="00000000" w:rsidRPr="00000000">
        <w:rPr>
          <w:color w:val="202122"/>
          <w:sz w:val="24"/>
          <w:szCs w:val="24"/>
          <w:rtl w:val="0"/>
        </w:rPr>
        <w:t xml:space="preserve">, a dance form where dancers use sticks while forming chains with long ropes or chains hanging from the ceiling. These ropes gave the name Sangili mandapa, with sangili meaning "chain" in Tamil. The hall also houses sculptures of characters from the </w:t>
      </w:r>
      <w:r w:rsidDel="00000000" w:rsidR="00000000" w:rsidRPr="00000000">
        <w:rPr>
          <w:i w:val="1"/>
          <w:iCs w:val="1"/>
          <w:color w:val="202122"/>
          <w:sz w:val="24"/>
          <w:szCs w:val="24"/>
          <w:rtl w:val="0"/>
        </w:rPr>
        <w:t xml:space="preserve">Mahabharata</w:t>
      </w:r>
      <w:r w:rsidDel="00000000" w:rsidR="00000000" w:rsidRPr="00000000">
        <w:rPr>
          <w:color w:val="202122"/>
          <w:sz w:val="24"/>
          <w:szCs w:val="24"/>
          <w:rtl w:val="0"/>
        </w:rPr>
        <w:t xml:space="preserve">, and has a </w:t>
      </w:r>
      <w:hyperlink r:id="rId162">
        <w:r w:rsidDel="00000000" w:rsidR="00000000" w:rsidRPr="00000000">
          <w:rPr>
            <w:color w:val="3366cc"/>
            <w:sz w:val="24"/>
            <w:szCs w:val="24"/>
            <w:rtl w:val="0"/>
          </w:rPr>
          <w:t xml:space="preserve">yali</w:t>
        </w:r>
      </w:hyperlink>
      <w:r w:rsidDel="00000000" w:rsidR="00000000" w:rsidRPr="00000000">
        <w:rPr>
          <w:color w:val="202122"/>
          <w:sz w:val="24"/>
          <w:szCs w:val="24"/>
          <w:rtl w:val="0"/>
        </w:rPr>
        <w:t xml:space="preserve"> sculpture on a pillar, whose mouth houses a freely rotating stone ball. The Vasantha mandapa (or Pudu mandapa) is located in front of the eastern gopura, outside the walled complex. It houses 124 pillars, with sculptures depicting the Meenakshi thirukalyanam, images of Hindu deities such as Kali, Nataraja, Surya, and </w:t>
      </w:r>
      <w:hyperlink r:id="rId163">
        <w:r w:rsidDel="00000000" w:rsidR="00000000" w:rsidRPr="00000000">
          <w:rPr>
            <w:color w:val="3366cc"/>
            <w:sz w:val="24"/>
            <w:szCs w:val="24"/>
            <w:rtl w:val="0"/>
          </w:rPr>
          <w:t xml:space="preserve">Chandra</w:t>
        </w:r>
      </w:hyperlink>
      <w:r w:rsidDel="00000000" w:rsidR="00000000" w:rsidRPr="00000000">
        <w:rPr>
          <w:color w:val="202122"/>
          <w:sz w:val="24"/>
          <w:szCs w:val="24"/>
          <w:rtl w:val="0"/>
        </w:rPr>
        <w:t xml:space="preserve">, and other events.The hall is occupied by shopkeepers, who often hide the view of the sculptures in the mandapa.The Golu mandapa is situated in the second corridor of the Meenakshi shrine at the western side. It is used during the </w:t>
      </w:r>
      <w:hyperlink r:id="rId164">
        <w:r w:rsidDel="00000000" w:rsidR="00000000" w:rsidRPr="00000000">
          <w:rPr>
            <w:color w:val="3366cc"/>
            <w:sz w:val="24"/>
            <w:szCs w:val="24"/>
            <w:rtl w:val="0"/>
          </w:rPr>
          <w:t xml:space="preserve">Navaratri</w:t>
        </w:r>
      </w:hyperlink>
      <w:r w:rsidDel="00000000" w:rsidR="00000000" w:rsidRPr="00000000">
        <w:rPr>
          <w:color w:val="202122"/>
          <w:sz w:val="24"/>
          <w:szCs w:val="24"/>
          <w:rtl w:val="0"/>
        </w:rPr>
        <w:t xml:space="preserve"> festival every year when the goddess Meenakshi is decorated in nine different forms on each of the nine days of the festival.</w:t>
      </w:r>
      <w:r w:rsidDel="00000000" w:rsidR="00000000" w:rsidRPr="00000000">
        <w:rPr>
          <w:rtl w:val="0"/>
        </w:rPr>
      </w:r>
    </w:p>
    <w:p w:rsidR="00000000" w:rsidDel="00000000" w:rsidP="00000000" w:rsidRDefault="00000000" w:rsidRPr="00000000" w14:paraId="0000004B">
      <w:pPr>
        <w:shd w:fill="ffffff" w:val="clear"/>
        <w:spacing w:after="400" w:before="160" w:lineRule="auto"/>
        <w:ind w:left="420" w:firstLine="0"/>
        <w:jc w:val="center"/>
        <w:rPr>
          <w:color w:val="3366cc"/>
          <w:sz w:val="24"/>
          <w:szCs w:val="24"/>
          <w:vertAlign w:val="superscript"/>
        </w:rPr>
      </w:pPr>
      <w:r w:rsidDel="00000000" w:rsidR="00000000" w:rsidRPr="00000000">
        <w:rPr>
          <w:color w:val="3366cc"/>
          <w:sz w:val="24"/>
          <w:szCs w:val="24"/>
          <w:vertAlign w:val="superscript"/>
        </w:rPr>
        <w:drawing>
          <wp:inline distB="114300" distT="114300" distL="114300" distR="114300">
            <wp:extent cx="2387600" cy="1587500"/>
            <wp:effectExtent b="7620" l="7620" r="7620" t="7620"/>
            <wp:docPr id="16" name="image11.jpg"/>
            <a:graphic>
              <a:graphicData uri="http://schemas.openxmlformats.org/drawingml/2006/picture">
                <pic:pic>
                  <pic:nvPicPr>
                    <pic:cNvPr id="0" name="image11.jpg"/>
                    <pic:cNvPicPr preferRelativeResize="0"/>
                  </pic:nvPicPr>
                  <pic:blipFill>
                    <a:blip r:embed="rId165"/>
                    <a:srcRect b="0" l="0" r="0" t="0"/>
                    <a:stretch>
                      <a:fillRect/>
                    </a:stretch>
                  </pic:blipFill>
                  <pic:spPr>
                    <a:xfrm>
                      <a:off x="0" y="0"/>
                      <a:ext cx="2387600" cy="1587500"/>
                    </a:xfrm>
                    <a:prstGeom prst="rect"/>
                    <a:ln w="7620">
                      <a:solidFill>
                        <a:srgbClr val="C8CCD1"/>
                      </a:solidFill>
                      <a:prstDash val="solid"/>
                    </a:ln>
                  </pic:spPr>
                </pic:pic>
              </a:graphicData>
            </a:graphic>
          </wp:inline>
        </w:drawing>
      </w:r>
      <w:r w:rsidDel="00000000" w:rsidR="00000000" w:rsidRPr="00000000">
        <w:fldChar w:fldCharType="begin"/>
        <w:instrText xml:space="preserve"> HYPERLINK "https://en.wikipedia.org/wiki/File:Pillared_halls_or_mandapams_in_Meenakshi_temple,_choultry_pilgrim_resting_place.jpg" </w:instrText>
        <w:fldChar w:fldCharType="separate"/>
      </w:r>
      <w:r w:rsidDel="00000000" w:rsidR="00000000" w:rsidRPr="00000000">
        <w:rPr>
          <w:rtl w:val="0"/>
        </w:rPr>
      </w:r>
    </w:p>
    <w:p w:rsidR="00000000" w:rsidDel="00000000" w:rsidP="00000000" w:rsidRDefault="00000000" w:rsidRPr="00000000" w14:paraId="0000004C">
      <w:pPr>
        <w:shd w:fill="ffffff" w:val="clear"/>
        <w:spacing w:after="400" w:before="160" w:lineRule="auto"/>
        <w:ind w:left="420" w:firstLine="0"/>
        <w:jc w:val="center"/>
        <w:rPr>
          <w:color w:val="202122"/>
          <w:sz w:val="24"/>
          <w:szCs w:val="24"/>
          <w:shd w:fill="f8f9fa" w:val="clear"/>
        </w:rPr>
      </w:pPr>
      <w:r w:rsidDel="00000000" w:rsidR="00000000" w:rsidRPr="00000000">
        <w:fldChar w:fldCharType="end"/>
      </w:r>
      <w:r w:rsidDel="00000000" w:rsidR="00000000" w:rsidRPr="00000000">
        <w:rPr>
          <w:color w:val="202122"/>
          <w:sz w:val="24"/>
          <w:szCs w:val="24"/>
          <w:shd w:fill="f8f9fa" w:val="clear"/>
          <w:rtl w:val="0"/>
        </w:rPr>
        <w:t xml:space="preserve">The small mandapas in the temple are used as resting places</w:t>
      </w:r>
    </w:p>
    <w:p w:rsidR="00000000" w:rsidDel="00000000" w:rsidP="00000000" w:rsidRDefault="00000000" w:rsidRPr="00000000" w14:paraId="0000004D">
      <w:pPr>
        <w:shd w:fill="ffffff" w:val="clear"/>
        <w:spacing w:after="300" w:before="160" w:lineRule="auto"/>
        <w:rPr>
          <w:color w:val="202122"/>
          <w:sz w:val="24"/>
          <w:szCs w:val="24"/>
        </w:rPr>
      </w:pPr>
      <w:r w:rsidDel="00000000" w:rsidR="00000000" w:rsidRPr="00000000">
        <w:rPr>
          <w:color w:val="202122"/>
          <w:sz w:val="24"/>
          <w:szCs w:val="24"/>
          <w:rtl w:val="0"/>
        </w:rPr>
        <w:t xml:space="preserve">The Vira vasantha mandapa (R) is located to the south of the thousand pillared hall, and consists of a large Nandi facing the Sundareswarar shrine. To the south of this hall is the kalyana mandapa (wedding hall), where the marriage of Meenakshi and Sundareswarar is celebrated every year in the month of </w:t>
      </w:r>
      <w:hyperlink r:id="rId166">
        <w:r w:rsidDel="00000000" w:rsidR="00000000" w:rsidRPr="00000000">
          <w:rPr>
            <w:color w:val="3366cc"/>
            <w:sz w:val="24"/>
            <w:szCs w:val="24"/>
            <w:rtl w:val="0"/>
          </w:rPr>
          <w:t xml:space="preserve">Chithirai</w:t>
        </w:r>
      </w:hyperlink>
      <w:r w:rsidDel="00000000" w:rsidR="00000000" w:rsidRPr="00000000">
        <w:rPr>
          <w:color w:val="202122"/>
          <w:sz w:val="24"/>
          <w:szCs w:val="24"/>
          <w:rtl w:val="0"/>
        </w:rPr>
        <w:t xml:space="preserve">. The Urchava Nayanar mandapam is a small six-pillared mandapa in front of the Maha mandapa. The Dvarapala mandapa is located in front of the gopuram leading to the main shrines on the north colonnade of the golden lotus tank. The Iruttu mandapa is a wide and long hall, whose pillars are adorned with fine sculptures narrating the legend of </w:t>
      </w:r>
      <w:hyperlink r:id="rId167">
        <w:r w:rsidDel="00000000" w:rsidR="00000000" w:rsidRPr="00000000">
          <w:rPr>
            <w:color w:val="3366cc"/>
            <w:sz w:val="24"/>
            <w:szCs w:val="24"/>
            <w:rtl w:val="0"/>
          </w:rPr>
          <w:t xml:space="preserve">Bhikshatana</w:t>
        </w:r>
      </w:hyperlink>
      <w:r w:rsidDel="00000000" w:rsidR="00000000" w:rsidRPr="00000000">
        <w:rPr>
          <w:color w:val="202122"/>
          <w:sz w:val="24"/>
          <w:szCs w:val="24"/>
          <w:rtl w:val="0"/>
        </w:rPr>
        <w:t xml:space="preserve"> (Shiva). The Mangayarkarasi mandapa is situated opposite to the wedding hall and bears the name of queen Mangayarkarasi.To the south of this lies the Servaikarar mandapa.The Nagara mandapa (hall of beating drums) lies opposite to Sundareswarar shrine.Other mandapas include Vanniyadi Natarajar mandapa, Annakkuli mandapa, Murthiyamman mandapa, and Nandi mandapa. The halls also house the various courts of Shiva (Pancha sabhai). The Kanaka and Ratna sabhas are located in the first prahara, Rajata sabha in Velliambalam, Deva sabha in the hundred-pillared mandapa and Chitra sabha in the thousand-pillared mandapas.</w:t>
      </w:r>
    </w:p>
    <w:p w:rsidR="00000000" w:rsidDel="00000000" w:rsidP="00000000" w:rsidRDefault="00000000" w:rsidRPr="00000000" w14:paraId="0000004E">
      <w:pPr>
        <w:pStyle w:val="Heading3"/>
        <w:keepNext w:val="0"/>
        <w:keepLines w:val="0"/>
        <w:shd w:fill="ffffff" w:val="clear"/>
        <w:spacing w:before="280" w:lineRule="auto"/>
        <w:rPr>
          <w:b w:val="1"/>
          <w:bCs w:val="1"/>
          <w:color w:val="202122"/>
        </w:rPr>
      </w:pPr>
      <w:bookmarkStart w:colFirst="0" w:colLast="0" w:name="_7oxnbr7mu0xd" w:id="0"/>
      <w:bookmarkEnd w:id="0"/>
      <w:r w:rsidDel="00000000" w:rsidR="00000000" w:rsidRPr="00000000">
        <w:rPr>
          <w:b w:val="1"/>
          <w:bCs w:val="1"/>
          <w:color w:val="202122"/>
          <w:rtl w:val="0"/>
        </w:rPr>
        <w:t xml:space="preserve">Destroyed or Damaged Parts of Meenakshi Temple</w:t>
      </w:r>
    </w:p>
    <w:p w:rsidR="00000000" w:rsidDel="00000000" w:rsidP="00000000" w:rsidRDefault="00000000" w:rsidRPr="00000000" w14:paraId="0000004F">
      <w:pPr>
        <w:numPr>
          <w:ilvl w:val="0"/>
          <w:numId w:val="7"/>
        </w:numPr>
        <w:shd w:fill="ffffff" w:val="clear"/>
        <w:spacing w:after="0" w:afterAutospacing="0" w:before="240" w:lineRule="auto"/>
        <w:ind w:left="720" w:hanging="360"/>
        <w:rPr>
          <w:color w:val="202122"/>
          <w:sz w:val="24"/>
          <w:szCs w:val="24"/>
        </w:rPr>
      </w:pPr>
      <w:r w:rsidDel="00000000" w:rsidR="00000000" w:rsidRPr="00000000">
        <w:rPr>
          <w:b w:val="1"/>
          <w:bCs w:val="1"/>
          <w:color w:val="202122"/>
          <w:sz w:val="24"/>
          <w:szCs w:val="24"/>
          <w:rtl w:val="0"/>
        </w:rPr>
        <w:t xml:space="preserve">Original Pandyan-era structures</w:t>
      </w:r>
    </w:p>
    <w:p w:rsidR="00000000" w:rsidDel="00000000" w:rsidP="00000000" w:rsidRDefault="00000000" w:rsidRPr="00000000" w14:paraId="00000050">
      <w:pPr>
        <w:numPr>
          <w:ilvl w:val="1"/>
          <w:numId w:val="7"/>
        </w:numPr>
        <w:shd w:fill="ffffff" w:val="clear"/>
        <w:spacing w:after="0" w:afterAutospacing="0" w:before="0" w:beforeAutospacing="0" w:lineRule="auto"/>
        <w:ind w:left="1440" w:hanging="360"/>
        <w:rPr>
          <w:color w:val="202122"/>
          <w:sz w:val="24"/>
          <w:szCs w:val="24"/>
        </w:rPr>
      </w:pPr>
      <w:r w:rsidDel="00000000" w:rsidR="00000000" w:rsidRPr="00000000">
        <w:rPr>
          <w:color w:val="202122"/>
          <w:sz w:val="24"/>
          <w:szCs w:val="24"/>
          <w:rtl w:val="0"/>
        </w:rPr>
        <w:t xml:space="preserve">Several early structures associated with the original Pandyan temple complex were damaged or destroyed during the invasions and political conflicts of the </w:t>
      </w:r>
      <w:r w:rsidDel="00000000" w:rsidR="00000000" w:rsidRPr="00000000">
        <w:rPr>
          <w:b w:val="1"/>
          <w:bCs w:val="1"/>
          <w:color w:val="202122"/>
          <w:sz w:val="24"/>
          <w:szCs w:val="24"/>
          <w:rtl w:val="0"/>
        </w:rPr>
        <w:t xml:space="preserve">14th century</w:t>
      </w:r>
      <w:r w:rsidDel="00000000" w:rsidR="00000000" w:rsidRPr="00000000">
        <w:rPr>
          <w:color w:val="202122"/>
          <w:sz w:val="24"/>
          <w:szCs w:val="24"/>
          <w:rtl w:val="0"/>
        </w:rPr>
        <w:t xml:space="preserve">.</w:t>
      </w:r>
    </w:p>
    <w:p w:rsidR="00000000" w:rsidDel="00000000" w:rsidP="00000000" w:rsidRDefault="00000000" w:rsidRPr="00000000" w14:paraId="00000051">
      <w:pPr>
        <w:numPr>
          <w:ilvl w:val="1"/>
          <w:numId w:val="7"/>
        </w:numPr>
        <w:shd w:fill="ffffff" w:val="clear"/>
        <w:spacing w:after="0" w:afterAutospacing="0" w:before="0" w:beforeAutospacing="0" w:lineRule="auto"/>
        <w:ind w:left="1440" w:hanging="360"/>
        <w:rPr>
          <w:color w:val="202122"/>
          <w:sz w:val="24"/>
          <w:szCs w:val="24"/>
        </w:rPr>
      </w:pPr>
      <w:r w:rsidDel="00000000" w:rsidR="00000000" w:rsidRPr="00000000">
        <w:rPr>
          <w:color w:val="202122"/>
          <w:sz w:val="24"/>
          <w:szCs w:val="24"/>
          <w:rtl w:val="0"/>
        </w:rPr>
        <w:t xml:space="preserve">Much of the present complex was rebuilt or expanded later under the </w:t>
      </w:r>
      <w:r w:rsidDel="00000000" w:rsidR="00000000" w:rsidRPr="00000000">
        <w:rPr>
          <w:b w:val="1"/>
          <w:bCs w:val="1"/>
          <w:color w:val="202122"/>
          <w:sz w:val="24"/>
          <w:szCs w:val="24"/>
          <w:rtl w:val="0"/>
        </w:rPr>
        <w:t xml:space="preserve">Nayak rulers</w:t>
      </w:r>
      <w:r w:rsidDel="00000000" w:rsidR="00000000" w:rsidRPr="00000000">
        <w:rPr>
          <w:color w:val="202122"/>
          <w:sz w:val="24"/>
          <w:szCs w:val="24"/>
          <w:rtl w:val="0"/>
        </w:rPr>
        <w:t xml:space="preserve">.</w:t>
      </w:r>
    </w:p>
    <w:p w:rsidR="00000000" w:rsidDel="00000000" w:rsidP="00000000" w:rsidRDefault="00000000" w:rsidRPr="00000000" w14:paraId="00000052">
      <w:pPr>
        <w:numPr>
          <w:ilvl w:val="0"/>
          <w:numId w:val="7"/>
        </w:numPr>
        <w:shd w:fill="ffffff" w:val="clear"/>
        <w:spacing w:after="0" w:afterAutospacing="0" w:before="0" w:beforeAutospacing="0" w:lineRule="auto"/>
        <w:ind w:left="720" w:hanging="360"/>
        <w:rPr>
          <w:color w:val="202122"/>
          <w:sz w:val="24"/>
          <w:szCs w:val="24"/>
        </w:rPr>
      </w:pPr>
      <w:r w:rsidDel="00000000" w:rsidR="00000000" w:rsidRPr="00000000">
        <w:rPr>
          <w:b w:val="1"/>
          <w:bCs w:val="1"/>
          <w:color w:val="202122"/>
          <w:sz w:val="24"/>
          <w:szCs w:val="24"/>
          <w:rtl w:val="0"/>
        </w:rPr>
        <w:t xml:space="preserve">Old Vimana and shrine elements</w:t>
      </w:r>
    </w:p>
    <w:p w:rsidR="00000000" w:rsidDel="00000000" w:rsidP="00000000" w:rsidRDefault="00000000" w:rsidRPr="00000000" w14:paraId="00000053">
      <w:pPr>
        <w:numPr>
          <w:ilvl w:val="1"/>
          <w:numId w:val="7"/>
        </w:numPr>
        <w:shd w:fill="ffffff" w:val="clear"/>
        <w:spacing w:after="0" w:afterAutospacing="0" w:before="0" w:beforeAutospacing="0" w:lineRule="auto"/>
        <w:ind w:left="1440" w:hanging="360"/>
        <w:rPr>
          <w:color w:val="202122"/>
          <w:sz w:val="24"/>
          <w:szCs w:val="24"/>
        </w:rPr>
      </w:pPr>
      <w:r w:rsidDel="00000000" w:rsidR="00000000" w:rsidRPr="00000000">
        <w:rPr>
          <w:color w:val="202122"/>
          <w:sz w:val="24"/>
          <w:szCs w:val="24"/>
          <w:rtl w:val="0"/>
        </w:rPr>
        <w:t xml:space="preserve">Some earlier architectural elements around the </w:t>
      </w:r>
      <w:r w:rsidDel="00000000" w:rsidR="00000000" w:rsidRPr="00000000">
        <w:rPr>
          <w:b w:val="1"/>
          <w:bCs w:val="1"/>
          <w:color w:val="202122"/>
          <w:sz w:val="24"/>
          <w:szCs w:val="24"/>
          <w:rtl w:val="0"/>
        </w:rPr>
        <w:t xml:space="preserve">Meenakshi and Sundareshwarar shrines</w:t>
      </w:r>
      <w:r w:rsidDel="00000000" w:rsidR="00000000" w:rsidRPr="00000000">
        <w:rPr>
          <w:color w:val="202122"/>
          <w:sz w:val="24"/>
          <w:szCs w:val="24"/>
          <w:rtl w:val="0"/>
        </w:rPr>
        <w:t xml:space="preserve"> were altered or replaced during later reconstruction.</w:t>
      </w:r>
    </w:p>
    <w:p w:rsidR="00000000" w:rsidDel="00000000" w:rsidP="00000000" w:rsidRDefault="00000000" w:rsidRPr="00000000" w14:paraId="00000054">
      <w:pPr>
        <w:numPr>
          <w:ilvl w:val="1"/>
          <w:numId w:val="7"/>
        </w:numPr>
        <w:shd w:fill="ffffff" w:val="clear"/>
        <w:spacing w:after="0" w:afterAutospacing="0" w:before="0" w:beforeAutospacing="0" w:lineRule="auto"/>
        <w:ind w:left="1440" w:hanging="360"/>
        <w:rPr>
          <w:color w:val="202122"/>
          <w:sz w:val="24"/>
          <w:szCs w:val="24"/>
        </w:rPr>
      </w:pPr>
      <w:r w:rsidDel="00000000" w:rsidR="00000000" w:rsidRPr="00000000">
        <w:rPr>
          <w:color w:val="202122"/>
          <w:sz w:val="24"/>
          <w:szCs w:val="24"/>
          <w:rtl w:val="0"/>
        </w:rPr>
        <w:t xml:space="preserve">Therefore, the present appearance does not completely represent the earliest form of the temple.</w:t>
      </w:r>
    </w:p>
    <w:p w:rsidR="00000000" w:rsidDel="00000000" w:rsidP="00000000" w:rsidRDefault="00000000" w:rsidRPr="00000000" w14:paraId="00000055">
      <w:pPr>
        <w:numPr>
          <w:ilvl w:val="0"/>
          <w:numId w:val="7"/>
        </w:numPr>
        <w:shd w:fill="ffffff" w:val="clear"/>
        <w:spacing w:after="0" w:afterAutospacing="0" w:before="0" w:beforeAutospacing="0" w:lineRule="auto"/>
        <w:ind w:left="720" w:hanging="360"/>
        <w:rPr>
          <w:color w:val="202122"/>
          <w:sz w:val="24"/>
          <w:szCs w:val="24"/>
        </w:rPr>
      </w:pPr>
      <w:r w:rsidDel="00000000" w:rsidR="00000000" w:rsidRPr="00000000">
        <w:rPr>
          <w:b w:val="1"/>
          <w:bCs w:val="1"/>
          <w:color w:val="202122"/>
          <w:sz w:val="24"/>
          <w:szCs w:val="24"/>
          <w:rtl w:val="0"/>
        </w:rPr>
        <w:t xml:space="preserve">Sculptural decorations</w:t>
      </w:r>
    </w:p>
    <w:p w:rsidR="00000000" w:rsidDel="00000000" w:rsidP="00000000" w:rsidRDefault="00000000" w:rsidRPr="00000000" w14:paraId="00000056">
      <w:pPr>
        <w:numPr>
          <w:ilvl w:val="1"/>
          <w:numId w:val="7"/>
        </w:numPr>
        <w:shd w:fill="ffffff" w:val="clear"/>
        <w:spacing w:after="0" w:afterAutospacing="0" w:before="0" w:beforeAutospacing="0" w:lineRule="auto"/>
        <w:ind w:left="1440" w:hanging="360"/>
        <w:rPr>
          <w:color w:val="202122"/>
          <w:sz w:val="24"/>
          <w:szCs w:val="24"/>
        </w:rPr>
      </w:pPr>
      <w:r w:rsidDel="00000000" w:rsidR="00000000" w:rsidRPr="00000000">
        <w:rPr>
          <w:color w:val="202122"/>
          <w:sz w:val="24"/>
          <w:szCs w:val="24"/>
          <w:rtl w:val="0"/>
        </w:rPr>
        <w:t xml:space="preserve">A number of older sculptures and decorative stone elements were damaged over centuries.</w:t>
      </w:r>
    </w:p>
    <w:p w:rsidR="00000000" w:rsidDel="00000000" w:rsidP="00000000" w:rsidRDefault="00000000" w:rsidRPr="00000000" w14:paraId="00000057">
      <w:pPr>
        <w:numPr>
          <w:ilvl w:val="1"/>
          <w:numId w:val="7"/>
        </w:numPr>
        <w:shd w:fill="ffffff" w:val="clear"/>
        <w:spacing w:after="0" w:afterAutospacing="0" w:before="0" w:beforeAutospacing="0" w:lineRule="auto"/>
        <w:ind w:left="1440" w:hanging="360"/>
        <w:rPr>
          <w:color w:val="202122"/>
          <w:sz w:val="24"/>
          <w:szCs w:val="24"/>
        </w:rPr>
      </w:pPr>
      <w:r w:rsidDel="00000000" w:rsidR="00000000" w:rsidRPr="00000000">
        <w:rPr>
          <w:color w:val="202122"/>
          <w:sz w:val="24"/>
          <w:szCs w:val="24"/>
          <w:rtl w:val="0"/>
        </w:rPr>
        <w:t xml:space="preserve">Some figures lost details such as </w:t>
      </w:r>
      <w:r w:rsidDel="00000000" w:rsidR="00000000" w:rsidRPr="00000000">
        <w:rPr>
          <w:b w:val="1"/>
          <w:bCs w:val="1"/>
          <w:color w:val="202122"/>
          <w:sz w:val="24"/>
          <w:szCs w:val="24"/>
          <w:rtl w:val="0"/>
        </w:rPr>
        <w:t xml:space="preserve">faces, hands, ornaments and projecting portions</w:t>
      </w:r>
      <w:r w:rsidDel="00000000" w:rsidR="00000000" w:rsidRPr="00000000">
        <w:rPr>
          <w:color w:val="202122"/>
          <w:sz w:val="24"/>
          <w:szCs w:val="24"/>
          <w:rtl w:val="0"/>
        </w:rPr>
        <w:t xml:space="preserve"> because of weathering, conflict and later alterations.</w:t>
      </w:r>
    </w:p>
    <w:p w:rsidR="00000000" w:rsidDel="00000000" w:rsidP="00000000" w:rsidRDefault="00000000" w:rsidRPr="00000000" w14:paraId="00000058">
      <w:pPr>
        <w:numPr>
          <w:ilvl w:val="0"/>
          <w:numId w:val="7"/>
        </w:numPr>
        <w:shd w:fill="ffffff" w:val="clear"/>
        <w:spacing w:after="0" w:afterAutospacing="0" w:before="0" w:beforeAutospacing="0" w:lineRule="auto"/>
        <w:ind w:left="720" w:hanging="360"/>
        <w:rPr>
          <w:color w:val="202122"/>
          <w:sz w:val="24"/>
          <w:szCs w:val="24"/>
        </w:rPr>
      </w:pPr>
      <w:r w:rsidDel="00000000" w:rsidR="00000000" w:rsidRPr="00000000">
        <w:rPr>
          <w:b w:val="1"/>
          <w:bCs w:val="1"/>
          <w:color w:val="202122"/>
          <w:sz w:val="24"/>
          <w:szCs w:val="24"/>
          <w:rtl w:val="0"/>
        </w:rPr>
        <w:t xml:space="preserve">Temple gateways and gopuram elements</w:t>
      </w:r>
    </w:p>
    <w:p w:rsidR="00000000" w:rsidDel="00000000" w:rsidP="00000000" w:rsidRDefault="00000000" w:rsidRPr="00000000" w14:paraId="00000059">
      <w:pPr>
        <w:numPr>
          <w:ilvl w:val="1"/>
          <w:numId w:val="7"/>
        </w:numPr>
        <w:shd w:fill="ffffff" w:val="clear"/>
        <w:spacing w:after="0" w:afterAutospacing="0" w:before="0" w:beforeAutospacing="0" w:lineRule="auto"/>
        <w:ind w:left="1440" w:hanging="360"/>
        <w:rPr>
          <w:color w:val="202122"/>
          <w:sz w:val="24"/>
          <w:szCs w:val="24"/>
        </w:rPr>
      </w:pPr>
      <w:r w:rsidDel="00000000" w:rsidR="00000000" w:rsidRPr="00000000">
        <w:rPr>
          <w:color w:val="202122"/>
          <w:sz w:val="24"/>
          <w:szCs w:val="24"/>
          <w:rtl w:val="0"/>
        </w:rPr>
        <w:t xml:space="preserve">Earlier gateway structures were damaged and subsequently rebuilt or expanded.</w:t>
      </w:r>
    </w:p>
    <w:p w:rsidR="00000000" w:rsidDel="00000000" w:rsidP="00000000" w:rsidRDefault="00000000" w:rsidRPr="00000000" w14:paraId="0000005A">
      <w:pPr>
        <w:numPr>
          <w:ilvl w:val="1"/>
          <w:numId w:val="7"/>
        </w:numPr>
        <w:shd w:fill="ffffff" w:val="clear"/>
        <w:spacing w:after="0" w:afterAutospacing="0" w:before="0" w:beforeAutospacing="0" w:lineRule="auto"/>
        <w:ind w:left="1440" w:hanging="360"/>
        <w:rPr>
          <w:color w:val="202122"/>
          <w:sz w:val="24"/>
          <w:szCs w:val="24"/>
        </w:rPr>
      </w:pPr>
      <w:r w:rsidDel="00000000" w:rsidR="00000000" w:rsidRPr="00000000">
        <w:rPr>
          <w:color w:val="202122"/>
          <w:sz w:val="24"/>
          <w:szCs w:val="24"/>
          <w:rtl w:val="0"/>
        </w:rPr>
        <w:t xml:space="preserve">The famous gopurams seen today largely belong to the temple's later development, particularly the Nayak period.</w:t>
      </w:r>
    </w:p>
    <w:p w:rsidR="00000000" w:rsidDel="00000000" w:rsidP="00000000" w:rsidRDefault="00000000" w:rsidRPr="00000000" w14:paraId="0000005B">
      <w:pPr>
        <w:numPr>
          <w:ilvl w:val="0"/>
          <w:numId w:val="7"/>
        </w:numPr>
        <w:shd w:fill="ffffff" w:val="clear"/>
        <w:spacing w:after="0" w:afterAutospacing="0" w:before="0" w:beforeAutospacing="0" w:lineRule="auto"/>
        <w:ind w:left="720" w:hanging="360"/>
        <w:rPr>
          <w:color w:val="202122"/>
          <w:sz w:val="24"/>
          <w:szCs w:val="24"/>
        </w:rPr>
      </w:pPr>
      <w:r w:rsidDel="00000000" w:rsidR="00000000" w:rsidRPr="00000000">
        <w:rPr>
          <w:b w:val="1"/>
          <w:bCs w:val="1"/>
          <w:color w:val="202122"/>
          <w:sz w:val="24"/>
          <w:szCs w:val="24"/>
          <w:rtl w:val="0"/>
        </w:rPr>
        <w:t xml:space="preserve">Mandapas and corridors</w:t>
      </w:r>
    </w:p>
    <w:p w:rsidR="00000000" w:rsidDel="00000000" w:rsidP="00000000" w:rsidRDefault="00000000" w:rsidRPr="00000000" w14:paraId="0000005C">
      <w:pPr>
        <w:numPr>
          <w:ilvl w:val="1"/>
          <w:numId w:val="7"/>
        </w:numPr>
        <w:shd w:fill="ffffff" w:val="clear"/>
        <w:spacing w:after="0" w:afterAutospacing="0" w:before="0" w:beforeAutospacing="0" w:lineRule="auto"/>
        <w:ind w:left="1440" w:hanging="360"/>
        <w:rPr>
          <w:color w:val="202122"/>
          <w:sz w:val="24"/>
          <w:szCs w:val="24"/>
        </w:rPr>
      </w:pPr>
      <w:r w:rsidDel="00000000" w:rsidR="00000000" w:rsidRPr="00000000">
        <w:rPr>
          <w:color w:val="202122"/>
          <w:sz w:val="24"/>
          <w:szCs w:val="24"/>
          <w:rtl w:val="0"/>
        </w:rPr>
        <w:t xml:space="preserve">Some earlier halls and connecting structures were modified, reconstructed or incorporated into later additions.</w:t>
      </w:r>
    </w:p>
    <w:p w:rsidR="00000000" w:rsidDel="00000000" w:rsidP="00000000" w:rsidRDefault="00000000" w:rsidRPr="00000000" w14:paraId="0000005D">
      <w:pPr>
        <w:numPr>
          <w:ilvl w:val="1"/>
          <w:numId w:val="7"/>
        </w:numPr>
        <w:shd w:fill="ffffff" w:val="clear"/>
        <w:spacing w:after="0" w:afterAutospacing="0" w:before="0" w:beforeAutospacing="0" w:lineRule="auto"/>
        <w:ind w:left="1440" w:hanging="360"/>
        <w:rPr>
          <w:color w:val="202122"/>
          <w:sz w:val="24"/>
          <w:szCs w:val="24"/>
        </w:rPr>
      </w:pPr>
      <w:r w:rsidDel="00000000" w:rsidR="00000000" w:rsidRPr="00000000">
        <w:rPr>
          <w:color w:val="202122"/>
          <w:sz w:val="24"/>
          <w:szCs w:val="24"/>
          <w:rtl w:val="0"/>
        </w:rPr>
        <w:t xml:space="preserve">Original architectural layers can therefore be difficult to distinguish from later construction.</w:t>
      </w:r>
    </w:p>
    <w:p w:rsidR="00000000" w:rsidDel="00000000" w:rsidP="00000000" w:rsidRDefault="00000000" w:rsidRPr="00000000" w14:paraId="0000005E">
      <w:pPr>
        <w:numPr>
          <w:ilvl w:val="0"/>
          <w:numId w:val="7"/>
        </w:numPr>
        <w:shd w:fill="ffffff" w:val="clear"/>
        <w:spacing w:after="0" w:afterAutospacing="0" w:before="0" w:beforeAutospacing="0" w:lineRule="auto"/>
        <w:ind w:left="720" w:hanging="360"/>
        <w:rPr>
          <w:color w:val="202122"/>
          <w:sz w:val="24"/>
          <w:szCs w:val="24"/>
        </w:rPr>
      </w:pPr>
      <w:r w:rsidDel="00000000" w:rsidR="00000000" w:rsidRPr="00000000">
        <w:rPr>
          <w:b w:val="1"/>
          <w:bCs w:val="1"/>
          <w:color w:val="202122"/>
          <w:sz w:val="24"/>
          <w:szCs w:val="24"/>
          <w:rtl w:val="0"/>
        </w:rPr>
        <w:t xml:space="preserve">Painted and decorative surfaces</w:t>
      </w:r>
    </w:p>
    <w:p w:rsidR="00000000" w:rsidDel="00000000" w:rsidP="00000000" w:rsidRDefault="00000000" w:rsidRPr="00000000" w14:paraId="0000005F">
      <w:pPr>
        <w:numPr>
          <w:ilvl w:val="1"/>
          <w:numId w:val="7"/>
        </w:numPr>
        <w:shd w:fill="ffffff" w:val="clear"/>
        <w:spacing w:after="0" w:afterAutospacing="0" w:before="0" w:beforeAutospacing="0" w:lineRule="auto"/>
        <w:ind w:left="1440" w:hanging="360"/>
        <w:rPr>
          <w:color w:val="202122"/>
          <w:sz w:val="24"/>
          <w:szCs w:val="24"/>
        </w:rPr>
      </w:pPr>
      <w:r w:rsidDel="00000000" w:rsidR="00000000" w:rsidRPr="00000000">
        <w:rPr>
          <w:color w:val="202122"/>
          <w:sz w:val="24"/>
          <w:szCs w:val="24"/>
          <w:rtl w:val="0"/>
        </w:rPr>
        <w:t xml:space="preserve">Traditional paintings and surface decoration have deteriorated through </w:t>
      </w:r>
      <w:r w:rsidDel="00000000" w:rsidR="00000000" w:rsidRPr="00000000">
        <w:rPr>
          <w:b w:val="1"/>
          <w:bCs w:val="1"/>
          <w:color w:val="202122"/>
          <w:sz w:val="24"/>
          <w:szCs w:val="24"/>
          <w:rtl w:val="0"/>
        </w:rPr>
        <w:t xml:space="preserve">age, humidity, smoke, repeated repainting and restoration</w:t>
      </w:r>
      <w:r w:rsidDel="00000000" w:rsidR="00000000" w:rsidRPr="00000000">
        <w:rPr>
          <w:color w:val="202122"/>
          <w:sz w:val="24"/>
          <w:szCs w:val="24"/>
          <w:rtl w:val="0"/>
        </w:rPr>
        <w:t xml:space="preserve">.</w:t>
      </w:r>
    </w:p>
    <w:p w:rsidR="00000000" w:rsidDel="00000000" w:rsidP="00000000" w:rsidRDefault="00000000" w:rsidRPr="00000000" w14:paraId="00000060">
      <w:pPr>
        <w:numPr>
          <w:ilvl w:val="1"/>
          <w:numId w:val="7"/>
        </w:numPr>
        <w:shd w:fill="ffffff" w:val="clear"/>
        <w:spacing w:after="240" w:before="0" w:beforeAutospacing="0" w:lineRule="auto"/>
        <w:ind w:left="1440" w:hanging="360"/>
        <w:rPr>
          <w:color w:val="202122"/>
          <w:sz w:val="24"/>
          <w:szCs w:val="24"/>
        </w:rPr>
      </w:pPr>
      <w:r w:rsidDel="00000000" w:rsidR="00000000" w:rsidRPr="00000000">
        <w:rPr>
          <w:color w:val="202122"/>
          <w:sz w:val="24"/>
          <w:szCs w:val="24"/>
          <w:rtl w:val="0"/>
        </w:rPr>
        <w:t xml:space="preserve">Many original decorative layers are no longer visible.</w:t>
      </w:r>
    </w:p>
    <w:p w:rsidR="00000000" w:rsidDel="00000000" w:rsidP="00000000" w:rsidRDefault="00000000" w:rsidRPr="00000000" w14:paraId="00000061">
      <w:pPr>
        <w:pStyle w:val="Heading3"/>
        <w:keepNext w:val="0"/>
        <w:keepLines w:val="0"/>
        <w:shd w:fill="ffffff" w:val="clear"/>
        <w:spacing w:before="280" w:lineRule="auto"/>
        <w:rPr>
          <w:b w:val="1"/>
          <w:bCs w:val="1"/>
          <w:color w:val="202122"/>
          <w:sz w:val="26"/>
          <w:szCs w:val="26"/>
        </w:rPr>
      </w:pPr>
      <w:bookmarkStart w:colFirst="0" w:colLast="0" w:name="_gq4d5oty8rlp" w:id="1"/>
      <w:bookmarkEnd w:id="1"/>
      <w:r w:rsidDel="00000000" w:rsidR="00000000" w:rsidRPr="00000000">
        <w:rPr>
          <w:b w:val="1"/>
          <w:bCs w:val="1"/>
          <w:color w:val="202122"/>
          <w:sz w:val="26"/>
          <w:szCs w:val="26"/>
          <w:rtl w:val="0"/>
        </w:rPr>
        <w:t xml:space="preserve">Major historical cause of destruction</w:t>
      </w:r>
    </w:p>
    <w:p w:rsidR="00000000" w:rsidDel="00000000" w:rsidP="00000000" w:rsidRDefault="00000000" w:rsidRPr="00000000" w14:paraId="00000062">
      <w:pPr>
        <w:shd w:fill="ffffff" w:val="clear"/>
        <w:spacing w:after="240" w:before="240" w:lineRule="auto"/>
        <w:rPr>
          <w:color w:val="202122"/>
          <w:sz w:val="24"/>
          <w:szCs w:val="24"/>
        </w:rPr>
      </w:pPr>
      <w:r w:rsidDel="00000000" w:rsidR="00000000" w:rsidRPr="00000000">
        <w:rPr>
          <w:color w:val="202122"/>
          <w:sz w:val="24"/>
          <w:szCs w:val="24"/>
          <w:rtl w:val="0"/>
        </w:rPr>
        <w:t xml:space="preserve">A particularly important event was the </w:t>
      </w:r>
      <w:r w:rsidDel="00000000" w:rsidR="00000000" w:rsidRPr="00000000">
        <w:rPr>
          <w:b w:val="1"/>
          <w:bCs w:val="1"/>
          <w:color w:val="202122"/>
          <w:sz w:val="24"/>
          <w:szCs w:val="24"/>
          <w:rtl w:val="0"/>
        </w:rPr>
        <w:t xml:space="preserve">14th-century invasion of Madurai</w:t>
      </w:r>
      <w:r w:rsidDel="00000000" w:rsidR="00000000" w:rsidRPr="00000000">
        <w:rPr>
          <w:color w:val="202122"/>
          <w:sz w:val="24"/>
          <w:szCs w:val="24"/>
          <w:rtl w:val="0"/>
        </w:rPr>
        <w:t xml:space="preserve">, associated with the forces of </w:t>
      </w:r>
      <w:r w:rsidDel="00000000" w:rsidR="00000000" w:rsidRPr="00000000">
        <w:rPr>
          <w:b w:val="1"/>
          <w:bCs w:val="1"/>
          <w:color w:val="202122"/>
          <w:sz w:val="24"/>
          <w:szCs w:val="24"/>
          <w:rtl w:val="0"/>
        </w:rPr>
        <w:t xml:space="preserve">Malik Kafur</w:t>
      </w:r>
      <w:r w:rsidDel="00000000" w:rsidR="00000000" w:rsidRPr="00000000">
        <w:rPr>
          <w:color w:val="202122"/>
          <w:sz w:val="24"/>
          <w:szCs w:val="24"/>
          <w:rtl w:val="0"/>
        </w:rPr>
        <w:t xml:space="preserve"> in 1311 and later conflicts. The temple complex suffered considerable damage, after which major rebuilding and expansion took place under the Nayak rulers.</w:t>
      </w:r>
    </w:p>
    <w:p w:rsidR="00000000" w:rsidDel="00000000" w:rsidP="00000000" w:rsidRDefault="00000000" w:rsidRPr="00000000" w14:paraId="00000063">
      <w:pPr>
        <w:shd w:fill="ffffff" w:val="clear"/>
        <w:spacing w:after="240" w:before="240" w:lineRule="auto"/>
        <w:rPr>
          <w:color w:val="202122"/>
          <w:sz w:val="24"/>
          <w:szCs w:val="24"/>
        </w:rPr>
      </w:pPr>
      <w:r w:rsidDel="00000000" w:rsidR="00000000" w:rsidRPr="00000000">
        <w:rPr>
          <w:b w:val="1"/>
          <w:bCs w:val="1"/>
          <w:color w:val="202122"/>
          <w:sz w:val="24"/>
          <w:szCs w:val="24"/>
          <w:rtl w:val="0"/>
        </w:rPr>
        <w:t xml:space="preserve">Important:</w:t>
      </w:r>
      <w:r w:rsidDel="00000000" w:rsidR="00000000" w:rsidRPr="00000000">
        <w:rPr>
          <w:color w:val="202122"/>
          <w:sz w:val="24"/>
          <w:szCs w:val="24"/>
          <w:rtl w:val="0"/>
        </w:rPr>
        <w:t xml:space="preserve"> It is better to describe the Meenakshi Temple as a monument that was </w:t>
      </w:r>
      <w:r w:rsidDel="00000000" w:rsidR="00000000" w:rsidRPr="00000000">
        <w:rPr>
          <w:b w:val="1"/>
          <w:bCs w:val="1"/>
          <w:color w:val="202122"/>
          <w:sz w:val="24"/>
          <w:szCs w:val="24"/>
          <w:rtl w:val="0"/>
        </w:rPr>
        <w:t xml:space="preserve">damaged, rebuilt and repeatedly modified</w:t>
      </w:r>
      <w:r w:rsidDel="00000000" w:rsidR="00000000" w:rsidRPr="00000000">
        <w:rPr>
          <w:color w:val="202122"/>
          <w:sz w:val="24"/>
          <w:szCs w:val="24"/>
          <w:rtl w:val="0"/>
        </w:rPr>
        <w:t xml:space="preserve">, rather than simply saying that specific present-day structures were "destroyed." Much of the current complex represents later reconstruction.</w:t>
      </w:r>
    </w:p>
    <w:p w:rsidR="00000000" w:rsidDel="00000000" w:rsidP="00000000" w:rsidRDefault="00000000" w:rsidRPr="00000000" w14:paraId="00000064">
      <w:pPr>
        <w:shd w:fill="ffffff" w:val="clear"/>
        <w:spacing w:after="240" w:before="240" w:lineRule="auto"/>
        <w:rPr>
          <w:color w:val="202122"/>
          <w:sz w:val="24"/>
          <w:szCs w:val="24"/>
        </w:rPr>
      </w:pPr>
      <w:r w:rsidDel="00000000" w:rsidR="00000000" w:rsidRPr="00000000">
        <w:rPr>
          <w:rtl w:val="0"/>
        </w:rPr>
      </w:r>
    </w:p>
    <w:p w:rsidR="00000000" w:rsidDel="00000000" w:rsidP="00000000" w:rsidRDefault="00000000" w:rsidRPr="00000000" w14:paraId="00000065">
      <w:pPr>
        <w:pStyle w:val="Heading3"/>
        <w:keepNext w:val="0"/>
        <w:keepLines w:val="0"/>
        <w:shd w:fill="ffffff" w:val="clear"/>
        <w:spacing w:before="280" w:lineRule="auto"/>
        <w:rPr>
          <w:b w:val="1"/>
          <w:bCs w:val="1"/>
          <w:color w:val="202122"/>
          <w:sz w:val="26"/>
          <w:szCs w:val="26"/>
        </w:rPr>
      </w:pPr>
      <w:bookmarkStart w:colFirst="0" w:colLast="0" w:name="_h1ofhd5w3gkx" w:id="2"/>
      <w:bookmarkEnd w:id="2"/>
      <w:r w:rsidDel="00000000" w:rsidR="00000000" w:rsidRPr="00000000">
        <w:rPr>
          <w:rtl w:val="0"/>
        </w:rPr>
      </w:r>
    </w:p>
    <w:p w:rsidR="00000000" w:rsidDel="00000000" w:rsidP="00000000" w:rsidRDefault="00000000" w:rsidRPr="00000000" w14:paraId="00000066">
      <w:pPr>
        <w:pStyle w:val="Heading3"/>
        <w:keepNext w:val="0"/>
        <w:keepLines w:val="0"/>
        <w:shd w:fill="ffffff" w:val="clear"/>
        <w:spacing w:before="280" w:lineRule="auto"/>
        <w:rPr>
          <w:b w:val="1"/>
          <w:bCs w:val="1"/>
          <w:color w:val="202122"/>
          <w:sz w:val="26"/>
          <w:szCs w:val="26"/>
        </w:rPr>
      </w:pPr>
      <w:bookmarkStart w:colFirst="0" w:colLast="0" w:name="_vdnt8jy85m1b" w:id="3"/>
      <w:bookmarkEnd w:id="3"/>
      <w:r w:rsidDel="00000000" w:rsidR="00000000" w:rsidRPr="00000000">
        <w:rPr>
          <w:rtl w:val="0"/>
        </w:rPr>
      </w:r>
    </w:p>
    <w:p w:rsidR="00000000" w:rsidDel="00000000" w:rsidP="00000000" w:rsidRDefault="00000000" w:rsidRPr="00000000" w14:paraId="00000067">
      <w:pPr>
        <w:pStyle w:val="Heading3"/>
        <w:keepNext w:val="0"/>
        <w:keepLines w:val="0"/>
        <w:shd w:fill="ffffff" w:val="clear"/>
        <w:spacing w:before="280" w:lineRule="auto"/>
        <w:rPr>
          <w:b w:val="1"/>
          <w:bCs w:val="1"/>
          <w:color w:val="202122"/>
          <w:sz w:val="26"/>
          <w:szCs w:val="26"/>
        </w:rPr>
      </w:pPr>
      <w:bookmarkStart w:colFirst="0" w:colLast="0" w:name="_15xljf3a7vfc" w:id="4"/>
      <w:bookmarkEnd w:id="4"/>
      <w:r w:rsidDel="00000000" w:rsidR="00000000" w:rsidRPr="00000000">
        <w:rPr>
          <w:rtl w:val="0"/>
        </w:rPr>
      </w:r>
    </w:p>
    <w:p w:rsidR="00000000" w:rsidDel="00000000" w:rsidP="00000000" w:rsidRDefault="00000000" w:rsidRPr="00000000" w14:paraId="00000068">
      <w:pPr>
        <w:pStyle w:val="Heading3"/>
        <w:keepNext w:val="0"/>
        <w:keepLines w:val="0"/>
        <w:shd w:fill="ffffff" w:val="clear"/>
        <w:spacing w:before="280" w:lineRule="auto"/>
        <w:jc w:val="center"/>
        <w:rPr>
          <w:b w:val="1"/>
          <w:bCs w:val="1"/>
          <w:color w:val="202122"/>
        </w:rPr>
      </w:pPr>
      <w:bookmarkStart w:colFirst="0" w:colLast="0" w:name="_brfcd6is87ut" w:id="5"/>
      <w:bookmarkEnd w:id="5"/>
      <w:r w:rsidDel="00000000" w:rsidR="00000000" w:rsidRPr="00000000">
        <w:rPr>
          <w:b w:val="1"/>
          <w:bCs w:val="1"/>
          <w:color w:val="202122"/>
          <w:rtl w:val="0"/>
        </w:rPr>
        <w:t xml:space="preserve">Geography of Meenakshi Amman Temple</w:t>
      </w:r>
    </w:p>
    <w:p w:rsidR="00000000" w:rsidDel="00000000" w:rsidP="00000000" w:rsidRDefault="00000000" w:rsidRPr="00000000" w14:paraId="00000069">
      <w:pPr>
        <w:shd w:fill="ffffff" w:val="clear"/>
        <w:spacing w:after="240" w:before="240" w:lineRule="auto"/>
        <w:rPr>
          <w:b w:val="1"/>
          <w:bCs w:val="1"/>
          <w:color w:val="202122"/>
          <w:sz w:val="26"/>
          <w:szCs w:val="26"/>
        </w:rPr>
      </w:pPr>
      <w:r w:rsidDel="00000000" w:rsidR="00000000" w:rsidRPr="00000000">
        <w:rPr>
          <w:b w:val="1"/>
          <w:bCs w:val="1"/>
          <w:color w:val="202122"/>
          <w:sz w:val="26"/>
          <w:szCs w:val="26"/>
        </w:rPr>
        <w:drawing>
          <wp:inline distB="114300" distT="114300" distL="114300" distR="114300">
            <wp:extent cx="5943600" cy="6858000"/>
            <wp:effectExtent b="0" l="0" r="0" t="0"/>
            <wp:docPr descr="https://images.openai.com/static-rsc-4/bjNQ74uYGpoTgsIXx95aHfrbPQH_HORhKBz586BvqFzcVZMrrK0gXa_MyhSsP0OkD06JMVItMFVU4l8aJF5XCSYqZgLSkBTHKer9MPJ3nXP8GdYUrdJZRwr7bA0ZweRbit_qBlc1s73S7oc_3hqFJw06o_2yRFP2qj_bnlGTdiAeIN6_jE59W1G1v7fsKODg?purpose=fullsize" id="11" name="image10.jpg"/>
            <a:graphic>
              <a:graphicData uri="http://schemas.openxmlformats.org/drawingml/2006/picture">
                <pic:pic>
                  <pic:nvPicPr>
                    <pic:cNvPr descr="https://images.openai.com/static-rsc-4/bjNQ74uYGpoTgsIXx95aHfrbPQH_HORhKBz586BvqFzcVZMrrK0gXa_MyhSsP0OkD06JMVItMFVU4l8aJF5XCSYqZgLSkBTHKer9MPJ3nXP8GdYUrdJZRwr7bA0ZweRbit_qBlc1s73S7oc_3hqFJw06o_2yRFP2qj_bnlGTdiAeIN6_jE59W1G1v7fsKODg?purpose=fullsize" id="0" name="image10.jpg"/>
                    <pic:cNvPicPr preferRelativeResize="0"/>
                  </pic:nvPicPr>
                  <pic:blipFill>
                    <a:blip r:embed="rId168"/>
                    <a:srcRect b="0" l="0" r="0" t="0"/>
                    <a:stretch>
                      <a:fillRect/>
                    </a:stretch>
                  </pic:blipFill>
                  <pic:spPr>
                    <a:xfrm>
                      <a:off x="0" y="0"/>
                      <a:ext cx="5943600" cy="68580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hd w:fill="ffffff" w:val="clear"/>
        <w:spacing w:after="240" w:before="240" w:lineRule="auto"/>
        <w:rPr>
          <w:color w:val="202122"/>
          <w:sz w:val="24"/>
          <w:szCs w:val="24"/>
        </w:rPr>
      </w:pPr>
      <w:r w:rsidDel="00000000" w:rsidR="00000000" w:rsidRPr="00000000">
        <w:rPr>
          <w:rtl w:val="0"/>
        </w:rPr>
      </w:r>
    </w:p>
    <w:p w:rsidR="00000000" w:rsidDel="00000000" w:rsidP="00000000" w:rsidRDefault="00000000" w:rsidRPr="00000000" w14:paraId="0000006B">
      <w:pPr>
        <w:shd w:fill="ffffff" w:val="clear"/>
        <w:spacing w:after="240" w:before="240" w:lineRule="auto"/>
        <w:rPr>
          <w:b w:val="1"/>
          <w:bCs w:val="1"/>
          <w:color w:val="202122"/>
          <w:sz w:val="24"/>
          <w:szCs w:val="24"/>
        </w:rPr>
      </w:pPr>
      <w:r w:rsidDel="00000000" w:rsidR="00000000" w:rsidRPr="00000000">
        <w:rPr>
          <w:b w:val="1"/>
          <w:bCs w:val="1"/>
          <w:color w:val="202122"/>
          <w:sz w:val="24"/>
          <w:szCs w:val="24"/>
          <w:rtl w:val="0"/>
        </w:rPr>
        <w:t xml:space="preserve">Location:</w:t>
      </w:r>
      <w:r w:rsidDel="00000000" w:rsidR="00000000" w:rsidRPr="00000000">
        <w:rPr>
          <w:color w:val="202122"/>
          <w:sz w:val="24"/>
          <w:szCs w:val="24"/>
          <w:rtl w:val="0"/>
        </w:rPr>
        <w:t xml:space="preserve"> Madurai, Tamil Nadu, South India</w:t>
        <w:br w:type="textWrapping"/>
        <w:t xml:space="preserve"> </w:t>
      </w:r>
      <w:r w:rsidDel="00000000" w:rsidR="00000000" w:rsidRPr="00000000">
        <w:rPr>
          <w:b w:val="1"/>
          <w:bCs w:val="1"/>
          <w:color w:val="202122"/>
          <w:sz w:val="24"/>
          <w:szCs w:val="24"/>
          <w:rtl w:val="0"/>
        </w:rPr>
        <w:t xml:space="preserve">Region:</w:t>
      </w:r>
      <w:r w:rsidDel="00000000" w:rsidR="00000000" w:rsidRPr="00000000">
        <w:rPr>
          <w:color w:val="202122"/>
          <w:sz w:val="24"/>
          <w:szCs w:val="24"/>
          <w:rtl w:val="0"/>
        </w:rPr>
        <w:t xml:space="preserve"> Southern Tamil Nadu</w:t>
        <w:br w:type="textWrapping"/>
        <w:t xml:space="preserve"> </w:t>
      </w:r>
      <w:r w:rsidDel="00000000" w:rsidR="00000000" w:rsidRPr="00000000">
        <w:rPr>
          <w:b w:val="1"/>
          <w:bCs w:val="1"/>
          <w:color w:val="202122"/>
          <w:sz w:val="24"/>
          <w:szCs w:val="24"/>
          <w:rtl w:val="0"/>
        </w:rPr>
        <w:t xml:space="preserve">Coordinates:</w:t>
      </w:r>
      <w:r w:rsidDel="00000000" w:rsidR="00000000" w:rsidRPr="00000000">
        <w:rPr>
          <w:color w:val="202122"/>
          <w:sz w:val="24"/>
          <w:szCs w:val="24"/>
          <w:rtl w:val="0"/>
        </w:rPr>
        <w:t xml:space="preserve"> Approximately </w:t>
      </w:r>
      <w:r w:rsidDel="00000000" w:rsidR="00000000" w:rsidRPr="00000000">
        <w:rPr>
          <w:b w:val="1"/>
          <w:bCs w:val="1"/>
          <w:color w:val="202122"/>
          <w:sz w:val="24"/>
          <w:szCs w:val="24"/>
          <w:rtl w:val="0"/>
        </w:rPr>
        <w:t xml:space="preserve">9.9195° N, 78.1193° E</w:t>
      </w:r>
    </w:p>
    <w:p w:rsidR="00000000" w:rsidDel="00000000" w:rsidP="00000000" w:rsidRDefault="00000000" w:rsidRPr="00000000" w14:paraId="0000006C">
      <w:pPr>
        <w:pStyle w:val="Heading4"/>
        <w:keepNext w:val="0"/>
        <w:keepLines w:val="0"/>
        <w:shd w:fill="ffffff" w:val="clear"/>
        <w:spacing w:after="40" w:before="240" w:lineRule="auto"/>
        <w:rPr>
          <w:b w:val="1"/>
          <w:bCs w:val="1"/>
          <w:color w:val="202122"/>
        </w:rPr>
      </w:pPr>
      <w:bookmarkStart w:colFirst="0" w:colLast="0" w:name="_p67rptwl5s6q" w:id="6"/>
      <w:bookmarkEnd w:id="6"/>
      <w:r w:rsidDel="00000000" w:rsidR="00000000" w:rsidRPr="00000000">
        <w:rPr>
          <w:b w:val="1"/>
          <w:bCs w:val="1"/>
          <w:color w:val="202122"/>
          <w:rtl w:val="0"/>
        </w:rPr>
        <w:t xml:space="preserve">1. Physical setting</w:t>
      </w:r>
    </w:p>
    <w:p w:rsidR="00000000" w:rsidDel="00000000" w:rsidP="00000000" w:rsidRDefault="00000000" w:rsidRPr="00000000" w14:paraId="0000006D">
      <w:pPr>
        <w:numPr>
          <w:ilvl w:val="0"/>
          <w:numId w:val="12"/>
        </w:numPr>
        <w:shd w:fill="ffffff" w:val="clear"/>
        <w:spacing w:after="0" w:afterAutospacing="0" w:before="240" w:lineRule="auto"/>
        <w:ind w:left="720" w:hanging="360"/>
        <w:rPr>
          <w:color w:val="202122"/>
          <w:sz w:val="24"/>
          <w:szCs w:val="24"/>
        </w:rPr>
      </w:pPr>
      <w:r w:rsidDel="00000000" w:rsidR="00000000" w:rsidRPr="00000000">
        <w:rPr>
          <w:color w:val="202122"/>
          <w:sz w:val="24"/>
          <w:szCs w:val="24"/>
          <w:rtl w:val="0"/>
        </w:rPr>
        <w:t xml:space="preserve">The temple is located in the </w:t>
      </w:r>
      <w:r w:rsidDel="00000000" w:rsidR="00000000" w:rsidRPr="00000000">
        <w:rPr>
          <w:b w:val="1"/>
          <w:bCs w:val="1"/>
          <w:color w:val="202122"/>
          <w:sz w:val="24"/>
          <w:szCs w:val="24"/>
          <w:rtl w:val="0"/>
        </w:rPr>
        <w:t xml:space="preserve">historic core of Madurai</w:t>
      </w:r>
      <w:r w:rsidDel="00000000" w:rsidR="00000000" w:rsidRPr="00000000">
        <w:rPr>
          <w:color w:val="202122"/>
          <w:sz w:val="24"/>
          <w:szCs w:val="24"/>
          <w:rtl w:val="0"/>
        </w:rPr>
        <w:t xml:space="preserve">, one of the major cities of southern Tamil Nadu.</w:t>
      </w:r>
    </w:p>
    <w:p w:rsidR="00000000" w:rsidDel="00000000" w:rsidP="00000000" w:rsidRDefault="00000000" w:rsidRPr="00000000" w14:paraId="0000006E">
      <w:pPr>
        <w:numPr>
          <w:ilvl w:val="0"/>
          <w:numId w:val="12"/>
        </w:numPr>
        <w:shd w:fill="ffffff" w:val="clear"/>
        <w:spacing w:after="0" w:afterAutospacing="0" w:before="0" w:beforeAutospacing="0" w:lineRule="auto"/>
        <w:ind w:left="720" w:hanging="360"/>
        <w:rPr>
          <w:color w:val="202122"/>
          <w:sz w:val="24"/>
          <w:szCs w:val="24"/>
        </w:rPr>
      </w:pPr>
      <w:r w:rsidDel="00000000" w:rsidR="00000000" w:rsidRPr="00000000">
        <w:rPr>
          <w:color w:val="202122"/>
          <w:sz w:val="24"/>
          <w:szCs w:val="24"/>
          <w:rtl w:val="0"/>
        </w:rPr>
        <w:t xml:space="preserve">Madurai lies on the </w:t>
      </w:r>
      <w:r w:rsidDel="00000000" w:rsidR="00000000" w:rsidRPr="00000000">
        <w:rPr>
          <w:b w:val="1"/>
          <w:bCs w:val="1"/>
          <w:color w:val="202122"/>
          <w:sz w:val="24"/>
          <w:szCs w:val="24"/>
          <w:rtl w:val="0"/>
        </w:rPr>
        <w:t xml:space="preserve">Vaigai River plain</w:t>
      </w:r>
      <w:r w:rsidDel="00000000" w:rsidR="00000000" w:rsidRPr="00000000">
        <w:rPr>
          <w:color w:val="202122"/>
          <w:sz w:val="24"/>
          <w:szCs w:val="24"/>
          <w:rtl w:val="0"/>
        </w:rPr>
        <w:t xml:space="preserve">.</w:t>
      </w:r>
    </w:p>
    <w:p w:rsidR="00000000" w:rsidDel="00000000" w:rsidP="00000000" w:rsidRDefault="00000000" w:rsidRPr="00000000" w14:paraId="0000006F">
      <w:pPr>
        <w:numPr>
          <w:ilvl w:val="0"/>
          <w:numId w:val="12"/>
        </w:numPr>
        <w:shd w:fill="ffffff" w:val="clear"/>
        <w:spacing w:after="240" w:before="0" w:beforeAutospacing="0" w:lineRule="auto"/>
        <w:ind w:left="720" w:hanging="360"/>
        <w:rPr>
          <w:color w:val="202122"/>
          <w:sz w:val="24"/>
          <w:szCs w:val="24"/>
        </w:rPr>
      </w:pPr>
      <w:r w:rsidDel="00000000" w:rsidR="00000000" w:rsidRPr="00000000">
        <w:rPr>
          <w:color w:val="202122"/>
          <w:sz w:val="24"/>
          <w:szCs w:val="24"/>
          <w:rtl w:val="0"/>
        </w:rPr>
        <w:t xml:space="preserve">The surrounding landscape is generally </w:t>
      </w:r>
      <w:r w:rsidDel="00000000" w:rsidR="00000000" w:rsidRPr="00000000">
        <w:rPr>
          <w:b w:val="1"/>
          <w:bCs w:val="1"/>
          <w:color w:val="202122"/>
          <w:sz w:val="24"/>
          <w:szCs w:val="24"/>
          <w:rtl w:val="0"/>
        </w:rPr>
        <w:t xml:space="preserve">flat to gently undulating</w:t>
      </w:r>
      <w:r w:rsidDel="00000000" w:rsidR="00000000" w:rsidRPr="00000000">
        <w:rPr>
          <w:color w:val="202122"/>
          <w:sz w:val="24"/>
          <w:szCs w:val="24"/>
          <w:rtl w:val="0"/>
        </w:rPr>
        <w:t xml:space="preserve">, making the temple complex an important dominant feature within the historic city.</w:t>
      </w:r>
    </w:p>
    <w:p w:rsidR="00000000" w:rsidDel="00000000" w:rsidP="00000000" w:rsidRDefault="00000000" w:rsidRPr="00000000" w14:paraId="00000070">
      <w:pPr>
        <w:pStyle w:val="Heading4"/>
        <w:keepNext w:val="0"/>
        <w:keepLines w:val="0"/>
        <w:shd w:fill="ffffff" w:val="clear"/>
        <w:spacing w:after="40" w:before="240" w:lineRule="auto"/>
        <w:rPr>
          <w:b w:val="1"/>
          <w:bCs w:val="1"/>
          <w:color w:val="202122"/>
        </w:rPr>
      </w:pPr>
      <w:bookmarkStart w:colFirst="0" w:colLast="0" w:name="_rh1jr65cxlu9" w:id="7"/>
      <w:bookmarkEnd w:id="7"/>
      <w:r w:rsidDel="00000000" w:rsidR="00000000" w:rsidRPr="00000000">
        <w:rPr>
          <w:b w:val="1"/>
          <w:bCs w:val="1"/>
          <w:color w:val="202122"/>
          <w:rtl w:val="0"/>
        </w:rPr>
        <w:t xml:space="preserve">2. River and water resources</w:t>
      </w:r>
    </w:p>
    <w:p w:rsidR="00000000" w:rsidDel="00000000" w:rsidP="00000000" w:rsidRDefault="00000000" w:rsidRPr="00000000" w14:paraId="00000071">
      <w:pPr>
        <w:numPr>
          <w:ilvl w:val="0"/>
          <w:numId w:val="8"/>
        </w:numPr>
        <w:shd w:fill="ffffff" w:val="clear"/>
        <w:spacing w:after="0" w:afterAutospacing="0" w:before="240" w:lineRule="auto"/>
        <w:ind w:left="720" w:hanging="360"/>
        <w:rPr>
          <w:color w:val="202122"/>
          <w:sz w:val="24"/>
          <w:szCs w:val="24"/>
        </w:rPr>
      </w:pPr>
      <w:r w:rsidDel="00000000" w:rsidR="00000000" w:rsidRPr="00000000">
        <w:rPr>
          <w:color w:val="202122"/>
          <w:sz w:val="24"/>
          <w:szCs w:val="24"/>
          <w:rtl w:val="0"/>
        </w:rPr>
        <w:t xml:space="preserve">The </w:t>
      </w:r>
      <w:r w:rsidDel="00000000" w:rsidR="00000000" w:rsidRPr="00000000">
        <w:rPr>
          <w:b w:val="1"/>
          <w:bCs w:val="1"/>
          <w:color w:val="202122"/>
          <w:sz w:val="24"/>
          <w:szCs w:val="24"/>
          <w:rtl w:val="0"/>
        </w:rPr>
        <w:t xml:space="preserve">Vaigai River</w:t>
      </w:r>
      <w:r w:rsidDel="00000000" w:rsidR="00000000" w:rsidRPr="00000000">
        <w:rPr>
          <w:color w:val="202122"/>
          <w:sz w:val="24"/>
          <w:szCs w:val="24"/>
          <w:rtl w:val="0"/>
        </w:rPr>
        <w:t xml:space="preserve"> flows through Madurai, north of the historic temple area.</w:t>
      </w:r>
    </w:p>
    <w:p w:rsidR="00000000" w:rsidDel="00000000" w:rsidP="00000000" w:rsidRDefault="00000000" w:rsidRPr="00000000" w14:paraId="00000072">
      <w:pPr>
        <w:numPr>
          <w:ilvl w:val="0"/>
          <w:numId w:val="8"/>
        </w:numPr>
        <w:shd w:fill="ffffff" w:val="clear"/>
        <w:spacing w:after="0" w:afterAutospacing="0" w:before="0" w:beforeAutospacing="0" w:lineRule="auto"/>
        <w:ind w:left="720" w:hanging="360"/>
        <w:rPr>
          <w:color w:val="202122"/>
          <w:sz w:val="24"/>
          <w:szCs w:val="24"/>
        </w:rPr>
      </w:pPr>
      <w:r w:rsidDel="00000000" w:rsidR="00000000" w:rsidRPr="00000000">
        <w:rPr>
          <w:color w:val="202122"/>
          <w:sz w:val="24"/>
          <w:szCs w:val="24"/>
          <w:rtl w:val="0"/>
        </w:rPr>
        <w:t xml:space="preserve">The river has historically supported agriculture, settlement and urban development.</w:t>
      </w:r>
    </w:p>
    <w:p w:rsidR="00000000" w:rsidDel="00000000" w:rsidP="00000000" w:rsidRDefault="00000000" w:rsidRPr="00000000" w14:paraId="00000073">
      <w:pPr>
        <w:numPr>
          <w:ilvl w:val="0"/>
          <w:numId w:val="8"/>
        </w:numPr>
        <w:shd w:fill="ffffff" w:val="clear"/>
        <w:spacing w:after="240" w:before="0" w:beforeAutospacing="0" w:lineRule="auto"/>
        <w:ind w:left="720" w:hanging="360"/>
        <w:rPr>
          <w:color w:val="202122"/>
          <w:sz w:val="24"/>
          <w:szCs w:val="24"/>
        </w:rPr>
      </w:pPr>
      <w:r w:rsidDel="00000000" w:rsidR="00000000" w:rsidRPr="00000000">
        <w:rPr>
          <w:color w:val="202122"/>
          <w:sz w:val="24"/>
          <w:szCs w:val="24"/>
          <w:rtl w:val="0"/>
        </w:rPr>
        <w:t xml:space="preserve">Water tanks and traditional water-management systems also played an important role in the temple-city environment.</w:t>
      </w:r>
    </w:p>
    <w:p w:rsidR="00000000" w:rsidDel="00000000" w:rsidP="00000000" w:rsidRDefault="00000000" w:rsidRPr="00000000" w14:paraId="00000074">
      <w:pPr>
        <w:pStyle w:val="Heading4"/>
        <w:keepNext w:val="0"/>
        <w:keepLines w:val="0"/>
        <w:shd w:fill="ffffff" w:val="clear"/>
        <w:spacing w:after="40" w:before="240" w:lineRule="auto"/>
        <w:rPr>
          <w:b w:val="1"/>
          <w:bCs w:val="1"/>
          <w:color w:val="202122"/>
        </w:rPr>
      </w:pPr>
      <w:bookmarkStart w:colFirst="0" w:colLast="0" w:name="_2dc5e52utr85" w:id="8"/>
      <w:bookmarkEnd w:id="8"/>
      <w:r w:rsidDel="00000000" w:rsidR="00000000" w:rsidRPr="00000000">
        <w:rPr>
          <w:b w:val="1"/>
          <w:bCs w:val="1"/>
          <w:color w:val="202122"/>
          <w:rtl w:val="0"/>
        </w:rPr>
        <w:t xml:space="preserve">3. Climate</w:t>
      </w:r>
    </w:p>
    <w:p w:rsidR="00000000" w:rsidDel="00000000" w:rsidP="00000000" w:rsidRDefault="00000000" w:rsidRPr="00000000" w14:paraId="00000075">
      <w:pPr>
        <w:shd w:fill="ffffff" w:val="clear"/>
        <w:spacing w:after="240" w:before="240" w:lineRule="auto"/>
        <w:rPr>
          <w:color w:val="202122"/>
          <w:sz w:val="24"/>
          <w:szCs w:val="24"/>
        </w:rPr>
      </w:pPr>
      <w:r w:rsidDel="00000000" w:rsidR="00000000" w:rsidRPr="00000000">
        <w:rPr>
          <w:color w:val="202122"/>
          <w:sz w:val="24"/>
          <w:szCs w:val="24"/>
          <w:rtl w:val="0"/>
        </w:rPr>
        <w:t xml:space="preserve">Madurai has a </w:t>
      </w:r>
      <w:r w:rsidDel="00000000" w:rsidR="00000000" w:rsidRPr="00000000">
        <w:rPr>
          <w:b w:val="1"/>
          <w:bCs w:val="1"/>
          <w:color w:val="202122"/>
          <w:sz w:val="24"/>
          <w:szCs w:val="24"/>
          <w:rtl w:val="0"/>
        </w:rPr>
        <w:t xml:space="preserve">hot tropical climate</w:t>
      </w:r>
      <w:r w:rsidDel="00000000" w:rsidR="00000000" w:rsidRPr="00000000">
        <w:rPr>
          <w:color w:val="202122"/>
          <w:sz w:val="24"/>
          <w:szCs w:val="24"/>
          <w:rtl w:val="0"/>
        </w:rPr>
        <w:t xml:space="preserve">:</w:t>
      </w:r>
    </w:p>
    <w:p w:rsidR="00000000" w:rsidDel="00000000" w:rsidP="00000000" w:rsidRDefault="00000000" w:rsidRPr="00000000" w14:paraId="00000076">
      <w:pPr>
        <w:numPr>
          <w:ilvl w:val="0"/>
          <w:numId w:val="5"/>
        </w:numPr>
        <w:shd w:fill="ffffff" w:val="clear"/>
        <w:spacing w:after="0" w:afterAutospacing="0" w:before="240" w:lineRule="auto"/>
        <w:ind w:left="720" w:hanging="360"/>
        <w:rPr>
          <w:color w:val="202122"/>
          <w:sz w:val="24"/>
          <w:szCs w:val="24"/>
        </w:rPr>
      </w:pPr>
      <w:r w:rsidDel="00000000" w:rsidR="00000000" w:rsidRPr="00000000">
        <w:rPr>
          <w:b w:val="1"/>
          <w:bCs w:val="1"/>
          <w:color w:val="202122"/>
          <w:sz w:val="24"/>
          <w:szCs w:val="24"/>
          <w:rtl w:val="0"/>
        </w:rPr>
        <w:t xml:space="preserve">Summer:</w:t>
      </w:r>
      <w:r w:rsidDel="00000000" w:rsidR="00000000" w:rsidRPr="00000000">
        <w:rPr>
          <w:color w:val="202122"/>
          <w:sz w:val="24"/>
          <w:szCs w:val="24"/>
          <w:rtl w:val="0"/>
        </w:rPr>
        <w:t xml:space="preserve"> Very hot, particularly during April–June.</w:t>
      </w:r>
    </w:p>
    <w:p w:rsidR="00000000" w:rsidDel="00000000" w:rsidP="00000000" w:rsidRDefault="00000000" w:rsidRPr="00000000" w14:paraId="00000077">
      <w:pPr>
        <w:numPr>
          <w:ilvl w:val="0"/>
          <w:numId w:val="5"/>
        </w:numPr>
        <w:shd w:fill="ffffff" w:val="clear"/>
        <w:spacing w:after="0" w:afterAutospacing="0" w:before="0" w:beforeAutospacing="0" w:lineRule="auto"/>
        <w:ind w:left="720" w:hanging="360"/>
        <w:rPr>
          <w:color w:val="202122"/>
          <w:sz w:val="24"/>
          <w:szCs w:val="24"/>
        </w:rPr>
      </w:pPr>
      <w:r w:rsidDel="00000000" w:rsidR="00000000" w:rsidRPr="00000000">
        <w:rPr>
          <w:b w:val="1"/>
          <w:bCs w:val="1"/>
          <w:color w:val="202122"/>
          <w:sz w:val="24"/>
          <w:szCs w:val="24"/>
          <w:rtl w:val="0"/>
        </w:rPr>
        <w:t xml:space="preserve">Monsoon:</w:t>
      </w:r>
      <w:r w:rsidDel="00000000" w:rsidR="00000000" w:rsidRPr="00000000">
        <w:rPr>
          <w:color w:val="202122"/>
          <w:sz w:val="24"/>
          <w:szCs w:val="24"/>
          <w:rtl w:val="0"/>
        </w:rPr>
        <w:t xml:space="preserve"> Rainfall mainly comes from the </w:t>
      </w:r>
      <w:r w:rsidDel="00000000" w:rsidR="00000000" w:rsidRPr="00000000">
        <w:rPr>
          <w:b w:val="1"/>
          <w:bCs w:val="1"/>
          <w:color w:val="202122"/>
          <w:sz w:val="24"/>
          <w:szCs w:val="24"/>
          <w:rtl w:val="0"/>
        </w:rPr>
        <w:t xml:space="preserve">Southwest and Northeast monsoons</w:t>
      </w:r>
      <w:r w:rsidDel="00000000" w:rsidR="00000000" w:rsidRPr="00000000">
        <w:rPr>
          <w:color w:val="202122"/>
          <w:sz w:val="24"/>
          <w:szCs w:val="24"/>
          <w:rtl w:val="0"/>
        </w:rPr>
        <w:t xml:space="preserve">, with the Northeast monsoon being particularly important.</w:t>
      </w:r>
    </w:p>
    <w:p w:rsidR="00000000" w:rsidDel="00000000" w:rsidP="00000000" w:rsidRDefault="00000000" w:rsidRPr="00000000" w14:paraId="00000078">
      <w:pPr>
        <w:numPr>
          <w:ilvl w:val="0"/>
          <w:numId w:val="5"/>
        </w:numPr>
        <w:shd w:fill="ffffff" w:val="clear"/>
        <w:spacing w:after="0" w:afterAutospacing="0" w:before="0" w:beforeAutospacing="0" w:lineRule="auto"/>
        <w:ind w:left="720" w:hanging="360"/>
        <w:rPr>
          <w:color w:val="202122"/>
          <w:sz w:val="24"/>
          <w:szCs w:val="24"/>
        </w:rPr>
      </w:pPr>
      <w:r w:rsidDel="00000000" w:rsidR="00000000" w:rsidRPr="00000000">
        <w:rPr>
          <w:b w:val="1"/>
          <w:bCs w:val="1"/>
          <w:color w:val="202122"/>
          <w:sz w:val="24"/>
          <w:szCs w:val="24"/>
          <w:rtl w:val="0"/>
        </w:rPr>
        <w:t xml:space="preserve">Winter:</w:t>
      </w:r>
      <w:r w:rsidDel="00000000" w:rsidR="00000000" w:rsidRPr="00000000">
        <w:rPr>
          <w:color w:val="202122"/>
          <w:sz w:val="24"/>
          <w:szCs w:val="24"/>
          <w:rtl w:val="0"/>
        </w:rPr>
        <w:t xml:space="preserve"> Relatively mild and dry.</w:t>
      </w:r>
    </w:p>
    <w:p w:rsidR="00000000" w:rsidDel="00000000" w:rsidP="00000000" w:rsidRDefault="00000000" w:rsidRPr="00000000" w14:paraId="00000079">
      <w:pPr>
        <w:numPr>
          <w:ilvl w:val="0"/>
          <w:numId w:val="5"/>
        </w:numPr>
        <w:shd w:fill="ffffff" w:val="clear"/>
        <w:spacing w:after="240" w:before="0" w:beforeAutospacing="0" w:lineRule="auto"/>
        <w:ind w:left="720" w:hanging="360"/>
        <w:rPr>
          <w:color w:val="202122"/>
          <w:sz w:val="24"/>
          <w:szCs w:val="24"/>
        </w:rPr>
      </w:pPr>
      <w:r w:rsidDel="00000000" w:rsidR="00000000" w:rsidRPr="00000000">
        <w:rPr>
          <w:color w:val="202122"/>
          <w:sz w:val="24"/>
          <w:szCs w:val="24"/>
          <w:rtl w:val="0"/>
        </w:rPr>
        <w:t xml:space="preserve">High temperature, humidity and seasonal rainfall contribute to the long-term weathering of stone, plaster, paintings and sculptures.</w:t>
      </w:r>
    </w:p>
    <w:p w:rsidR="00000000" w:rsidDel="00000000" w:rsidP="00000000" w:rsidRDefault="00000000" w:rsidRPr="00000000" w14:paraId="0000007A">
      <w:pPr>
        <w:pStyle w:val="Heading4"/>
        <w:keepNext w:val="0"/>
        <w:keepLines w:val="0"/>
        <w:shd w:fill="ffffff" w:val="clear"/>
        <w:spacing w:after="40" w:before="240" w:lineRule="auto"/>
        <w:rPr>
          <w:b w:val="1"/>
          <w:bCs w:val="1"/>
          <w:color w:val="202122"/>
        </w:rPr>
      </w:pPr>
      <w:bookmarkStart w:colFirst="0" w:colLast="0" w:name="_w7xcw9qzt174" w:id="9"/>
      <w:bookmarkEnd w:id="9"/>
      <w:r w:rsidDel="00000000" w:rsidR="00000000" w:rsidRPr="00000000">
        <w:rPr>
          <w:b w:val="1"/>
          <w:bCs w:val="1"/>
          <w:color w:val="202122"/>
          <w:rtl w:val="0"/>
        </w:rPr>
        <w:t xml:space="preserve">4. Vegetation</w:t>
      </w:r>
    </w:p>
    <w:p w:rsidR="00000000" w:rsidDel="00000000" w:rsidP="00000000" w:rsidRDefault="00000000" w:rsidRPr="00000000" w14:paraId="0000007B">
      <w:pPr>
        <w:shd w:fill="ffffff" w:val="clear"/>
        <w:spacing w:after="240" w:before="240" w:lineRule="auto"/>
        <w:rPr>
          <w:color w:val="202122"/>
          <w:sz w:val="24"/>
          <w:szCs w:val="24"/>
        </w:rPr>
      </w:pPr>
      <w:r w:rsidDel="00000000" w:rsidR="00000000" w:rsidRPr="00000000">
        <w:rPr>
          <w:color w:val="202122"/>
          <w:sz w:val="24"/>
          <w:szCs w:val="24"/>
          <w:rtl w:val="0"/>
        </w:rPr>
        <w:t xml:space="preserve">The natural vegetation around Madurai is largely </w:t>
      </w:r>
      <w:r w:rsidDel="00000000" w:rsidR="00000000" w:rsidRPr="00000000">
        <w:rPr>
          <w:b w:val="1"/>
          <w:bCs w:val="1"/>
          <w:color w:val="202122"/>
          <w:sz w:val="24"/>
          <w:szCs w:val="24"/>
          <w:rtl w:val="0"/>
        </w:rPr>
        <w:t xml:space="preserve">tropical dry vegetation</w:t>
      </w:r>
      <w:r w:rsidDel="00000000" w:rsidR="00000000" w:rsidRPr="00000000">
        <w:rPr>
          <w:color w:val="202122"/>
          <w:sz w:val="24"/>
          <w:szCs w:val="24"/>
          <w:rtl w:val="0"/>
        </w:rPr>
        <w:t xml:space="preserve">, influenced by the relatively dry climate. Coconut, palm, neem and other drought-tolerant vegetation are common in the wider region.</w:t>
      </w:r>
    </w:p>
    <w:p w:rsidR="00000000" w:rsidDel="00000000" w:rsidP="00000000" w:rsidRDefault="00000000" w:rsidRPr="00000000" w14:paraId="0000007C">
      <w:pPr>
        <w:pStyle w:val="Heading4"/>
        <w:keepNext w:val="0"/>
        <w:keepLines w:val="0"/>
        <w:shd w:fill="ffffff" w:val="clear"/>
        <w:spacing w:after="40" w:before="240" w:lineRule="auto"/>
        <w:rPr>
          <w:b w:val="1"/>
          <w:bCs w:val="1"/>
          <w:color w:val="202122"/>
        </w:rPr>
      </w:pPr>
      <w:bookmarkStart w:colFirst="0" w:colLast="0" w:name="_m2ruy13io53p" w:id="10"/>
      <w:bookmarkEnd w:id="10"/>
      <w:r w:rsidDel="00000000" w:rsidR="00000000" w:rsidRPr="00000000">
        <w:rPr>
          <w:b w:val="1"/>
          <w:bCs w:val="1"/>
          <w:color w:val="202122"/>
          <w:rtl w:val="0"/>
        </w:rPr>
        <w:t xml:space="preserve">5. Geographical importance</w:t>
      </w:r>
    </w:p>
    <w:p w:rsidR="00000000" w:rsidDel="00000000" w:rsidP="00000000" w:rsidRDefault="00000000" w:rsidRPr="00000000" w14:paraId="0000007D">
      <w:pPr>
        <w:shd w:fill="ffffff" w:val="clear"/>
        <w:spacing w:after="240" w:before="240" w:lineRule="auto"/>
        <w:rPr>
          <w:color w:val="202122"/>
          <w:sz w:val="24"/>
          <w:szCs w:val="24"/>
        </w:rPr>
      </w:pPr>
      <w:r w:rsidDel="00000000" w:rsidR="00000000" w:rsidRPr="00000000">
        <w:rPr>
          <w:color w:val="202122"/>
          <w:sz w:val="24"/>
          <w:szCs w:val="24"/>
          <w:rtl w:val="0"/>
        </w:rPr>
        <w:t xml:space="preserve">The temple's location in the centre of Madurai is significant because the city historically developed </w:t>
      </w:r>
      <w:r w:rsidDel="00000000" w:rsidR="00000000" w:rsidRPr="00000000">
        <w:rPr>
          <w:b w:val="1"/>
          <w:bCs w:val="1"/>
          <w:color w:val="202122"/>
          <w:sz w:val="24"/>
          <w:szCs w:val="24"/>
          <w:rtl w:val="0"/>
        </w:rPr>
        <w:t xml:space="preserve">around the temple complex</w:t>
      </w:r>
      <w:r w:rsidDel="00000000" w:rsidR="00000000" w:rsidRPr="00000000">
        <w:rPr>
          <w:color w:val="202122"/>
          <w:sz w:val="24"/>
          <w:szCs w:val="24"/>
          <w:rtl w:val="0"/>
        </w:rPr>
        <w:t xml:space="preserve">. The temple therefore functioned not only as a religious centre but also as an important </w:t>
      </w:r>
      <w:r w:rsidDel="00000000" w:rsidR="00000000" w:rsidRPr="00000000">
        <w:rPr>
          <w:b w:val="1"/>
          <w:bCs w:val="1"/>
          <w:color w:val="202122"/>
          <w:sz w:val="24"/>
          <w:szCs w:val="24"/>
          <w:rtl w:val="0"/>
        </w:rPr>
        <w:t xml:space="preserve">urban, cultural and economic focal point</w:t>
      </w:r>
      <w:r w:rsidDel="00000000" w:rsidR="00000000" w:rsidRPr="00000000">
        <w:rPr>
          <w:color w:val="202122"/>
          <w:sz w:val="24"/>
          <w:szCs w:val="24"/>
          <w:rtl w:val="0"/>
        </w:rPr>
        <w:t xml:space="preserve">.</w:t>
      </w:r>
    </w:p>
    <w:p w:rsidR="00000000" w:rsidDel="00000000" w:rsidP="00000000" w:rsidRDefault="00000000" w:rsidRPr="00000000" w14:paraId="0000007E">
      <w:pPr>
        <w:shd w:fill="ffffff" w:val="clear"/>
        <w:spacing w:after="240" w:before="240" w:lineRule="auto"/>
        <w:rPr>
          <w:b w:val="1"/>
          <w:bCs w:val="1"/>
          <w:color w:val="202122"/>
          <w:sz w:val="30"/>
          <w:szCs w:val="30"/>
        </w:rPr>
      </w:pPr>
      <w:r w:rsidDel="00000000" w:rsidR="00000000" w:rsidRPr="00000000">
        <w:rPr>
          <w:b w:val="1"/>
          <w:bCs w:val="1"/>
          <w:color w:val="202122"/>
          <w:sz w:val="30"/>
          <w:szCs w:val="30"/>
          <w:rtl w:val="0"/>
        </w:rPr>
        <w:t xml:space="preserve">Special Cuisine &amp; Food of Meenakshi Temple </w:t>
      </w:r>
    </w:p>
    <w:p w:rsidR="00000000" w:rsidDel="00000000" w:rsidP="00000000" w:rsidRDefault="00000000" w:rsidRPr="00000000" w14:paraId="0000007F">
      <w:pPr>
        <w:shd w:fill="ffffff" w:val="clear"/>
        <w:spacing w:after="240" w:before="240" w:lineRule="auto"/>
        <w:rPr>
          <w:b w:val="1"/>
          <w:bCs w:val="1"/>
          <w:color w:val="202122"/>
          <w:sz w:val="24"/>
          <w:szCs w:val="24"/>
        </w:rPr>
      </w:pPr>
      <w:r w:rsidDel="00000000" w:rsidR="00000000" w:rsidRPr="00000000">
        <w:rPr>
          <w:b w:val="1"/>
          <w:bCs w:val="1"/>
          <w:color w:val="202122"/>
          <w:sz w:val="24"/>
          <w:szCs w:val="24"/>
          <w:rtl w:val="0"/>
        </w:rPr>
        <w:t xml:space="preserve">Temple Prasadam</w:t>
      </w:r>
    </w:p>
    <w:p w:rsidR="00000000" w:rsidDel="00000000" w:rsidP="00000000" w:rsidRDefault="00000000" w:rsidRPr="00000000" w14:paraId="00000080">
      <w:pPr>
        <w:numPr>
          <w:ilvl w:val="0"/>
          <w:numId w:val="15"/>
        </w:numPr>
        <w:shd w:fill="ffffff" w:val="clear"/>
        <w:spacing w:after="0" w:afterAutospacing="0" w:before="240" w:lineRule="auto"/>
        <w:ind w:left="720" w:hanging="360"/>
        <w:rPr>
          <w:color w:val="202122"/>
          <w:sz w:val="24"/>
          <w:szCs w:val="24"/>
        </w:rPr>
      </w:pPr>
      <w:r w:rsidDel="00000000" w:rsidR="00000000" w:rsidRPr="00000000">
        <w:rPr>
          <w:color w:val="202122"/>
          <w:sz w:val="24"/>
          <w:szCs w:val="24"/>
          <w:rtl w:val="0"/>
        </w:rPr>
        <w:t xml:space="preserve">Traditional offerings may include </w:t>
      </w:r>
      <w:r w:rsidDel="00000000" w:rsidR="00000000" w:rsidRPr="00000000">
        <w:rPr>
          <w:b w:val="1"/>
          <w:bCs w:val="1"/>
          <w:color w:val="202122"/>
          <w:sz w:val="24"/>
          <w:szCs w:val="24"/>
          <w:rtl w:val="0"/>
        </w:rPr>
        <w:t xml:space="preserve">sweet pongal, ven pongal, puliyodarai (tamarind rice)</w:t>
      </w:r>
      <w:r w:rsidDel="00000000" w:rsidR="00000000" w:rsidRPr="00000000">
        <w:rPr>
          <w:color w:val="202122"/>
          <w:sz w:val="24"/>
          <w:szCs w:val="24"/>
          <w:rtl w:val="0"/>
        </w:rPr>
        <w:t xml:space="preserve"> and other vegetarian preparations.</w:t>
      </w:r>
    </w:p>
    <w:p w:rsidR="00000000" w:rsidDel="00000000" w:rsidP="00000000" w:rsidRDefault="00000000" w:rsidRPr="00000000" w14:paraId="00000081">
      <w:pPr>
        <w:numPr>
          <w:ilvl w:val="0"/>
          <w:numId w:val="15"/>
        </w:numPr>
        <w:shd w:fill="ffffff" w:val="clear"/>
        <w:spacing w:after="240" w:before="0" w:beforeAutospacing="0" w:lineRule="auto"/>
        <w:ind w:left="720" w:hanging="360"/>
        <w:rPr>
          <w:color w:val="202122"/>
          <w:sz w:val="24"/>
          <w:szCs w:val="24"/>
        </w:rPr>
      </w:pPr>
      <w:r w:rsidDel="00000000" w:rsidR="00000000" w:rsidRPr="00000000">
        <w:rPr>
          <w:color w:val="202122"/>
          <w:sz w:val="24"/>
          <w:szCs w:val="24"/>
          <w:rtl w:val="0"/>
        </w:rPr>
        <w:t xml:space="preserve">Food offerings are prepared according to traditional temple practices.</w:t>
      </w:r>
    </w:p>
    <w:p w:rsidR="00000000" w:rsidDel="00000000" w:rsidP="00000000" w:rsidRDefault="00000000" w:rsidRPr="00000000" w14:paraId="00000082">
      <w:pPr>
        <w:shd w:fill="ffffff" w:val="clear"/>
        <w:spacing w:after="240" w:before="240" w:lineRule="auto"/>
        <w:rPr>
          <w:b w:val="1"/>
          <w:bCs w:val="1"/>
          <w:color w:val="202122"/>
          <w:sz w:val="24"/>
          <w:szCs w:val="24"/>
        </w:rPr>
      </w:pPr>
      <w:r w:rsidDel="00000000" w:rsidR="00000000" w:rsidRPr="00000000">
        <w:rPr>
          <w:b w:val="1"/>
          <w:bCs w:val="1"/>
          <w:color w:val="202122"/>
          <w:sz w:val="24"/>
          <w:szCs w:val="24"/>
          <w:rtl w:val="0"/>
        </w:rPr>
        <w:t xml:space="preserve">Pongal</w:t>
      </w:r>
    </w:p>
    <w:p w:rsidR="00000000" w:rsidDel="00000000" w:rsidP="00000000" w:rsidRDefault="00000000" w:rsidRPr="00000000" w14:paraId="00000083">
      <w:pPr>
        <w:numPr>
          <w:ilvl w:val="0"/>
          <w:numId w:val="16"/>
        </w:numPr>
        <w:shd w:fill="ffffff" w:val="clear"/>
        <w:spacing w:after="0" w:afterAutospacing="0" w:before="240" w:lineRule="auto"/>
        <w:ind w:left="720" w:hanging="360"/>
        <w:rPr>
          <w:color w:val="202122"/>
          <w:sz w:val="24"/>
          <w:szCs w:val="24"/>
        </w:rPr>
      </w:pPr>
      <w:r w:rsidDel="00000000" w:rsidR="00000000" w:rsidRPr="00000000">
        <w:rPr>
          <w:b w:val="1"/>
          <w:bCs w:val="1"/>
          <w:color w:val="202122"/>
          <w:sz w:val="24"/>
          <w:szCs w:val="24"/>
          <w:rtl w:val="0"/>
        </w:rPr>
        <w:t xml:space="preserve">Sakkarai pongal</w:t>
      </w:r>
      <w:r w:rsidDel="00000000" w:rsidR="00000000" w:rsidRPr="00000000">
        <w:rPr>
          <w:color w:val="202122"/>
          <w:sz w:val="24"/>
          <w:szCs w:val="24"/>
          <w:rtl w:val="0"/>
        </w:rPr>
        <w:t xml:space="preserve"> is a sweet dish made with rice, jaggery, ghee and dal.</w:t>
      </w:r>
    </w:p>
    <w:p w:rsidR="00000000" w:rsidDel="00000000" w:rsidP="00000000" w:rsidRDefault="00000000" w:rsidRPr="00000000" w14:paraId="00000084">
      <w:pPr>
        <w:numPr>
          <w:ilvl w:val="0"/>
          <w:numId w:val="16"/>
        </w:numPr>
        <w:shd w:fill="ffffff" w:val="clear"/>
        <w:spacing w:after="240" w:before="0" w:beforeAutospacing="0" w:lineRule="auto"/>
        <w:ind w:left="720" w:hanging="360"/>
        <w:rPr>
          <w:color w:val="202122"/>
          <w:sz w:val="24"/>
          <w:szCs w:val="24"/>
        </w:rPr>
      </w:pPr>
      <w:r w:rsidDel="00000000" w:rsidR="00000000" w:rsidRPr="00000000">
        <w:rPr>
          <w:b w:val="1"/>
          <w:bCs w:val="1"/>
          <w:color w:val="202122"/>
          <w:sz w:val="24"/>
          <w:szCs w:val="24"/>
          <w:rtl w:val="0"/>
        </w:rPr>
        <w:t xml:space="preserve">Ven pongal</w:t>
      </w:r>
      <w:r w:rsidDel="00000000" w:rsidR="00000000" w:rsidRPr="00000000">
        <w:rPr>
          <w:color w:val="202122"/>
          <w:sz w:val="24"/>
          <w:szCs w:val="24"/>
          <w:rtl w:val="0"/>
        </w:rPr>
        <w:t xml:space="preserve"> is the savoury version, usually prepared with rice, moong dal, pepper and cumin.</w:t>
      </w:r>
    </w:p>
    <w:p w:rsidR="00000000" w:rsidDel="00000000" w:rsidP="00000000" w:rsidRDefault="00000000" w:rsidRPr="00000000" w14:paraId="00000085">
      <w:pPr>
        <w:shd w:fill="ffffff" w:val="clear"/>
        <w:spacing w:after="240" w:before="240" w:lineRule="auto"/>
        <w:rPr>
          <w:b w:val="1"/>
          <w:bCs w:val="1"/>
          <w:color w:val="202122"/>
          <w:sz w:val="24"/>
          <w:szCs w:val="24"/>
        </w:rPr>
      </w:pPr>
      <w:r w:rsidDel="00000000" w:rsidR="00000000" w:rsidRPr="00000000">
        <w:rPr>
          <w:b w:val="1"/>
          <w:bCs w:val="1"/>
          <w:color w:val="202122"/>
          <w:sz w:val="24"/>
          <w:szCs w:val="24"/>
          <w:rtl w:val="0"/>
        </w:rPr>
        <w:t xml:space="preserve">Puliyodarai</w:t>
      </w:r>
    </w:p>
    <w:p w:rsidR="00000000" w:rsidDel="00000000" w:rsidP="00000000" w:rsidRDefault="00000000" w:rsidRPr="00000000" w14:paraId="00000086">
      <w:pPr>
        <w:numPr>
          <w:ilvl w:val="0"/>
          <w:numId w:val="1"/>
        </w:numPr>
        <w:shd w:fill="ffffff" w:val="clear"/>
        <w:spacing w:after="0" w:afterAutospacing="0" w:before="240" w:lineRule="auto"/>
        <w:ind w:left="720" w:hanging="360"/>
        <w:rPr>
          <w:color w:val="202122"/>
          <w:sz w:val="24"/>
          <w:szCs w:val="24"/>
        </w:rPr>
      </w:pPr>
      <w:r w:rsidDel="00000000" w:rsidR="00000000" w:rsidRPr="00000000">
        <w:rPr>
          <w:color w:val="202122"/>
          <w:sz w:val="24"/>
          <w:szCs w:val="24"/>
          <w:rtl w:val="0"/>
        </w:rPr>
        <w:t xml:space="preserve">Also called tamarind rice, it is made with rice, tamarind, spices, peanuts and sesame.</w:t>
      </w:r>
    </w:p>
    <w:p w:rsidR="00000000" w:rsidDel="00000000" w:rsidP="00000000" w:rsidRDefault="00000000" w:rsidRPr="00000000" w14:paraId="00000087">
      <w:pPr>
        <w:numPr>
          <w:ilvl w:val="0"/>
          <w:numId w:val="1"/>
        </w:numPr>
        <w:shd w:fill="ffffff" w:val="clear"/>
        <w:spacing w:after="240" w:before="0" w:beforeAutospacing="0" w:lineRule="auto"/>
        <w:ind w:left="720" w:hanging="360"/>
        <w:rPr>
          <w:color w:val="202122"/>
          <w:sz w:val="24"/>
          <w:szCs w:val="24"/>
        </w:rPr>
      </w:pPr>
      <w:r w:rsidDel="00000000" w:rsidR="00000000" w:rsidRPr="00000000">
        <w:rPr>
          <w:color w:val="202122"/>
          <w:sz w:val="24"/>
          <w:szCs w:val="24"/>
          <w:rtl w:val="0"/>
        </w:rPr>
        <w:t xml:space="preserve">It is a common South Indian temple-associated food.</w:t>
      </w:r>
    </w:p>
    <w:p w:rsidR="00000000" w:rsidDel="00000000" w:rsidP="00000000" w:rsidRDefault="00000000" w:rsidRPr="00000000" w14:paraId="00000088">
      <w:pPr>
        <w:shd w:fill="ffffff" w:val="clear"/>
        <w:spacing w:after="240" w:before="240" w:lineRule="auto"/>
        <w:rPr>
          <w:b w:val="1"/>
          <w:bCs w:val="1"/>
          <w:color w:val="202122"/>
          <w:sz w:val="24"/>
          <w:szCs w:val="24"/>
        </w:rPr>
      </w:pPr>
      <w:r w:rsidDel="00000000" w:rsidR="00000000" w:rsidRPr="00000000">
        <w:rPr>
          <w:b w:val="1"/>
          <w:bCs w:val="1"/>
          <w:color w:val="202122"/>
          <w:sz w:val="24"/>
          <w:szCs w:val="24"/>
          <w:rtl w:val="0"/>
        </w:rPr>
        <w:t xml:space="preserve">Idli &amp; Dosa</w:t>
      </w:r>
    </w:p>
    <w:p w:rsidR="00000000" w:rsidDel="00000000" w:rsidP="00000000" w:rsidRDefault="00000000" w:rsidRPr="00000000" w14:paraId="00000089">
      <w:pPr>
        <w:numPr>
          <w:ilvl w:val="0"/>
          <w:numId w:val="9"/>
        </w:numPr>
        <w:shd w:fill="ffffff" w:val="clear"/>
        <w:spacing w:after="0" w:afterAutospacing="0" w:before="240" w:lineRule="auto"/>
        <w:ind w:left="720" w:hanging="360"/>
        <w:rPr>
          <w:color w:val="202122"/>
          <w:sz w:val="24"/>
          <w:szCs w:val="24"/>
        </w:rPr>
      </w:pPr>
      <w:r w:rsidDel="00000000" w:rsidR="00000000" w:rsidRPr="00000000">
        <w:rPr>
          <w:color w:val="202122"/>
          <w:sz w:val="24"/>
          <w:szCs w:val="24"/>
          <w:rtl w:val="0"/>
        </w:rPr>
        <w:t xml:space="preserve">These are among the most popular everyday foods in Madurai.</w:t>
      </w:r>
    </w:p>
    <w:p w:rsidR="00000000" w:rsidDel="00000000" w:rsidP="00000000" w:rsidRDefault="00000000" w:rsidRPr="00000000" w14:paraId="0000008A">
      <w:pPr>
        <w:numPr>
          <w:ilvl w:val="0"/>
          <w:numId w:val="9"/>
        </w:numPr>
        <w:shd w:fill="ffffff" w:val="clear"/>
        <w:spacing w:after="240" w:before="0" w:beforeAutospacing="0" w:lineRule="auto"/>
        <w:ind w:left="720" w:hanging="360"/>
        <w:rPr>
          <w:color w:val="202122"/>
          <w:sz w:val="24"/>
          <w:szCs w:val="24"/>
        </w:rPr>
      </w:pPr>
      <w:r w:rsidDel="00000000" w:rsidR="00000000" w:rsidRPr="00000000">
        <w:rPr>
          <w:color w:val="202122"/>
          <w:sz w:val="24"/>
          <w:szCs w:val="24"/>
          <w:rtl w:val="0"/>
        </w:rPr>
        <w:t xml:space="preserve">They are usually served with </w:t>
      </w:r>
      <w:r w:rsidDel="00000000" w:rsidR="00000000" w:rsidRPr="00000000">
        <w:rPr>
          <w:b w:val="1"/>
          <w:bCs w:val="1"/>
          <w:color w:val="202122"/>
          <w:sz w:val="24"/>
          <w:szCs w:val="24"/>
          <w:rtl w:val="0"/>
        </w:rPr>
        <w:t xml:space="preserve">sambar, coconut chutney and other chutneys</w:t>
      </w:r>
      <w:r w:rsidDel="00000000" w:rsidR="00000000" w:rsidRPr="00000000">
        <w:rPr>
          <w:color w:val="202122"/>
          <w:sz w:val="24"/>
          <w:szCs w:val="24"/>
          <w:rtl w:val="0"/>
        </w:rPr>
        <w:t xml:space="preserve">.</w:t>
      </w:r>
    </w:p>
    <w:p w:rsidR="00000000" w:rsidDel="00000000" w:rsidP="00000000" w:rsidRDefault="00000000" w:rsidRPr="00000000" w14:paraId="0000008B">
      <w:pPr>
        <w:shd w:fill="ffffff" w:val="clear"/>
        <w:spacing w:after="240" w:before="240" w:lineRule="auto"/>
        <w:rPr>
          <w:b w:val="1"/>
          <w:bCs w:val="1"/>
          <w:color w:val="202122"/>
          <w:sz w:val="24"/>
          <w:szCs w:val="24"/>
        </w:rPr>
      </w:pPr>
      <w:r w:rsidDel="00000000" w:rsidR="00000000" w:rsidRPr="00000000">
        <w:rPr>
          <w:b w:val="1"/>
          <w:bCs w:val="1"/>
          <w:color w:val="202122"/>
          <w:sz w:val="24"/>
          <w:szCs w:val="24"/>
          <w:rtl w:val="0"/>
        </w:rPr>
        <w:t xml:space="preserve">Madurai Jigarthanda</w:t>
      </w:r>
    </w:p>
    <w:p w:rsidR="00000000" w:rsidDel="00000000" w:rsidP="00000000" w:rsidRDefault="00000000" w:rsidRPr="00000000" w14:paraId="0000008C">
      <w:pPr>
        <w:numPr>
          <w:ilvl w:val="0"/>
          <w:numId w:val="2"/>
        </w:numPr>
        <w:shd w:fill="ffffff" w:val="clear"/>
        <w:spacing w:after="0" w:afterAutospacing="0" w:before="240" w:lineRule="auto"/>
        <w:ind w:left="720" w:hanging="360"/>
        <w:rPr>
          <w:color w:val="202122"/>
          <w:sz w:val="24"/>
          <w:szCs w:val="24"/>
        </w:rPr>
      </w:pPr>
      <w:r w:rsidDel="00000000" w:rsidR="00000000" w:rsidRPr="00000000">
        <w:rPr>
          <w:color w:val="202122"/>
          <w:sz w:val="24"/>
          <w:szCs w:val="24"/>
          <w:rtl w:val="0"/>
        </w:rPr>
        <w:t xml:space="preserve">One of Madurai's most famous local specialities.</w:t>
      </w:r>
    </w:p>
    <w:p w:rsidR="00000000" w:rsidDel="00000000" w:rsidP="00000000" w:rsidRDefault="00000000" w:rsidRPr="00000000" w14:paraId="0000008D">
      <w:pPr>
        <w:numPr>
          <w:ilvl w:val="0"/>
          <w:numId w:val="2"/>
        </w:numPr>
        <w:shd w:fill="ffffff" w:val="clear"/>
        <w:spacing w:after="240" w:before="0" w:beforeAutospacing="0" w:lineRule="auto"/>
        <w:ind w:left="720" w:hanging="360"/>
        <w:rPr>
          <w:color w:val="202122"/>
          <w:sz w:val="24"/>
          <w:szCs w:val="24"/>
        </w:rPr>
      </w:pPr>
      <w:r w:rsidDel="00000000" w:rsidR="00000000" w:rsidRPr="00000000">
        <w:rPr>
          <w:color w:val="202122"/>
          <w:sz w:val="24"/>
          <w:szCs w:val="24"/>
          <w:rtl w:val="0"/>
        </w:rPr>
        <w:t xml:space="preserve">It is a chilled drink traditionally made using </w:t>
      </w:r>
      <w:r w:rsidDel="00000000" w:rsidR="00000000" w:rsidRPr="00000000">
        <w:rPr>
          <w:b w:val="1"/>
          <w:bCs w:val="1"/>
          <w:color w:val="202122"/>
          <w:sz w:val="24"/>
          <w:szCs w:val="24"/>
          <w:rtl w:val="0"/>
        </w:rPr>
        <w:t xml:space="preserve">milk, almond gum, nannari syrup and ice cream/milk-based ingredients</w:t>
      </w:r>
      <w:r w:rsidDel="00000000" w:rsidR="00000000" w:rsidRPr="00000000">
        <w:rPr>
          <w:color w:val="202122"/>
          <w:sz w:val="24"/>
          <w:szCs w:val="24"/>
          <w:rtl w:val="0"/>
        </w:rPr>
        <w:t xml:space="preserve">.</w:t>
      </w:r>
    </w:p>
    <w:p w:rsidR="00000000" w:rsidDel="00000000" w:rsidP="00000000" w:rsidRDefault="00000000" w:rsidRPr="00000000" w14:paraId="0000008E">
      <w:pPr>
        <w:shd w:fill="ffffff" w:val="clear"/>
        <w:spacing w:after="240" w:before="240" w:lineRule="auto"/>
        <w:rPr>
          <w:b w:val="1"/>
          <w:bCs w:val="1"/>
          <w:color w:val="202122"/>
          <w:sz w:val="24"/>
          <w:szCs w:val="24"/>
        </w:rPr>
      </w:pPr>
      <w:r w:rsidDel="00000000" w:rsidR="00000000" w:rsidRPr="00000000">
        <w:rPr>
          <w:b w:val="1"/>
          <w:bCs w:val="1"/>
          <w:color w:val="202122"/>
          <w:sz w:val="24"/>
          <w:szCs w:val="24"/>
          <w:rtl w:val="0"/>
        </w:rPr>
        <w:t xml:space="preserve">Parotta with Salna</w:t>
      </w:r>
    </w:p>
    <w:p w:rsidR="00000000" w:rsidDel="00000000" w:rsidP="00000000" w:rsidRDefault="00000000" w:rsidRPr="00000000" w14:paraId="0000008F">
      <w:pPr>
        <w:numPr>
          <w:ilvl w:val="0"/>
          <w:numId w:val="6"/>
        </w:numPr>
        <w:shd w:fill="ffffff" w:val="clear"/>
        <w:spacing w:after="0" w:afterAutospacing="0" w:before="240" w:lineRule="auto"/>
        <w:ind w:left="720" w:hanging="360"/>
        <w:rPr>
          <w:color w:val="202122"/>
          <w:sz w:val="24"/>
          <w:szCs w:val="24"/>
        </w:rPr>
      </w:pPr>
      <w:r w:rsidDel="00000000" w:rsidR="00000000" w:rsidRPr="00000000">
        <w:rPr>
          <w:b w:val="1"/>
          <w:bCs w:val="1"/>
          <w:color w:val="202122"/>
          <w:sz w:val="24"/>
          <w:szCs w:val="24"/>
          <w:rtl w:val="0"/>
        </w:rPr>
        <w:t xml:space="preserve">Madurai-style parotta</w:t>
      </w:r>
      <w:r w:rsidDel="00000000" w:rsidR="00000000" w:rsidRPr="00000000">
        <w:rPr>
          <w:color w:val="202122"/>
          <w:sz w:val="24"/>
          <w:szCs w:val="24"/>
          <w:rtl w:val="0"/>
        </w:rPr>
        <w:t xml:space="preserve"> is a popular street food.</w:t>
      </w:r>
    </w:p>
    <w:p w:rsidR="00000000" w:rsidDel="00000000" w:rsidP="00000000" w:rsidRDefault="00000000" w:rsidRPr="00000000" w14:paraId="00000090">
      <w:pPr>
        <w:numPr>
          <w:ilvl w:val="0"/>
          <w:numId w:val="6"/>
        </w:numPr>
        <w:shd w:fill="ffffff" w:val="clear"/>
        <w:spacing w:after="240" w:before="0" w:beforeAutospacing="0" w:lineRule="auto"/>
        <w:ind w:left="720" w:hanging="360"/>
        <w:rPr>
          <w:color w:val="202122"/>
          <w:sz w:val="24"/>
          <w:szCs w:val="24"/>
        </w:rPr>
      </w:pPr>
      <w:r w:rsidDel="00000000" w:rsidR="00000000" w:rsidRPr="00000000">
        <w:rPr>
          <w:color w:val="202122"/>
          <w:sz w:val="24"/>
          <w:szCs w:val="24"/>
          <w:rtl w:val="0"/>
        </w:rPr>
        <w:t xml:space="preserve">It is commonly served with a spicy, thin gravy called </w:t>
      </w:r>
      <w:r w:rsidDel="00000000" w:rsidR="00000000" w:rsidRPr="00000000">
        <w:rPr>
          <w:b w:val="1"/>
          <w:bCs w:val="1"/>
          <w:color w:val="202122"/>
          <w:sz w:val="24"/>
          <w:szCs w:val="24"/>
          <w:rtl w:val="0"/>
        </w:rPr>
        <w:t xml:space="preserve">salna</w:t>
      </w:r>
      <w:r w:rsidDel="00000000" w:rsidR="00000000" w:rsidRPr="00000000">
        <w:rPr>
          <w:color w:val="202122"/>
          <w:sz w:val="24"/>
          <w:szCs w:val="24"/>
          <w:rtl w:val="0"/>
        </w:rPr>
        <w:t xml:space="preserve">.</w:t>
      </w:r>
    </w:p>
    <w:p w:rsidR="00000000" w:rsidDel="00000000" w:rsidP="00000000" w:rsidRDefault="00000000" w:rsidRPr="00000000" w14:paraId="00000091">
      <w:pPr>
        <w:shd w:fill="ffffff" w:val="clear"/>
        <w:spacing w:after="240" w:before="240" w:lineRule="auto"/>
        <w:rPr>
          <w:b w:val="1"/>
          <w:bCs w:val="1"/>
          <w:color w:val="202122"/>
          <w:sz w:val="24"/>
          <w:szCs w:val="24"/>
        </w:rPr>
      </w:pPr>
      <w:r w:rsidDel="00000000" w:rsidR="00000000" w:rsidRPr="00000000">
        <w:rPr>
          <w:b w:val="1"/>
          <w:bCs w:val="1"/>
          <w:color w:val="202122"/>
          <w:sz w:val="24"/>
          <w:szCs w:val="24"/>
          <w:rtl w:val="0"/>
        </w:rPr>
        <w:t xml:space="preserve">Kari Dosa</w:t>
      </w:r>
    </w:p>
    <w:p w:rsidR="00000000" w:rsidDel="00000000" w:rsidP="00000000" w:rsidRDefault="00000000" w:rsidRPr="00000000" w14:paraId="00000092">
      <w:pPr>
        <w:numPr>
          <w:ilvl w:val="0"/>
          <w:numId w:val="13"/>
        </w:numPr>
        <w:shd w:fill="ffffff" w:val="clear"/>
        <w:spacing w:after="0" w:afterAutospacing="0" w:before="240" w:lineRule="auto"/>
        <w:ind w:left="720" w:hanging="360"/>
        <w:rPr>
          <w:color w:val="202122"/>
          <w:sz w:val="24"/>
          <w:szCs w:val="24"/>
        </w:rPr>
      </w:pPr>
      <w:r w:rsidDel="00000000" w:rsidR="00000000" w:rsidRPr="00000000">
        <w:rPr>
          <w:color w:val="202122"/>
          <w:sz w:val="24"/>
          <w:szCs w:val="24"/>
          <w:rtl w:val="0"/>
        </w:rPr>
        <w:t xml:space="preserve">A distinctive Madurai dish consisting of a dosa topped with a spicy meat preparation and egg.</w:t>
      </w:r>
    </w:p>
    <w:p w:rsidR="00000000" w:rsidDel="00000000" w:rsidP="00000000" w:rsidRDefault="00000000" w:rsidRPr="00000000" w14:paraId="00000093">
      <w:pPr>
        <w:numPr>
          <w:ilvl w:val="0"/>
          <w:numId w:val="13"/>
        </w:numPr>
        <w:shd w:fill="ffffff" w:val="clear"/>
        <w:spacing w:after="240" w:before="0" w:beforeAutospacing="0" w:lineRule="auto"/>
        <w:ind w:left="720" w:hanging="360"/>
        <w:rPr>
          <w:color w:val="202122"/>
          <w:sz w:val="24"/>
          <w:szCs w:val="24"/>
        </w:rPr>
      </w:pPr>
      <w:r w:rsidDel="00000000" w:rsidR="00000000" w:rsidRPr="00000000">
        <w:rPr>
          <w:color w:val="202122"/>
          <w:sz w:val="24"/>
          <w:szCs w:val="24"/>
          <w:rtl w:val="0"/>
        </w:rPr>
        <w:t xml:space="preserve">Unlike temple prasadam, this belongs to the </w:t>
      </w:r>
      <w:r w:rsidDel="00000000" w:rsidR="00000000" w:rsidRPr="00000000">
        <w:rPr>
          <w:b w:val="1"/>
          <w:bCs w:val="1"/>
          <w:color w:val="202122"/>
          <w:sz w:val="24"/>
          <w:szCs w:val="24"/>
          <w:rtl w:val="0"/>
        </w:rPr>
        <w:t xml:space="preserve">wider local food culture of Madurai</w:t>
      </w:r>
      <w:r w:rsidDel="00000000" w:rsidR="00000000" w:rsidRPr="00000000">
        <w:rPr>
          <w:color w:val="202122"/>
          <w:sz w:val="24"/>
          <w:szCs w:val="24"/>
          <w:rtl w:val="0"/>
        </w:rPr>
        <w:t xml:space="preserve">, not temple cuisine.</w:t>
      </w:r>
    </w:p>
    <w:p w:rsidR="00000000" w:rsidDel="00000000" w:rsidP="00000000" w:rsidRDefault="00000000" w:rsidRPr="00000000" w14:paraId="00000094">
      <w:pPr>
        <w:shd w:fill="ffffff" w:val="clear"/>
        <w:spacing w:after="240" w:before="240" w:lineRule="auto"/>
        <w:rPr>
          <w:color w:val="202122"/>
          <w:sz w:val="24"/>
          <w:szCs w:val="24"/>
        </w:rPr>
      </w:pPr>
      <w:r w:rsidDel="00000000" w:rsidR="00000000" w:rsidRPr="00000000">
        <w:rPr>
          <w:rtl w:val="0"/>
        </w:rPr>
      </w:r>
    </w:p>
    <w:p w:rsidR="00000000" w:rsidDel="00000000" w:rsidP="00000000" w:rsidRDefault="00000000" w:rsidRPr="00000000" w14:paraId="00000095">
      <w:pPr>
        <w:shd w:fill="ffffff" w:val="clear"/>
        <w:spacing w:after="240" w:before="240" w:lineRule="auto"/>
        <w:rPr>
          <w:b w:val="1"/>
          <w:bCs w:val="1"/>
          <w:color w:val="202122"/>
          <w:sz w:val="30"/>
          <w:szCs w:val="30"/>
        </w:rPr>
      </w:pPr>
      <w:r w:rsidDel="00000000" w:rsidR="00000000" w:rsidRPr="00000000">
        <w:rPr>
          <w:b w:val="1"/>
          <w:bCs w:val="1"/>
          <w:color w:val="202122"/>
          <w:sz w:val="30"/>
          <w:szCs w:val="30"/>
          <w:rtl w:val="0"/>
        </w:rPr>
        <w:t xml:space="preserve">Reference videos:</w:t>
      </w:r>
    </w:p>
    <w:p w:rsidR="00000000" w:rsidDel="00000000" w:rsidP="00000000" w:rsidRDefault="00000000" w:rsidRPr="00000000" w14:paraId="00000096">
      <w:pPr>
        <w:shd w:fill="ffffff" w:val="clear"/>
        <w:spacing w:after="240" w:before="240" w:lineRule="auto"/>
        <w:rPr>
          <w:color w:val="202122"/>
          <w:sz w:val="24"/>
          <w:szCs w:val="24"/>
        </w:rPr>
      </w:pPr>
      <w:hyperlink r:id="rId169">
        <w:r w:rsidDel="00000000" w:rsidR="00000000" w:rsidRPr="00000000">
          <w:rPr>
            <w:color w:val="0000ee"/>
            <w:sz w:val="24"/>
            <w:szCs w:val="24"/>
            <w:u w:val="single"/>
            <w:rtl w:val="0"/>
          </w:rPr>
          <w:t xml:space="preserve">Explained: The Sacred Geometry and Grandeur of Meenakshi Amman Temple</w:t>
        </w:r>
      </w:hyperlink>
      <w:r w:rsidDel="00000000" w:rsidR="00000000" w:rsidRPr="00000000">
        <w:rPr>
          <w:rtl w:val="0"/>
        </w:rPr>
      </w:r>
    </w:p>
    <w:p w:rsidR="00000000" w:rsidDel="00000000" w:rsidP="00000000" w:rsidRDefault="00000000" w:rsidRPr="00000000" w14:paraId="00000097">
      <w:pPr>
        <w:pStyle w:val="Heading3"/>
        <w:keepNext w:val="0"/>
        <w:keepLines w:val="0"/>
        <w:shd w:fill="ffffff" w:val="clear"/>
        <w:spacing w:before="280" w:lineRule="auto"/>
        <w:rPr>
          <w:b w:val="1"/>
          <w:bCs w:val="1"/>
          <w:color w:val="202122"/>
          <w:sz w:val="26"/>
          <w:szCs w:val="26"/>
        </w:rPr>
      </w:pPr>
      <w:bookmarkStart w:colFirst="0" w:colLast="0" w:name="_8mh2wbpc012j" w:id="11"/>
      <w:bookmarkEnd w:id="11"/>
      <w:r w:rsidDel="00000000" w:rsidR="00000000" w:rsidRPr="00000000">
        <w:rPr>
          <w:b w:val="1"/>
          <w:bCs w:val="1"/>
          <w:color w:val="202122"/>
          <w:sz w:val="26"/>
          <w:szCs w:val="26"/>
          <w:rtl w:val="0"/>
        </w:rPr>
        <w:t xml:space="preserve">Summary of the Video – Meenakshi Amman Temple</w:t>
      </w:r>
    </w:p>
    <w:p w:rsidR="00000000" w:rsidDel="00000000" w:rsidP="00000000" w:rsidRDefault="00000000" w:rsidRPr="00000000" w14:paraId="00000098">
      <w:pPr>
        <w:shd w:fill="ffffff" w:val="clear"/>
        <w:spacing w:after="240" w:before="240" w:lineRule="auto"/>
        <w:rPr>
          <w:color w:val="202122"/>
          <w:sz w:val="24"/>
          <w:szCs w:val="24"/>
        </w:rPr>
      </w:pPr>
      <w:r w:rsidDel="00000000" w:rsidR="00000000" w:rsidRPr="00000000">
        <w:rPr>
          <w:color w:val="202122"/>
          <w:sz w:val="24"/>
          <w:szCs w:val="24"/>
          <w:rtl w:val="0"/>
        </w:rPr>
        <w:t xml:space="preserve">The </w:t>
      </w:r>
      <w:r w:rsidDel="00000000" w:rsidR="00000000" w:rsidRPr="00000000">
        <w:rPr>
          <w:b w:val="1"/>
          <w:bCs w:val="1"/>
          <w:color w:val="202122"/>
          <w:sz w:val="24"/>
          <w:szCs w:val="24"/>
          <w:rtl w:val="0"/>
        </w:rPr>
        <w:t xml:space="preserve">Meenakshi Amman Temple in Madurai</w:t>
      </w:r>
      <w:r w:rsidDel="00000000" w:rsidR="00000000" w:rsidRPr="00000000">
        <w:rPr>
          <w:color w:val="202122"/>
          <w:sz w:val="24"/>
          <w:szCs w:val="24"/>
          <w:rtl w:val="0"/>
        </w:rPr>
        <w:t xml:space="preserve"> is one of the finest examples of </w:t>
      </w:r>
      <w:r w:rsidDel="00000000" w:rsidR="00000000" w:rsidRPr="00000000">
        <w:rPr>
          <w:b w:val="1"/>
          <w:bCs w:val="1"/>
          <w:color w:val="202122"/>
          <w:sz w:val="24"/>
          <w:szCs w:val="24"/>
          <w:rtl w:val="0"/>
        </w:rPr>
        <w:t xml:space="preserve">Dravidian architecture</w:t>
      </w:r>
      <w:r w:rsidDel="00000000" w:rsidR="00000000" w:rsidRPr="00000000">
        <w:rPr>
          <w:color w:val="202122"/>
          <w:sz w:val="24"/>
          <w:szCs w:val="24"/>
          <w:rtl w:val="0"/>
        </w:rPr>
        <w:t xml:space="preserve">. Its most distinctive features are the huge </w:t>
      </w:r>
      <w:r w:rsidDel="00000000" w:rsidR="00000000" w:rsidRPr="00000000">
        <w:rPr>
          <w:b w:val="1"/>
          <w:bCs w:val="1"/>
          <w:color w:val="202122"/>
          <w:sz w:val="24"/>
          <w:szCs w:val="24"/>
          <w:rtl w:val="0"/>
        </w:rPr>
        <w:t xml:space="preserve">gopurams (gateway towers)</w:t>
      </w:r>
      <w:r w:rsidDel="00000000" w:rsidR="00000000" w:rsidRPr="00000000">
        <w:rPr>
          <w:color w:val="202122"/>
          <w:sz w:val="24"/>
          <w:szCs w:val="24"/>
          <w:rtl w:val="0"/>
        </w:rPr>
        <w:t xml:space="preserve">, which are covered with thousands of colourful sculptures depicting mythological figures and fantastical creatures.</w:t>
      </w:r>
    </w:p>
    <w:p w:rsidR="00000000" w:rsidDel="00000000" w:rsidP="00000000" w:rsidRDefault="00000000" w:rsidRPr="00000000" w14:paraId="00000099">
      <w:pPr>
        <w:shd w:fill="ffffff" w:val="clear"/>
        <w:spacing w:after="240" w:before="240" w:lineRule="auto"/>
        <w:rPr>
          <w:color w:val="202122"/>
          <w:sz w:val="24"/>
          <w:szCs w:val="24"/>
        </w:rPr>
      </w:pPr>
      <w:r w:rsidDel="00000000" w:rsidR="00000000" w:rsidRPr="00000000">
        <w:rPr>
          <w:color w:val="202122"/>
          <w:sz w:val="24"/>
          <w:szCs w:val="24"/>
          <w:rtl w:val="0"/>
        </w:rPr>
        <w:t xml:space="preserve">The temple complex contains </w:t>
      </w:r>
      <w:r w:rsidDel="00000000" w:rsidR="00000000" w:rsidRPr="00000000">
        <w:rPr>
          <w:b w:val="1"/>
          <w:bCs w:val="1"/>
          <w:color w:val="202122"/>
          <w:sz w:val="24"/>
          <w:szCs w:val="24"/>
          <w:rtl w:val="0"/>
        </w:rPr>
        <w:t xml:space="preserve">14 gopurams</w:t>
      </w:r>
      <w:r w:rsidDel="00000000" w:rsidR="00000000" w:rsidRPr="00000000">
        <w:rPr>
          <w:color w:val="202122"/>
          <w:sz w:val="24"/>
          <w:szCs w:val="24"/>
          <w:rtl w:val="0"/>
        </w:rPr>
        <w:t xml:space="preserve">, differing in age, height and ornamentation. The </w:t>
      </w:r>
      <w:r w:rsidDel="00000000" w:rsidR="00000000" w:rsidRPr="00000000">
        <w:rPr>
          <w:b w:val="1"/>
          <w:bCs w:val="1"/>
          <w:color w:val="202122"/>
          <w:sz w:val="24"/>
          <w:szCs w:val="24"/>
          <w:rtl w:val="0"/>
        </w:rPr>
        <w:t xml:space="preserve">four outer gopurams</w:t>
      </w:r>
      <w:r w:rsidDel="00000000" w:rsidR="00000000" w:rsidRPr="00000000">
        <w:rPr>
          <w:color w:val="202122"/>
          <w:sz w:val="24"/>
          <w:szCs w:val="24"/>
          <w:rtl w:val="0"/>
        </w:rPr>
        <w:t xml:space="preserve"> are the tallest and are aligned with the four cardinal directions. Among them, the </w:t>
      </w:r>
      <w:r w:rsidDel="00000000" w:rsidR="00000000" w:rsidRPr="00000000">
        <w:rPr>
          <w:b w:val="1"/>
          <w:bCs w:val="1"/>
          <w:color w:val="202122"/>
          <w:sz w:val="24"/>
          <w:szCs w:val="24"/>
          <w:rtl w:val="0"/>
        </w:rPr>
        <w:t xml:space="preserve">South Gopuram is the tallest, reaching about 170 feet</w:t>
      </w:r>
      <w:r w:rsidDel="00000000" w:rsidR="00000000" w:rsidRPr="00000000">
        <w:rPr>
          <w:color w:val="202122"/>
          <w:sz w:val="24"/>
          <w:szCs w:val="24"/>
          <w:rtl w:val="0"/>
        </w:rPr>
        <w:t xml:space="preserve">.</w:t>
      </w:r>
    </w:p>
    <w:p w:rsidR="00000000" w:rsidDel="00000000" w:rsidP="00000000" w:rsidRDefault="00000000" w:rsidRPr="00000000" w14:paraId="0000009A">
      <w:pPr>
        <w:shd w:fill="ffffff" w:val="clear"/>
        <w:spacing w:after="240" w:before="240" w:lineRule="auto"/>
        <w:rPr>
          <w:color w:val="202122"/>
          <w:sz w:val="24"/>
          <w:szCs w:val="24"/>
        </w:rPr>
      </w:pPr>
      <w:r w:rsidDel="00000000" w:rsidR="00000000" w:rsidRPr="00000000">
        <w:rPr>
          <w:color w:val="202122"/>
          <w:sz w:val="24"/>
          <w:szCs w:val="24"/>
          <w:rtl w:val="0"/>
        </w:rPr>
        <w:t xml:space="preserve">The temple is organized into a series of </w:t>
      </w:r>
      <w:r w:rsidDel="00000000" w:rsidR="00000000" w:rsidRPr="00000000">
        <w:rPr>
          <w:b w:val="1"/>
          <w:bCs w:val="1"/>
          <w:color w:val="202122"/>
          <w:sz w:val="24"/>
          <w:szCs w:val="24"/>
          <w:rtl w:val="0"/>
        </w:rPr>
        <w:t xml:space="preserve">quadrangular, walled enclosures</w:t>
      </w:r>
      <w:r w:rsidDel="00000000" w:rsidR="00000000" w:rsidRPr="00000000">
        <w:rPr>
          <w:color w:val="202122"/>
          <w:sz w:val="24"/>
          <w:szCs w:val="24"/>
          <w:rtl w:val="0"/>
        </w:rPr>
        <w:t xml:space="preserve"> and has two major sections: the </w:t>
      </w:r>
      <w:r w:rsidDel="00000000" w:rsidR="00000000" w:rsidRPr="00000000">
        <w:rPr>
          <w:b w:val="1"/>
          <w:bCs w:val="1"/>
          <w:color w:val="202122"/>
          <w:sz w:val="24"/>
          <w:szCs w:val="24"/>
          <w:rtl w:val="0"/>
        </w:rPr>
        <w:t xml:space="preserve">Sundareshwara (Shiva) shrine</w:t>
      </w:r>
      <w:r w:rsidDel="00000000" w:rsidR="00000000" w:rsidRPr="00000000">
        <w:rPr>
          <w:color w:val="202122"/>
          <w:sz w:val="24"/>
          <w:szCs w:val="24"/>
          <w:rtl w:val="0"/>
        </w:rPr>
        <w:t xml:space="preserve"> at the centre and the </w:t>
      </w:r>
      <w:r w:rsidDel="00000000" w:rsidR="00000000" w:rsidRPr="00000000">
        <w:rPr>
          <w:b w:val="1"/>
          <w:bCs w:val="1"/>
          <w:color w:val="202122"/>
          <w:sz w:val="24"/>
          <w:szCs w:val="24"/>
          <w:rtl w:val="0"/>
        </w:rPr>
        <w:t xml:space="preserve">Meenakshi shrine</w:t>
      </w:r>
      <w:r w:rsidDel="00000000" w:rsidR="00000000" w:rsidRPr="00000000">
        <w:rPr>
          <w:color w:val="202122"/>
          <w:sz w:val="24"/>
          <w:szCs w:val="24"/>
          <w:rtl w:val="0"/>
        </w:rPr>
        <w:t xml:space="preserve"> toward the southwest. Both shrines face east and have their own gopurams and </w:t>
      </w:r>
      <w:r w:rsidDel="00000000" w:rsidR="00000000" w:rsidRPr="00000000">
        <w:rPr>
          <w:b w:val="1"/>
          <w:bCs w:val="1"/>
          <w:color w:val="202122"/>
          <w:sz w:val="24"/>
          <w:szCs w:val="24"/>
          <w:rtl w:val="0"/>
        </w:rPr>
        <w:t xml:space="preserve">gold-plated vimanas</w:t>
      </w:r>
      <w:r w:rsidDel="00000000" w:rsidR="00000000" w:rsidRPr="00000000">
        <w:rPr>
          <w:color w:val="202122"/>
          <w:sz w:val="24"/>
          <w:szCs w:val="24"/>
          <w:rtl w:val="0"/>
        </w:rPr>
        <w:t xml:space="preserve">.</w:t>
      </w:r>
    </w:p>
    <w:p w:rsidR="00000000" w:rsidDel="00000000" w:rsidP="00000000" w:rsidRDefault="00000000" w:rsidRPr="00000000" w14:paraId="0000009B">
      <w:pPr>
        <w:shd w:fill="ffffff" w:val="clear"/>
        <w:spacing w:after="240" w:before="240" w:lineRule="auto"/>
        <w:rPr>
          <w:color w:val="202122"/>
          <w:sz w:val="24"/>
          <w:szCs w:val="24"/>
        </w:rPr>
      </w:pPr>
      <w:r w:rsidDel="00000000" w:rsidR="00000000" w:rsidRPr="00000000">
        <w:rPr>
          <w:color w:val="202122"/>
          <w:sz w:val="24"/>
          <w:szCs w:val="24"/>
          <w:rtl w:val="0"/>
        </w:rPr>
        <w:t xml:space="preserve">Other important features include a </w:t>
      </w:r>
      <w:r w:rsidDel="00000000" w:rsidR="00000000" w:rsidRPr="00000000">
        <w:rPr>
          <w:b w:val="1"/>
          <w:bCs w:val="1"/>
          <w:color w:val="202122"/>
          <w:sz w:val="24"/>
          <w:szCs w:val="24"/>
          <w:rtl w:val="0"/>
        </w:rPr>
        <w:t xml:space="preserve">sacred temple pond, richly decorated mandapams (halls), thousands of carved pillars, painted ceilings and numerous sculptures</w:t>
      </w:r>
      <w:r w:rsidDel="00000000" w:rsidR="00000000" w:rsidRPr="00000000">
        <w:rPr>
          <w:color w:val="202122"/>
          <w:sz w:val="24"/>
          <w:szCs w:val="24"/>
          <w:rtl w:val="0"/>
        </w:rPr>
        <w:t xml:space="preserve">. The temple's architecture and sculpture together create a highly elaborate sacred complex.</w:t>
      </w:r>
    </w:p>
    <w:p w:rsidR="00000000" w:rsidDel="00000000" w:rsidP="00000000" w:rsidRDefault="00000000" w:rsidRPr="00000000" w14:paraId="0000009C">
      <w:pPr>
        <w:shd w:fill="ffffff" w:val="clear"/>
        <w:spacing w:after="240" w:before="240" w:lineRule="auto"/>
        <w:rPr>
          <w:color w:val="202122"/>
          <w:sz w:val="24"/>
          <w:szCs w:val="24"/>
        </w:rPr>
      </w:pPr>
      <w:r w:rsidDel="00000000" w:rsidR="00000000" w:rsidRPr="00000000">
        <w:rPr>
          <w:color w:val="202122"/>
          <w:sz w:val="24"/>
          <w:szCs w:val="24"/>
          <w:rtl w:val="0"/>
        </w:rPr>
        <w:t xml:space="preserve">The video also mentions the belief that an </w:t>
      </w:r>
      <w:r w:rsidDel="00000000" w:rsidR="00000000" w:rsidRPr="00000000">
        <w:rPr>
          <w:b w:val="1"/>
          <w:bCs w:val="1"/>
          <w:color w:val="202122"/>
          <w:sz w:val="24"/>
          <w:szCs w:val="24"/>
          <w:rtl w:val="0"/>
        </w:rPr>
        <w:t xml:space="preserve">earlier temple on the site was dedicated to Shiva</w:t>
      </w:r>
      <w:r w:rsidDel="00000000" w:rsidR="00000000" w:rsidRPr="00000000">
        <w:rPr>
          <w:color w:val="202122"/>
          <w:sz w:val="24"/>
          <w:szCs w:val="24"/>
          <w:rtl w:val="0"/>
        </w:rPr>
        <w:t xml:space="preserve">, associated with a </w:t>
      </w:r>
      <w:r w:rsidDel="00000000" w:rsidR="00000000" w:rsidRPr="00000000">
        <w:rPr>
          <w:i w:val="1"/>
          <w:iCs w:val="1"/>
          <w:color w:val="202122"/>
          <w:sz w:val="24"/>
          <w:szCs w:val="24"/>
          <w:rtl w:val="0"/>
        </w:rPr>
        <w:t xml:space="preserve">swayambhu</w:t>
      </w:r>
      <w:r w:rsidDel="00000000" w:rsidR="00000000" w:rsidRPr="00000000">
        <w:rPr>
          <w:color w:val="202122"/>
          <w:sz w:val="24"/>
          <w:szCs w:val="24"/>
          <w:rtl w:val="0"/>
        </w:rPr>
        <w:t xml:space="preserve"> (self-manifested) Shiva lingam. Over time, however, </w:t>
      </w:r>
      <w:r w:rsidDel="00000000" w:rsidR="00000000" w:rsidRPr="00000000">
        <w:rPr>
          <w:b w:val="1"/>
          <w:bCs w:val="1"/>
          <w:color w:val="202122"/>
          <w:sz w:val="24"/>
          <w:szCs w:val="24"/>
          <w:rtl w:val="0"/>
        </w:rPr>
        <w:t xml:space="preserve">Meenakshi became the principal presiding deity</w:t>
      </w:r>
      <w:r w:rsidDel="00000000" w:rsidR="00000000" w:rsidRPr="00000000">
        <w:rPr>
          <w:color w:val="202122"/>
          <w:sz w:val="24"/>
          <w:szCs w:val="24"/>
          <w:rtl w:val="0"/>
        </w:rPr>
        <w:t xml:space="preserve"> of the temple.</w:t>
      </w:r>
    </w:p>
    <w:p w:rsidR="00000000" w:rsidDel="00000000" w:rsidP="00000000" w:rsidRDefault="00000000" w:rsidRPr="00000000" w14:paraId="0000009D">
      <w:pPr>
        <w:shd w:fill="ffffff" w:val="clear"/>
        <w:spacing w:after="240" w:before="240" w:lineRule="auto"/>
        <w:rPr>
          <w:color w:val="202122"/>
          <w:sz w:val="24"/>
          <w:szCs w:val="24"/>
        </w:rPr>
      </w:pPr>
      <w:r w:rsidDel="00000000" w:rsidR="00000000" w:rsidRPr="00000000">
        <w:rPr>
          <w:b w:val="1"/>
          <w:bCs w:val="1"/>
          <w:color w:val="202122"/>
          <w:sz w:val="24"/>
          <w:szCs w:val="24"/>
          <w:rtl w:val="0"/>
        </w:rPr>
        <w:t xml:space="preserve">In short:</w:t>
      </w:r>
      <w:r w:rsidDel="00000000" w:rsidR="00000000" w:rsidRPr="00000000">
        <w:rPr>
          <w:color w:val="202122"/>
          <w:sz w:val="24"/>
          <w:szCs w:val="24"/>
          <w:rtl w:val="0"/>
        </w:rPr>
        <w:t xml:space="preserve"> The video presents the Meenakshi Temple as a vast Dravidian architectural complex distinguished by its monumental gopurams, intricate sculptures, sacred spaces, shrines, mandapams and rich artistic decoration.</w:t>
      </w:r>
    </w:p>
    <w:p w:rsidR="00000000" w:rsidDel="00000000" w:rsidP="00000000" w:rsidRDefault="00000000" w:rsidRPr="00000000" w14:paraId="0000009E">
      <w:pPr>
        <w:shd w:fill="ffffff" w:val="clear"/>
        <w:spacing w:after="240" w:before="240" w:lineRule="auto"/>
        <w:rPr>
          <w:color w:val="202122"/>
          <w:sz w:val="24"/>
          <w:szCs w:val="24"/>
        </w:rPr>
      </w:pPr>
      <w:r w:rsidDel="00000000" w:rsidR="00000000" w:rsidRPr="00000000">
        <w:rPr>
          <w:rtl w:val="0"/>
        </w:rPr>
      </w:r>
    </w:p>
    <w:p w:rsidR="00000000" w:rsidDel="00000000" w:rsidP="00000000" w:rsidRDefault="00000000" w:rsidRPr="00000000" w14:paraId="0000009F">
      <w:pPr>
        <w:shd w:fill="ffffff" w:val="clear"/>
        <w:spacing w:after="240" w:before="240" w:lineRule="auto"/>
        <w:rPr>
          <w:color w:val="202122"/>
          <w:sz w:val="24"/>
          <w:szCs w:val="24"/>
        </w:rPr>
      </w:pPr>
      <w:hyperlink r:id="rId170">
        <w:r w:rsidDel="00000000" w:rsidR="00000000" w:rsidRPr="00000000">
          <w:rPr>
            <w:color w:val="0000ee"/>
            <w:sz w:val="24"/>
            <w:szCs w:val="24"/>
            <w:u w:val="single"/>
            <w:rtl w:val="0"/>
          </w:rPr>
          <w:t xml:space="preserve">Meenakshi Mandir, Madurai, Tamil Nadu | Meenakshi Amman Temple | Full Tour Guide | English-Hindi sub</w:t>
        </w:r>
      </w:hyperlink>
      <w:r w:rsidDel="00000000" w:rsidR="00000000" w:rsidRPr="00000000">
        <w:rPr>
          <w:rtl w:val="0"/>
        </w:rPr>
      </w:r>
    </w:p>
    <w:p w:rsidR="00000000" w:rsidDel="00000000" w:rsidP="00000000" w:rsidRDefault="00000000" w:rsidRPr="00000000" w14:paraId="000000A0">
      <w:pPr>
        <w:shd w:fill="ffffff" w:val="clear"/>
        <w:spacing w:after="240" w:before="240" w:lineRule="auto"/>
        <w:rPr>
          <w:b w:val="1"/>
          <w:bCs w:val="1"/>
          <w:color w:val="202122"/>
          <w:sz w:val="24"/>
          <w:szCs w:val="24"/>
        </w:rPr>
      </w:pPr>
      <w:r w:rsidDel="00000000" w:rsidR="00000000" w:rsidRPr="00000000">
        <w:rPr>
          <w:b w:val="1"/>
          <w:bCs w:val="1"/>
          <w:color w:val="202122"/>
          <w:sz w:val="24"/>
          <w:szCs w:val="24"/>
          <w:rtl w:val="0"/>
        </w:rPr>
        <w:t xml:space="preserve">Architecture:</w:t>
      </w:r>
    </w:p>
    <w:p w:rsidR="00000000" w:rsidDel="00000000" w:rsidP="00000000" w:rsidRDefault="00000000" w:rsidRPr="00000000" w14:paraId="000000A1">
      <w:pPr>
        <w:numPr>
          <w:ilvl w:val="0"/>
          <w:numId w:val="3"/>
        </w:numPr>
        <w:shd w:fill="ffffff" w:val="clear"/>
        <w:spacing w:after="0" w:afterAutospacing="0" w:before="240" w:lineRule="auto"/>
        <w:ind w:left="720" w:hanging="360"/>
        <w:rPr>
          <w:color w:val="202122"/>
          <w:sz w:val="24"/>
          <w:szCs w:val="24"/>
        </w:rPr>
      </w:pPr>
      <w:r w:rsidDel="00000000" w:rsidR="00000000" w:rsidRPr="00000000">
        <w:rPr>
          <w:color w:val="202122"/>
          <w:sz w:val="24"/>
          <w:szCs w:val="24"/>
          <w:rtl w:val="0"/>
        </w:rPr>
        <w:t xml:space="preserve">Dravidian temple architecture</w:t>
      </w:r>
    </w:p>
    <w:p w:rsidR="00000000" w:rsidDel="00000000" w:rsidP="00000000" w:rsidRDefault="00000000" w:rsidRPr="00000000" w14:paraId="000000A2">
      <w:pPr>
        <w:numPr>
          <w:ilvl w:val="0"/>
          <w:numId w:val="3"/>
        </w:numPr>
        <w:shd w:fill="ffffff" w:val="clear"/>
        <w:spacing w:after="0" w:afterAutospacing="0" w:before="0" w:beforeAutospacing="0" w:lineRule="auto"/>
        <w:ind w:left="720" w:hanging="360"/>
        <w:rPr>
          <w:color w:val="202122"/>
          <w:sz w:val="24"/>
          <w:szCs w:val="24"/>
        </w:rPr>
      </w:pPr>
      <w:r w:rsidDel="00000000" w:rsidR="00000000" w:rsidRPr="00000000">
        <w:rPr>
          <w:color w:val="202122"/>
          <w:sz w:val="24"/>
          <w:szCs w:val="24"/>
          <w:rtl w:val="0"/>
        </w:rPr>
        <w:t xml:space="preserve">Monumental gopurams</w:t>
      </w:r>
    </w:p>
    <w:p w:rsidR="00000000" w:rsidDel="00000000" w:rsidP="00000000" w:rsidRDefault="00000000" w:rsidRPr="00000000" w14:paraId="000000A3">
      <w:pPr>
        <w:numPr>
          <w:ilvl w:val="0"/>
          <w:numId w:val="3"/>
        </w:numPr>
        <w:shd w:fill="ffffff" w:val="clear"/>
        <w:spacing w:after="0" w:afterAutospacing="0" w:before="0" w:beforeAutospacing="0" w:lineRule="auto"/>
        <w:ind w:left="720" w:hanging="360"/>
        <w:rPr>
          <w:color w:val="202122"/>
          <w:sz w:val="24"/>
          <w:szCs w:val="24"/>
        </w:rPr>
      </w:pPr>
      <w:r w:rsidDel="00000000" w:rsidR="00000000" w:rsidRPr="00000000">
        <w:rPr>
          <w:color w:val="202122"/>
          <w:sz w:val="24"/>
          <w:szCs w:val="24"/>
          <w:rtl w:val="0"/>
        </w:rPr>
        <w:t xml:space="preserve">Elaborate sculptures</w:t>
      </w:r>
    </w:p>
    <w:p w:rsidR="00000000" w:rsidDel="00000000" w:rsidP="00000000" w:rsidRDefault="00000000" w:rsidRPr="00000000" w14:paraId="000000A4">
      <w:pPr>
        <w:numPr>
          <w:ilvl w:val="0"/>
          <w:numId w:val="3"/>
        </w:numPr>
        <w:shd w:fill="ffffff" w:val="clear"/>
        <w:spacing w:after="0" w:afterAutospacing="0" w:before="0" w:beforeAutospacing="0" w:lineRule="auto"/>
        <w:ind w:left="720" w:hanging="360"/>
        <w:rPr>
          <w:color w:val="202122"/>
          <w:sz w:val="24"/>
          <w:szCs w:val="24"/>
        </w:rPr>
      </w:pPr>
      <w:r w:rsidDel="00000000" w:rsidR="00000000" w:rsidRPr="00000000">
        <w:rPr>
          <w:color w:val="202122"/>
          <w:sz w:val="24"/>
          <w:szCs w:val="24"/>
          <w:rtl w:val="0"/>
        </w:rPr>
        <w:t xml:space="preserve">Mandapams and pillared halls</w:t>
      </w:r>
    </w:p>
    <w:p w:rsidR="00000000" w:rsidDel="00000000" w:rsidP="00000000" w:rsidRDefault="00000000" w:rsidRPr="00000000" w14:paraId="000000A5">
      <w:pPr>
        <w:numPr>
          <w:ilvl w:val="0"/>
          <w:numId w:val="3"/>
        </w:numPr>
        <w:shd w:fill="ffffff" w:val="clear"/>
        <w:spacing w:after="0" w:afterAutospacing="0" w:before="0" w:beforeAutospacing="0" w:lineRule="auto"/>
        <w:ind w:left="720" w:hanging="360"/>
        <w:rPr>
          <w:color w:val="202122"/>
          <w:sz w:val="24"/>
          <w:szCs w:val="24"/>
        </w:rPr>
      </w:pPr>
      <w:r w:rsidDel="00000000" w:rsidR="00000000" w:rsidRPr="00000000">
        <w:rPr>
          <w:color w:val="202122"/>
          <w:sz w:val="24"/>
          <w:szCs w:val="24"/>
          <w:rtl w:val="0"/>
        </w:rPr>
        <w:t xml:space="preserve">Thousand Pillar Hall</w:t>
      </w:r>
    </w:p>
    <w:p w:rsidR="00000000" w:rsidDel="00000000" w:rsidP="00000000" w:rsidRDefault="00000000" w:rsidRPr="00000000" w14:paraId="000000A6">
      <w:pPr>
        <w:numPr>
          <w:ilvl w:val="0"/>
          <w:numId w:val="3"/>
        </w:numPr>
        <w:shd w:fill="ffffff" w:val="clear"/>
        <w:spacing w:after="0" w:afterAutospacing="0" w:before="0" w:beforeAutospacing="0" w:lineRule="auto"/>
        <w:ind w:left="720" w:hanging="360"/>
        <w:rPr>
          <w:color w:val="202122"/>
          <w:sz w:val="24"/>
          <w:szCs w:val="24"/>
        </w:rPr>
      </w:pPr>
      <w:r w:rsidDel="00000000" w:rsidR="00000000" w:rsidRPr="00000000">
        <w:rPr>
          <w:color w:val="202122"/>
          <w:sz w:val="24"/>
          <w:szCs w:val="24"/>
          <w:rtl w:val="0"/>
        </w:rPr>
        <w:t xml:space="preserve">Musical pillars</w:t>
      </w:r>
    </w:p>
    <w:p w:rsidR="00000000" w:rsidDel="00000000" w:rsidP="00000000" w:rsidRDefault="00000000" w:rsidRPr="00000000" w14:paraId="000000A7">
      <w:pPr>
        <w:numPr>
          <w:ilvl w:val="0"/>
          <w:numId w:val="3"/>
        </w:numPr>
        <w:shd w:fill="ffffff" w:val="clear"/>
        <w:spacing w:after="240" w:before="0" w:beforeAutospacing="0" w:lineRule="auto"/>
        <w:ind w:left="720" w:hanging="360"/>
        <w:rPr>
          <w:color w:val="202122"/>
          <w:sz w:val="24"/>
          <w:szCs w:val="24"/>
        </w:rPr>
      </w:pPr>
      <w:r w:rsidDel="00000000" w:rsidR="00000000" w:rsidRPr="00000000">
        <w:rPr>
          <w:color w:val="202122"/>
          <w:sz w:val="24"/>
          <w:szCs w:val="24"/>
          <w:rtl w:val="0"/>
        </w:rPr>
        <w:t xml:space="preserve">Gold-plated sacred elements</w:t>
      </w:r>
    </w:p>
    <w:p w:rsidR="00000000" w:rsidDel="00000000" w:rsidP="00000000" w:rsidRDefault="00000000" w:rsidRPr="00000000" w14:paraId="000000A8">
      <w:pPr>
        <w:shd w:fill="ffffff" w:val="clear"/>
        <w:spacing w:after="240" w:before="240" w:lineRule="auto"/>
        <w:rPr>
          <w:b w:val="1"/>
          <w:bCs w:val="1"/>
          <w:color w:val="202122"/>
          <w:sz w:val="24"/>
          <w:szCs w:val="24"/>
        </w:rPr>
      </w:pPr>
      <w:r w:rsidDel="00000000" w:rsidR="00000000" w:rsidRPr="00000000">
        <w:rPr>
          <w:b w:val="1"/>
          <w:bCs w:val="1"/>
          <w:color w:val="202122"/>
          <w:sz w:val="24"/>
          <w:szCs w:val="24"/>
          <w:rtl w:val="0"/>
        </w:rPr>
        <w:t xml:space="preserve">Religious significance:</w:t>
      </w:r>
    </w:p>
    <w:p w:rsidR="00000000" w:rsidDel="00000000" w:rsidP="00000000" w:rsidRDefault="00000000" w:rsidRPr="00000000" w14:paraId="000000A9">
      <w:pPr>
        <w:numPr>
          <w:ilvl w:val="0"/>
          <w:numId w:val="4"/>
        </w:numPr>
        <w:shd w:fill="ffffff" w:val="clear"/>
        <w:spacing w:after="0" w:afterAutospacing="0" w:before="240" w:lineRule="auto"/>
        <w:ind w:left="720" w:hanging="360"/>
        <w:rPr>
          <w:color w:val="202122"/>
          <w:sz w:val="24"/>
          <w:szCs w:val="24"/>
        </w:rPr>
      </w:pPr>
      <w:r w:rsidDel="00000000" w:rsidR="00000000" w:rsidRPr="00000000">
        <w:rPr>
          <w:color w:val="202122"/>
          <w:sz w:val="24"/>
          <w:szCs w:val="24"/>
          <w:rtl w:val="0"/>
        </w:rPr>
        <w:t xml:space="preserve">Meenakshi = form of </w:t>
      </w:r>
      <w:r w:rsidDel="00000000" w:rsidR="00000000" w:rsidRPr="00000000">
        <w:rPr>
          <w:b w:val="1"/>
          <w:bCs w:val="1"/>
          <w:color w:val="202122"/>
          <w:sz w:val="24"/>
          <w:szCs w:val="24"/>
          <w:rtl w:val="0"/>
        </w:rPr>
        <w:t xml:space="preserve">Parvati</w:t>
      </w:r>
    </w:p>
    <w:p w:rsidR="00000000" w:rsidDel="00000000" w:rsidP="00000000" w:rsidRDefault="00000000" w:rsidRPr="00000000" w14:paraId="000000AA">
      <w:pPr>
        <w:numPr>
          <w:ilvl w:val="0"/>
          <w:numId w:val="4"/>
        </w:numPr>
        <w:shd w:fill="ffffff" w:val="clear"/>
        <w:spacing w:after="0" w:afterAutospacing="0" w:before="0" w:beforeAutospacing="0" w:lineRule="auto"/>
        <w:ind w:left="720" w:hanging="360"/>
        <w:rPr>
          <w:color w:val="202122"/>
          <w:sz w:val="24"/>
          <w:szCs w:val="24"/>
        </w:rPr>
      </w:pPr>
      <w:r w:rsidDel="00000000" w:rsidR="00000000" w:rsidRPr="00000000">
        <w:rPr>
          <w:color w:val="202122"/>
          <w:sz w:val="24"/>
          <w:szCs w:val="24"/>
          <w:rtl w:val="0"/>
        </w:rPr>
        <w:t xml:space="preserve">Sundareshwarar = form of </w:t>
      </w:r>
      <w:r w:rsidDel="00000000" w:rsidR="00000000" w:rsidRPr="00000000">
        <w:rPr>
          <w:b w:val="1"/>
          <w:bCs w:val="1"/>
          <w:color w:val="202122"/>
          <w:sz w:val="24"/>
          <w:szCs w:val="24"/>
          <w:rtl w:val="0"/>
        </w:rPr>
        <w:t xml:space="preserve">Shiva</w:t>
      </w:r>
    </w:p>
    <w:p w:rsidR="00000000" w:rsidDel="00000000" w:rsidP="00000000" w:rsidRDefault="00000000" w:rsidRPr="00000000" w14:paraId="000000AB">
      <w:pPr>
        <w:numPr>
          <w:ilvl w:val="0"/>
          <w:numId w:val="4"/>
        </w:numPr>
        <w:shd w:fill="ffffff" w:val="clear"/>
        <w:spacing w:after="0" w:afterAutospacing="0" w:before="0" w:beforeAutospacing="0" w:lineRule="auto"/>
        <w:ind w:left="720" w:hanging="360"/>
        <w:rPr>
          <w:color w:val="202122"/>
          <w:sz w:val="24"/>
          <w:szCs w:val="24"/>
        </w:rPr>
      </w:pPr>
      <w:r w:rsidDel="00000000" w:rsidR="00000000" w:rsidRPr="00000000">
        <w:rPr>
          <w:color w:val="202122"/>
          <w:sz w:val="24"/>
          <w:szCs w:val="24"/>
          <w:rtl w:val="0"/>
        </w:rPr>
        <w:t xml:space="preserve">Famous for the </w:t>
      </w:r>
      <w:r w:rsidDel="00000000" w:rsidR="00000000" w:rsidRPr="00000000">
        <w:rPr>
          <w:b w:val="1"/>
          <w:bCs w:val="1"/>
          <w:color w:val="202122"/>
          <w:sz w:val="24"/>
          <w:szCs w:val="24"/>
          <w:rtl w:val="0"/>
        </w:rPr>
        <w:t xml:space="preserve">Meenakshi–Sundareshwarar marriage tradition</w:t>
      </w:r>
    </w:p>
    <w:p w:rsidR="00000000" w:rsidDel="00000000" w:rsidP="00000000" w:rsidRDefault="00000000" w:rsidRPr="00000000" w14:paraId="000000AC">
      <w:pPr>
        <w:numPr>
          <w:ilvl w:val="0"/>
          <w:numId w:val="4"/>
        </w:numPr>
        <w:shd w:fill="ffffff" w:val="clear"/>
        <w:spacing w:after="240" w:before="0" w:beforeAutospacing="0" w:lineRule="auto"/>
        <w:ind w:left="720" w:hanging="360"/>
        <w:rPr>
          <w:color w:val="202122"/>
          <w:sz w:val="24"/>
          <w:szCs w:val="24"/>
        </w:rPr>
      </w:pPr>
      <w:r w:rsidDel="00000000" w:rsidR="00000000" w:rsidRPr="00000000">
        <w:rPr>
          <w:color w:val="202122"/>
          <w:sz w:val="24"/>
          <w:szCs w:val="24"/>
          <w:rtl w:val="0"/>
        </w:rPr>
        <w:t xml:space="preserve">Nataraja shrine and distinctive dancing pose</w:t>
      </w:r>
    </w:p>
    <w:p w:rsidR="00000000" w:rsidDel="00000000" w:rsidP="00000000" w:rsidRDefault="00000000" w:rsidRPr="00000000" w14:paraId="000000AD">
      <w:pPr>
        <w:shd w:fill="ffffff" w:val="clear"/>
        <w:spacing w:after="240" w:before="240" w:lineRule="auto"/>
        <w:rPr>
          <w:b w:val="1"/>
          <w:bCs w:val="1"/>
          <w:color w:val="202122"/>
          <w:sz w:val="24"/>
          <w:szCs w:val="24"/>
        </w:rPr>
      </w:pPr>
      <w:r w:rsidDel="00000000" w:rsidR="00000000" w:rsidRPr="00000000">
        <w:rPr>
          <w:b w:val="1"/>
          <w:bCs w:val="1"/>
          <w:color w:val="202122"/>
          <w:sz w:val="24"/>
          <w:szCs w:val="24"/>
          <w:rtl w:val="0"/>
        </w:rPr>
        <w:t xml:space="preserve">Important spaces:</w:t>
      </w:r>
    </w:p>
    <w:p w:rsidR="00000000" w:rsidDel="00000000" w:rsidP="00000000" w:rsidRDefault="00000000" w:rsidRPr="00000000" w14:paraId="000000AE">
      <w:pPr>
        <w:numPr>
          <w:ilvl w:val="0"/>
          <w:numId w:val="10"/>
        </w:numPr>
        <w:shd w:fill="ffffff" w:val="clear"/>
        <w:spacing w:after="0" w:afterAutospacing="0" w:before="240" w:lineRule="auto"/>
        <w:ind w:left="720" w:hanging="360"/>
        <w:rPr>
          <w:color w:val="202122"/>
          <w:sz w:val="24"/>
          <w:szCs w:val="24"/>
        </w:rPr>
      </w:pPr>
      <w:r w:rsidDel="00000000" w:rsidR="00000000" w:rsidRPr="00000000">
        <w:rPr>
          <w:color w:val="202122"/>
          <w:sz w:val="24"/>
          <w:szCs w:val="24"/>
          <w:rtl w:val="0"/>
        </w:rPr>
        <w:t xml:space="preserve">Meenakshi Shrine</w:t>
      </w:r>
    </w:p>
    <w:p w:rsidR="00000000" w:rsidDel="00000000" w:rsidP="00000000" w:rsidRDefault="00000000" w:rsidRPr="00000000" w14:paraId="000000AF">
      <w:pPr>
        <w:numPr>
          <w:ilvl w:val="0"/>
          <w:numId w:val="10"/>
        </w:numPr>
        <w:shd w:fill="ffffff" w:val="clear"/>
        <w:spacing w:after="0" w:afterAutospacing="0" w:before="0" w:beforeAutospacing="0" w:lineRule="auto"/>
        <w:ind w:left="720" w:hanging="360"/>
        <w:rPr>
          <w:color w:val="202122"/>
          <w:sz w:val="24"/>
          <w:szCs w:val="24"/>
        </w:rPr>
      </w:pPr>
      <w:r w:rsidDel="00000000" w:rsidR="00000000" w:rsidRPr="00000000">
        <w:rPr>
          <w:color w:val="202122"/>
          <w:sz w:val="24"/>
          <w:szCs w:val="24"/>
          <w:rtl w:val="0"/>
        </w:rPr>
        <w:t xml:space="preserve">Sundareshwarar Shrine</w:t>
      </w:r>
    </w:p>
    <w:p w:rsidR="00000000" w:rsidDel="00000000" w:rsidP="00000000" w:rsidRDefault="00000000" w:rsidRPr="00000000" w14:paraId="000000B0">
      <w:pPr>
        <w:numPr>
          <w:ilvl w:val="0"/>
          <w:numId w:val="10"/>
        </w:numPr>
        <w:shd w:fill="ffffff" w:val="clear"/>
        <w:spacing w:after="0" w:afterAutospacing="0" w:before="0" w:beforeAutospacing="0" w:lineRule="auto"/>
        <w:ind w:left="720" w:hanging="360"/>
        <w:rPr>
          <w:color w:val="202122"/>
          <w:sz w:val="24"/>
          <w:szCs w:val="24"/>
        </w:rPr>
      </w:pPr>
      <w:r w:rsidDel="00000000" w:rsidR="00000000" w:rsidRPr="00000000">
        <w:rPr>
          <w:color w:val="202122"/>
          <w:sz w:val="24"/>
          <w:szCs w:val="24"/>
          <w:rtl w:val="0"/>
        </w:rPr>
        <w:t xml:space="preserve">Potramarai Kulam / Golden Lotus Pond</w:t>
      </w:r>
    </w:p>
    <w:p w:rsidR="00000000" w:rsidDel="00000000" w:rsidP="00000000" w:rsidRDefault="00000000" w:rsidRPr="00000000" w14:paraId="000000B1">
      <w:pPr>
        <w:numPr>
          <w:ilvl w:val="0"/>
          <w:numId w:val="10"/>
        </w:numPr>
        <w:shd w:fill="ffffff" w:val="clear"/>
        <w:spacing w:after="0" w:afterAutospacing="0" w:before="0" w:beforeAutospacing="0" w:lineRule="auto"/>
        <w:ind w:left="720" w:hanging="360"/>
        <w:rPr>
          <w:color w:val="202122"/>
          <w:sz w:val="24"/>
          <w:szCs w:val="24"/>
        </w:rPr>
      </w:pPr>
      <w:r w:rsidDel="00000000" w:rsidR="00000000" w:rsidRPr="00000000">
        <w:rPr>
          <w:color w:val="202122"/>
          <w:sz w:val="24"/>
          <w:szCs w:val="24"/>
          <w:rtl w:val="0"/>
        </w:rPr>
        <w:t xml:space="preserve">Thousand Pillar Hall</w:t>
      </w:r>
    </w:p>
    <w:p w:rsidR="00000000" w:rsidDel="00000000" w:rsidP="00000000" w:rsidRDefault="00000000" w:rsidRPr="00000000" w14:paraId="000000B2">
      <w:pPr>
        <w:numPr>
          <w:ilvl w:val="0"/>
          <w:numId w:val="10"/>
        </w:numPr>
        <w:shd w:fill="ffffff" w:val="clear"/>
        <w:spacing w:after="0" w:afterAutospacing="0" w:before="0" w:beforeAutospacing="0" w:lineRule="auto"/>
        <w:ind w:left="720" w:hanging="360"/>
        <w:rPr>
          <w:color w:val="202122"/>
          <w:sz w:val="24"/>
          <w:szCs w:val="24"/>
        </w:rPr>
      </w:pPr>
      <w:r w:rsidDel="00000000" w:rsidR="00000000" w:rsidRPr="00000000">
        <w:rPr>
          <w:color w:val="202122"/>
          <w:sz w:val="24"/>
          <w:szCs w:val="24"/>
          <w:rtl w:val="0"/>
        </w:rPr>
        <w:t xml:space="preserve">Gopurams</w:t>
      </w:r>
    </w:p>
    <w:p w:rsidR="00000000" w:rsidDel="00000000" w:rsidP="00000000" w:rsidRDefault="00000000" w:rsidRPr="00000000" w14:paraId="000000B3">
      <w:pPr>
        <w:numPr>
          <w:ilvl w:val="0"/>
          <w:numId w:val="10"/>
        </w:numPr>
        <w:shd w:fill="ffffff" w:val="clear"/>
        <w:spacing w:after="240" w:before="0" w:beforeAutospacing="0" w:lineRule="auto"/>
        <w:ind w:left="720" w:hanging="360"/>
        <w:rPr>
          <w:color w:val="202122"/>
          <w:sz w:val="24"/>
          <w:szCs w:val="24"/>
        </w:rPr>
      </w:pPr>
      <w:r w:rsidDel="00000000" w:rsidR="00000000" w:rsidRPr="00000000">
        <w:rPr>
          <w:color w:val="202122"/>
          <w:sz w:val="24"/>
          <w:szCs w:val="24"/>
          <w:rtl w:val="0"/>
        </w:rPr>
        <w:t xml:space="preserve">Temple corridors and mandapams</w:t>
      </w:r>
    </w:p>
    <w:p w:rsidR="00000000" w:rsidDel="00000000" w:rsidP="00000000" w:rsidRDefault="00000000" w:rsidRPr="00000000" w14:paraId="000000B4">
      <w:pPr>
        <w:shd w:fill="ffffff" w:val="clear"/>
        <w:spacing w:after="240" w:before="240" w:lineRule="auto"/>
        <w:rPr>
          <w:b w:val="1"/>
          <w:bCs w:val="1"/>
          <w:color w:val="202122"/>
          <w:sz w:val="24"/>
          <w:szCs w:val="24"/>
        </w:rPr>
      </w:pPr>
      <w:r w:rsidDel="00000000" w:rsidR="00000000" w:rsidRPr="00000000">
        <w:rPr>
          <w:b w:val="1"/>
          <w:bCs w:val="1"/>
          <w:color w:val="202122"/>
          <w:sz w:val="24"/>
          <w:szCs w:val="24"/>
          <w:rtl w:val="0"/>
        </w:rPr>
        <w:t xml:space="preserve">Food/Prasadam mentioned:</w:t>
      </w:r>
    </w:p>
    <w:p w:rsidR="00000000" w:rsidDel="00000000" w:rsidP="00000000" w:rsidRDefault="00000000" w:rsidRPr="00000000" w14:paraId="000000B5">
      <w:pPr>
        <w:numPr>
          <w:ilvl w:val="0"/>
          <w:numId w:val="11"/>
        </w:numPr>
        <w:shd w:fill="ffffff" w:val="clear"/>
        <w:spacing w:after="0" w:afterAutospacing="0" w:before="240" w:lineRule="auto"/>
        <w:ind w:left="720" w:hanging="360"/>
        <w:rPr>
          <w:color w:val="202122"/>
          <w:sz w:val="24"/>
          <w:szCs w:val="24"/>
        </w:rPr>
      </w:pPr>
      <w:r w:rsidDel="00000000" w:rsidR="00000000" w:rsidRPr="00000000">
        <w:rPr>
          <w:color w:val="202122"/>
          <w:sz w:val="24"/>
          <w:szCs w:val="24"/>
          <w:rtl w:val="0"/>
        </w:rPr>
        <w:t xml:space="preserve">Tamarind rice (</w:t>
      </w:r>
      <w:r w:rsidDel="00000000" w:rsidR="00000000" w:rsidRPr="00000000">
        <w:rPr>
          <w:i w:val="1"/>
          <w:iCs w:val="1"/>
          <w:color w:val="202122"/>
          <w:sz w:val="24"/>
          <w:szCs w:val="24"/>
          <w:rtl w:val="0"/>
        </w:rPr>
        <w:t xml:space="preserve">puliyodarai</w:t>
      </w:r>
      <w:r w:rsidDel="00000000" w:rsidR="00000000" w:rsidRPr="00000000">
        <w:rPr>
          <w:color w:val="202122"/>
          <w:sz w:val="24"/>
          <w:szCs w:val="24"/>
          <w:rtl w:val="0"/>
        </w:rPr>
        <w:t xml:space="preserve">)</w:t>
      </w:r>
    </w:p>
    <w:p w:rsidR="00000000" w:rsidDel="00000000" w:rsidP="00000000" w:rsidRDefault="00000000" w:rsidRPr="00000000" w14:paraId="000000B6">
      <w:pPr>
        <w:numPr>
          <w:ilvl w:val="0"/>
          <w:numId w:val="11"/>
        </w:numPr>
        <w:shd w:fill="ffffff" w:val="clear"/>
        <w:spacing w:after="0" w:afterAutospacing="0" w:before="0" w:beforeAutospacing="0" w:lineRule="auto"/>
        <w:ind w:left="720" w:hanging="360"/>
        <w:rPr>
          <w:color w:val="202122"/>
          <w:sz w:val="24"/>
          <w:szCs w:val="24"/>
        </w:rPr>
      </w:pPr>
      <w:r w:rsidDel="00000000" w:rsidR="00000000" w:rsidRPr="00000000">
        <w:rPr>
          <w:color w:val="202122"/>
          <w:sz w:val="24"/>
          <w:szCs w:val="24"/>
          <w:rtl w:val="0"/>
        </w:rPr>
        <w:t xml:space="preserve">Vada</w:t>
      </w:r>
    </w:p>
    <w:p w:rsidR="00000000" w:rsidDel="00000000" w:rsidP="00000000" w:rsidRDefault="00000000" w:rsidRPr="00000000" w14:paraId="000000B7">
      <w:pPr>
        <w:numPr>
          <w:ilvl w:val="0"/>
          <w:numId w:val="11"/>
        </w:numPr>
        <w:shd w:fill="ffffff" w:val="clear"/>
        <w:spacing w:after="0" w:afterAutospacing="0" w:before="0" w:beforeAutospacing="0" w:lineRule="auto"/>
        <w:ind w:left="720" w:hanging="360"/>
        <w:rPr>
          <w:color w:val="202122"/>
          <w:sz w:val="24"/>
          <w:szCs w:val="24"/>
        </w:rPr>
      </w:pPr>
      <w:r w:rsidDel="00000000" w:rsidR="00000000" w:rsidRPr="00000000">
        <w:rPr>
          <w:color w:val="202122"/>
          <w:sz w:val="24"/>
          <w:szCs w:val="24"/>
          <w:rtl w:val="0"/>
        </w:rPr>
        <w:t xml:space="preserve">Laddoo</w:t>
      </w:r>
    </w:p>
    <w:p w:rsidR="00000000" w:rsidDel="00000000" w:rsidP="00000000" w:rsidRDefault="00000000" w:rsidRPr="00000000" w14:paraId="000000B8">
      <w:pPr>
        <w:numPr>
          <w:ilvl w:val="0"/>
          <w:numId w:val="11"/>
        </w:numPr>
        <w:shd w:fill="ffffff" w:val="clear"/>
        <w:spacing w:after="240" w:before="0" w:beforeAutospacing="0" w:lineRule="auto"/>
        <w:ind w:left="720" w:hanging="360"/>
        <w:rPr>
          <w:color w:val="202122"/>
          <w:sz w:val="24"/>
          <w:szCs w:val="24"/>
        </w:rPr>
      </w:pPr>
      <w:r w:rsidDel="00000000" w:rsidR="00000000" w:rsidRPr="00000000">
        <w:rPr>
          <w:color w:val="202122"/>
          <w:sz w:val="24"/>
          <w:szCs w:val="24"/>
          <w:rtl w:val="0"/>
        </w:rPr>
        <w:t xml:space="preserve">Murukku</w:t>
      </w:r>
    </w:p>
    <w:p w:rsidR="00000000" w:rsidDel="00000000" w:rsidP="00000000" w:rsidRDefault="00000000" w:rsidRPr="00000000" w14:paraId="000000B9">
      <w:pPr>
        <w:shd w:fill="ffffff" w:val="clear"/>
        <w:spacing w:after="240" w:before="240" w:lineRule="auto"/>
        <w:rPr>
          <w:b w:val="1"/>
          <w:bCs w:val="1"/>
          <w:color w:val="202122"/>
          <w:sz w:val="24"/>
          <w:szCs w:val="24"/>
        </w:rPr>
      </w:pPr>
      <w:r w:rsidDel="00000000" w:rsidR="00000000" w:rsidRPr="00000000">
        <w:rPr>
          <w:b w:val="1"/>
          <w:bCs w:val="1"/>
          <w:color w:val="202122"/>
          <w:sz w:val="24"/>
          <w:szCs w:val="24"/>
          <w:rtl w:val="0"/>
        </w:rPr>
        <w:t xml:space="preserve">Major festival:</w:t>
      </w:r>
    </w:p>
    <w:p w:rsidR="00000000" w:rsidDel="00000000" w:rsidP="00000000" w:rsidRDefault="00000000" w:rsidRPr="00000000" w14:paraId="000000BA">
      <w:pPr>
        <w:numPr>
          <w:ilvl w:val="0"/>
          <w:numId w:val="14"/>
        </w:numPr>
        <w:shd w:fill="ffffff" w:val="clear"/>
        <w:spacing w:after="240" w:before="240" w:lineRule="auto"/>
        <w:ind w:left="720" w:hanging="360"/>
        <w:rPr>
          <w:color w:val="202122"/>
          <w:sz w:val="24"/>
          <w:szCs w:val="24"/>
        </w:rPr>
      </w:pPr>
      <w:r w:rsidDel="00000000" w:rsidR="00000000" w:rsidRPr="00000000">
        <w:rPr>
          <w:b w:val="1"/>
          <w:bCs w:val="1"/>
          <w:color w:val="202122"/>
          <w:sz w:val="24"/>
          <w:szCs w:val="24"/>
          <w:rtl w:val="0"/>
        </w:rPr>
        <w:t xml:space="preserve">Chithirai Festival</w:t>
      </w:r>
      <w:r w:rsidDel="00000000" w:rsidR="00000000" w:rsidRPr="00000000">
        <w:rPr>
          <w:color w:val="202122"/>
          <w:sz w:val="24"/>
          <w:szCs w:val="24"/>
          <w:rtl w:val="0"/>
        </w:rPr>
        <w:t xml:space="preserve">, celebrating the divine marriage of Meenakshi and Sundareshwarar.</w:t>
      </w:r>
    </w:p>
    <w:p w:rsidR="00000000" w:rsidDel="00000000" w:rsidP="00000000" w:rsidRDefault="00000000" w:rsidRPr="00000000" w14:paraId="000000BB">
      <w:pPr>
        <w:shd w:fill="ffffff" w:val="clear"/>
        <w:spacing w:after="240" w:before="240" w:lineRule="auto"/>
        <w:ind w:left="600" w:right="600" w:firstLine="0"/>
        <w:rPr>
          <w:color w:val="202122"/>
          <w:sz w:val="24"/>
          <w:szCs w:val="24"/>
        </w:rPr>
      </w:pPr>
      <w:r w:rsidDel="00000000" w:rsidR="00000000" w:rsidRPr="00000000">
        <w:rPr>
          <w:b w:val="1"/>
          <w:bCs w:val="1"/>
          <w:color w:val="202122"/>
          <w:sz w:val="24"/>
          <w:szCs w:val="24"/>
          <w:rtl w:val="0"/>
        </w:rPr>
        <w:t xml:space="preserve">Note:</w:t>
      </w:r>
      <w:r w:rsidDel="00000000" w:rsidR="00000000" w:rsidRPr="00000000">
        <w:rPr>
          <w:color w:val="202122"/>
          <w:sz w:val="24"/>
          <w:szCs w:val="24"/>
          <w:rtl w:val="0"/>
        </w:rPr>
        <w:t xml:space="preserve"> This summary follows the information stated in the video's transcript. Some historical details and numerical claims in the video may differ from current scholarly or official sources.</w:t>
      </w:r>
    </w:p>
    <w:p w:rsidR="00000000" w:rsidDel="00000000" w:rsidP="00000000" w:rsidRDefault="00000000" w:rsidRPr="00000000" w14:paraId="000000BC">
      <w:pPr>
        <w:pStyle w:val="Heading3"/>
        <w:keepNext w:val="0"/>
        <w:keepLines w:val="0"/>
        <w:shd w:fill="ffffff" w:val="clear"/>
        <w:spacing w:before="280" w:lineRule="auto"/>
        <w:ind w:left="0" w:right="600" w:firstLine="0"/>
        <w:rPr>
          <w:b w:val="1"/>
          <w:bCs w:val="1"/>
          <w:color w:val="202122"/>
        </w:rPr>
      </w:pPr>
      <w:bookmarkStart w:colFirst="0" w:colLast="0" w:name="_dhhl88or367d" w:id="12"/>
      <w:bookmarkEnd w:id="12"/>
      <w:r w:rsidDel="00000000" w:rsidR="00000000" w:rsidRPr="00000000">
        <w:rPr>
          <w:b w:val="1"/>
          <w:bCs w:val="1"/>
          <w:color w:val="202122"/>
          <w:rtl w:val="0"/>
        </w:rPr>
        <w:t xml:space="preserve">Frequently Asked Questions (FAQs) – Meenakshi Amman Temple</w:t>
      </w:r>
    </w:p>
    <w:p w:rsidR="00000000" w:rsidDel="00000000" w:rsidP="00000000" w:rsidRDefault="00000000" w:rsidRPr="00000000" w14:paraId="000000BD">
      <w:pPr>
        <w:shd w:fill="ffffff" w:val="clear"/>
        <w:spacing w:after="240" w:before="240" w:lineRule="auto"/>
        <w:rPr>
          <w:color w:val="202122"/>
          <w:sz w:val="24"/>
          <w:szCs w:val="24"/>
        </w:rPr>
      </w:pPr>
      <w:r w:rsidDel="00000000" w:rsidR="00000000" w:rsidRPr="00000000">
        <w:rPr>
          <w:color w:val="202122"/>
          <w:sz w:val="24"/>
          <w:szCs w:val="24"/>
          <w:rtl w:val="0"/>
        </w:rPr>
        <w:t xml:space="preserve">1. Where is Meenakshi Amman Temple located?</w:t>
        <w:br w:type="textWrapping"/>
        <w:t xml:space="preserve"> It is located in Madurai, Tamil Nadu, in the historic centre of the city.</w:t>
      </w:r>
    </w:p>
    <w:p w:rsidR="00000000" w:rsidDel="00000000" w:rsidP="00000000" w:rsidRDefault="00000000" w:rsidRPr="00000000" w14:paraId="000000BE">
      <w:pPr>
        <w:shd w:fill="ffffff" w:val="clear"/>
        <w:spacing w:after="240" w:before="240" w:lineRule="auto"/>
        <w:rPr>
          <w:color w:val="202122"/>
          <w:sz w:val="24"/>
          <w:szCs w:val="24"/>
        </w:rPr>
      </w:pPr>
      <w:r w:rsidDel="00000000" w:rsidR="00000000" w:rsidRPr="00000000">
        <w:rPr>
          <w:color w:val="202122"/>
          <w:sz w:val="24"/>
          <w:szCs w:val="24"/>
          <w:rtl w:val="0"/>
        </w:rPr>
        <w:t xml:space="preserve">2. Who is the main deity of the temple?</w:t>
        <w:br w:type="textWrapping"/>
        <w:t xml:space="preserve"> The principal deity is Goddess Meenakshi, regarded as a form of Goddess Parvati. Lord Shiva is worshipped as Sundareshwarar.</w:t>
      </w:r>
    </w:p>
    <w:p w:rsidR="00000000" w:rsidDel="00000000" w:rsidP="00000000" w:rsidRDefault="00000000" w:rsidRPr="00000000" w14:paraId="000000BF">
      <w:pPr>
        <w:shd w:fill="ffffff" w:val="clear"/>
        <w:spacing w:after="240" w:before="240" w:lineRule="auto"/>
        <w:rPr>
          <w:color w:val="202122"/>
          <w:sz w:val="24"/>
          <w:szCs w:val="24"/>
        </w:rPr>
      </w:pPr>
      <w:r w:rsidDel="00000000" w:rsidR="00000000" w:rsidRPr="00000000">
        <w:rPr>
          <w:color w:val="202122"/>
          <w:sz w:val="24"/>
          <w:szCs w:val="24"/>
          <w:rtl w:val="0"/>
        </w:rPr>
        <w:t xml:space="preserve">3. What is Meenakshi Temple famous for?</w:t>
        <w:br w:type="textWrapping"/>
        <w:t xml:space="preserve"> It is famous for its Dravidian architecture, enormous gopurams, detailed sculptures, mandapams, sacred pond and richly decorated interiors.</w:t>
      </w:r>
    </w:p>
    <w:p w:rsidR="00000000" w:rsidDel="00000000" w:rsidP="00000000" w:rsidRDefault="00000000" w:rsidRPr="00000000" w14:paraId="000000C0">
      <w:pPr>
        <w:shd w:fill="ffffff" w:val="clear"/>
        <w:spacing w:after="240" w:before="240" w:lineRule="auto"/>
        <w:rPr>
          <w:color w:val="202122"/>
          <w:sz w:val="24"/>
          <w:szCs w:val="24"/>
        </w:rPr>
      </w:pPr>
      <w:r w:rsidDel="00000000" w:rsidR="00000000" w:rsidRPr="00000000">
        <w:rPr>
          <w:color w:val="202122"/>
          <w:sz w:val="24"/>
          <w:szCs w:val="24"/>
          <w:rtl w:val="0"/>
        </w:rPr>
        <w:t xml:space="preserve">4. How many gopurams does the temple have?</w:t>
        <w:br w:type="textWrapping"/>
        <w:t xml:space="preserve"> The temple complex has several monumental gopurams. The video highlights the major towers and identifies the South Gopuram as the tallest, at about 170 ft.</w:t>
      </w:r>
    </w:p>
    <w:p w:rsidR="00000000" w:rsidDel="00000000" w:rsidP="00000000" w:rsidRDefault="00000000" w:rsidRPr="00000000" w14:paraId="000000C1">
      <w:pPr>
        <w:shd w:fill="ffffff" w:val="clear"/>
        <w:spacing w:after="240" w:before="240" w:lineRule="auto"/>
        <w:rPr>
          <w:color w:val="202122"/>
          <w:sz w:val="24"/>
          <w:szCs w:val="24"/>
        </w:rPr>
      </w:pPr>
      <w:r w:rsidDel="00000000" w:rsidR="00000000" w:rsidRPr="00000000">
        <w:rPr>
          <w:color w:val="202122"/>
          <w:sz w:val="24"/>
          <w:szCs w:val="24"/>
          <w:rtl w:val="0"/>
        </w:rPr>
        <w:t xml:space="preserve">5. Which is the tallest gopuram?</w:t>
        <w:br w:type="textWrapping"/>
        <w:t xml:space="preserve"> The South Gopuram is the tallest, approximately 170 feet high.</w:t>
      </w:r>
    </w:p>
    <w:p w:rsidR="00000000" w:rsidDel="00000000" w:rsidP="00000000" w:rsidRDefault="00000000" w:rsidRPr="00000000" w14:paraId="000000C2">
      <w:pPr>
        <w:shd w:fill="ffffff" w:val="clear"/>
        <w:spacing w:after="240" w:before="240" w:lineRule="auto"/>
        <w:rPr>
          <w:color w:val="202122"/>
          <w:sz w:val="24"/>
          <w:szCs w:val="24"/>
        </w:rPr>
      </w:pPr>
      <w:r w:rsidDel="00000000" w:rsidR="00000000" w:rsidRPr="00000000">
        <w:rPr>
          <w:color w:val="202122"/>
          <w:sz w:val="24"/>
          <w:szCs w:val="24"/>
          <w:rtl w:val="0"/>
        </w:rPr>
        <w:t xml:space="preserve">6. What is the Thousand Pillar Hall?</w:t>
        <w:br w:type="textWrapping"/>
        <w:t xml:space="preserve"> It is a famous pillared hall within the temple complex. Despite its traditional name, the video states that it contains 985 pillars.</w:t>
      </w:r>
    </w:p>
    <w:p w:rsidR="00000000" w:rsidDel="00000000" w:rsidP="00000000" w:rsidRDefault="00000000" w:rsidRPr="00000000" w14:paraId="000000C3">
      <w:pPr>
        <w:shd w:fill="ffffff" w:val="clear"/>
        <w:spacing w:after="240" w:before="240" w:lineRule="auto"/>
        <w:rPr>
          <w:color w:val="202122"/>
          <w:sz w:val="24"/>
          <w:szCs w:val="24"/>
        </w:rPr>
      </w:pPr>
      <w:r w:rsidDel="00000000" w:rsidR="00000000" w:rsidRPr="00000000">
        <w:rPr>
          <w:color w:val="202122"/>
          <w:sz w:val="24"/>
          <w:szCs w:val="24"/>
          <w:rtl w:val="0"/>
        </w:rPr>
        <w:t xml:space="preserve">7. What is special about the musical pillars?</w:t>
        <w:br w:type="textWrapping"/>
        <w:t xml:space="preserve"> Some pillars are traditionally known as musical pillars because different tones can be produced by tapping them.</w:t>
      </w:r>
    </w:p>
    <w:p w:rsidR="00000000" w:rsidDel="00000000" w:rsidP="00000000" w:rsidRDefault="00000000" w:rsidRPr="00000000" w14:paraId="000000C4">
      <w:pPr>
        <w:shd w:fill="ffffff" w:val="clear"/>
        <w:spacing w:after="240" w:before="240" w:lineRule="auto"/>
        <w:rPr>
          <w:color w:val="202122"/>
          <w:sz w:val="24"/>
          <w:szCs w:val="24"/>
        </w:rPr>
      </w:pPr>
      <w:r w:rsidDel="00000000" w:rsidR="00000000" w:rsidRPr="00000000">
        <w:rPr>
          <w:color w:val="202122"/>
          <w:sz w:val="24"/>
          <w:szCs w:val="24"/>
          <w:rtl w:val="0"/>
        </w:rPr>
        <w:t xml:space="preserve">8. What is Potramarai Kulam?</w:t>
        <w:br w:type="textWrapping"/>
        <w:t xml:space="preserve"> Potramarai Kulam, or the Golden Lotus Pond, is a sacred temple tank located within the temple complex.</w:t>
      </w:r>
    </w:p>
    <w:p w:rsidR="00000000" w:rsidDel="00000000" w:rsidP="00000000" w:rsidRDefault="00000000" w:rsidRPr="00000000" w14:paraId="000000C5">
      <w:pPr>
        <w:shd w:fill="ffffff" w:val="clear"/>
        <w:spacing w:after="240" w:before="240" w:lineRule="auto"/>
        <w:rPr>
          <w:color w:val="202122"/>
          <w:sz w:val="24"/>
          <w:szCs w:val="24"/>
        </w:rPr>
      </w:pPr>
      <w:r w:rsidDel="00000000" w:rsidR="00000000" w:rsidRPr="00000000">
        <w:rPr>
          <w:color w:val="202122"/>
          <w:sz w:val="24"/>
          <w:szCs w:val="24"/>
          <w:rtl w:val="0"/>
        </w:rPr>
        <w:t xml:space="preserve">9. What is the Chithirai Festival?</w:t>
        <w:br w:type="textWrapping"/>
        <w:t xml:space="preserve"> It is one of Madurai's major festivals, celebrating the divine marriage of Meenakshi and Sundareshwarar. The celebration traditionally takes place around April.</w:t>
      </w:r>
    </w:p>
    <w:p w:rsidR="00000000" w:rsidDel="00000000" w:rsidP="00000000" w:rsidRDefault="00000000" w:rsidRPr="00000000" w14:paraId="000000C6">
      <w:pPr>
        <w:shd w:fill="ffffff" w:val="clear"/>
        <w:spacing w:after="240" w:before="240" w:lineRule="auto"/>
        <w:rPr>
          <w:color w:val="202122"/>
          <w:sz w:val="24"/>
          <w:szCs w:val="24"/>
        </w:rPr>
      </w:pPr>
      <w:r w:rsidDel="00000000" w:rsidR="00000000" w:rsidRPr="00000000">
        <w:rPr>
          <w:color w:val="202122"/>
          <w:sz w:val="24"/>
          <w:szCs w:val="24"/>
          <w:rtl w:val="0"/>
        </w:rPr>
        <w:t xml:space="preserve">10. What food is available as temple prasadam?</w:t>
        <w:br w:type="textWrapping"/>
        <w:t xml:space="preserve"> The video mentions tamarind rice, vada, laddoo and murukku as prasadam available within the temple premises.</w:t>
      </w:r>
    </w:p>
    <w:p w:rsidR="00000000" w:rsidDel="00000000" w:rsidP="00000000" w:rsidRDefault="00000000" w:rsidRPr="00000000" w14:paraId="000000C7">
      <w:pPr>
        <w:shd w:fill="ffffff" w:val="clear"/>
        <w:spacing w:after="240" w:before="240" w:lineRule="auto"/>
        <w:rPr>
          <w:color w:val="202122"/>
          <w:sz w:val="24"/>
          <w:szCs w:val="24"/>
        </w:rPr>
      </w:pPr>
      <w:r w:rsidDel="00000000" w:rsidR="00000000" w:rsidRPr="00000000">
        <w:rPr>
          <w:color w:val="202122"/>
          <w:sz w:val="24"/>
          <w:szCs w:val="24"/>
          <w:rtl w:val="0"/>
        </w:rPr>
        <w:t xml:space="preserve">11. Why is the temple called Meenakshi?</w:t>
        <w:br w:type="textWrapping"/>
        <w:t xml:space="preserve"> The name </w:t>
      </w:r>
      <w:r w:rsidDel="00000000" w:rsidR="00000000" w:rsidRPr="00000000">
        <w:rPr>
          <w:i w:val="1"/>
          <w:iCs w:val="1"/>
          <w:color w:val="202122"/>
          <w:sz w:val="24"/>
          <w:szCs w:val="24"/>
          <w:rtl w:val="0"/>
        </w:rPr>
        <w:t xml:space="preserve">Meenakshi</w:t>
      </w:r>
      <w:r w:rsidDel="00000000" w:rsidR="00000000" w:rsidRPr="00000000">
        <w:rPr>
          <w:color w:val="202122"/>
          <w:sz w:val="24"/>
          <w:szCs w:val="24"/>
          <w:rtl w:val="0"/>
        </w:rPr>
        <w:t xml:space="preserve"> is traditionally associated with fish-like eyes—</w:t>
      </w:r>
      <w:r w:rsidDel="00000000" w:rsidR="00000000" w:rsidRPr="00000000">
        <w:rPr>
          <w:i w:val="1"/>
          <w:iCs w:val="1"/>
          <w:color w:val="202122"/>
          <w:sz w:val="24"/>
          <w:szCs w:val="24"/>
          <w:rtl w:val="0"/>
        </w:rPr>
        <w:t xml:space="preserve">meen</w:t>
      </w:r>
      <w:r w:rsidDel="00000000" w:rsidR="00000000" w:rsidRPr="00000000">
        <w:rPr>
          <w:color w:val="202122"/>
          <w:sz w:val="24"/>
          <w:szCs w:val="24"/>
          <w:rtl w:val="0"/>
        </w:rPr>
        <w:t xml:space="preserve"> meaning fish and </w:t>
      </w:r>
      <w:r w:rsidDel="00000000" w:rsidR="00000000" w:rsidRPr="00000000">
        <w:rPr>
          <w:i w:val="1"/>
          <w:iCs w:val="1"/>
          <w:color w:val="202122"/>
          <w:sz w:val="24"/>
          <w:szCs w:val="24"/>
          <w:rtl w:val="0"/>
        </w:rPr>
        <w:t xml:space="preserve">akshi</w:t>
      </w:r>
      <w:r w:rsidDel="00000000" w:rsidR="00000000" w:rsidRPr="00000000">
        <w:rPr>
          <w:color w:val="202122"/>
          <w:sz w:val="24"/>
          <w:szCs w:val="24"/>
          <w:rtl w:val="0"/>
        </w:rPr>
        <w:t xml:space="preserve"> meaning eye.</w:t>
      </w:r>
    </w:p>
    <w:p w:rsidR="00000000" w:rsidDel="00000000" w:rsidP="00000000" w:rsidRDefault="00000000" w:rsidRPr="00000000" w14:paraId="000000C8">
      <w:pPr>
        <w:shd w:fill="ffffff" w:val="clear"/>
        <w:spacing w:after="240" w:before="240" w:lineRule="auto"/>
        <w:rPr>
          <w:color w:val="202122"/>
          <w:sz w:val="24"/>
          <w:szCs w:val="24"/>
        </w:rPr>
      </w:pPr>
      <w:r w:rsidDel="00000000" w:rsidR="00000000" w:rsidRPr="00000000">
        <w:rPr>
          <w:color w:val="202122"/>
          <w:sz w:val="24"/>
          <w:szCs w:val="24"/>
          <w:rtl w:val="0"/>
        </w:rPr>
        <w:t xml:space="preserve">12. What is the geographical setting of the temple?</w:t>
        <w:br w:type="textWrapping"/>
        <w:t xml:space="preserve"> The temple is located in Madurai on the southern side of the Vaigai River, and the historic city developed around the temple.</w:t>
      </w:r>
    </w:p>
    <w:p w:rsidR="00000000" w:rsidDel="00000000" w:rsidP="00000000" w:rsidRDefault="00000000" w:rsidRPr="00000000" w14:paraId="000000C9">
      <w:pPr>
        <w:shd w:fill="ffffff" w:val="clear"/>
        <w:spacing w:after="240" w:before="240" w:lineRule="auto"/>
        <w:rPr>
          <w:color w:val="202122"/>
          <w:sz w:val="24"/>
          <w:szCs w:val="24"/>
        </w:rPr>
      </w:pPr>
      <w:r w:rsidDel="00000000" w:rsidR="00000000" w:rsidRPr="00000000">
        <w:rPr>
          <w:color w:val="202122"/>
          <w:sz w:val="24"/>
          <w:szCs w:val="24"/>
          <w:rtl w:val="0"/>
        </w:rPr>
        <w:t xml:space="preserve">13. What architectural style does the temple represent?</w:t>
        <w:br w:type="textWrapping"/>
        <w:t xml:space="preserve"> The temple is a major example of Dravidian temple architecture, characterized by monumental gateway towers, elaborate sculpture, enclosed courtyards and pillared halls.</w:t>
      </w:r>
    </w:p>
    <w:p w:rsidR="00000000" w:rsidDel="00000000" w:rsidP="00000000" w:rsidRDefault="00000000" w:rsidRPr="00000000" w14:paraId="000000CA">
      <w:pPr>
        <w:shd w:fill="ffffff" w:val="clear"/>
        <w:spacing w:after="240" w:before="240" w:lineRule="auto"/>
        <w:rPr>
          <w:color w:val="202122"/>
          <w:sz w:val="24"/>
          <w:szCs w:val="24"/>
        </w:rPr>
      </w:pPr>
      <w:r w:rsidDel="00000000" w:rsidR="00000000" w:rsidRPr="00000000">
        <w:rPr>
          <w:color w:val="202122"/>
          <w:sz w:val="24"/>
          <w:szCs w:val="24"/>
          <w:rtl w:val="0"/>
        </w:rPr>
        <w:t xml:space="preserve">14. What is special about the Nataraja image at Meenakshi Temple?</w:t>
        <w:br w:type="textWrapping"/>
        <w:t xml:space="preserve"> The video highlights a distinctive depiction of Nataraja, in which Shiva is shown raising his right leg.</w:t>
      </w:r>
    </w:p>
    <w:p w:rsidR="00000000" w:rsidDel="00000000" w:rsidP="00000000" w:rsidRDefault="00000000" w:rsidRPr="00000000" w14:paraId="000000CB">
      <w:pPr>
        <w:shd w:fill="ffffff" w:val="clear"/>
        <w:spacing w:after="240" w:before="240" w:lineRule="auto"/>
        <w:rPr>
          <w:color w:val="202122"/>
          <w:sz w:val="24"/>
          <w:szCs w:val="24"/>
        </w:rPr>
      </w:pPr>
      <w:r w:rsidDel="00000000" w:rsidR="00000000" w:rsidRPr="00000000">
        <w:rPr>
          <w:color w:val="202122"/>
          <w:sz w:val="24"/>
          <w:szCs w:val="24"/>
          <w:rtl w:val="0"/>
        </w:rPr>
        <w:t xml:space="preserve">15. Why is Meenakshi Temple important to Madurai?</w:t>
        <w:br w:type="textWrapping"/>
        <w:t xml:space="preserve"> Beyond its religious importance, the temple is deeply connected with the history, culture, architecture, festivals and identity of Madurai, making it one of the city's most important landmarks.</w:t>
      </w:r>
    </w:p>
    <w:p w:rsidR="00000000" w:rsidDel="00000000" w:rsidP="00000000" w:rsidRDefault="00000000" w:rsidRPr="00000000" w14:paraId="000000CC">
      <w:pPr>
        <w:shd w:fill="ffffff" w:val="clear"/>
        <w:spacing w:after="240" w:before="240" w:lineRule="auto"/>
        <w:ind w:left="600" w:right="600" w:firstLine="0"/>
        <w:rPr>
          <w:color w:val="202122"/>
          <w:sz w:val="24"/>
          <w:szCs w:val="24"/>
        </w:rPr>
      </w:pPr>
      <w:r w:rsidDel="00000000" w:rsidR="00000000" w:rsidRPr="00000000">
        <w:rPr>
          <w:rtl w:val="0"/>
        </w:rPr>
      </w:r>
    </w:p>
    <w:p w:rsidR="00000000" w:rsidDel="00000000" w:rsidP="00000000" w:rsidRDefault="00000000" w:rsidRPr="00000000" w14:paraId="000000CD">
      <w:pPr>
        <w:shd w:fill="ffffff" w:val="clear"/>
        <w:spacing w:after="240" w:before="240" w:lineRule="auto"/>
        <w:rPr>
          <w:color w:val="202122"/>
          <w:sz w:val="24"/>
          <w:szCs w:val="24"/>
        </w:rPr>
      </w:pPr>
      <w:r w:rsidDel="00000000" w:rsidR="00000000" w:rsidRPr="00000000">
        <w:rPr>
          <w:rtl w:val="0"/>
        </w:rPr>
      </w:r>
    </w:p>
    <w:p w:rsidR="00000000" w:rsidDel="00000000" w:rsidP="00000000" w:rsidRDefault="00000000" w:rsidRPr="00000000" w14:paraId="000000CE">
      <w:pPr>
        <w:shd w:fill="ffffff" w:val="clear"/>
        <w:spacing w:after="240" w:before="240" w:lineRule="auto"/>
        <w:rPr>
          <w:color w:val="202122"/>
          <w:sz w:val="24"/>
          <w:szCs w:val="24"/>
        </w:rPr>
      </w:pPr>
      <w:r w:rsidDel="00000000" w:rsidR="00000000" w:rsidRPr="00000000">
        <w:rPr>
          <w:rtl w:val="0"/>
        </w:rPr>
      </w:r>
    </w:p>
    <w:p w:rsidR="00000000" w:rsidDel="00000000" w:rsidP="00000000" w:rsidRDefault="00000000" w:rsidRPr="00000000" w14:paraId="000000CF">
      <w:pPr>
        <w:shd w:fill="ffffff" w:val="clear"/>
        <w:spacing w:after="240" w:before="240" w:lineRule="auto"/>
        <w:rPr>
          <w:color w:val="202122"/>
          <w:sz w:val="24"/>
          <w:szCs w:val="24"/>
        </w:rPr>
      </w:pPr>
      <w:r w:rsidDel="00000000" w:rsidR="00000000" w:rsidRPr="00000000">
        <w:rPr>
          <w:rtl w:val="0"/>
        </w:rPr>
      </w:r>
    </w:p>
    <w:p w:rsidR="00000000" w:rsidDel="00000000" w:rsidP="00000000" w:rsidRDefault="00000000" w:rsidRPr="00000000" w14:paraId="000000D0">
      <w:pPr>
        <w:shd w:fill="ffffff" w:val="clear"/>
        <w:spacing w:after="240" w:before="240" w:lineRule="auto"/>
        <w:rPr>
          <w:color w:val="202122"/>
          <w:sz w:val="24"/>
          <w:szCs w:val="24"/>
        </w:rPr>
      </w:pPr>
      <w:r w:rsidDel="00000000" w:rsidR="00000000" w:rsidRPr="00000000">
        <w:rPr>
          <w:rtl w:val="0"/>
        </w:rPr>
      </w:r>
    </w:p>
    <w:p w:rsidR="00000000" w:rsidDel="00000000" w:rsidP="00000000" w:rsidRDefault="00000000" w:rsidRPr="00000000" w14:paraId="000000D1">
      <w:pPr>
        <w:shd w:fill="ffffff" w:val="clear"/>
        <w:spacing w:after="300" w:before="160" w:lineRule="auto"/>
        <w:rPr>
          <w:color w:val="202122"/>
          <w:sz w:val="24"/>
          <w:szCs w:val="24"/>
        </w:rPr>
      </w:pPr>
      <w:r w:rsidDel="00000000" w:rsidR="00000000" w:rsidRPr="00000000">
        <w:rPr>
          <w:rtl w:val="0"/>
        </w:rPr>
      </w:r>
    </w:p>
    <w:p w:rsidR="00000000" w:rsidDel="00000000" w:rsidP="00000000" w:rsidRDefault="00000000" w:rsidRPr="00000000" w14:paraId="000000D2">
      <w:pPr>
        <w:shd w:fill="ffffff" w:val="clear"/>
        <w:spacing w:after="300" w:before="160" w:lineRule="auto"/>
        <w:rPr>
          <w:color w:val="202122"/>
          <w:sz w:val="24"/>
          <w:szCs w:val="24"/>
        </w:rPr>
      </w:pPr>
      <w:r w:rsidDel="00000000" w:rsidR="00000000" w:rsidRPr="00000000">
        <w:rPr>
          <w:rtl w:val="0"/>
        </w:rPr>
      </w:r>
    </w:p>
    <w:p w:rsidR="00000000" w:rsidDel="00000000" w:rsidP="00000000" w:rsidRDefault="00000000" w:rsidRPr="00000000" w14:paraId="000000D3">
      <w:pPr>
        <w:shd w:fill="ffffff" w:val="clear"/>
        <w:spacing w:after="300" w:before="160" w:lineRule="auto"/>
        <w:rPr>
          <w:color w:val="202122"/>
          <w:sz w:val="24"/>
          <w:szCs w:val="24"/>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en.wikipedia.org/wiki/Thiruvilaiyadal_Puranam" TargetMode="External"/><Relationship Id="rId42" Type="http://schemas.openxmlformats.org/officeDocument/2006/relationships/hyperlink" Target="https://en.wikipedia.org/wiki/Kanchanamalai" TargetMode="External"/><Relationship Id="rId41" Type="http://schemas.openxmlformats.org/officeDocument/2006/relationships/hyperlink" Target="https://en.wikipedia.org/wiki/Malayadhwaja_Pandya" TargetMode="External"/><Relationship Id="rId44" Type="http://schemas.openxmlformats.org/officeDocument/2006/relationships/hyperlink" Target="https://en.wikipedia.org/wiki/Agni" TargetMode="External"/><Relationship Id="rId43" Type="http://schemas.openxmlformats.org/officeDocument/2006/relationships/hyperlink" Target="https://en.wikipedia.org/wiki/Yajna" TargetMode="External"/><Relationship Id="rId46" Type="http://schemas.openxmlformats.org/officeDocument/2006/relationships/hyperlink" Target="https://en.wikipedia.org/wiki/Matrilineal" TargetMode="External"/><Relationship Id="rId45" Type="http://schemas.openxmlformats.org/officeDocument/2006/relationships/hyperlink" Target="https://en.wikipedia.org/wiki/Meenakshi_Tirukalyanam" TargetMode="External"/><Relationship Id="rId107" Type="http://schemas.openxmlformats.org/officeDocument/2006/relationships/hyperlink" Target="https://en.wikipedia.org/wiki/Varna_(Hinduism)" TargetMode="External"/><Relationship Id="rId106" Type="http://schemas.openxmlformats.org/officeDocument/2006/relationships/hyperlink" Target="https://en.wikipedia.org/wiki/Middle_Ages" TargetMode="External"/><Relationship Id="rId105" Type="http://schemas.openxmlformats.org/officeDocument/2006/relationships/hyperlink" Target="https://en.wikipedia.org/wiki/Tamil_Calendar" TargetMode="External"/><Relationship Id="rId104" Type="http://schemas.openxmlformats.org/officeDocument/2006/relationships/hyperlink" Target="https://en.wikipedia.org/wiki/Shilpa_Shastras" TargetMode="External"/><Relationship Id="rId109" Type="http://schemas.openxmlformats.org/officeDocument/2006/relationships/hyperlink" Target="https://en.wikipedia.org/wiki/Vaishyas" TargetMode="External"/><Relationship Id="rId108" Type="http://schemas.openxmlformats.org/officeDocument/2006/relationships/hyperlink" Target="https://en.wikipedia.org/wiki/Kshatriyas" TargetMode="External"/><Relationship Id="rId48" Type="http://schemas.openxmlformats.org/officeDocument/2006/relationships/hyperlink" Target="https://en.wikipedia.org/wiki/Susan_Bayly" TargetMode="External"/><Relationship Id="rId47" Type="http://schemas.openxmlformats.org/officeDocument/2006/relationships/hyperlink" Target="https://en.wikipedia.org/wiki/South_India" TargetMode="External"/><Relationship Id="rId49" Type="http://schemas.openxmlformats.org/officeDocument/2006/relationships/hyperlink" Target="https://en.wikipedia.org/wiki/Chris_Fuller_(academic)" TargetMode="External"/><Relationship Id="rId103" Type="http://schemas.openxmlformats.org/officeDocument/2006/relationships/image" Target="media/image14.jpg"/><Relationship Id="rId102" Type="http://schemas.openxmlformats.org/officeDocument/2006/relationships/hyperlink" Target="https://en.wikipedia.org/wiki/Kumbhabhishekam" TargetMode="External"/><Relationship Id="rId101" Type="http://schemas.openxmlformats.org/officeDocument/2006/relationships/hyperlink" Target="https://en.wikipedia.org/wiki/Government_of_Tamil_Nadu" TargetMode="External"/><Relationship Id="rId100" Type="http://schemas.openxmlformats.org/officeDocument/2006/relationships/hyperlink" Target="https://en.wikipedia.org/wiki/Hindu_Religious_and_Charitable_Endowments_Department" TargetMode="External"/><Relationship Id="rId31" Type="http://schemas.openxmlformats.org/officeDocument/2006/relationships/hyperlink" Target="https://en.wikipedia.org/wiki/Choultry" TargetMode="External"/><Relationship Id="rId30" Type="http://schemas.openxmlformats.org/officeDocument/2006/relationships/hyperlink" Target="https://en.wikipedia.org/wiki/Mandapa" TargetMode="External"/><Relationship Id="rId33" Type="http://schemas.openxmlformats.org/officeDocument/2006/relationships/hyperlink" Target="https://en.wikipedia.org/wiki/Government_of_Tamil_Nadu" TargetMode="External"/><Relationship Id="rId32" Type="http://schemas.openxmlformats.org/officeDocument/2006/relationships/hyperlink" Target="https://en.wikipedia.org/wiki/Hindu_Religious_and_Charitable_Endowments_Department" TargetMode="External"/><Relationship Id="rId35" Type="http://schemas.openxmlformats.org/officeDocument/2006/relationships/hyperlink" Target="https://en.wikipedia.org/wiki/Gopuram" TargetMode="External"/><Relationship Id="rId34" Type="http://schemas.openxmlformats.org/officeDocument/2006/relationships/hyperlink" Target="https://en.wikipedia.org/wiki/Emblem_of_Tamil_Nadu" TargetMode="External"/><Relationship Id="rId37" Type="http://schemas.openxmlformats.org/officeDocument/2006/relationships/hyperlink" Target="https://en.wikipedia.org/wiki/Government_of_India" TargetMode="External"/><Relationship Id="rId36" Type="http://schemas.openxmlformats.org/officeDocument/2006/relationships/hyperlink" Target="https://en.wikipedia.org/wiki/Swachh_Bharat_Abhiyan" TargetMode="External"/><Relationship Id="rId39" Type="http://schemas.openxmlformats.org/officeDocument/2006/relationships/hyperlink" Target="https://en.wikipedia.org/wiki/Tamil_literature" TargetMode="External"/><Relationship Id="rId38" Type="http://schemas.openxmlformats.org/officeDocument/2006/relationships/image" Target="media/image1.jpg"/><Relationship Id="rId20" Type="http://schemas.openxmlformats.org/officeDocument/2006/relationships/hyperlink" Target="https://en.wikipedia.org/wiki/Nayanars" TargetMode="External"/><Relationship Id="rId22" Type="http://schemas.openxmlformats.org/officeDocument/2006/relationships/hyperlink" Target="https://en.wikipedia.org/wiki/Vijayanagara_Empire" TargetMode="External"/><Relationship Id="rId21" Type="http://schemas.openxmlformats.org/officeDocument/2006/relationships/hyperlink" Target="https://en.wikipedia.org/wiki/Pandyas" TargetMode="External"/><Relationship Id="rId24" Type="http://schemas.openxmlformats.org/officeDocument/2006/relationships/hyperlink" Target="https://en.wikipedia.org/wiki/Madurai_Nayaks" TargetMode="External"/><Relationship Id="rId23" Type="http://schemas.openxmlformats.org/officeDocument/2006/relationships/hyperlink" Target="https://en.wikipedia.org/wiki/Delhi_Sultanate" TargetMode="External"/><Relationship Id="rId129" Type="http://schemas.openxmlformats.org/officeDocument/2006/relationships/hyperlink" Target="https://en.wikipedia.org/wiki/Parrot" TargetMode="External"/><Relationship Id="rId128" Type="http://schemas.openxmlformats.org/officeDocument/2006/relationships/hyperlink" Target="https://en.wikipedia.org/wiki/Nelumbo_nucifera" TargetMode="External"/><Relationship Id="rId127" Type="http://schemas.openxmlformats.org/officeDocument/2006/relationships/hyperlink" Target="https://en.wikipedia.org/wiki/Tribhanga" TargetMode="External"/><Relationship Id="rId126" Type="http://schemas.openxmlformats.org/officeDocument/2006/relationships/hyperlink" Target="https://en.wikipedia.org/wiki/Garbagriha" TargetMode="External"/><Relationship Id="rId26" Type="http://schemas.openxmlformats.org/officeDocument/2006/relationships/hyperlink" Target="https://en.wikipedia.org/wiki/Indian_Independence_Act,_1947" TargetMode="External"/><Relationship Id="rId121" Type="http://schemas.openxmlformats.org/officeDocument/2006/relationships/hyperlink" Target="https://en.wikipedia.org/wiki/Puranas" TargetMode="External"/><Relationship Id="rId25" Type="http://schemas.openxmlformats.org/officeDocument/2006/relationships/hyperlink" Target="https://en.wikipedia.org/wiki/British_Raj" TargetMode="External"/><Relationship Id="rId120" Type="http://schemas.openxmlformats.org/officeDocument/2006/relationships/hyperlink" Target="https://en.wikipedia.org/wiki/Gopuram" TargetMode="External"/><Relationship Id="rId28" Type="http://schemas.openxmlformats.org/officeDocument/2006/relationships/hyperlink" Target="https://en.wikipedia.org/wiki/Prakara" TargetMode="External"/><Relationship Id="rId27" Type="http://schemas.openxmlformats.org/officeDocument/2006/relationships/hyperlink" Target="https://en.wikipedia.org/wiki/Kumbhabhishekam" TargetMode="External"/><Relationship Id="rId125" Type="http://schemas.openxmlformats.org/officeDocument/2006/relationships/hyperlink" Target="https://en.wikipedia.org/wiki/Meenakshi" TargetMode="External"/><Relationship Id="rId29" Type="http://schemas.openxmlformats.org/officeDocument/2006/relationships/hyperlink" Target="https://en.wikipedia.org/wiki/Gopurams" TargetMode="External"/><Relationship Id="rId124" Type="http://schemas.openxmlformats.org/officeDocument/2006/relationships/hyperlink" Target="https://en.wikipedia.org/wiki/Vimana_(architectural_feature)" TargetMode="External"/><Relationship Id="rId123" Type="http://schemas.openxmlformats.org/officeDocument/2006/relationships/image" Target="media/image7.jpg"/><Relationship Id="rId122" Type="http://schemas.openxmlformats.org/officeDocument/2006/relationships/hyperlink" Target="https://en.wikipedia.org/wiki/Meenakshi_Temple#cite_note-FOOTNOTEUma201524%E2%80%9332-67" TargetMode="External"/><Relationship Id="rId95" Type="http://schemas.openxmlformats.org/officeDocument/2006/relationships/hyperlink" Target="https://en.wikipedia.org/wiki/Dalits" TargetMode="External"/><Relationship Id="rId94" Type="http://schemas.openxmlformats.org/officeDocument/2006/relationships/hyperlink" Target="https://en.wikipedia.org/wiki/Dalits" TargetMode="External"/><Relationship Id="rId97" Type="http://schemas.openxmlformats.org/officeDocument/2006/relationships/hyperlink" Target="https://en.wikipedia.org/wiki/Kakkan" TargetMode="External"/><Relationship Id="rId96" Type="http://schemas.openxmlformats.org/officeDocument/2006/relationships/hyperlink" Target="https://en.wikipedia.org/wiki/A._Vaidyanatha_Iyer" TargetMode="External"/><Relationship Id="rId11" Type="http://schemas.openxmlformats.org/officeDocument/2006/relationships/hyperlink" Target="https://en.wikipedia.org/wiki/Shiva" TargetMode="External"/><Relationship Id="rId99" Type="http://schemas.openxmlformats.org/officeDocument/2006/relationships/hyperlink" Target="https://en.wikipedia.org/wiki/Indian_Independence_Act,_1947" TargetMode="External"/><Relationship Id="rId10" Type="http://schemas.openxmlformats.org/officeDocument/2006/relationships/hyperlink" Target="https://en.wikipedia.org/wiki/Parvati" TargetMode="External"/><Relationship Id="rId98" Type="http://schemas.openxmlformats.org/officeDocument/2006/relationships/hyperlink" Target="https://en.wikipedia.org/wiki/Madras_Presidency" TargetMode="External"/><Relationship Id="rId13" Type="http://schemas.openxmlformats.org/officeDocument/2006/relationships/hyperlink" Target="https://en.wikipedia.org/wiki/Shaivism" TargetMode="External"/><Relationship Id="rId12" Type="http://schemas.openxmlformats.org/officeDocument/2006/relationships/hyperlink" Target="https://en.wikipedia.org/wiki/Hinduism" TargetMode="External"/><Relationship Id="rId91" Type="http://schemas.openxmlformats.org/officeDocument/2006/relationships/hyperlink" Target="https://en.wikipedia.org/wiki/Srirangapatna" TargetMode="External"/><Relationship Id="rId90" Type="http://schemas.openxmlformats.org/officeDocument/2006/relationships/hyperlink" Target="https://en.wikipedia.org/wiki/Robert_Clive" TargetMode="External"/><Relationship Id="rId93" Type="http://schemas.openxmlformats.org/officeDocument/2006/relationships/hyperlink" Target="https://en.wikipedia.org/wiki/Marudu_brothers" TargetMode="External"/><Relationship Id="rId92" Type="http://schemas.openxmlformats.org/officeDocument/2006/relationships/hyperlink" Target="https://en.wikipedia.org/wiki/Christian_missionaries" TargetMode="External"/><Relationship Id="rId118" Type="http://schemas.openxmlformats.org/officeDocument/2006/relationships/hyperlink" Target="https://en.wikipedia.org/wiki/Gopuram" TargetMode="External"/><Relationship Id="rId117" Type="http://schemas.openxmlformats.org/officeDocument/2006/relationships/image" Target="media/image12.jpg"/><Relationship Id="rId116" Type="http://schemas.openxmlformats.org/officeDocument/2006/relationships/hyperlink" Target="https://en.wikipedia.org/wiki/Gopuram" TargetMode="External"/><Relationship Id="rId115" Type="http://schemas.openxmlformats.org/officeDocument/2006/relationships/image" Target="media/image8.jpg"/><Relationship Id="rId119" Type="http://schemas.openxmlformats.org/officeDocument/2006/relationships/image" Target="media/image5.jpg"/><Relationship Id="rId15" Type="http://schemas.openxmlformats.org/officeDocument/2006/relationships/hyperlink" Target="https://en.wikipedia.org/wiki/Vaishnavism" TargetMode="External"/><Relationship Id="rId110" Type="http://schemas.openxmlformats.org/officeDocument/2006/relationships/hyperlink" Target="https://en.wikipedia.org/wiki/Brahmins" TargetMode="External"/><Relationship Id="rId14" Type="http://schemas.openxmlformats.org/officeDocument/2006/relationships/hyperlink" Target="https://en.wikipedia.org/wiki/Shaktism" TargetMode="External"/><Relationship Id="rId17" Type="http://schemas.openxmlformats.org/officeDocument/2006/relationships/hyperlink" Target="https://en.wikipedia.org/wiki/Tamil_literature" TargetMode="External"/><Relationship Id="rId16" Type="http://schemas.openxmlformats.org/officeDocument/2006/relationships/hyperlink" Target="https://en.wikipedia.org/wiki/Sangam_literature" TargetMode="External"/><Relationship Id="rId19" Type="http://schemas.openxmlformats.org/officeDocument/2006/relationships/hyperlink" Target="https://en.wikipedia.org/wiki/Tevaram" TargetMode="External"/><Relationship Id="rId114" Type="http://schemas.openxmlformats.org/officeDocument/2006/relationships/hyperlink" Target="https://en.wikipedia.org/wiki/Mandala" TargetMode="External"/><Relationship Id="rId18" Type="http://schemas.openxmlformats.org/officeDocument/2006/relationships/hyperlink" Target="https://en.wikipedia.org/wiki/Paadal_Petra_Sthalam" TargetMode="External"/><Relationship Id="rId113" Type="http://schemas.openxmlformats.org/officeDocument/2006/relationships/hyperlink" Target="https://en.wikipedia.org/wiki/Temple_car" TargetMode="External"/><Relationship Id="rId112" Type="http://schemas.openxmlformats.org/officeDocument/2006/relationships/hyperlink" Target="https://en.wikipedia.org/wiki/Prakaram" TargetMode="External"/><Relationship Id="rId111" Type="http://schemas.openxmlformats.org/officeDocument/2006/relationships/image" Target="media/image4.jpg"/><Relationship Id="rId84" Type="http://schemas.openxmlformats.org/officeDocument/2006/relationships/hyperlink" Target="https://en.wikipedia.org/wiki/Kumara_Krishnappa_Nayak" TargetMode="External"/><Relationship Id="rId83" Type="http://schemas.openxmlformats.org/officeDocument/2006/relationships/hyperlink" Target="https://en.wikipedia.org/wiki/Ariyanatha_Mudaliar" TargetMode="External"/><Relationship Id="rId86" Type="http://schemas.openxmlformats.org/officeDocument/2006/relationships/hyperlink" Target="https://en.wikipedia.org/wiki/Tirumala_Nayaka" TargetMode="External"/><Relationship Id="rId85" Type="http://schemas.openxmlformats.org/officeDocument/2006/relationships/hyperlink" Target="https://en.wikipedia.org/wiki/Kartikeya" TargetMode="External"/><Relationship Id="rId88" Type="http://schemas.openxmlformats.org/officeDocument/2006/relationships/image" Target="media/image16.jpg"/><Relationship Id="rId150" Type="http://schemas.openxmlformats.org/officeDocument/2006/relationships/hyperlink" Target="https://en.wikipedia.org/wiki/Somaskanda" TargetMode="External"/><Relationship Id="rId87" Type="http://schemas.openxmlformats.org/officeDocument/2006/relationships/hyperlink" Target="https://en.wikipedia.org/wiki/Rani_Mangammal" TargetMode="External"/><Relationship Id="rId89" Type="http://schemas.openxmlformats.org/officeDocument/2006/relationships/hyperlink" Target="https://en.wikipedia.org/wiki/British_East_India_Company" TargetMode="External"/><Relationship Id="rId80" Type="http://schemas.openxmlformats.org/officeDocument/2006/relationships/hyperlink" Target="https://en.wikipedia.org/wiki/Madurai_Nayaks" TargetMode="External"/><Relationship Id="rId82" Type="http://schemas.openxmlformats.org/officeDocument/2006/relationships/hyperlink" Target="https://en.wikipedia.org/wiki/Vimana_(architectural_feature)" TargetMode="External"/><Relationship Id="rId81" Type="http://schemas.openxmlformats.org/officeDocument/2006/relationships/hyperlink" Target="https://en.wikipedia.org/wiki/Vishwanatha_Naya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en.wikipedia.org/wiki/Ekapada" TargetMode="External"/><Relationship Id="rId4" Type="http://schemas.openxmlformats.org/officeDocument/2006/relationships/numbering" Target="numbering.xml"/><Relationship Id="rId148" Type="http://schemas.openxmlformats.org/officeDocument/2006/relationships/hyperlink" Target="https://en.wikipedia.org/wiki/Lingodbhava" TargetMode="External"/><Relationship Id="rId9" Type="http://schemas.openxmlformats.org/officeDocument/2006/relationships/hyperlink" Target="https://en.wikipedia.org/wiki/Meenakshi" TargetMode="External"/><Relationship Id="rId143" Type="http://schemas.openxmlformats.org/officeDocument/2006/relationships/hyperlink" Target="https://en.wikipedia.org/wiki/Swing_(seat)" TargetMode="External"/><Relationship Id="rId142" Type="http://schemas.openxmlformats.org/officeDocument/2006/relationships/hyperlink" Target="https://en.wikipedia.org/wiki/Dvarapala" TargetMode="External"/><Relationship Id="rId141" Type="http://schemas.openxmlformats.org/officeDocument/2006/relationships/hyperlink" Target="https://en.wikipedia.org/wiki/Mudra" TargetMode="External"/><Relationship Id="rId140" Type="http://schemas.openxmlformats.org/officeDocument/2006/relationships/hyperlink" Target="https://en.wikipedia.org/wiki/Yali_(mythology)" TargetMode="External"/><Relationship Id="rId5" Type="http://schemas.openxmlformats.org/officeDocument/2006/relationships/styles" Target="styles.xml"/><Relationship Id="rId147" Type="http://schemas.openxmlformats.org/officeDocument/2006/relationships/hyperlink" Target="https://en.wikipedia.org/wiki/Dakshinamurti" TargetMode="External"/><Relationship Id="rId6" Type="http://schemas.openxmlformats.org/officeDocument/2006/relationships/hyperlink" Target="https://en.wikipedia.org/wiki/Hindu_temple" TargetMode="External"/><Relationship Id="rId146" Type="http://schemas.openxmlformats.org/officeDocument/2006/relationships/hyperlink" Target="https://en.wikipedia.org/wiki/Bhikshatana" TargetMode="External"/><Relationship Id="rId7" Type="http://schemas.openxmlformats.org/officeDocument/2006/relationships/hyperlink" Target="https://en.wikipedia.org/wiki/Vaigai_River" TargetMode="External"/><Relationship Id="rId145" Type="http://schemas.openxmlformats.org/officeDocument/2006/relationships/hyperlink" Target="https://en.wikipedia.org/wiki/Rudra" TargetMode="External"/><Relationship Id="rId8" Type="http://schemas.openxmlformats.org/officeDocument/2006/relationships/hyperlink" Target="https://en.wikipedia.org/wiki/Madurai" TargetMode="External"/><Relationship Id="rId144" Type="http://schemas.openxmlformats.org/officeDocument/2006/relationships/hyperlink" Target="https://en.wikipedia.org/wiki/Ardhanarishvara" TargetMode="External"/><Relationship Id="rId73" Type="http://schemas.openxmlformats.org/officeDocument/2006/relationships/hyperlink" Target="https://en.wikipedia.org/wiki/Vijayanagara_Empire" TargetMode="External"/><Relationship Id="rId72" Type="http://schemas.openxmlformats.org/officeDocument/2006/relationships/hyperlink" Target="https://en.wikipedia.org/wiki/Madurai_Sultanate" TargetMode="External"/><Relationship Id="rId75" Type="http://schemas.openxmlformats.org/officeDocument/2006/relationships/hyperlink" Target="https://en.wikipedia.org/wiki/Gangadevi" TargetMode="External"/><Relationship Id="rId74" Type="http://schemas.openxmlformats.org/officeDocument/2006/relationships/hyperlink" Target="https://en.wikipedia.org/wiki/Kumara_Kampana" TargetMode="External"/><Relationship Id="rId77" Type="http://schemas.openxmlformats.org/officeDocument/2006/relationships/hyperlink" Target="https://en.wikipedia.org/wiki/Gopuram" TargetMode="External"/><Relationship Id="rId76" Type="http://schemas.openxmlformats.org/officeDocument/2006/relationships/image" Target="media/image15.jpg"/><Relationship Id="rId79" Type="http://schemas.openxmlformats.org/officeDocument/2006/relationships/hyperlink" Target="https://en.wikipedia.org/wiki/Nataraja" TargetMode="External"/><Relationship Id="rId78" Type="http://schemas.openxmlformats.org/officeDocument/2006/relationships/hyperlink" Target="https://en.wikipedia.org/wiki/Prakara" TargetMode="External"/><Relationship Id="rId71" Type="http://schemas.openxmlformats.org/officeDocument/2006/relationships/hyperlink" Target="https://en.wikipedia.org/wiki/Malik_Kafur" TargetMode="External"/><Relationship Id="rId70" Type="http://schemas.openxmlformats.org/officeDocument/2006/relationships/hyperlink" Target="https://en.wikipedia.org/wiki/Delhi_Sultanate" TargetMode="External"/><Relationship Id="rId139" Type="http://schemas.openxmlformats.org/officeDocument/2006/relationships/hyperlink" Target="https://en.wikipedia.org/wiki/Hindu_mythology" TargetMode="External"/><Relationship Id="rId138" Type="http://schemas.openxmlformats.org/officeDocument/2006/relationships/image" Target="media/image2.jpg"/><Relationship Id="rId137" Type="http://schemas.openxmlformats.org/officeDocument/2006/relationships/hyperlink" Target="https://en.wikipedia.org/wiki/Choultry" TargetMode="External"/><Relationship Id="rId132" Type="http://schemas.openxmlformats.org/officeDocument/2006/relationships/hyperlink" Target="https://en.wikipedia.org/wiki/Cobra" TargetMode="External"/><Relationship Id="rId131" Type="http://schemas.openxmlformats.org/officeDocument/2006/relationships/hyperlink" Target="https://en.wikipedia.org/wiki/Lingam" TargetMode="External"/><Relationship Id="rId130" Type="http://schemas.openxmlformats.org/officeDocument/2006/relationships/hyperlink" Target="https://en.wikipedia.org/wiki/Andal" TargetMode="External"/><Relationship Id="rId136" Type="http://schemas.openxmlformats.org/officeDocument/2006/relationships/image" Target="media/image13.jpg"/><Relationship Id="rId135" Type="http://schemas.openxmlformats.org/officeDocument/2006/relationships/hyperlink" Target="https://en.wikipedia.org/wiki/Ganesh" TargetMode="External"/><Relationship Id="rId134" Type="http://schemas.openxmlformats.org/officeDocument/2006/relationships/hyperlink" Target="https://en.wikipedia.org/wiki/Puja_(Hinduism)" TargetMode="External"/><Relationship Id="rId133" Type="http://schemas.openxmlformats.org/officeDocument/2006/relationships/hyperlink" Target="https://en.wikipedia.org/wiki/Somaskanda" TargetMode="External"/><Relationship Id="rId62" Type="http://schemas.openxmlformats.org/officeDocument/2006/relationships/hyperlink" Target="https://en.wikipedia.org/wiki/Maravarman_Sundara_Pandyan_I" TargetMode="External"/><Relationship Id="rId61" Type="http://schemas.openxmlformats.org/officeDocument/2006/relationships/hyperlink" Target="https://en.wikipedia.org/wiki/Kali" TargetMode="External"/><Relationship Id="rId64" Type="http://schemas.openxmlformats.org/officeDocument/2006/relationships/hyperlink" Target="https://en.wikipedia.org/wiki/Mandapa" TargetMode="External"/><Relationship Id="rId63" Type="http://schemas.openxmlformats.org/officeDocument/2006/relationships/hyperlink" Target="https://en.wikipedia.org/wiki/Maravarman_Sundara_Pandyan_II" TargetMode="External"/><Relationship Id="rId66" Type="http://schemas.openxmlformats.org/officeDocument/2006/relationships/hyperlink" Target="https://en.wikipedia.org/wiki/Madurai_Nayaks" TargetMode="External"/><Relationship Id="rId65" Type="http://schemas.openxmlformats.org/officeDocument/2006/relationships/image" Target="media/image3.jpg"/><Relationship Id="rId68" Type="http://schemas.openxmlformats.org/officeDocument/2006/relationships/hyperlink" Target="https://en.wikipedia.org/wiki/Malik_Kafur's_invasion_of_the_Pandya_kingdom" TargetMode="External"/><Relationship Id="rId170" Type="http://schemas.openxmlformats.org/officeDocument/2006/relationships/hyperlink" Target="https://youtu.be/rGnDBZWSRfk?si=VGnnXguxRtsTZSfN" TargetMode="External"/><Relationship Id="rId67" Type="http://schemas.openxmlformats.org/officeDocument/2006/relationships/hyperlink" Target="https://en.wikipedia.org/wiki/Maravarman_Kulasekara_Pandyan_I" TargetMode="External"/><Relationship Id="rId60" Type="http://schemas.openxmlformats.org/officeDocument/2006/relationships/hyperlink" Target="https://en.wikipedia.org/wiki/Vishnu" TargetMode="External"/><Relationship Id="rId165" Type="http://schemas.openxmlformats.org/officeDocument/2006/relationships/image" Target="media/image11.jpg"/><Relationship Id="rId69" Type="http://schemas.openxmlformats.org/officeDocument/2006/relationships/hyperlink" Target="https://en.wikipedia.org/wiki/Khalji_dynasty" TargetMode="External"/><Relationship Id="rId164" Type="http://schemas.openxmlformats.org/officeDocument/2006/relationships/hyperlink" Target="https://en.wikipedia.org/wiki/Navaratri" TargetMode="External"/><Relationship Id="rId163" Type="http://schemas.openxmlformats.org/officeDocument/2006/relationships/hyperlink" Target="https://en.wikipedia.org/wiki/Chandra" TargetMode="External"/><Relationship Id="rId162" Type="http://schemas.openxmlformats.org/officeDocument/2006/relationships/hyperlink" Target="https://en.wikipedia.org/wiki/Yali_(mythology)" TargetMode="External"/><Relationship Id="rId169" Type="http://schemas.openxmlformats.org/officeDocument/2006/relationships/hyperlink" Target="https://youtu.be/tE0TkzhSLJc?si=SzTgEs1Cw4m4a1As" TargetMode="External"/><Relationship Id="rId168" Type="http://schemas.openxmlformats.org/officeDocument/2006/relationships/image" Target="media/image10.jpg"/><Relationship Id="rId167" Type="http://schemas.openxmlformats.org/officeDocument/2006/relationships/hyperlink" Target="https://en.wikipedia.org/wiki/Bhikshatana" TargetMode="External"/><Relationship Id="rId166" Type="http://schemas.openxmlformats.org/officeDocument/2006/relationships/hyperlink" Target="https://en.wikipedia.org/wiki/Chithirai" TargetMode="External"/><Relationship Id="rId51" Type="http://schemas.openxmlformats.org/officeDocument/2006/relationships/hyperlink" Target="https://en.wikipedia.org/wiki/Sangam_period" TargetMode="External"/><Relationship Id="rId50" Type="http://schemas.openxmlformats.org/officeDocument/2006/relationships/image" Target="media/image9.jpg"/><Relationship Id="rId53" Type="http://schemas.openxmlformats.org/officeDocument/2006/relationships/hyperlink" Target="https://en.wikipedia.org/wiki/Neolamarckia_cadamba" TargetMode="External"/><Relationship Id="rId52" Type="http://schemas.openxmlformats.org/officeDocument/2006/relationships/hyperlink" Target="https://en.wikipedia.org/wiki/Campantar" TargetMode="External"/><Relationship Id="rId55" Type="http://schemas.openxmlformats.org/officeDocument/2006/relationships/hyperlink" Target="https://en.wikipedia.org/wiki/Sadayavarman_Kulasekaran_I" TargetMode="External"/><Relationship Id="rId161" Type="http://schemas.openxmlformats.org/officeDocument/2006/relationships/hyperlink" Target="https://en.wikipedia.org/wiki/Kolattam" TargetMode="External"/><Relationship Id="rId54" Type="http://schemas.openxmlformats.org/officeDocument/2006/relationships/hyperlink" Target="https://en.wikipedia.org/wiki/Pandya_dynasty" TargetMode="External"/><Relationship Id="rId160" Type="http://schemas.openxmlformats.org/officeDocument/2006/relationships/hyperlink" Target="https://en.wikipedia.org/wiki/Mahatma_Gandhi" TargetMode="External"/><Relationship Id="rId57" Type="http://schemas.openxmlformats.org/officeDocument/2006/relationships/hyperlink" Target="https://en.wikipedia.org/wiki/Surya" TargetMode="External"/><Relationship Id="rId56" Type="http://schemas.openxmlformats.org/officeDocument/2006/relationships/hyperlink" Target="https://en.wikipedia.org/wiki/Gopuram" TargetMode="External"/><Relationship Id="rId159" Type="http://schemas.openxmlformats.org/officeDocument/2006/relationships/hyperlink" Target="https://en.wikipedia.org/wiki/Mahabharata" TargetMode="External"/><Relationship Id="rId59" Type="http://schemas.openxmlformats.org/officeDocument/2006/relationships/hyperlink" Target="https://en.wikipedia.org/wiki/Ganesha" TargetMode="External"/><Relationship Id="rId154" Type="http://schemas.openxmlformats.org/officeDocument/2006/relationships/hyperlink" Target="https://en.wikipedia.org/wiki/Siddhidatri" TargetMode="External"/><Relationship Id="rId58" Type="http://schemas.openxmlformats.org/officeDocument/2006/relationships/hyperlink" Target="https://en.wikipedia.org/wiki/Ayyanar" TargetMode="External"/><Relationship Id="rId153" Type="http://schemas.openxmlformats.org/officeDocument/2006/relationships/hyperlink" Target="https://en.wikipedia.org/wiki/Durga" TargetMode="External"/><Relationship Id="rId152" Type="http://schemas.openxmlformats.org/officeDocument/2006/relationships/hyperlink" Target="https://en.wikipedia.org/wiki/Kali" TargetMode="External"/><Relationship Id="rId151" Type="http://schemas.openxmlformats.org/officeDocument/2006/relationships/hyperlink" Target="https://en.wikipedia.org/wiki/Nandi_(Hinduism)" TargetMode="External"/><Relationship Id="rId158" Type="http://schemas.openxmlformats.org/officeDocument/2006/relationships/hyperlink" Target="https://en.wikipedia.org/wiki/Thiruvilaiyadal_Puranam" TargetMode="External"/><Relationship Id="rId157" Type="http://schemas.openxmlformats.org/officeDocument/2006/relationships/hyperlink" Target="https://en.wikipedia.org/wiki/Lakshmi" TargetMode="External"/><Relationship Id="rId156" Type="http://schemas.openxmlformats.org/officeDocument/2006/relationships/hyperlink" Target="https://en.wikipedia.org/wiki/Shakti" TargetMode="External"/><Relationship Id="rId155"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