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\AEROSPIKE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aerospike.tgz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"https://download.aerospike.com/artifacts/aerospike-server-community/7.1.0.3/aerospike-server-community_7.1.0.3_tools-11.0.2_ubuntu22.04_aarch64.tgz"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 -xvf aerospike.tgz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aerospike-server-community_7.1.0.3_tools-11.0.2_ubuntu22.04_aarch64/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 the installer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./asinstall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systemctl start aerospike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Configure the configuration file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proto-fd-max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cluster-name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cakery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logging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access-address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192.168.56.17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heartbeat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192.168.56.17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#List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seed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mesh-seed-address-port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192.168.56.17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mesh-seed-address-port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192.168.56.18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mesh-seed-address-port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192.168.56.19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fabric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STANZA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stanza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Enterprise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:octagonal_sign: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CHANGE: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FILE-BASED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replication-factor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storage-engine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100GB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persistence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/opt/aerospike/data/test.dat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filesize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'bar'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replication-factor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storage-engine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data-size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persist data on disk,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storage-engine device</w:t>
      </w:r>
      <w:r w:rsidDel="00000000" w:rsidR="00000000" w:rsidRPr="00000000">
        <w:rPr>
          <w:sz w:val="26"/>
          <w:szCs w:val="26"/>
          <w:rtl w:val="0"/>
        </w:rPr>
        <w:t xml:space="preserve"> was configured within each namespace.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YAML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storage-engine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/opt/aerospike/data/orders.dat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filesize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jhb9bjhpz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2 More Nodes to the Cluster (Hot Add)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cluster was scaled from 3 to 5 nodes without any downtime.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g1ic0f34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Procedure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new nodes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AS5</w:t>
      </w:r>
      <w:r w:rsidDel="00000000" w:rsidR="00000000" w:rsidRPr="00000000">
        <w:rPr>
          <w:rtl w:val="0"/>
        </w:rPr>
        <w:t xml:space="preserve">) were prepared with the golden configuration.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Aerospike service was started on the new nodes.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"tip:host=192.168.56.20;port=3002"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hot add, the cluster successfully rebalanced into a stable 5-node configuration.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asadm -e "info network"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Successful Output: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~~~~~~~~~~~~~~~~~~~~~~~~~~~~~~~~~~~~~~~~Network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Information~~~~~~~~~~~~~~~~~~~~~~~~~~~~~~~~~~~~~~~~~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|Size|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Key|Integrity|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AS1:3000|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5|E7CD492ACF5A|True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|BB9FBBDF5270008|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AS2:3000|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5|E7CD492ACF5A|True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|BB9FBBDF5270008|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AS3:3000|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5|E7CD492ACF5A|True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|BB9FBBDF5270008|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AS4:3000|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5|E7CD492ACF5A|True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|BB9FBBDF5270008|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AS5:3000|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5|E7CD492ACF5A|True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|BB9FBBDF5270008|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ndo8isvhc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and Namespace Management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the creation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namespace and the successful execution of a client program to populate it with data according to the specified requirements.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h1gdcmiad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7utpbtsp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Server-Side Configuration: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Namespace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the requirements,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aerospike.conf</w:t>
      </w:r>
      <w:r w:rsidDel="00000000" w:rsidR="00000000" w:rsidRPr="00000000">
        <w:rPr>
          <w:rtl w:val="0"/>
        </w:rPr>
        <w:t xml:space="preserve"> file on all five nodes was updated to include a new namespace definition. This change was applied via a rolling restart to ensure no cluster downtime.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Modified: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/etc/aerospike/aerospike.conf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Added:</w:t>
        <w:br w:type="textWrapping"/>
      </w: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replication-factor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default-ttl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nsup-period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storage-engine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/opt/aerospike/data/orders.dat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configuration creates a namespace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that persists its data to a 10GB file on disk.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default-ttl 24h</w:t>
      </w:r>
      <w:r w:rsidDel="00000000" w:rsidR="00000000" w:rsidRPr="00000000">
        <w:rPr>
          <w:rtl w:val="0"/>
        </w:rPr>
        <w:t xml:space="preserve"> parameter directly satisfies the 24-hour expiry requirement.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u22et3b0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f8ae48b10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2vrgu8dce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qxddki575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pem6u4p8z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qh2rncr5o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c4xwai35c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Client-Side Application: Populating the Data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populate_order.py</w:t>
      </w:r>
      <w:r w:rsidDel="00000000" w:rsidR="00000000" w:rsidRPr="00000000">
        <w:rPr>
          <w:rtl w:val="0"/>
        </w:rPr>
        <w:t xml:space="preserve">) was used to connect to the stable 5-node cluster and perform the required write and read operations.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Command: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populate_order.py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Success (Final Script Output):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Aerospike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'buyer_details'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'buyer_details'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'key_1234'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'buyer_details'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{'name':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'email':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'buyer1234@example.com',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'join_date':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'2025-10-14'}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'key_2500'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'product_details'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{'product_name':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'price':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3750.0,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Aerospike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The Python Script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aerospike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discover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[('192.168.56.17',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3000),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('192.168.56.18',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3000),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('192.168.56.19',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3000),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('192.168.56.20',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3000),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('192.168.56.21',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'Orders'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BUYER_SET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'buyer_details'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PRODUCT_SET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'product_details'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RECORD_COUNT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populate_set(client,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record_count):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"""Writes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specified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print(f"\nPopulating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'{target_set}'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{record_count}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records...")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time.time()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range(record_count):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(NAMESPACE,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f"key_{i}")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("bins")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record_data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BUYER_SET: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record_data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'name':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f'Buyer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{i}',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'email':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f'buyer{i}@example.com',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'join_date':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time.strftime('%Y-%m-%d')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record_data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'product_name':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f'Product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{i}',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'price':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float(i)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'category':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f'Category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{(i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client.put(key,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print(f"Error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{i}: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...wrote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{i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1}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print(f"Finished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'{target_set}'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{end_time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start_time:.2f}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seconds.")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read_record(client,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record_key_id):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"""Reads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written."""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(NAMESPACE,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record_key_id)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(key,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client.get(key)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print(f"\n---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'{record_key_id}'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'{target_set}'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Live,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seconds):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{metadata['ttl']}")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{record}")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print("------------------------------------------------------------------")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'{record_key_id}'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found.")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print(f"Error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'__main__':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5-second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(5000ms)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write_policy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'total_timeout':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'hosts':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'policies':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'write':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write_policy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Establish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aerospike.client(config).connect()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print(f"Successfully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Aerospike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cluster.")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Populate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populate_set(client,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BUYER_SET,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populate_set(client,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RECORD_COUNT)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read_record(client,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BUYER_SET,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'key_1234')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read_record(client,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PRODUCT_SET,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'key_2500')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print(f"An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occurred: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IMPORTANT: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print("\nConnection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Aerospike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closed.")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67x8vt3ju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Tuning for Faster Migrations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cluster was tuned for aggressive rebalancing by adding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migrate-sleep 0</w:t>
      </w:r>
      <w:r w:rsidDel="00000000" w:rsidR="00000000" w:rsidRPr="00000000">
        <w:rPr>
          <w:sz w:val="26"/>
          <w:szCs w:val="26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sz w:val="26"/>
          <w:szCs w:val="26"/>
          <w:rtl w:val="0"/>
        </w:rPr>
        <w:t xml:space="preserve"> namespace configuration on all nodes via a rolling restart.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pap2t464a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Observation Setup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Three terminals were used to monitor the key metrics simultaneously: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Migration Speed: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asadm -e "watch 1 info network"</w:t>
      </w:r>
      <w:r w:rsidDel="00000000" w:rsidR="00000000" w:rsidRPr="00000000">
        <w:rPr>
          <w:sz w:val="26"/>
          <w:szCs w:val="26"/>
          <w:rtl w:val="0"/>
        </w:rPr>
        <w:t xml:space="preserve"> (observing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Migrations</w:t>
      </w:r>
      <w:r w:rsidDel="00000000" w:rsidR="00000000" w:rsidRPr="00000000">
        <w:rPr>
          <w:sz w:val="26"/>
          <w:szCs w:val="26"/>
          <w:rtl w:val="0"/>
        </w:rPr>
        <w:t xml:space="preserve"> column)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Read/Write Latencies: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asadm -e "watch 1 'show latencies -v -n Orders'"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Ops/Sec (Throughput):</w:t>
      </w:r>
      <w:r w:rsidDel="00000000" w:rsidR="00000000" w:rsidRPr="00000000">
        <w:rPr>
          <w:sz w:val="26"/>
          <w:szCs w:val="26"/>
          <w:rtl w:val="0"/>
        </w:rPr>
        <w:t xml:space="preserve"> The live output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asbench</w:t>
      </w:r>
      <w:r w:rsidDel="00000000" w:rsidR="00000000" w:rsidRPr="00000000">
        <w:rPr>
          <w:sz w:val="26"/>
          <w:szCs w:val="26"/>
          <w:rtl w:val="0"/>
        </w:rPr>
        <w:t xml:space="preserve"> tool.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narmm2pq1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Simulating the Failure and Recovery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controlled experiment was conducted: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</w:t>
      </w:r>
      <w:r w:rsidDel="00000000" w:rsidR="00000000" w:rsidRPr="00000000">
        <w:rPr>
          <w:sz w:val="26"/>
          <w:szCs w:val="26"/>
          <w:rtl w:val="0"/>
        </w:rPr>
        <w:t xml:space="preserve"> was shut down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systemctl stop aerospike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three-terminal "dashboard" was set up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AS1</w:t>
      </w:r>
      <w:r w:rsidDel="00000000" w:rsidR="00000000" w:rsidRPr="00000000">
        <w:rPr>
          <w:sz w:val="26"/>
          <w:szCs w:val="26"/>
          <w:rtl w:val="0"/>
        </w:rPr>
        <w:t xml:space="preserve"> to monitor migrations, latencies, and to generate a workload.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</w:t>
      </w:r>
      <w:r w:rsidDel="00000000" w:rsidR="00000000" w:rsidRPr="00000000">
        <w:rPr>
          <w:sz w:val="26"/>
          <w:szCs w:val="26"/>
          <w:rtl w:val="0"/>
        </w:rPr>
        <w:t xml:space="preserve"> was brought back online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systemctl start aerospike</w:t>
      </w:r>
      <w:r w:rsidDel="00000000" w:rsidR="00000000" w:rsidRPr="00000000">
        <w:rPr>
          <w:sz w:val="26"/>
          <w:szCs w:val="26"/>
          <w:rtl w:val="0"/>
        </w:rPr>
        <w:t xml:space="preserve">), immediately triggering the migration process.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write load was generated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asbench</w:t>
      </w:r>
      <w:r w:rsidDel="00000000" w:rsidR="00000000" w:rsidRPr="00000000">
        <w:rPr>
          <w:sz w:val="26"/>
          <w:szCs w:val="26"/>
          <w:rtl w:val="0"/>
        </w:rPr>
        <w:t xml:space="preserve"> tool while migrations were active.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ra0vz4cnw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Analysis of Observed Results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outputs were captured from the three-terminal dashboard during the experiment.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Observation: Migration Speed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"Migrations Dashboard"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watch 1 info network</w:t>
      </w:r>
      <w:r w:rsidDel="00000000" w:rsidR="00000000" w:rsidRPr="00000000">
        <w:rPr>
          <w:sz w:val="26"/>
          <w:szCs w:val="26"/>
          <w:rtl w:val="0"/>
        </w:rPr>
        <w:t xml:space="preserve">) captured the entire recovery event second-by-second.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Recovery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12:36:29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The cluster is in a stable 4-node state.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</w:t>
      </w:r>
      <w:r w:rsidDel="00000000" w:rsidR="00000000" w:rsidRPr="00000000">
        <w:rPr>
          <w:sz w:val="26"/>
          <w:szCs w:val="26"/>
          <w:rtl w:val="0"/>
        </w:rPr>
        <w:t xml:space="preserve"> is missing (indicated by the line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 ID: 000000000000000</w:t>
      </w:r>
      <w:r w:rsidDel="00000000" w:rsidR="00000000" w:rsidRPr="00000000">
        <w:rPr>
          <w:sz w:val="26"/>
          <w:szCs w:val="26"/>
          <w:rtl w:val="0"/>
        </w:rPr>
        <w:t xml:space="preserve">) and migrations are zero.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Recovery Begins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12:36:31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</w:t>
      </w:r>
      <w:r w:rsidDel="00000000" w:rsidR="00000000" w:rsidRPr="00000000">
        <w:rPr>
          <w:sz w:val="26"/>
          <w:szCs w:val="26"/>
          <w:rtl w:val="0"/>
        </w:rPr>
        <w:t xml:space="preserve"> starts, rejoins the cluster, and migrations begin immediately.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Migrations</w:t>
      </w:r>
      <w:r w:rsidDel="00000000" w:rsidR="00000000" w:rsidRPr="00000000">
        <w:rPr>
          <w:sz w:val="26"/>
          <w:szCs w:val="26"/>
          <w:rtl w:val="0"/>
        </w:rPr>
        <w:t xml:space="preserve"> column is instantly filled with thousands of pending partitions to be moved.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~~~~~~~~~~~~~~~~~~~~~~~~~~~~~~~~~~~~~~~~Network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(2025-10-14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12:36:31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UTC)~~~~~~~~~~~~~~~~~~~~~~~~~~~~~~~~~~~~~~~~~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|Migrations|Size|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AS1:3000|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480.000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AS2:3000|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504.000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AS3:3000|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578.000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AS4:3000|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521.000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2.082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receiving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Recovery Completes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12:36:40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Just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 seconds later</w:t>
      </w:r>
      <w:r w:rsidDel="00000000" w:rsidR="00000000" w:rsidRPr="00000000">
        <w:rPr>
          <w:sz w:val="26"/>
          <w:szCs w:val="26"/>
          <w:rtl w:val="0"/>
        </w:rPr>
        <w:t xml:space="preserve">, the migrations are finished. This demonstrates the high migration speed achieved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migrate-sleep 0</w:t>
      </w:r>
      <w:r w:rsidDel="00000000" w:rsidR="00000000" w:rsidRPr="00000000">
        <w:rPr>
          <w:sz w:val="26"/>
          <w:szCs w:val="26"/>
          <w:rtl w:val="0"/>
        </w:rPr>
        <w:t xml:space="preserve"> tuning.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~~~~~~~~~~~~~~~~~~~~~~~~~~~~~~~~~~~~~~~~Network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(2025-10-14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12:36:40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UTC)~~~~~~~~~~~~~~~~~~~~~~~~~~~~~~~~~~~~~~~~~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|Migrations|Size|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AS1:3000|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AS2:3000|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AS3:3000|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AS4:3000|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AS5:3000|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0.000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Observation: Ops/Sec (Throughput)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"Load Generator" terminal ran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asbench</w:t>
      </w:r>
      <w:r w:rsidDel="00000000" w:rsidR="00000000" w:rsidRPr="00000000">
        <w:rPr>
          <w:sz w:val="26"/>
          <w:szCs w:val="26"/>
          <w:rtl w:val="0"/>
        </w:rPr>
        <w:t xml:space="preserve"> command during the migration window.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asbench -h 192.168.56.17 -n Orders -s benchmark_set -k 1000 -o S100 -w I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Live Output: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2025-10-14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12:36:38.197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write(tps=9560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(hit=9560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miss=0)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timeouts=0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errors=0)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total(tps=9560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(hit=9560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miss=0)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timeouts=0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errors=0)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Analysis:</w:t>
      </w:r>
      <w:r w:rsidDel="00000000" w:rsidR="00000000" w:rsidRPr="00000000">
        <w:rPr>
          <w:sz w:val="26"/>
          <w:szCs w:val="26"/>
          <w:rtl w:val="0"/>
        </w:rPr>
        <w:t xml:space="preserve"> This output shows that the cluster was able to successfully handle a very high write load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9,560 operations per second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tps</w:t>
      </w:r>
      <w:r w:rsidDel="00000000" w:rsidR="00000000" w:rsidRPr="00000000">
        <w:rPr>
          <w:sz w:val="26"/>
          <w:szCs w:val="26"/>
          <w:rtl w:val="0"/>
        </w:rPr>
        <w:t xml:space="preserve">)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zero timeouts and zero errors</w:t>
      </w:r>
      <w:r w:rsidDel="00000000" w:rsidR="00000000" w:rsidRPr="00000000">
        <w:rPr>
          <w:sz w:val="26"/>
          <w:szCs w:val="26"/>
          <w:rtl w:val="0"/>
        </w:rPr>
        <w:t xml:space="preserve">, even while it was simultaneously performing the resource-intensive data migration. 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Observation: Read/Write Latencies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"Latencies Dashboard"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watch 1 show latencies ...</w:t>
      </w:r>
      <w:r w:rsidDel="00000000" w:rsidR="00000000" w:rsidRPr="00000000">
        <w:rPr>
          <w:sz w:val="26"/>
          <w:szCs w:val="26"/>
          <w:rtl w:val="0"/>
        </w:rPr>
        <w:t xml:space="preserve">) captured the impact of the combined load on transaction times.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the 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12:36:46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The cluster is idle, 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ops/sec</w:t>
      </w:r>
      <w:r w:rsidDel="00000000" w:rsidR="00000000" w:rsidRPr="00000000">
        <w:rPr>
          <w:sz w:val="26"/>
          <w:szCs w:val="26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sz w:val="26"/>
          <w:szCs w:val="26"/>
          <w:rtl w:val="0"/>
        </w:rPr>
        <w:t xml:space="preserve"> and there is no latency data.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~~~~~~~~~Latency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(2025-10-14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12:36:46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UTC)~~~~~~~~~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Namespace|Histogram|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Node|ops/sec|&gt;1ms|&gt;8ms|&gt;64ms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|AS1:3000|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During the 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12:36:54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asbench</w:t>
      </w:r>
      <w:r w:rsidDel="00000000" w:rsidR="00000000" w:rsidRPr="00000000">
        <w:rPr>
          <w:sz w:val="26"/>
          <w:szCs w:val="26"/>
          <w:rtl w:val="0"/>
        </w:rPr>
        <w:t xml:space="preserve"> is running, the latency histograms appear.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~~~~~~~~~~Latency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(2025-10-14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12:36:54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UTC)~~~~~~~~~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Namespace|Histogram|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Node|ops/sec|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&gt;1ms|&gt;8ms|&gt;64ms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|AS1:3000|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21.9|26.48|1.37|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|AS2:3000|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21.5|17.21|0.93|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|AS3:3000|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19.8|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29.8|0.51|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|write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|AS4:3000|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19.7|11.68|0.51|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82.9|21.35|0.85|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Analysis:</w:t>
      </w:r>
      <w:r w:rsidDel="00000000" w:rsidR="00000000" w:rsidRPr="00000000">
        <w:rPr>
          <w:sz w:val="26"/>
          <w:szCs w:val="26"/>
          <w:rtl w:val="0"/>
        </w:rPr>
        <w:t xml:space="preserve"> This is the most important observation. The total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ops/sec</w:t>
      </w:r>
      <w:r w:rsidDel="00000000" w:rsidR="00000000" w:rsidRPr="00000000">
        <w:rPr>
          <w:sz w:val="26"/>
          <w:szCs w:val="26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82.9</w:t>
      </w:r>
      <w:r w:rsidDel="00000000" w:rsidR="00000000" w:rsidRPr="00000000">
        <w:rPr>
          <w:sz w:val="26"/>
          <w:szCs w:val="26"/>
          <w:rtl w:val="0"/>
        </w:rPr>
        <w:t xml:space="preserve"> is the server-side view of the write load. More importantly,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&gt;1ms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&gt;8ms</w:t>
      </w:r>
      <w:r w:rsidDel="00000000" w:rsidR="00000000" w:rsidRPr="00000000">
        <w:rPr>
          <w:sz w:val="26"/>
          <w:szCs w:val="26"/>
          <w:rtl w:val="0"/>
        </w:rPr>
        <w:t xml:space="preserve"> columns are now populated.</w:t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&gt;1ms: 21.35%</w:t>
      </w:r>
      <w:r w:rsidDel="00000000" w:rsidR="00000000" w:rsidRPr="00000000">
        <w:rPr>
          <w:sz w:val="26"/>
          <w:szCs w:val="26"/>
          <w:rtl w:val="0"/>
        </w:rPr>
        <w:t xml:space="preserve"> means that roughly 21% of writes took longer than 1 millisecond.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&gt;8ms: 0.85%</w:t>
      </w:r>
      <w:r w:rsidDel="00000000" w:rsidR="00000000" w:rsidRPr="00000000">
        <w:rPr>
          <w:sz w:val="26"/>
          <w:szCs w:val="26"/>
          <w:rtl w:val="0"/>
        </w:rPr>
        <w:t xml:space="preserve"> means a small fraction took longer than 8 milliseconds.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