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TABLE borrower(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roll_no int,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name varchar(45),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Issue_date date,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book_name varchar(45),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status varchar(45)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Field </w:t>
        <w:tab/>
        <w:t xml:space="preserve">| Type    </w:t>
        <w:tab/>
        <w:t xml:space="preserve">| Null | Key | Default | Extra |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roll_no  </w:t>
        <w:tab/>
        <w:t xml:space="preserve">| int(11)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name  </w:t>
        <w:tab/>
        <w:t xml:space="preserve">| varchar(45)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issue_date   </w:t>
        <w:tab/>
        <w:t xml:space="preserve">| date    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book_name | varchar(45)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status</w:t>
        <w:tab/>
        <w:t xml:space="preserve">| varchar(45)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CREATE TABLE fine(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rollno int,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fine_date date,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   amt int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Field  | Type</w:t>
        <w:tab/>
        <w:t xml:space="preserve">| Null | Key | Default | Extra |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rollno | int(11)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date   | date</w:t>
        <w:tab/>
        <w:t xml:space="preserve">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amount | int(11) | YES  | </w:t>
        <w:tab/>
        <w:t xml:space="preserve">| NULL</w:t>
        <w:tab/>
        <w:t xml:space="preserve">|   </w:t>
        <w:tab/>
        <w:t xml:space="preserve">|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INSERT INTO borrower(roll_no, name, issue_date, book_name, status)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VALUES (10, "Amit", "2023-11-01", "Advanced C Programming", "returned"),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(11, "Neha", "2023-11-15", "Advanced DBMS", "returned"),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(12, "Ravi", "2023-11-05", "Data Structures and Algorithms", "returned"),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(13, "Sanya", "2023-11-10", "Programming in C - Updated", "returned"),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(14, "Ravi", "2023-11-20", "Mastering DSA with JAVA", "returned"),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ab/>
        <w:t xml:space="preserve">(15, "Anil", "2023-11-25", "Computer Network Security", "returned");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MariaDB [te31252_db]&gt; select * from borrower;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+------+-------+------------+--------------------------------+----------+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roll_no | name  | issue_date    </w:t>
        <w:tab/>
        <w:t xml:space="preserve">| book_name                  </w:t>
        <w:tab/>
        <w:t xml:space="preserve">| status   |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+------+-------+------------+--------------------------------+----------+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10 | Amit  | 2023-11-01 | Advanced C Programming     </w:t>
        <w:tab/>
        <w:t xml:space="preserve">| returned |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11 | Neha  | 2023-11-15 | Advanced DBMS              </w:t>
        <w:tab/>
        <w:t xml:space="preserve">| returned |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12 | Ravi  | 2023-11-05 | Data Structures and Algorithms | returned |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13 | Sanya | 2023-11-10 | Programming in C - Updated </w:t>
        <w:tab/>
        <w:t xml:space="preserve">| returned |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14 | Ravi  | 2023-11-20 | Mastering DSA with JAVA    </w:t>
        <w:tab/>
        <w:t xml:space="preserve">| returned |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|   15 | Anil  | 2023-11-25 | Computer Network Security  </w:t>
        <w:tab/>
        <w:t xml:space="preserve">| returned |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+------+-------+------------+--------------------------------+----------+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6 rows in set (0.001 sec)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CREATE PROCEDURE calc_fine(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roll_new INT,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book_name_new VARCHAR(20)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BEGIN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DECLARE x INT;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DECLARE CONTINUE HANDLER FOR NOT FOUND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BEGIN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SELECT 'NOT FOUND';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END;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</w:t>
        <w:tab/>
        <w:t xml:space="preserve">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DECLARE EXIT HANDLER FOR 1452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BEGIN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SELECT 'Primary Key Not Found' AS ErrorMessage;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END;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</w:t>
        <w:tab/>
        <w:t xml:space="preserve">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SELECT DATEDIFF(CURDATE(), issue_date) INTO x 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FROM borrower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WHERE roll_no = roll_new AND book_name = book_name_new;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-- Check for fine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IF x &gt; 15 AND x &lt;= 30 THEN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INSERT INTO fines(roll_no, fine_date, amt)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VALUES(roll_new, CURDATE(), (x * 5));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ELSEIF x &gt; 30 THEN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INSERT INTO fines(roll_no, fine_date, amt)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</w:t>
        <w:tab/>
        <w:t xml:space="preserve">VALUES(roll_new, CURDATE(), (x * 50));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END IF;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UPDATE borrower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SET status = 'returned'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WHERE roll_no = roll_new AND book_name = book_name_new;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ab/>
        <w:t xml:space="preserve">-&gt; END $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call calc_fine(11,'Advanced DBMS');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MariaDB [te31252_db]&gt; select * from fine;$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+--------+------------+-------+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rollno | fine_date  | amt   |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+--------+------------+-------+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</w:t>
        <w:tab/>
        <w:t xml:space="preserve">11 | 2024-08-28 | 14350 |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</w:t>
        <w:tab/>
        <w:t xml:space="preserve">11 | 2024-08-28 | 14350 |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+--------+------------+-------+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select *from borrowers;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+---------+------+------------+-----------+----------+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roll_no | name | issue_date | book_name | status   |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+---------+------+------------+-----------+----------+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1 | </w:t>
      </w:r>
      <w:r w:rsidDel="00000000" w:rsidR="00000000" w:rsidRPr="00000000">
        <w:rPr>
          <w:rFonts w:ascii="Aptos" w:cs="Aptos" w:eastAsia="Aptos" w:hAnsi="Aptos"/>
          <w:rtl w:val="0"/>
        </w:rPr>
        <w:t xml:space="preserve">Amit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2023-10-31 | </w:t>
      </w:r>
      <w:r w:rsidDel="00000000" w:rsidR="00000000" w:rsidRPr="00000000">
        <w:rPr>
          <w:rFonts w:ascii="Aptos" w:cs="Aptos" w:eastAsia="Aptos" w:hAnsi="Aptos"/>
          <w:rtl w:val="0"/>
        </w:rPr>
        <w:t xml:space="preserve">Advanced C Programming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 </w:t>
        <w:tab/>
        <w:t xml:space="preserve">| I    </w:t>
        <w:tab/>
        <w:t xml:space="preserve">|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2 | </w:t>
      </w:r>
      <w:r w:rsidDel="00000000" w:rsidR="00000000" w:rsidRPr="00000000">
        <w:rPr>
          <w:rFonts w:ascii="Aptos" w:cs="Aptos" w:eastAsia="Aptos" w:hAnsi="Aptos"/>
          <w:rtl w:val="0"/>
        </w:rPr>
        <w:t xml:space="preserve">Neha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2023-10-17 | </w:t>
      </w:r>
      <w:r w:rsidDel="00000000" w:rsidR="00000000" w:rsidRPr="00000000">
        <w:rPr>
          <w:rFonts w:ascii="Aptos" w:cs="Aptos" w:eastAsia="Aptos" w:hAnsi="Aptos"/>
          <w:rtl w:val="0"/>
        </w:rPr>
        <w:t xml:space="preserve">Advanced DBMS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 </w:t>
        <w:tab/>
        <w:t xml:space="preserve">| returned   |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3 | </w:t>
      </w:r>
      <w:r w:rsidDel="00000000" w:rsidR="00000000" w:rsidRPr="00000000">
        <w:rPr>
          <w:rFonts w:ascii="Aptos" w:cs="Aptos" w:eastAsia="Aptos" w:hAnsi="Aptos"/>
          <w:rtl w:val="0"/>
        </w:rPr>
        <w:t xml:space="preserve">Ravi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2023-10-18 | </w:t>
      </w:r>
      <w:r w:rsidDel="00000000" w:rsidR="00000000" w:rsidRPr="00000000">
        <w:rPr>
          <w:rFonts w:ascii="Aptos" w:cs="Aptos" w:eastAsia="Aptos" w:hAnsi="Aptos"/>
          <w:rtl w:val="0"/>
        </w:rPr>
        <w:t xml:space="preserve">Data Structures and Algorithms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I    </w:t>
        <w:tab/>
        <w:t xml:space="preserve">|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4 | </w:t>
      </w:r>
      <w:r w:rsidDel="00000000" w:rsidR="00000000" w:rsidRPr="00000000">
        <w:rPr>
          <w:rFonts w:ascii="Aptos" w:cs="Aptos" w:eastAsia="Aptos" w:hAnsi="Aptos"/>
          <w:rtl w:val="0"/>
        </w:rPr>
        <w:t xml:space="preserve">Sanya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2023-10-16 | </w:t>
      </w:r>
      <w:r w:rsidDel="00000000" w:rsidR="00000000" w:rsidRPr="00000000">
        <w:rPr>
          <w:rFonts w:ascii="Aptos" w:cs="Aptos" w:eastAsia="Aptos" w:hAnsi="Aptos"/>
          <w:rtl w:val="0"/>
        </w:rPr>
        <w:t xml:space="preserve">Programming in C - Updated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| I    </w:t>
        <w:tab/>
        <w:t xml:space="preserve">|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5 | </w:t>
      </w:r>
      <w:r w:rsidDel="00000000" w:rsidR="00000000" w:rsidRPr="00000000">
        <w:rPr>
          <w:rFonts w:ascii="Aptos" w:cs="Aptos" w:eastAsia="Aptos" w:hAnsi="Aptos"/>
          <w:rtl w:val="0"/>
        </w:rPr>
        <w:t xml:space="preserve">Ravi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2023-10-01 | </w:t>
      </w:r>
      <w:r w:rsidDel="00000000" w:rsidR="00000000" w:rsidRPr="00000000">
        <w:rPr>
          <w:rFonts w:ascii="Aptos" w:cs="Aptos" w:eastAsia="Aptos" w:hAnsi="Aptos"/>
          <w:rtl w:val="0"/>
        </w:rPr>
        <w:t xml:space="preserve">Mastering DSA with JAVA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 </w:t>
        <w:tab/>
        <w:t xml:space="preserve">| I    </w:t>
        <w:tab/>
        <w:t xml:space="preserve">|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  </w:t>
        <w:tab/>
        <w:t xml:space="preserve">6 | </w:t>
      </w:r>
      <w:r w:rsidDel="00000000" w:rsidR="00000000" w:rsidRPr="00000000">
        <w:rPr>
          <w:rFonts w:ascii="Aptos" w:cs="Aptos" w:eastAsia="Aptos" w:hAnsi="Aptos"/>
          <w:rtl w:val="0"/>
        </w:rPr>
        <w:t xml:space="preserve">Anil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| 2023-10-10 | </w:t>
      </w:r>
      <w:r w:rsidDel="00000000" w:rsidR="00000000" w:rsidRPr="00000000">
        <w:rPr>
          <w:rFonts w:ascii="Aptos" w:cs="Aptos" w:eastAsia="Aptos" w:hAnsi="Aptos"/>
          <w:rtl w:val="0"/>
        </w:rPr>
        <w:t xml:space="preserve">Computer Network Security</w:t>
      </w: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    </w:t>
        <w:tab/>
        <w:t xml:space="preserve">| I    </w:t>
        <w:tab/>
        <w:t xml:space="preserve">|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+---------+------+------------+-----------+----------+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call procedure calc_fine(9999,’java’);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+-----------+-----------+------+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| Primary Key Not Found |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+-----------+-----------+------+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i9ZOaRKHBpDxFoCBawPNRSbbog==">CgMxLjA4AHIhMXpoSFhIOHM2TjJETjIwaEdTV00tQ3JxMUdIcjF5T1FI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