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2ypbuy97s8bb"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Requirements Specification: Leave Management System</w:t>
      </w:r>
    </w:p>
    <w:p w:rsidR="00000000" w:rsidDel="00000000" w:rsidP="00000000" w:rsidRDefault="00000000" w:rsidRPr="00000000" w14:paraId="00000003">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System Overview</w:t>
      </w:r>
    </w:p>
    <w:p w:rsidR="00000000" w:rsidDel="00000000" w:rsidP="00000000" w:rsidRDefault="00000000" w:rsidRPr="00000000" w14:paraId="00000004">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modern, interactive Leave Management System designed for a small to medium company (e.g., 20 employees). The system features robust India-specific compliance rules, employee self-service capabilities, smart conflict detection, and advanced admin simulation tools.</w:t>
      </w:r>
    </w:p>
    <w:p w:rsidR="00000000" w:rsidDel="00000000" w:rsidP="00000000" w:rsidRDefault="00000000" w:rsidRPr="00000000" w14:paraId="00000005">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User Roles &amp; Authentication</w:t>
      </w:r>
    </w:p>
    <w:p w:rsidR="00000000" w:rsidDel="00000000" w:rsidP="00000000" w:rsidRDefault="00000000" w:rsidRPr="00000000" w14:paraId="00000006">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Authentication:</w:t>
      </w:r>
      <w:r w:rsidDel="00000000" w:rsidR="00000000" w:rsidRPr="00000000">
        <w:rPr>
          <w:rFonts w:ascii="Google Sans" w:cs="Google Sans" w:eastAsia="Google Sans" w:hAnsi="Google Sans"/>
          <w:color w:val="1f1f1f"/>
          <w:rtl w:val="0"/>
        </w:rPr>
        <w:t xml:space="preserve"> The system is secured by a login screen featuring a localized math-based Security Captcha.</w:t>
      </w:r>
    </w:p>
    <w:p w:rsidR="00000000" w:rsidDel="00000000" w:rsidP="00000000" w:rsidRDefault="00000000" w:rsidRPr="00000000" w14:paraId="00000007">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Roles Supported (via UI Views):</w:t>
      </w:r>
    </w:p>
    <w:p w:rsidR="00000000" w:rsidDel="00000000" w:rsidP="00000000" w:rsidRDefault="00000000" w:rsidRPr="00000000" w14:paraId="00000008">
      <w:pPr>
        <w:numPr>
          <w:ilvl w:val="1"/>
          <w:numId w:val="3"/>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Employee:</w:t>
      </w:r>
      <w:r w:rsidDel="00000000" w:rsidR="00000000" w:rsidRPr="00000000">
        <w:rPr>
          <w:rFonts w:ascii="Google Sans" w:cs="Google Sans" w:eastAsia="Google Sans" w:hAnsi="Google Sans"/>
          <w:color w:val="1f1f1f"/>
          <w:rtl w:val="0"/>
        </w:rPr>
        <w:t xml:space="preserve"> Access to "My Portal" for self-service.</w:t>
      </w:r>
    </w:p>
    <w:p w:rsidR="00000000" w:rsidDel="00000000" w:rsidP="00000000" w:rsidRDefault="00000000" w:rsidRPr="00000000" w14:paraId="00000009">
      <w:pPr>
        <w:numPr>
          <w:ilvl w:val="1"/>
          <w:numId w:val="3"/>
        </w:numP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Manager/HR (Admin):</w:t>
      </w:r>
      <w:r w:rsidDel="00000000" w:rsidR="00000000" w:rsidRPr="00000000">
        <w:rPr>
          <w:rFonts w:ascii="Google Sans" w:cs="Google Sans" w:eastAsia="Google Sans" w:hAnsi="Google Sans"/>
          <w:color w:val="1f1f1f"/>
          <w:rtl w:val="0"/>
        </w:rPr>
        <w:t xml:space="preserve"> Access to Dashboard, Calendar, Reports, and Settings.</w:t>
      </w:r>
    </w:p>
    <w:p w:rsidR="00000000" w:rsidDel="00000000" w:rsidP="00000000" w:rsidRDefault="00000000" w:rsidRPr="00000000" w14:paraId="0000000A">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Employee Self-Service (My Portal)</w:t>
      </w:r>
    </w:p>
    <w:p w:rsidR="00000000" w:rsidDel="00000000" w:rsidP="00000000" w:rsidRDefault="00000000" w:rsidRPr="00000000" w14:paraId="0000000B">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Leave Wellness Score:</w:t>
      </w:r>
      <w:r w:rsidDel="00000000" w:rsidR="00000000" w:rsidRPr="00000000">
        <w:rPr>
          <w:rFonts w:ascii="Google Sans" w:cs="Google Sans" w:eastAsia="Google Sans" w:hAnsi="Google Sans"/>
          <w:color w:val="1f1f1f"/>
          <w:rtl w:val="0"/>
        </w:rPr>
        <w:t xml:space="preserve"> A gamified score out of 100 encouraging a healthy work-life balance based on the ratio of leaves used versus total allowed.</w:t>
      </w:r>
    </w:p>
    <w:p w:rsidR="00000000" w:rsidDel="00000000" w:rsidP="00000000" w:rsidRDefault="00000000" w:rsidRPr="00000000" w14:paraId="0000000C">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Visual Balance Trackers:</w:t>
      </w:r>
      <w:r w:rsidDel="00000000" w:rsidR="00000000" w:rsidRPr="00000000">
        <w:rPr>
          <w:rFonts w:ascii="Google Sans" w:cs="Google Sans" w:eastAsia="Google Sans" w:hAnsi="Google Sans"/>
          <w:color w:val="1f1f1f"/>
          <w:rtl w:val="0"/>
        </w:rPr>
        <w:t xml:space="preserve"> Progress bars showing real-time balances for Privilege Leave (PL), Casual/Sick Leave (CL/SL), and Compensatory Leave (COMP).</w:t>
      </w:r>
    </w:p>
    <w:p w:rsidR="00000000" w:rsidDel="00000000" w:rsidP="00000000" w:rsidRDefault="00000000" w:rsidRPr="00000000" w14:paraId="0000000D">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Leave History &amp; Status:</w:t>
      </w:r>
      <w:r w:rsidDel="00000000" w:rsidR="00000000" w:rsidRPr="00000000">
        <w:rPr>
          <w:rFonts w:ascii="Google Sans" w:cs="Google Sans" w:eastAsia="Google Sans" w:hAnsi="Google Sans"/>
          <w:color w:val="1f1f1f"/>
          <w:rtl w:val="0"/>
        </w:rPr>
        <w:t xml:space="preserve"> A ledger of past and future requests indicating the workflow stage (e.g., "L1 Manager Review", "HR Review") or "Approved" status.</w:t>
      </w:r>
    </w:p>
    <w:p w:rsidR="00000000" w:rsidDel="00000000" w:rsidP="00000000" w:rsidRDefault="00000000" w:rsidRPr="00000000" w14:paraId="0000000E">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Employee Actions:</w:t>
      </w:r>
    </w:p>
    <w:p w:rsidR="00000000" w:rsidDel="00000000" w:rsidP="00000000" w:rsidRDefault="00000000" w:rsidRPr="00000000" w14:paraId="0000000F">
      <w:pPr>
        <w:numPr>
          <w:ilvl w:val="1"/>
          <w:numId w:val="5"/>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Cancel Request:</w:t>
      </w:r>
      <w:r w:rsidDel="00000000" w:rsidR="00000000" w:rsidRPr="00000000">
        <w:rPr>
          <w:rFonts w:ascii="Google Sans" w:cs="Google Sans" w:eastAsia="Google Sans" w:hAnsi="Google Sans"/>
          <w:color w:val="1f1f1f"/>
          <w:rtl w:val="0"/>
        </w:rPr>
        <w:t xml:space="preserve"> Employees can delete their own pending requests.</w:t>
      </w:r>
    </w:p>
    <w:p w:rsidR="00000000" w:rsidDel="00000000" w:rsidP="00000000" w:rsidRDefault="00000000" w:rsidRPr="00000000" w14:paraId="00000010">
      <w:pPr>
        <w:numPr>
          <w:ilvl w:val="1"/>
          <w:numId w:val="5"/>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Remind Admin:</w:t>
      </w:r>
      <w:r w:rsidDel="00000000" w:rsidR="00000000" w:rsidRPr="00000000">
        <w:rPr>
          <w:rFonts w:ascii="Google Sans" w:cs="Google Sans" w:eastAsia="Google Sans" w:hAnsi="Google Sans"/>
          <w:color w:val="1f1f1f"/>
          <w:rtl w:val="0"/>
        </w:rPr>
        <w:t xml:space="preserve"> A bell icon allowing employees to send a simulated nudge to HR/Managers for pending approvals.</w:t>
      </w:r>
    </w:p>
    <w:p w:rsidR="00000000" w:rsidDel="00000000" w:rsidP="00000000" w:rsidRDefault="00000000" w:rsidRPr="00000000" w14:paraId="00000011">
      <w:pPr>
        <w:numPr>
          <w:ilvl w:val="1"/>
          <w:numId w:val="5"/>
        </w:numP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Log Extra Work:</w:t>
      </w:r>
      <w:r w:rsidDel="00000000" w:rsidR="00000000" w:rsidRPr="00000000">
        <w:rPr>
          <w:rFonts w:ascii="Google Sans" w:cs="Google Sans" w:eastAsia="Google Sans" w:hAnsi="Google Sans"/>
          <w:color w:val="1f1f1f"/>
          <w:rtl w:val="0"/>
        </w:rPr>
        <w:t xml:space="preserve"> Employees can submit a request for working on a weekend/holiday to accrue Compensatory Leave (COMP).</w:t>
      </w:r>
    </w:p>
    <w:p w:rsidR="00000000" w:rsidDel="00000000" w:rsidP="00000000" w:rsidRDefault="00000000" w:rsidRPr="00000000" w14:paraId="00000012">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Leave Request Engine</w:t>
      </w:r>
    </w:p>
    <w:p w:rsidR="00000000" w:rsidDel="00000000" w:rsidP="00000000" w:rsidRDefault="00000000" w:rsidRPr="00000000" w14:paraId="00000013">
      <w:pPr>
        <w:numPr>
          <w:ilvl w:val="0"/>
          <w:numId w:val="6"/>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Smart Request Form:</w:t>
      </w:r>
    </w:p>
    <w:p w:rsidR="00000000" w:rsidDel="00000000" w:rsidP="00000000" w:rsidRDefault="00000000" w:rsidRPr="00000000" w14:paraId="00000014">
      <w:pPr>
        <w:numPr>
          <w:ilvl w:val="1"/>
          <w:numId w:val="7"/>
        </w:numP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Employees select Leave Type, Start Date, and End Date.</w:t>
      </w:r>
    </w:p>
    <w:p w:rsidR="00000000" w:rsidDel="00000000" w:rsidP="00000000" w:rsidRDefault="00000000" w:rsidRPr="00000000" w14:paraId="00000015">
      <w:pPr>
        <w:numPr>
          <w:ilvl w:val="1"/>
          <w:numId w:val="7"/>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Half-Day Support:</w:t>
      </w:r>
      <w:r w:rsidDel="00000000" w:rsidR="00000000" w:rsidRPr="00000000">
        <w:rPr>
          <w:rFonts w:ascii="Google Sans" w:cs="Google Sans" w:eastAsia="Google Sans" w:hAnsi="Google Sans"/>
          <w:color w:val="1f1f1f"/>
          <w:rtl w:val="0"/>
        </w:rPr>
        <w:t xml:space="preserve"> Toggle for half-day leaves, with specific selection for "First Half" or "Second Half".</w:t>
      </w:r>
    </w:p>
    <w:p w:rsidR="00000000" w:rsidDel="00000000" w:rsidP="00000000" w:rsidRDefault="00000000" w:rsidRPr="00000000" w14:paraId="00000016">
      <w:pPr>
        <w:numPr>
          <w:ilvl w:val="1"/>
          <w:numId w:val="7"/>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Reason/Comment:</w:t>
      </w:r>
      <w:r w:rsidDel="00000000" w:rsidR="00000000" w:rsidRPr="00000000">
        <w:rPr>
          <w:rFonts w:ascii="Google Sans" w:cs="Google Sans" w:eastAsia="Google Sans" w:hAnsi="Google Sans"/>
          <w:color w:val="1f1f1f"/>
          <w:rtl w:val="0"/>
        </w:rPr>
        <w:t xml:space="preserve"> Mandatory text area for justification.</w:t>
      </w:r>
    </w:p>
    <w:p w:rsidR="00000000" w:rsidDel="00000000" w:rsidP="00000000" w:rsidRDefault="00000000" w:rsidRPr="00000000" w14:paraId="00000017">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Real-time Impact Preview:</w:t>
      </w:r>
      <w:r w:rsidDel="00000000" w:rsidR="00000000" w:rsidRPr="00000000">
        <w:rPr>
          <w:rFonts w:ascii="Google Sans" w:cs="Google Sans" w:eastAsia="Google Sans" w:hAnsi="Google Sans"/>
          <w:color w:val="1f1f1f"/>
          <w:rtl w:val="0"/>
        </w:rPr>
        <w:t xml:space="preserve"> The form displays the employee's net balance before and after the requested leave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submission.</w:t>
      </w:r>
    </w:p>
    <w:p w:rsidR="00000000" w:rsidDel="00000000" w:rsidP="00000000" w:rsidRDefault="00000000" w:rsidRPr="00000000" w14:paraId="00000018">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Document Upload:</w:t>
      </w:r>
      <w:r w:rsidDel="00000000" w:rsidR="00000000" w:rsidRPr="00000000">
        <w:rPr>
          <w:rFonts w:ascii="Google Sans" w:cs="Google Sans" w:eastAsia="Google Sans" w:hAnsi="Google Sans"/>
          <w:color w:val="1f1f1f"/>
          <w:rtl w:val="0"/>
        </w:rPr>
        <w:t xml:space="preserve"> If Sick Leave (SL) is requested for strictly greater than 2 days, the system dynamically reveals a mandatory file upload field for a Medical Certificate.</w:t>
      </w:r>
    </w:p>
    <w:p w:rsidR="00000000" w:rsidDel="00000000" w:rsidP="00000000" w:rsidRDefault="00000000" w:rsidRPr="00000000" w14:paraId="00000019">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Conflict &amp; Edge Case Warnings:</w:t>
      </w:r>
    </w:p>
    <w:p w:rsidR="00000000" w:rsidDel="00000000" w:rsidP="00000000" w:rsidRDefault="00000000" w:rsidRPr="00000000" w14:paraId="0000001A">
      <w:pPr>
        <w:numPr>
          <w:ilvl w:val="1"/>
          <w:numId w:val="8"/>
        </w:numP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Self-Overlap:</w:t>
      </w:r>
      <w:r w:rsidDel="00000000" w:rsidR="00000000" w:rsidRPr="00000000">
        <w:rPr>
          <w:rFonts w:ascii="Google Sans" w:cs="Google Sans" w:eastAsia="Google Sans" w:hAnsi="Google Sans"/>
          <w:color w:val="1f1f1f"/>
          <w:rtl w:val="0"/>
        </w:rPr>
        <w:t xml:space="preserve"> Prevents submission if the employee already has approved leave on the selected dates.</w:t>
      </w:r>
    </w:p>
    <w:p w:rsidR="00000000" w:rsidDel="00000000" w:rsidP="00000000" w:rsidRDefault="00000000" w:rsidRPr="00000000" w14:paraId="0000001B">
      <w:pPr>
        <w:numPr>
          <w:ilvl w:val="1"/>
          <w:numId w:val="8"/>
        </w:numP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Department Conflict:</w:t>
      </w:r>
      <w:r w:rsidDel="00000000" w:rsidR="00000000" w:rsidRPr="00000000">
        <w:rPr>
          <w:rFonts w:ascii="Google Sans" w:cs="Google Sans" w:eastAsia="Google Sans" w:hAnsi="Google Sans"/>
          <w:color w:val="1f1f1f"/>
          <w:rtl w:val="0"/>
        </w:rPr>
        <w:t xml:space="preserve"> Warns the user if others in their same department are already on leave on those dates.</w:t>
      </w:r>
    </w:p>
    <w:p w:rsidR="00000000" w:rsidDel="00000000" w:rsidP="00000000" w:rsidRDefault="00000000" w:rsidRPr="00000000" w14:paraId="0000001C">
      <w:pPr>
        <w:numPr>
          <w:ilvl w:val="1"/>
          <w:numId w:val="8"/>
        </w:numP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Sandwich Rule Warning:</w:t>
      </w:r>
      <w:r w:rsidDel="00000000" w:rsidR="00000000" w:rsidRPr="00000000">
        <w:rPr>
          <w:rFonts w:ascii="Google Sans" w:cs="Google Sans" w:eastAsia="Google Sans" w:hAnsi="Google Sans"/>
          <w:color w:val="1f1f1f"/>
          <w:rtl w:val="0"/>
        </w:rPr>
        <w:t xml:space="preserve"> Alerts the user if the dates requested trigger the sandwich deduction rule.</w:t>
      </w:r>
    </w:p>
    <w:p w:rsidR="00000000" w:rsidDel="00000000" w:rsidP="00000000" w:rsidRDefault="00000000" w:rsidRPr="00000000" w14:paraId="0000001D">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Leave Policy &amp; Business Rules (Admin Configurable)</w:t>
      </w:r>
    </w:p>
    <w:p w:rsidR="00000000" w:rsidDel="00000000" w:rsidP="00000000" w:rsidRDefault="00000000" w:rsidRPr="00000000" w14:paraId="0000001E">
      <w:pPr>
        <w:numPr>
          <w:ilvl w:val="0"/>
          <w:numId w:val="9"/>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Leave Types Supported:</w:t>
      </w:r>
      <w:r w:rsidDel="00000000" w:rsidR="00000000" w:rsidRPr="00000000">
        <w:rPr>
          <w:rFonts w:ascii="Google Sans" w:cs="Google Sans" w:eastAsia="Google Sans" w:hAnsi="Google Sans"/>
          <w:color w:val="1f1f1f"/>
          <w:rtl w:val="0"/>
        </w:rPr>
        <w:t xml:space="preserve"> Privilege Leave (PL), Casual Leave (CL), Sick Leave (SL), Compensatory Off (COMP), Loss of Pay (LOP), Maternity/Paternity (MAT).</w:t>
      </w:r>
    </w:p>
    <w:p w:rsidR="00000000" w:rsidDel="00000000" w:rsidP="00000000" w:rsidRDefault="00000000" w:rsidRPr="00000000" w14:paraId="0000001F">
      <w:pPr>
        <w:numPr>
          <w:ilvl w:val="0"/>
          <w:numId w:val="9"/>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Joint CL/SL Pool:</w:t>
      </w:r>
      <w:r w:rsidDel="00000000" w:rsidR="00000000" w:rsidRPr="00000000">
        <w:rPr>
          <w:rFonts w:ascii="Google Sans" w:cs="Google Sans" w:eastAsia="Google Sans" w:hAnsi="Google Sans"/>
          <w:color w:val="1f1f1f"/>
          <w:rtl w:val="0"/>
        </w:rPr>
        <w:t xml:space="preserve"> CL and SL draw from a shared total allocation (e.g., 14 days/year) but maintain separate business rules during approval.</w:t>
      </w:r>
    </w:p>
    <w:p w:rsidR="00000000" w:rsidDel="00000000" w:rsidP="00000000" w:rsidRDefault="00000000" w:rsidRPr="00000000" w14:paraId="00000020">
      <w:pPr>
        <w:numPr>
          <w:ilvl w:val="0"/>
          <w:numId w:val="9"/>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Sandwich Rule:</w:t>
      </w:r>
      <w:r w:rsidDel="00000000" w:rsidR="00000000" w:rsidRPr="00000000">
        <w:rPr>
          <w:rFonts w:ascii="Google Sans" w:cs="Google Sans" w:eastAsia="Google Sans" w:hAnsi="Google Sans"/>
          <w:color w:val="1f1f1f"/>
          <w:rtl w:val="0"/>
        </w:rPr>
        <w:t xml:space="preserve"> When enabled, weekends falling between leave days are counted as leave. </w:t>
      </w:r>
      <w:r w:rsidDel="00000000" w:rsidR="00000000" w:rsidRPr="00000000">
        <w:rPr>
          <w:rFonts w:ascii="Google Sans" w:cs="Google Sans" w:eastAsia="Google Sans" w:hAnsi="Google Sans"/>
          <w:i w:val="1"/>
          <w:iCs w:val="1"/>
          <w:color w:val="1f1f1f"/>
          <w:rtl w:val="0"/>
        </w:rPr>
        <w:t xml:space="preserve">Strictly applicable to Casual Leave (CL) only.</w:t>
      </w:r>
    </w:p>
    <w:p w:rsidR="00000000" w:rsidDel="00000000" w:rsidP="00000000" w:rsidRDefault="00000000" w:rsidRPr="00000000" w14:paraId="00000021">
      <w:pPr>
        <w:numPr>
          <w:ilvl w:val="0"/>
          <w:numId w:val="9"/>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Auto-Approve Sick Leave:</w:t>
      </w:r>
      <w:r w:rsidDel="00000000" w:rsidR="00000000" w:rsidRPr="00000000">
        <w:rPr>
          <w:rFonts w:ascii="Google Sans" w:cs="Google Sans" w:eastAsia="Google Sans" w:hAnsi="Google Sans"/>
          <w:color w:val="1f1f1f"/>
          <w:rtl w:val="0"/>
        </w:rPr>
        <w:t xml:space="preserve"> Configurable rule where Sick Leave (SL) of 2 days or less bypasses the manager queue and is instantly approved.</w:t>
      </w:r>
    </w:p>
    <w:p w:rsidR="00000000" w:rsidDel="00000000" w:rsidP="00000000" w:rsidRDefault="00000000" w:rsidRPr="00000000" w14:paraId="00000022">
      <w:pPr>
        <w:numPr>
          <w:ilvl w:val="0"/>
          <w:numId w:val="9"/>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Multi-Level Approval:</w:t>
      </w:r>
      <w:r w:rsidDel="00000000" w:rsidR="00000000" w:rsidRPr="00000000">
        <w:rPr>
          <w:rFonts w:ascii="Google Sans" w:cs="Google Sans" w:eastAsia="Google Sans" w:hAnsi="Google Sans"/>
          <w:color w:val="1f1f1f"/>
          <w:rtl w:val="0"/>
        </w:rPr>
        <w:t xml:space="preserve"> Configurable requirement for leaves to pass through "L1 Manager" and then "HR Review".</w:t>
      </w:r>
    </w:p>
    <w:p w:rsidR="00000000" w:rsidDel="00000000" w:rsidP="00000000" w:rsidRDefault="00000000" w:rsidRPr="00000000" w14:paraId="00000023">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Admin Dashboard &amp; Operations</w:t>
      </w:r>
    </w:p>
    <w:p w:rsidR="00000000" w:rsidDel="00000000" w:rsidP="00000000" w:rsidRDefault="00000000" w:rsidRPr="00000000" w14:paraId="00000024">
      <w:pPr>
        <w:numPr>
          <w:ilvl w:val="0"/>
          <w:numId w:val="10"/>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Pending Queue:</w:t>
      </w:r>
      <w:r w:rsidDel="00000000" w:rsidR="00000000" w:rsidRPr="00000000">
        <w:rPr>
          <w:rFonts w:ascii="Google Sans" w:cs="Google Sans" w:eastAsia="Google Sans" w:hAnsi="Google Sans"/>
          <w:color w:val="1f1f1f"/>
          <w:rtl w:val="0"/>
        </w:rPr>
        <w:t xml:space="preserve"> A unified list of all pending time-off and comp-off requests.</w:t>
      </w:r>
    </w:p>
    <w:p w:rsidR="00000000" w:rsidDel="00000000" w:rsidP="00000000" w:rsidRDefault="00000000" w:rsidRPr="00000000" w14:paraId="00000025">
      <w:pPr>
        <w:numPr>
          <w:ilvl w:val="0"/>
          <w:numId w:val="10"/>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Approval Actions:</w:t>
      </w:r>
      <w:r w:rsidDel="00000000" w:rsidR="00000000" w:rsidRPr="00000000">
        <w:rPr>
          <w:rFonts w:ascii="Google Sans" w:cs="Google Sans" w:eastAsia="Google Sans" w:hAnsi="Google Sans"/>
          <w:color w:val="1f1f1f"/>
          <w:rtl w:val="0"/>
        </w:rPr>
        <w:t xml:space="preserve"> Admins can Approve, Reject, or </w:t>
      </w:r>
      <w:r w:rsidDel="00000000" w:rsidR="00000000" w:rsidRPr="00000000">
        <w:rPr>
          <w:rFonts w:ascii="Google Sans" w:cs="Google Sans" w:eastAsia="Google Sans" w:hAnsi="Google Sans"/>
          <w:b w:val="1"/>
          <w:bCs w:val="1"/>
          <w:color w:val="1f1f1f"/>
          <w:rtl w:val="0"/>
        </w:rPr>
        <w:t xml:space="preserve">Bulk Approve</w:t>
      </w:r>
      <w:r w:rsidDel="00000000" w:rsidR="00000000" w:rsidRPr="00000000">
        <w:rPr>
          <w:rFonts w:ascii="Google Sans" w:cs="Google Sans" w:eastAsia="Google Sans" w:hAnsi="Google Sans"/>
          <w:color w:val="1f1f1f"/>
          <w:rtl w:val="0"/>
        </w:rPr>
        <w:t xml:space="preserve"> filtered lists of requests. Reasons and attached documents are visible on the card.</w:t>
      </w:r>
    </w:p>
    <w:p w:rsidR="00000000" w:rsidDel="00000000" w:rsidP="00000000" w:rsidRDefault="00000000" w:rsidRPr="00000000" w14:paraId="00000026">
      <w:pPr>
        <w:numPr>
          <w:ilvl w:val="0"/>
          <w:numId w:val="10"/>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Team Directory &amp; Balances:</w:t>
      </w:r>
    </w:p>
    <w:p w:rsidR="00000000" w:rsidDel="00000000" w:rsidP="00000000" w:rsidRDefault="00000000" w:rsidRPr="00000000" w14:paraId="00000027">
      <w:pPr>
        <w:numPr>
          <w:ilvl w:val="1"/>
          <w:numId w:val="11"/>
        </w:numP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 searchable list of all employees and their exact used/remaining balances for PL, CL/SL, and COMP.</w:t>
      </w:r>
    </w:p>
    <w:p w:rsidR="00000000" w:rsidDel="00000000" w:rsidP="00000000" w:rsidRDefault="00000000" w:rsidRPr="00000000" w14:paraId="00000028">
      <w:pPr>
        <w:numPr>
          <w:ilvl w:val="1"/>
          <w:numId w:val="11"/>
        </w:numP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Low balance indicators (turns red/orange when balances drop below a threshold).</w:t>
      </w:r>
    </w:p>
    <w:p w:rsidR="00000000" w:rsidDel="00000000" w:rsidP="00000000" w:rsidRDefault="00000000" w:rsidRPr="00000000" w14:paraId="00000029">
      <w:pPr>
        <w:numPr>
          <w:ilvl w:val="0"/>
          <w:numId w:val="10"/>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Hiring &amp; Attrition:</w:t>
      </w:r>
    </w:p>
    <w:p w:rsidR="00000000" w:rsidDel="00000000" w:rsidP="00000000" w:rsidRDefault="00000000" w:rsidRPr="00000000" w14:paraId="0000002A">
      <w:pPr>
        <w:numPr>
          <w:ilvl w:val="1"/>
          <w:numId w:val="12"/>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Add Employee:</w:t>
      </w:r>
      <w:r w:rsidDel="00000000" w:rsidR="00000000" w:rsidRPr="00000000">
        <w:rPr>
          <w:rFonts w:ascii="Google Sans" w:cs="Google Sans" w:eastAsia="Google Sans" w:hAnsi="Google Sans"/>
          <w:color w:val="1f1f1f"/>
          <w:rtl w:val="0"/>
        </w:rPr>
        <w:t xml:space="preserve"> Simulates hiring by creating a new profile with default zeroed/prorated balances.</w:t>
      </w:r>
    </w:p>
    <w:p w:rsidR="00000000" w:rsidDel="00000000" w:rsidP="00000000" w:rsidRDefault="00000000" w:rsidRPr="00000000" w14:paraId="0000002B">
      <w:pPr>
        <w:numPr>
          <w:ilvl w:val="1"/>
          <w:numId w:val="12"/>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Remove Employee:</w:t>
      </w:r>
      <w:r w:rsidDel="00000000" w:rsidR="00000000" w:rsidRPr="00000000">
        <w:rPr>
          <w:rFonts w:ascii="Google Sans" w:cs="Google Sans" w:eastAsia="Google Sans" w:hAnsi="Google Sans"/>
          <w:color w:val="1f1f1f"/>
          <w:rtl w:val="0"/>
        </w:rPr>
        <w:t xml:space="preserve"> Simulates attrition by deleting the profile and scrubbing their pending/approved leaves from the calendar.</w:t>
      </w:r>
    </w:p>
    <w:p w:rsidR="00000000" w:rsidDel="00000000" w:rsidP="00000000" w:rsidRDefault="00000000" w:rsidRPr="00000000" w14:paraId="0000002C">
      <w:pPr>
        <w:numPr>
          <w:ilvl w:val="0"/>
          <w:numId w:val="10"/>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Mid-Year Joiner Proration:</w:t>
      </w:r>
      <w:r w:rsidDel="00000000" w:rsidR="00000000" w:rsidRPr="00000000">
        <w:rPr>
          <w:rFonts w:ascii="Google Sans" w:cs="Google Sans" w:eastAsia="Google Sans" w:hAnsi="Google Sans"/>
          <w:color w:val="1f1f1f"/>
          <w:rtl w:val="0"/>
        </w:rPr>
        <w:t xml:space="preserve"> An "Edit Balance" modal containing an Auto-Calculator. HR inputs the joining month, and the system automatically calculates the prorated PL and CL/SL for the remainder of the year.</w:t>
      </w:r>
    </w:p>
    <w:p w:rsidR="00000000" w:rsidDel="00000000" w:rsidP="00000000" w:rsidRDefault="00000000" w:rsidRPr="00000000" w14:paraId="0000002D">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Calendar &amp; Visualization</w:t>
      </w:r>
    </w:p>
    <w:p w:rsidR="00000000" w:rsidDel="00000000" w:rsidP="00000000" w:rsidRDefault="00000000" w:rsidRPr="00000000" w14:paraId="0000002E">
      <w:pPr>
        <w:numPr>
          <w:ilvl w:val="0"/>
          <w:numId w:val="1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Interactive Grid:</w:t>
      </w:r>
      <w:r w:rsidDel="00000000" w:rsidR="00000000" w:rsidRPr="00000000">
        <w:rPr>
          <w:rFonts w:ascii="Google Sans" w:cs="Google Sans" w:eastAsia="Google Sans" w:hAnsi="Google Sans"/>
          <w:color w:val="1f1f1f"/>
          <w:rtl w:val="0"/>
        </w:rPr>
        <w:t xml:space="preserve"> A full monthly calendar view of all approved leaves.</w:t>
      </w:r>
    </w:p>
    <w:p w:rsidR="00000000" w:rsidDel="00000000" w:rsidP="00000000" w:rsidRDefault="00000000" w:rsidRPr="00000000" w14:paraId="0000002F">
      <w:pPr>
        <w:numPr>
          <w:ilvl w:val="0"/>
          <w:numId w:val="1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Department Filtering:</w:t>
      </w:r>
      <w:r w:rsidDel="00000000" w:rsidR="00000000" w:rsidRPr="00000000">
        <w:rPr>
          <w:rFonts w:ascii="Google Sans" w:cs="Google Sans" w:eastAsia="Google Sans" w:hAnsi="Google Sans"/>
          <w:color w:val="1f1f1f"/>
          <w:rtl w:val="0"/>
        </w:rPr>
        <w:t xml:space="preserve"> Ability to filter the calendar to see coverage for specific teams (e.g., only Engineering).</w:t>
      </w:r>
    </w:p>
    <w:p w:rsidR="00000000" w:rsidDel="00000000" w:rsidP="00000000" w:rsidRDefault="00000000" w:rsidRPr="00000000" w14:paraId="00000030">
      <w:pPr>
        <w:numPr>
          <w:ilvl w:val="0"/>
          <w:numId w:val="1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Public Holidays Overlay:</w:t>
      </w:r>
      <w:r w:rsidDel="00000000" w:rsidR="00000000" w:rsidRPr="00000000">
        <w:rPr>
          <w:rFonts w:ascii="Google Sans" w:cs="Google Sans" w:eastAsia="Google Sans" w:hAnsi="Google Sans"/>
          <w:color w:val="1f1f1f"/>
          <w:rtl w:val="0"/>
        </w:rPr>
        <w:t xml:space="preserve"> Configurable company holidays are highlighted in red on the calendar.</w:t>
      </w:r>
    </w:p>
    <w:p w:rsidR="00000000" w:rsidDel="00000000" w:rsidP="00000000" w:rsidRDefault="00000000" w:rsidRPr="00000000" w14:paraId="00000031">
      <w:pPr>
        <w:numPr>
          <w:ilvl w:val="0"/>
          <w:numId w:val="1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Automatic Holiday Exclusion:</w:t>
      </w:r>
      <w:r w:rsidDel="00000000" w:rsidR="00000000" w:rsidRPr="00000000">
        <w:rPr>
          <w:rFonts w:ascii="Google Sans" w:cs="Google Sans" w:eastAsia="Google Sans" w:hAnsi="Google Sans"/>
          <w:color w:val="1f1f1f"/>
          <w:rtl w:val="0"/>
        </w:rPr>
        <w:t xml:space="preserve"> The system automatically excludes defined public holidays from the calculated "Days Taken" when an employee applies for leave.</w:t>
      </w:r>
    </w:p>
    <w:p w:rsidR="00000000" w:rsidDel="00000000" w:rsidP="00000000" w:rsidRDefault="00000000" w:rsidRPr="00000000" w14:paraId="00000032">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Reporting &amp; Analytics</w:t>
      </w:r>
    </w:p>
    <w:p w:rsidR="00000000" w:rsidDel="00000000" w:rsidP="00000000" w:rsidRDefault="00000000" w:rsidRPr="00000000" w14:paraId="00000033">
      <w:pPr>
        <w:numPr>
          <w:ilvl w:val="0"/>
          <w:numId w:val="1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Export Options:</w:t>
      </w:r>
      <w:r w:rsidDel="00000000" w:rsidR="00000000" w:rsidRPr="00000000">
        <w:rPr>
          <w:rFonts w:ascii="Google Sans" w:cs="Google Sans" w:eastAsia="Google Sans" w:hAnsi="Google Sans"/>
          <w:color w:val="1f1f1f"/>
          <w:rtl w:val="0"/>
        </w:rPr>
        <w:t xml:space="preserve"> Simulated capabilities to export the ledger as CSV, XLS, or send via Email.</w:t>
      </w:r>
    </w:p>
    <w:p w:rsidR="00000000" w:rsidDel="00000000" w:rsidP="00000000" w:rsidRDefault="00000000" w:rsidRPr="00000000" w14:paraId="00000034">
      <w:pPr>
        <w:numPr>
          <w:ilvl w:val="0"/>
          <w:numId w:val="1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Tabbed Ledger:</w:t>
      </w:r>
    </w:p>
    <w:p w:rsidR="00000000" w:rsidDel="00000000" w:rsidP="00000000" w:rsidRDefault="00000000" w:rsidRPr="00000000" w14:paraId="00000035">
      <w:pPr>
        <w:numPr>
          <w:ilvl w:val="1"/>
          <w:numId w:val="15"/>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PL Tab:</w:t>
      </w:r>
      <w:r w:rsidDel="00000000" w:rsidR="00000000" w:rsidRPr="00000000">
        <w:rPr>
          <w:rFonts w:ascii="Google Sans" w:cs="Google Sans" w:eastAsia="Google Sans" w:hAnsi="Google Sans"/>
          <w:color w:val="1f1f1f"/>
          <w:rtl w:val="0"/>
        </w:rPr>
        <w:t xml:space="preserve"> Displays Brought Forward, Accrued (YTD), Used, Net Balance, Lapsing at End of Year (EOY), and Future Applied leaves.</w:t>
      </w:r>
    </w:p>
    <w:p w:rsidR="00000000" w:rsidDel="00000000" w:rsidP="00000000" w:rsidRDefault="00000000" w:rsidRPr="00000000" w14:paraId="00000036">
      <w:pPr>
        <w:numPr>
          <w:ilvl w:val="1"/>
          <w:numId w:val="15"/>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CL/SL Tab:</w:t>
      </w:r>
      <w:r w:rsidDel="00000000" w:rsidR="00000000" w:rsidRPr="00000000">
        <w:rPr>
          <w:rFonts w:ascii="Google Sans" w:cs="Google Sans" w:eastAsia="Google Sans" w:hAnsi="Google Sans"/>
          <w:color w:val="1f1f1f"/>
          <w:rtl w:val="0"/>
        </w:rPr>
        <w:t xml:space="preserve"> Displays Accrued (YTD), Used, Net Balance, and Future Applied leaves.</w:t>
      </w:r>
    </w:p>
    <w:p w:rsidR="00000000" w:rsidDel="00000000" w:rsidP="00000000" w:rsidRDefault="00000000" w:rsidRPr="00000000" w14:paraId="00000037">
      <w:pPr>
        <w:numPr>
          <w:ilvl w:val="0"/>
          <w:numId w:val="1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Company Liability:</w:t>
      </w:r>
      <w:r w:rsidDel="00000000" w:rsidR="00000000" w:rsidRPr="00000000">
        <w:rPr>
          <w:rFonts w:ascii="Google Sans" w:cs="Google Sans" w:eastAsia="Google Sans" w:hAnsi="Google Sans"/>
          <w:color w:val="1f1f1f"/>
          <w:rtl w:val="0"/>
        </w:rPr>
        <w:t xml:space="preserve"> A calculated metric showing the total company liability for unused, encashable Privilege Leaves.</w:t>
      </w:r>
    </w:p>
    <w:p w:rsidR="00000000" w:rsidDel="00000000" w:rsidP="00000000" w:rsidRDefault="00000000" w:rsidRPr="00000000" w14:paraId="00000038">
      <w:pPr>
        <w:numPr>
          <w:ilvl w:val="0"/>
          <w:numId w:val="1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Top Takers:</w:t>
      </w:r>
      <w:r w:rsidDel="00000000" w:rsidR="00000000" w:rsidRPr="00000000">
        <w:rPr>
          <w:rFonts w:ascii="Google Sans" w:cs="Google Sans" w:eastAsia="Google Sans" w:hAnsi="Google Sans"/>
          <w:color w:val="1f1f1f"/>
          <w:rtl w:val="0"/>
        </w:rPr>
        <w:t xml:space="preserve"> A leaderboard identifying employees with the highest leave usage.</w:t>
      </w:r>
    </w:p>
    <w:p w:rsidR="00000000" w:rsidDel="00000000" w:rsidP="00000000" w:rsidRDefault="00000000" w:rsidRPr="00000000" w14:paraId="00000039">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System Date Simulation &amp; Year-End Closure</w:t>
      </w:r>
    </w:p>
    <w:p w:rsidR="00000000" w:rsidDel="00000000" w:rsidP="00000000" w:rsidRDefault="00000000" w:rsidRPr="00000000" w14:paraId="0000003A">
      <w:pPr>
        <w:numPr>
          <w:ilvl w:val="0"/>
          <w:numId w:val="16"/>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Time Travel Simulator:</w:t>
      </w:r>
      <w:r w:rsidDel="00000000" w:rsidR="00000000" w:rsidRPr="00000000">
        <w:rPr>
          <w:rFonts w:ascii="Google Sans" w:cs="Google Sans" w:eastAsia="Google Sans" w:hAnsi="Google Sans"/>
          <w:color w:val="1f1f1f"/>
          <w:rtl w:val="0"/>
        </w:rPr>
        <w:t xml:space="preserve"> A persistent top-nav bar allowing admins to change the global system date. Changing the date automatically recalculates "Accrued (YTD)" balances in the reports based on elapsed months.</w:t>
      </w:r>
    </w:p>
    <w:p w:rsidR="00000000" w:rsidDel="00000000" w:rsidP="00000000" w:rsidRDefault="00000000" w:rsidRPr="00000000" w14:paraId="0000003B">
      <w:pPr>
        <w:numPr>
          <w:ilvl w:val="0"/>
          <w:numId w:val="1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Manual Year-End Closure:</w:t>
      </w:r>
      <w:r w:rsidDel="00000000" w:rsidR="00000000" w:rsidRPr="00000000">
        <w:rPr>
          <w:rFonts w:ascii="Google Sans" w:cs="Google Sans" w:eastAsia="Google Sans" w:hAnsi="Google Sans"/>
          <w:color w:val="1f1f1f"/>
          <w:rtl w:val="0"/>
        </w:rPr>
        <w:t xml:space="preserve"> A secure admin action that performs the following:</w:t>
      </w:r>
    </w:p>
    <w:p w:rsidR="00000000" w:rsidDel="00000000" w:rsidP="00000000" w:rsidRDefault="00000000" w:rsidRPr="00000000" w14:paraId="0000003C">
      <w:pPr>
        <w:numPr>
          <w:ilvl w:val="1"/>
          <w:numId w:val="2"/>
        </w:numP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Freezes the current active year, preventing any backdated leave requests.</w:t>
      </w:r>
    </w:p>
    <w:p w:rsidR="00000000" w:rsidDel="00000000" w:rsidP="00000000" w:rsidRDefault="00000000" w:rsidRPr="00000000" w14:paraId="0000003D">
      <w:pPr>
        <w:numPr>
          <w:ilvl w:val="1"/>
          <w:numId w:val="2"/>
        </w:numP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Calculates final Net PL balances and carries them forward to the next year (capped at a configurable maximum, e.g., 30 days).</w:t>
      </w:r>
    </w:p>
    <w:p w:rsidR="00000000" w:rsidDel="00000000" w:rsidP="00000000" w:rsidRDefault="00000000" w:rsidRPr="00000000" w14:paraId="0000003E">
      <w:pPr>
        <w:numPr>
          <w:ilvl w:val="1"/>
          <w:numId w:val="2"/>
        </w:numP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Lapses and resets all CL/SL balances to zero.</w:t>
      </w:r>
    </w:p>
    <w:p w:rsidR="00000000" w:rsidDel="00000000" w:rsidP="00000000" w:rsidRDefault="00000000" w:rsidRPr="00000000" w14:paraId="0000003F">
      <w:pPr>
        <w:numPr>
          <w:ilvl w:val="1"/>
          <w:numId w:val="2"/>
        </w:numPr>
        <w:spacing w:after="120" w:before="0" w:beforeAutospacing="0" w:line="275.9999942779541" w:lineRule="auto"/>
        <w:ind w:left="885" w:hanging="360"/>
        <w:sectPr>
          <w:type w:val="nextPage"/>
          <w:pgSz w:h="15840" w:w="12240" w:orient="portrait"/>
          <w:pgMar w:bottom="1440" w:top="1440" w:left="1440" w:right="1440" w:header="0" w:footer="720"/>
          <w:pgNumType w:start="1"/>
        </w:sectPr>
      </w:pPr>
      <w:r w:rsidDel="00000000" w:rsidR="00000000" w:rsidRPr="00000000">
        <w:rPr>
          <w:rFonts w:ascii="Google Sans" w:cs="Google Sans" w:eastAsia="Google Sans" w:hAnsi="Google Sans"/>
          <w:color w:val="1f1f1f"/>
          <w:rtl w:val="0"/>
        </w:rPr>
        <w:t xml:space="preserve">Advances the "Active Leave Year" system-wide.</w:t>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sectPr>
          <w:type w:val="nextPage"/>
          <w:pgSz w:h="15840" w:w="12240" w:orient="portrait"/>
          <w:pgMar w:bottom="1440" w:top="1440" w:left="1440" w:right="1440" w:header="0" w:footer="720"/>
          <w:pgNumType w:start="1"/>
        </w:sectPr>
      </w:pPr>
      <w:bookmarkStart w:colFirst="0" w:colLast="0" w:name="_ib7ddthjg3at"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Addendum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hd w:fill="e9eef6" w:val="clea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There is need to change rule for accrual of PL</w:t>
      </w:r>
    </w:p>
    <w:p w:rsidR="00000000" w:rsidDel="00000000" w:rsidP="00000000" w:rsidRDefault="00000000" w:rsidRPr="00000000" w14:paraId="00000044">
      <w:pPr>
        <w:shd w:fill="e9eef6" w:val="clea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It is not based on Calendar months</w:t>
      </w:r>
    </w:p>
    <w:p w:rsidR="00000000" w:rsidDel="00000000" w:rsidP="00000000" w:rsidRDefault="00000000" w:rsidRPr="00000000" w14:paraId="00000045">
      <w:pPr>
        <w:shd w:fill="e9eef6" w:val="clea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It is based on number of days worked</w:t>
      </w:r>
    </w:p>
    <w:p w:rsidR="00000000" w:rsidDel="00000000" w:rsidP="00000000" w:rsidRDefault="00000000" w:rsidRPr="00000000" w14:paraId="00000046">
      <w:pPr>
        <w:shd w:fill="e9eef6" w:val="clea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Accrual Rate: Under the Factories Act, employees earn one day of PL for every twenty days worked. For office and corporate employees, most state laws require twelve to eighteen days of PL per year. </w:t>
      </w:r>
    </w:p>
    <w:p w:rsidR="00000000" w:rsidDel="00000000" w:rsidP="00000000" w:rsidRDefault="00000000" w:rsidRPr="00000000" w14:paraId="00000047">
      <w:pPr>
        <w:shd w:fill="e9eef6" w:val="clear"/>
        <w:rPr>
          <w:rFonts w:ascii="Google Sans" w:cs="Google Sans" w:eastAsia="Google Sans" w:hAnsi="Google Sans"/>
          <w:color w:val="1f1f1f"/>
          <w:sz w:val="24"/>
          <w:szCs w:val="24"/>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