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C47" w:rsidRPr="007D7C47" w:rsidRDefault="007D7C47" w:rsidP="007D7C47">
      <w:pPr>
        <w:shd w:val="clear" w:color="auto" w:fill="FFFFFF"/>
        <w:spacing w:after="345" w:line="240" w:lineRule="auto"/>
        <w:outlineLvl w:val="1"/>
        <w:rPr>
          <w:rFonts w:ascii="Times New Roman" w:eastAsia="Times New Roman" w:hAnsi="Times New Roman" w:cs="Times New Roman"/>
          <w:b/>
          <w:color w:val="000000"/>
          <w:sz w:val="28"/>
          <w:szCs w:val="28"/>
        </w:rPr>
      </w:pPr>
      <w:proofErr w:type="spellStart"/>
      <w:r w:rsidRPr="007D7C47">
        <w:rPr>
          <w:rFonts w:ascii="Times New Roman" w:eastAsia="Times New Roman" w:hAnsi="Times New Roman" w:cs="Times New Roman"/>
          <w:b/>
          <w:color w:val="000000"/>
          <w:sz w:val="28"/>
          <w:szCs w:val="28"/>
        </w:rPr>
        <w:t>Torjan</w:t>
      </w:r>
      <w:proofErr w:type="spellEnd"/>
      <w:r w:rsidRPr="007D7C47">
        <w:rPr>
          <w:rFonts w:ascii="Times New Roman" w:eastAsia="Times New Roman" w:hAnsi="Times New Roman" w:cs="Times New Roman"/>
          <w:b/>
          <w:color w:val="000000"/>
          <w:sz w:val="28"/>
          <w:szCs w:val="28"/>
        </w:rPr>
        <w:t xml:space="preserve"> Horse</w:t>
      </w:r>
    </w:p>
    <w:p w:rsidR="007D7C47" w:rsidRDefault="007D7C47" w:rsidP="007D7C47">
      <w:pPr>
        <w:shd w:val="clear" w:color="auto" w:fill="FFFFFF"/>
        <w:spacing w:after="345" w:line="240" w:lineRule="auto"/>
        <w:outlineLvl w:val="1"/>
        <w:rPr>
          <w:rFonts w:ascii="Times New Roman" w:hAnsi="Times New Roman" w:cs="Times New Roman"/>
          <w:spacing w:val="6"/>
          <w:shd w:val="clear" w:color="auto" w:fill="FFFFFF"/>
        </w:rPr>
      </w:pPr>
      <w:r w:rsidRPr="007D7C47">
        <w:rPr>
          <w:rFonts w:ascii="Times New Roman" w:hAnsi="Times New Roman" w:cs="Times New Roman"/>
          <w:spacing w:val="6"/>
          <w:shd w:val="clear" w:color="auto" w:fill="FFFFFF"/>
        </w:rPr>
        <w:t xml:space="preserve">A Trojan horse </w:t>
      </w:r>
      <w:r>
        <w:rPr>
          <w:rFonts w:ascii="Times New Roman" w:hAnsi="Times New Roman" w:cs="Times New Roman"/>
          <w:spacing w:val="6"/>
          <w:shd w:val="clear" w:color="auto" w:fill="FFFFFF"/>
        </w:rPr>
        <w:t xml:space="preserve">is </w:t>
      </w:r>
      <w:r w:rsidRPr="007D7C47">
        <w:rPr>
          <w:rFonts w:ascii="Times New Roman" w:hAnsi="Times New Roman" w:cs="Times New Roman"/>
          <w:spacing w:val="6"/>
          <w:shd w:val="clear" w:color="auto" w:fill="FFFFFF"/>
        </w:rPr>
        <w:t>anything that looks innocent but, once accepted, has power to harm or destroy—for example, a computer program that seems helpful but ends up corrupting or demolishing the computer's software.</w:t>
      </w:r>
    </w:p>
    <w:p w:rsidR="007D7C47" w:rsidRDefault="007D7C47" w:rsidP="007D7C47">
      <w:pPr>
        <w:shd w:val="clear" w:color="auto" w:fill="FFFFFF"/>
        <w:spacing w:after="345" w:line="240" w:lineRule="auto"/>
        <w:outlineLvl w:val="1"/>
        <w:rPr>
          <w:rFonts w:ascii="Times New Roman" w:hAnsi="Times New Roman" w:cs="Times New Roman"/>
          <w:spacing w:val="6"/>
          <w:shd w:val="clear" w:color="auto" w:fill="FFFFFF"/>
        </w:rPr>
      </w:pPr>
      <w:r>
        <w:rPr>
          <w:rFonts w:ascii="Times New Roman" w:hAnsi="Times New Roman" w:cs="Times New Roman"/>
          <w:spacing w:val="6"/>
          <w:shd w:val="clear" w:color="auto" w:fill="FFFFFF"/>
        </w:rPr>
        <w:t>They are useful for invading privacy by saving and leaking passwords of the legitimate user.</w:t>
      </w:r>
    </w:p>
    <w:p w:rsidR="007D7C47" w:rsidRPr="007D7C47" w:rsidRDefault="007D7C47" w:rsidP="007D7C47">
      <w:pPr>
        <w:shd w:val="clear" w:color="auto" w:fill="FFFFFF"/>
        <w:spacing w:after="345" w:line="240" w:lineRule="auto"/>
        <w:outlineLvl w:val="1"/>
        <w:rPr>
          <w:rFonts w:ascii="Times New Roman" w:hAnsi="Times New Roman" w:cs="Times New Roman"/>
          <w:b/>
          <w:spacing w:val="6"/>
          <w:sz w:val="28"/>
          <w:szCs w:val="28"/>
          <w:shd w:val="clear" w:color="auto" w:fill="FFFFFF"/>
        </w:rPr>
      </w:pPr>
      <w:r w:rsidRPr="007D7C47">
        <w:rPr>
          <w:rFonts w:ascii="Times New Roman" w:eastAsia="Times New Roman" w:hAnsi="Times New Roman" w:cs="Times New Roman"/>
          <w:b/>
          <w:color w:val="000000"/>
          <w:sz w:val="28"/>
          <w:szCs w:val="28"/>
        </w:rPr>
        <w:t>Trojan Infection Methods</w:t>
      </w:r>
      <w:r>
        <w:rPr>
          <w:rFonts w:ascii="Times New Roman" w:eastAsia="Times New Roman" w:hAnsi="Times New Roman" w:cs="Times New Roman"/>
          <w:b/>
          <w:color w:val="000000"/>
          <w:sz w:val="28"/>
          <w:szCs w:val="28"/>
        </w:rPr>
        <w:t xml:space="preserve"> </w:t>
      </w: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r w:rsidRPr="007D7C47">
        <w:rPr>
          <w:rFonts w:ascii="Times New Roman" w:eastAsia="Times New Roman" w:hAnsi="Times New Roman" w:cs="Times New Roman"/>
          <w:color w:val="000000"/>
        </w:rPr>
        <w:t xml:space="preserve">Here are common ways </w:t>
      </w:r>
      <w:proofErr w:type="spellStart"/>
      <w:r w:rsidRPr="007D7C47">
        <w:rPr>
          <w:rFonts w:ascii="Times New Roman" w:eastAsia="Times New Roman" w:hAnsi="Times New Roman" w:cs="Times New Roman"/>
          <w:color w:val="000000"/>
        </w:rPr>
        <w:t>trojans</w:t>
      </w:r>
      <w:proofErr w:type="spellEnd"/>
      <w:r w:rsidRPr="007D7C47">
        <w:rPr>
          <w:rFonts w:ascii="Times New Roman" w:eastAsia="Times New Roman" w:hAnsi="Times New Roman" w:cs="Times New Roman"/>
          <w:color w:val="000000"/>
        </w:rPr>
        <w:t xml:space="preserve"> can infect computers in your corporate network:</w:t>
      </w:r>
    </w:p>
    <w:p w:rsidR="007D7C47" w:rsidRPr="007D7C47" w:rsidRDefault="007D7C47" w:rsidP="007D7C4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D7C47">
        <w:rPr>
          <w:rFonts w:ascii="Times New Roman" w:eastAsia="Times New Roman" w:hAnsi="Times New Roman" w:cs="Times New Roman"/>
          <w:color w:val="000000"/>
        </w:rPr>
        <w:t>A user is targeted by </w:t>
      </w:r>
      <w:hyperlink r:id="rId5" w:history="1">
        <w:r w:rsidRPr="007D7C47">
          <w:rPr>
            <w:rFonts w:ascii="Times New Roman" w:eastAsia="Times New Roman" w:hAnsi="Times New Roman" w:cs="Times New Roman"/>
            <w:color w:val="285AE6"/>
            <w:u w:val="single"/>
          </w:rPr>
          <w:t>phishing</w:t>
        </w:r>
      </w:hyperlink>
      <w:r w:rsidRPr="007D7C47">
        <w:rPr>
          <w:rFonts w:ascii="Times New Roman" w:eastAsia="Times New Roman" w:hAnsi="Times New Roman" w:cs="Times New Roman"/>
          <w:color w:val="000000"/>
        </w:rPr>
        <w:t> or other types of </w:t>
      </w:r>
      <w:hyperlink r:id="rId6" w:history="1">
        <w:r w:rsidRPr="007D7C47">
          <w:rPr>
            <w:rFonts w:ascii="Times New Roman" w:eastAsia="Times New Roman" w:hAnsi="Times New Roman" w:cs="Times New Roman"/>
            <w:color w:val="285AE6"/>
            <w:u w:val="single"/>
          </w:rPr>
          <w:t>social engineering</w:t>
        </w:r>
      </w:hyperlink>
      <w:r w:rsidRPr="007D7C47">
        <w:rPr>
          <w:rFonts w:ascii="Times New Roman" w:eastAsia="Times New Roman" w:hAnsi="Times New Roman" w:cs="Times New Roman"/>
          <w:color w:val="000000"/>
        </w:rPr>
        <w:t>, opens an infected email attachment or clicks a link to a malicious website</w:t>
      </w:r>
    </w:p>
    <w:p w:rsidR="007D7C47" w:rsidRPr="007D7C47" w:rsidRDefault="007D7C47" w:rsidP="007D7C4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D7C47">
        <w:rPr>
          <w:rFonts w:ascii="Times New Roman" w:eastAsia="Times New Roman" w:hAnsi="Times New Roman" w:cs="Times New Roman"/>
          <w:color w:val="000000"/>
        </w:rPr>
        <w:t>A user visits a malicious website and experiences a drive-by download pretending to be useful software, or is prompted to download a codec to play a video or audio stream</w:t>
      </w:r>
    </w:p>
    <w:p w:rsidR="007D7C47" w:rsidRPr="007D7C47" w:rsidRDefault="007D7C47" w:rsidP="007D7C4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D7C47">
        <w:rPr>
          <w:rFonts w:ascii="Times New Roman" w:eastAsia="Times New Roman" w:hAnsi="Times New Roman" w:cs="Times New Roman"/>
          <w:color w:val="000000"/>
        </w:rPr>
        <w:t>A user visits a legitimate website infected with malicious code (for example, </w:t>
      </w:r>
      <w:proofErr w:type="spellStart"/>
      <w:r w:rsidRPr="007D7C47">
        <w:rPr>
          <w:rFonts w:ascii="Times New Roman" w:eastAsia="Times New Roman" w:hAnsi="Times New Roman" w:cs="Times New Roman"/>
          <w:color w:val="000000"/>
        </w:rPr>
        <w:fldChar w:fldCharType="begin"/>
      </w:r>
      <w:r w:rsidRPr="007D7C47">
        <w:rPr>
          <w:rFonts w:ascii="Times New Roman" w:eastAsia="Times New Roman" w:hAnsi="Times New Roman" w:cs="Times New Roman"/>
          <w:color w:val="000000"/>
        </w:rPr>
        <w:instrText xml:space="preserve"> HYPERLINK "https://www.imperva.com/learn/application-security/malvertising/" </w:instrText>
      </w:r>
      <w:r w:rsidRPr="007D7C47">
        <w:rPr>
          <w:rFonts w:ascii="Times New Roman" w:eastAsia="Times New Roman" w:hAnsi="Times New Roman" w:cs="Times New Roman"/>
          <w:color w:val="000000"/>
        </w:rPr>
        <w:fldChar w:fldCharType="separate"/>
      </w:r>
      <w:r w:rsidRPr="007D7C47">
        <w:rPr>
          <w:rFonts w:ascii="Times New Roman" w:eastAsia="Times New Roman" w:hAnsi="Times New Roman" w:cs="Times New Roman"/>
          <w:color w:val="285AE6"/>
          <w:u w:val="single"/>
        </w:rPr>
        <w:t>malvertising</w:t>
      </w:r>
      <w:proofErr w:type="spellEnd"/>
      <w:r w:rsidRPr="007D7C47">
        <w:rPr>
          <w:rFonts w:ascii="Times New Roman" w:eastAsia="Times New Roman" w:hAnsi="Times New Roman" w:cs="Times New Roman"/>
          <w:color w:val="000000"/>
        </w:rPr>
        <w:fldChar w:fldCharType="end"/>
      </w:r>
      <w:r w:rsidRPr="007D7C47">
        <w:rPr>
          <w:rFonts w:ascii="Times New Roman" w:eastAsia="Times New Roman" w:hAnsi="Times New Roman" w:cs="Times New Roman"/>
          <w:color w:val="000000"/>
        </w:rPr>
        <w:t> or </w:t>
      </w:r>
      <w:hyperlink r:id="rId7" w:history="1">
        <w:r w:rsidRPr="007D7C47">
          <w:rPr>
            <w:rFonts w:ascii="Times New Roman" w:eastAsia="Times New Roman" w:hAnsi="Times New Roman" w:cs="Times New Roman"/>
            <w:color w:val="285AE6"/>
            <w:u w:val="single"/>
          </w:rPr>
          <w:t>cross-site scripting</w:t>
        </w:r>
      </w:hyperlink>
      <w:r w:rsidRPr="007D7C47">
        <w:rPr>
          <w:rFonts w:ascii="Times New Roman" w:eastAsia="Times New Roman" w:hAnsi="Times New Roman" w:cs="Times New Roman"/>
          <w:color w:val="000000"/>
        </w:rPr>
        <w:t>)</w:t>
      </w:r>
    </w:p>
    <w:p w:rsidR="007D7C47" w:rsidRPr="007D7C47" w:rsidRDefault="007D7C47" w:rsidP="007D7C4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D7C47">
        <w:rPr>
          <w:rFonts w:ascii="Times New Roman" w:eastAsia="Times New Roman" w:hAnsi="Times New Roman" w:cs="Times New Roman"/>
          <w:color w:val="000000"/>
        </w:rPr>
        <w:t>A user downloads a program whose publisher is unknown or unauthorized by organizational security policies</w:t>
      </w:r>
    </w:p>
    <w:p w:rsidR="007D7C47" w:rsidRPr="007D7C47" w:rsidRDefault="007D7C47" w:rsidP="007D7C4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7D7C47">
        <w:rPr>
          <w:rFonts w:ascii="Times New Roman" w:eastAsia="Times New Roman" w:hAnsi="Times New Roman" w:cs="Times New Roman"/>
          <w:color w:val="000000"/>
        </w:rPr>
        <w:t xml:space="preserve">Attackers install a </w:t>
      </w:r>
      <w:proofErr w:type="spellStart"/>
      <w:r w:rsidRPr="007D7C47">
        <w:rPr>
          <w:rFonts w:ascii="Times New Roman" w:eastAsia="Times New Roman" w:hAnsi="Times New Roman" w:cs="Times New Roman"/>
          <w:color w:val="000000"/>
        </w:rPr>
        <w:t>trojan</w:t>
      </w:r>
      <w:proofErr w:type="spellEnd"/>
      <w:r w:rsidRPr="007D7C47">
        <w:rPr>
          <w:rFonts w:ascii="Times New Roman" w:eastAsia="Times New Roman" w:hAnsi="Times New Roman" w:cs="Times New Roman"/>
          <w:color w:val="000000"/>
        </w:rPr>
        <w:t xml:space="preserve"> by </w:t>
      </w:r>
      <w:hyperlink r:id="rId8" w:history="1">
        <w:r w:rsidRPr="007D7C47">
          <w:rPr>
            <w:rFonts w:ascii="Times New Roman" w:eastAsia="Times New Roman" w:hAnsi="Times New Roman" w:cs="Times New Roman"/>
            <w:color w:val="285AE6"/>
            <w:u w:val="single"/>
          </w:rPr>
          <w:t>exploiting a software vulnerability</w:t>
        </w:r>
      </w:hyperlink>
      <w:r w:rsidRPr="007D7C47">
        <w:rPr>
          <w:rFonts w:ascii="Times New Roman" w:eastAsia="Times New Roman" w:hAnsi="Times New Roman" w:cs="Times New Roman"/>
          <w:color w:val="000000"/>
        </w:rPr>
        <w:t>, or through unauthorized access </w:t>
      </w:r>
    </w:p>
    <w:p w:rsidR="007D7C47" w:rsidRPr="007D7C47" w:rsidRDefault="007D7C47" w:rsidP="007D7C47">
      <w:pPr>
        <w:shd w:val="clear" w:color="auto" w:fill="FFFFFF"/>
        <w:spacing w:after="0" w:line="240" w:lineRule="auto"/>
        <w:rPr>
          <w:rFonts w:ascii="Times New Roman" w:eastAsia="Times New Roman" w:hAnsi="Times New Roman" w:cs="Times New Roman"/>
          <w:color w:val="000000"/>
        </w:rPr>
      </w:pP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r w:rsidRPr="007D7C47">
        <w:rPr>
          <w:rFonts w:ascii="Times New Roman" w:eastAsia="Times New Roman" w:hAnsi="Times New Roman" w:cs="Times New Roman"/>
          <w:color w:val="000000"/>
        </w:rPr>
        <w:t>“</w:t>
      </w:r>
      <w:proofErr w:type="spellStart"/>
      <w:r w:rsidRPr="007D7C47">
        <w:rPr>
          <w:rFonts w:ascii="Times New Roman" w:eastAsia="Times New Roman" w:hAnsi="Times New Roman" w:cs="Times New Roman"/>
          <w:color w:val="000000"/>
        </w:rPr>
        <w:t>Daserf</w:t>
      </w:r>
      <w:proofErr w:type="spellEnd"/>
      <w:r w:rsidRPr="007D7C47">
        <w:rPr>
          <w:rFonts w:ascii="Times New Roman" w:eastAsia="Times New Roman" w:hAnsi="Times New Roman" w:cs="Times New Roman"/>
          <w:color w:val="000000"/>
        </w:rPr>
        <w:t>” Trojan created by the cyber-espionage group REDBALDKNIGHT is often installed through the use of decoy documents attached in emails.</w:t>
      </w:r>
    </w:p>
    <w:p w:rsidR="007D7C47" w:rsidRPr="007D7C47" w:rsidRDefault="007D7C47" w:rsidP="007D7C47">
      <w:pPr>
        <w:shd w:val="clear" w:color="auto" w:fill="FFFFFF"/>
        <w:spacing w:after="345" w:line="240" w:lineRule="auto"/>
        <w:outlineLvl w:val="1"/>
        <w:rPr>
          <w:rFonts w:ascii="Times New Roman" w:eastAsia="Times New Roman" w:hAnsi="Times New Roman" w:cs="Times New Roman"/>
          <w:b/>
          <w:bCs/>
          <w:color w:val="000000"/>
          <w:sz w:val="28"/>
          <w:szCs w:val="28"/>
        </w:rPr>
      </w:pPr>
      <w:r w:rsidRPr="007D7C47">
        <w:rPr>
          <w:rFonts w:ascii="Times New Roman" w:eastAsia="Times New Roman" w:hAnsi="Times New Roman" w:cs="Times New Roman"/>
          <w:b/>
          <w:color w:val="000000"/>
          <w:sz w:val="28"/>
          <w:szCs w:val="28"/>
        </w:rPr>
        <w:t>Types of Trojans</w:t>
      </w: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r w:rsidRPr="007D7C47">
        <w:rPr>
          <w:rFonts w:ascii="Times New Roman" w:eastAsia="Times New Roman" w:hAnsi="Times New Roman" w:cs="Times New Roman"/>
          <w:color w:val="000000"/>
        </w:rPr>
        <w:t xml:space="preserve">The first </w:t>
      </w:r>
      <w:proofErr w:type="spellStart"/>
      <w:proofErr w:type="gramStart"/>
      <w:r w:rsidRPr="007D7C47">
        <w:rPr>
          <w:rFonts w:ascii="Times New Roman" w:eastAsia="Times New Roman" w:hAnsi="Times New Roman" w:cs="Times New Roman"/>
          <w:color w:val="000000"/>
        </w:rPr>
        <w:t>trojan</w:t>
      </w:r>
      <w:proofErr w:type="spellEnd"/>
      <w:proofErr w:type="gramEnd"/>
      <w:r w:rsidRPr="007D7C47">
        <w:rPr>
          <w:rFonts w:ascii="Times New Roman" w:eastAsia="Times New Roman" w:hAnsi="Times New Roman" w:cs="Times New Roman"/>
          <w:color w:val="000000"/>
        </w:rPr>
        <w:t xml:space="preserve"> was seen in the wild was ANIMAL, released in 1975. Since then, many millions of </w:t>
      </w:r>
      <w:proofErr w:type="spellStart"/>
      <w:proofErr w:type="gramStart"/>
      <w:r w:rsidRPr="007D7C47">
        <w:rPr>
          <w:rFonts w:ascii="Times New Roman" w:eastAsia="Times New Roman" w:hAnsi="Times New Roman" w:cs="Times New Roman"/>
          <w:color w:val="000000"/>
        </w:rPr>
        <w:t>trojan</w:t>
      </w:r>
      <w:proofErr w:type="spellEnd"/>
      <w:proofErr w:type="gramEnd"/>
      <w:r w:rsidRPr="007D7C47">
        <w:rPr>
          <w:rFonts w:ascii="Times New Roman" w:eastAsia="Times New Roman" w:hAnsi="Times New Roman" w:cs="Times New Roman"/>
          <w:color w:val="000000"/>
        </w:rPr>
        <w:t xml:space="preserve"> variants have emerged, which may be classified into many types. Here are some of the most common types.</w:t>
      </w:r>
    </w:p>
    <w:p w:rsidR="007D7C47" w:rsidRPr="007D7C47" w:rsidRDefault="007D7C47" w:rsidP="007D7C47">
      <w:pPr>
        <w:shd w:val="clear" w:color="auto" w:fill="FFFFFF"/>
        <w:spacing w:after="345" w:line="240" w:lineRule="auto"/>
        <w:outlineLvl w:val="2"/>
        <w:rPr>
          <w:rFonts w:ascii="Times New Roman" w:eastAsia="Times New Roman" w:hAnsi="Times New Roman" w:cs="Times New Roman"/>
          <w:b/>
          <w:bCs/>
          <w:color w:val="000000"/>
        </w:rPr>
      </w:pPr>
      <w:r w:rsidRPr="007D7C47">
        <w:rPr>
          <w:rFonts w:ascii="Times New Roman" w:eastAsia="Times New Roman" w:hAnsi="Times New Roman" w:cs="Times New Roman"/>
          <w:color w:val="000000"/>
        </w:rPr>
        <w:t>Downloader Trojan</w:t>
      </w: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r w:rsidRPr="007D7C47">
        <w:rPr>
          <w:rFonts w:ascii="Times New Roman" w:eastAsia="Times New Roman" w:hAnsi="Times New Roman" w:cs="Times New Roman"/>
          <w:color w:val="000000"/>
        </w:rPr>
        <w:t xml:space="preserve">A downloader </w:t>
      </w:r>
      <w:proofErr w:type="spellStart"/>
      <w:proofErr w:type="gramStart"/>
      <w:r w:rsidRPr="007D7C47">
        <w:rPr>
          <w:rFonts w:ascii="Times New Roman" w:eastAsia="Times New Roman" w:hAnsi="Times New Roman" w:cs="Times New Roman"/>
          <w:color w:val="000000"/>
        </w:rPr>
        <w:t>trojan</w:t>
      </w:r>
      <w:proofErr w:type="spellEnd"/>
      <w:proofErr w:type="gramEnd"/>
      <w:r w:rsidRPr="007D7C47">
        <w:rPr>
          <w:rFonts w:ascii="Times New Roman" w:eastAsia="Times New Roman" w:hAnsi="Times New Roman" w:cs="Times New Roman"/>
          <w:color w:val="000000"/>
        </w:rPr>
        <w:t xml:space="preserve"> downloads and deploy other malicious code, such as rootkits, </w:t>
      </w:r>
      <w:hyperlink r:id="rId9" w:history="1">
        <w:r w:rsidRPr="007D7C47">
          <w:rPr>
            <w:rFonts w:ascii="Times New Roman" w:eastAsia="Times New Roman" w:hAnsi="Times New Roman" w:cs="Times New Roman"/>
            <w:color w:val="285AE6"/>
            <w:u w:val="single"/>
          </w:rPr>
          <w:t>ransomware</w:t>
        </w:r>
      </w:hyperlink>
      <w:r w:rsidRPr="007D7C47">
        <w:rPr>
          <w:rFonts w:ascii="Times New Roman" w:eastAsia="Times New Roman" w:hAnsi="Times New Roman" w:cs="Times New Roman"/>
          <w:color w:val="000000"/>
        </w:rPr>
        <w:t xml:space="preserve"> or </w:t>
      </w:r>
      <w:proofErr w:type="spellStart"/>
      <w:r w:rsidRPr="007D7C47">
        <w:rPr>
          <w:rFonts w:ascii="Times New Roman" w:eastAsia="Times New Roman" w:hAnsi="Times New Roman" w:cs="Times New Roman"/>
          <w:color w:val="000000"/>
        </w:rPr>
        <w:t>keyloggers</w:t>
      </w:r>
      <w:proofErr w:type="spellEnd"/>
      <w:r w:rsidRPr="007D7C47">
        <w:rPr>
          <w:rFonts w:ascii="Times New Roman" w:eastAsia="Times New Roman" w:hAnsi="Times New Roman" w:cs="Times New Roman"/>
          <w:color w:val="000000"/>
        </w:rPr>
        <w:t xml:space="preserve">. Many types of ransomware distribute themselves via a “dropper”, a downloader </w:t>
      </w:r>
      <w:proofErr w:type="spellStart"/>
      <w:proofErr w:type="gramStart"/>
      <w:r w:rsidRPr="007D7C47">
        <w:rPr>
          <w:rFonts w:ascii="Times New Roman" w:eastAsia="Times New Roman" w:hAnsi="Times New Roman" w:cs="Times New Roman"/>
          <w:color w:val="000000"/>
        </w:rPr>
        <w:t>trojan</w:t>
      </w:r>
      <w:proofErr w:type="spellEnd"/>
      <w:proofErr w:type="gramEnd"/>
      <w:r w:rsidRPr="007D7C47">
        <w:rPr>
          <w:rFonts w:ascii="Times New Roman" w:eastAsia="Times New Roman" w:hAnsi="Times New Roman" w:cs="Times New Roman"/>
          <w:color w:val="000000"/>
        </w:rPr>
        <w:t xml:space="preserve"> that installs on a user’s computer and deploys other malware components. </w:t>
      </w:r>
    </w:p>
    <w:p w:rsidR="007D7C47" w:rsidRDefault="007D7C47" w:rsidP="007D7C47">
      <w:pPr>
        <w:shd w:val="clear" w:color="auto" w:fill="FFFFFF"/>
        <w:spacing w:after="450" w:line="240" w:lineRule="auto"/>
        <w:rPr>
          <w:rFonts w:ascii="Times New Roman" w:hAnsi="Times New Roman" w:cs="Times New Roman"/>
          <w:noProof/>
        </w:rPr>
      </w:pPr>
      <w:r w:rsidRPr="007D7C47">
        <w:rPr>
          <w:rFonts w:ascii="Times New Roman" w:hAnsi="Times New Roman" w:cs="Times New Roman"/>
          <w:noProof/>
        </w:rPr>
        <w:lastRenderedPageBreak/>
        <w:drawing>
          <wp:inline distT="0" distB="0" distL="0" distR="0" wp14:anchorId="5138BA5E" wp14:editId="085279F9">
            <wp:extent cx="4485190" cy="2438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995" t="19564" r="16055" b="13795"/>
                    <a:stretch/>
                  </pic:blipFill>
                  <pic:spPr bwMode="auto">
                    <a:xfrm>
                      <a:off x="0" y="0"/>
                      <a:ext cx="4520899" cy="2457883"/>
                    </a:xfrm>
                    <a:prstGeom prst="rect">
                      <a:avLst/>
                    </a:prstGeom>
                    <a:ln>
                      <a:noFill/>
                    </a:ln>
                    <a:extLst>
                      <a:ext uri="{53640926-AAD7-44D8-BBD7-CCE9431645EC}">
                        <a14:shadowObscured xmlns:a14="http://schemas.microsoft.com/office/drawing/2010/main"/>
                      </a:ext>
                    </a:extLst>
                  </pic:spPr>
                </pic:pic>
              </a:graphicData>
            </a:graphic>
          </wp:inline>
        </w:drawing>
      </w:r>
    </w:p>
    <w:p w:rsidR="007D7C47" w:rsidRPr="007D7C47" w:rsidRDefault="007D7C47" w:rsidP="007D7C47">
      <w:pPr>
        <w:shd w:val="clear" w:color="auto" w:fill="FFFFFF"/>
        <w:spacing w:after="450" w:line="240" w:lineRule="auto"/>
        <w:rPr>
          <w:rFonts w:ascii="Times New Roman" w:hAnsi="Times New Roman" w:cs="Times New Roman"/>
          <w:noProof/>
        </w:rPr>
      </w:pPr>
      <w:r w:rsidRPr="007D7C47">
        <w:rPr>
          <w:rFonts w:ascii="Times New Roman" w:eastAsia="Times New Roman" w:hAnsi="Times New Roman" w:cs="Times New Roman"/>
          <w:color w:val="000000"/>
        </w:rPr>
        <w:t xml:space="preserve">A dropper is often the first stage in a multi-phase </w:t>
      </w:r>
      <w:proofErr w:type="spellStart"/>
      <w:proofErr w:type="gramStart"/>
      <w:r w:rsidRPr="007D7C47">
        <w:rPr>
          <w:rFonts w:ascii="Times New Roman" w:eastAsia="Times New Roman" w:hAnsi="Times New Roman" w:cs="Times New Roman"/>
          <w:color w:val="000000"/>
        </w:rPr>
        <w:t>trojan</w:t>
      </w:r>
      <w:proofErr w:type="spellEnd"/>
      <w:proofErr w:type="gramEnd"/>
      <w:r w:rsidRPr="007D7C47">
        <w:rPr>
          <w:rFonts w:ascii="Times New Roman" w:eastAsia="Times New Roman" w:hAnsi="Times New Roman" w:cs="Times New Roman"/>
          <w:color w:val="000000"/>
        </w:rPr>
        <w:t xml:space="preserve"> attack, followed by the installation of another type of </w:t>
      </w:r>
      <w:proofErr w:type="spellStart"/>
      <w:r w:rsidRPr="007D7C47">
        <w:rPr>
          <w:rFonts w:ascii="Times New Roman" w:eastAsia="Times New Roman" w:hAnsi="Times New Roman" w:cs="Times New Roman"/>
          <w:color w:val="000000"/>
        </w:rPr>
        <w:t>trojan</w:t>
      </w:r>
      <w:proofErr w:type="spellEnd"/>
      <w:r w:rsidRPr="007D7C47">
        <w:rPr>
          <w:rFonts w:ascii="Times New Roman" w:eastAsia="Times New Roman" w:hAnsi="Times New Roman" w:cs="Times New Roman"/>
          <w:color w:val="000000"/>
        </w:rPr>
        <w:t xml:space="preserve"> that provides attackers with a persistent foothold in an internal system. For example, a dropper can be used to inject a backdoor </w:t>
      </w:r>
      <w:proofErr w:type="spellStart"/>
      <w:proofErr w:type="gramStart"/>
      <w:r w:rsidRPr="007D7C47">
        <w:rPr>
          <w:rFonts w:ascii="Times New Roman" w:eastAsia="Times New Roman" w:hAnsi="Times New Roman" w:cs="Times New Roman"/>
          <w:color w:val="000000"/>
        </w:rPr>
        <w:t>trojan</w:t>
      </w:r>
      <w:proofErr w:type="spellEnd"/>
      <w:proofErr w:type="gramEnd"/>
      <w:r w:rsidRPr="007D7C47">
        <w:rPr>
          <w:rFonts w:ascii="Times New Roman" w:eastAsia="Times New Roman" w:hAnsi="Times New Roman" w:cs="Times New Roman"/>
          <w:color w:val="000000"/>
        </w:rPr>
        <w:t xml:space="preserve"> into a sensitive server.</w:t>
      </w:r>
    </w:p>
    <w:p w:rsidR="007D7C47" w:rsidRPr="007D7C47" w:rsidRDefault="007D7C47" w:rsidP="007D7C47">
      <w:pPr>
        <w:shd w:val="clear" w:color="auto" w:fill="FFFFFF"/>
        <w:spacing w:after="345" w:line="240" w:lineRule="auto"/>
        <w:outlineLvl w:val="2"/>
        <w:rPr>
          <w:rFonts w:ascii="Times New Roman" w:eastAsia="Times New Roman" w:hAnsi="Times New Roman" w:cs="Times New Roman"/>
          <w:b/>
          <w:bCs/>
          <w:color w:val="000000"/>
        </w:rPr>
      </w:pPr>
      <w:r w:rsidRPr="007D7C47">
        <w:rPr>
          <w:rFonts w:ascii="Times New Roman" w:eastAsia="Times New Roman" w:hAnsi="Times New Roman" w:cs="Times New Roman"/>
          <w:color w:val="000000"/>
        </w:rPr>
        <w:t>Backdoor Trojan</w:t>
      </w: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r w:rsidRPr="007D7C47">
        <w:rPr>
          <w:rFonts w:ascii="Times New Roman" w:eastAsia="Times New Roman" w:hAnsi="Times New Roman" w:cs="Times New Roman"/>
          <w:color w:val="000000"/>
        </w:rPr>
        <w:t>A </w:t>
      </w:r>
      <w:hyperlink r:id="rId11" w:history="1">
        <w:r w:rsidRPr="007D7C47">
          <w:rPr>
            <w:rFonts w:ascii="Times New Roman" w:eastAsia="Times New Roman" w:hAnsi="Times New Roman" w:cs="Times New Roman"/>
            <w:color w:val="285AE6"/>
            <w:u w:val="single"/>
          </w:rPr>
          <w:t xml:space="preserve">backdoor </w:t>
        </w:r>
        <w:proofErr w:type="spellStart"/>
        <w:proofErr w:type="gramStart"/>
        <w:r w:rsidRPr="007D7C47">
          <w:rPr>
            <w:rFonts w:ascii="Times New Roman" w:eastAsia="Times New Roman" w:hAnsi="Times New Roman" w:cs="Times New Roman"/>
            <w:color w:val="285AE6"/>
            <w:u w:val="single"/>
          </w:rPr>
          <w:t>trojan</w:t>
        </w:r>
        <w:proofErr w:type="spellEnd"/>
        <w:proofErr w:type="gramEnd"/>
      </w:hyperlink>
      <w:r w:rsidRPr="007D7C47">
        <w:rPr>
          <w:rFonts w:ascii="Times New Roman" w:eastAsia="Times New Roman" w:hAnsi="Times New Roman" w:cs="Times New Roman"/>
          <w:color w:val="000000"/>
        </w:rPr>
        <w:t> opens up a secret communication tunnel, allowing the local malware deployment to communicate with an attacker’s Command &amp; Control center. It may allow hackers to control the device, monitor or steal data, and deploy other software.</w:t>
      </w:r>
    </w:p>
    <w:p w:rsidR="007D7C47" w:rsidRPr="007D7C47" w:rsidRDefault="007D7C47" w:rsidP="007D7C47">
      <w:pPr>
        <w:shd w:val="clear" w:color="auto" w:fill="FFFFFF"/>
        <w:spacing w:after="345" w:line="240" w:lineRule="auto"/>
        <w:outlineLvl w:val="2"/>
        <w:rPr>
          <w:rFonts w:ascii="Times New Roman" w:eastAsia="Times New Roman" w:hAnsi="Times New Roman" w:cs="Times New Roman"/>
          <w:b/>
          <w:bCs/>
          <w:color w:val="000000"/>
        </w:rPr>
      </w:pPr>
      <w:r w:rsidRPr="007D7C47">
        <w:rPr>
          <w:rFonts w:ascii="Times New Roman" w:eastAsia="Times New Roman" w:hAnsi="Times New Roman" w:cs="Times New Roman"/>
          <w:color w:val="000000"/>
        </w:rPr>
        <w:t>Spyware</w:t>
      </w: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r w:rsidRPr="007D7C47">
        <w:rPr>
          <w:rFonts w:ascii="Times New Roman" w:eastAsia="Times New Roman" w:hAnsi="Times New Roman" w:cs="Times New Roman"/>
          <w:color w:val="000000"/>
        </w:rPr>
        <w:t xml:space="preserve">Spyware is software that observes user activities, collecting sensitive data like account credentials or banking details. They send this data back to the attacker. Spyware is typically disguised as useful software, so it is generally considered as a type of </w:t>
      </w:r>
      <w:proofErr w:type="spellStart"/>
      <w:proofErr w:type="gramStart"/>
      <w:r w:rsidRPr="007D7C47">
        <w:rPr>
          <w:rFonts w:ascii="Times New Roman" w:eastAsia="Times New Roman" w:hAnsi="Times New Roman" w:cs="Times New Roman"/>
          <w:color w:val="000000"/>
        </w:rPr>
        <w:t>trojan</w:t>
      </w:r>
      <w:proofErr w:type="spellEnd"/>
      <w:proofErr w:type="gramEnd"/>
      <w:r w:rsidRPr="007D7C47">
        <w:rPr>
          <w:rFonts w:ascii="Times New Roman" w:eastAsia="Times New Roman" w:hAnsi="Times New Roman" w:cs="Times New Roman"/>
          <w:color w:val="000000"/>
        </w:rPr>
        <w:t>.</w:t>
      </w:r>
    </w:p>
    <w:p w:rsidR="007D7C47" w:rsidRPr="007D7C47" w:rsidRDefault="007D7C47" w:rsidP="007D7C47">
      <w:pPr>
        <w:shd w:val="clear" w:color="auto" w:fill="FFFFFF"/>
        <w:spacing w:after="345" w:line="240" w:lineRule="auto"/>
        <w:outlineLvl w:val="2"/>
        <w:rPr>
          <w:rFonts w:ascii="Times New Roman" w:eastAsia="Times New Roman" w:hAnsi="Times New Roman" w:cs="Times New Roman"/>
          <w:b/>
          <w:bCs/>
          <w:color w:val="000000"/>
        </w:rPr>
      </w:pPr>
      <w:r w:rsidRPr="007D7C47">
        <w:rPr>
          <w:rFonts w:ascii="Times New Roman" w:eastAsia="Times New Roman" w:hAnsi="Times New Roman" w:cs="Times New Roman"/>
          <w:color w:val="000000"/>
        </w:rPr>
        <w:t>Rootkit Trojans</w:t>
      </w: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hyperlink r:id="rId12" w:history="1">
        <w:r w:rsidRPr="007D7C47">
          <w:rPr>
            <w:rFonts w:ascii="Times New Roman" w:eastAsia="Times New Roman" w:hAnsi="Times New Roman" w:cs="Times New Roman"/>
            <w:color w:val="285AE6"/>
            <w:u w:val="single"/>
          </w:rPr>
          <w:t>Rootkit</w:t>
        </w:r>
      </w:hyperlink>
      <w:r w:rsidRPr="007D7C47">
        <w:rPr>
          <w:rFonts w:ascii="Times New Roman" w:eastAsia="Times New Roman" w:hAnsi="Times New Roman" w:cs="Times New Roman"/>
          <w:color w:val="000000"/>
        </w:rPr>
        <w:t> </w:t>
      </w:r>
      <w:proofErr w:type="spellStart"/>
      <w:r w:rsidRPr="007D7C47">
        <w:rPr>
          <w:rFonts w:ascii="Times New Roman" w:eastAsia="Times New Roman" w:hAnsi="Times New Roman" w:cs="Times New Roman"/>
          <w:color w:val="000000"/>
        </w:rPr>
        <w:t>trojans</w:t>
      </w:r>
      <w:proofErr w:type="spellEnd"/>
      <w:r w:rsidRPr="007D7C47">
        <w:rPr>
          <w:rFonts w:ascii="Times New Roman" w:eastAsia="Times New Roman" w:hAnsi="Times New Roman" w:cs="Times New Roman"/>
          <w:color w:val="000000"/>
        </w:rPr>
        <w:t xml:space="preserve"> acquire root-level or administrative access to a machine, and boots together with the operating system, or even before the operating system. This makes them very difficult to detect and remove.</w:t>
      </w:r>
    </w:p>
    <w:p w:rsidR="007D7C47" w:rsidRPr="007D7C47" w:rsidRDefault="007D7C47" w:rsidP="007D7C47">
      <w:pPr>
        <w:shd w:val="clear" w:color="auto" w:fill="FFFFFF"/>
        <w:spacing w:after="345" w:line="240" w:lineRule="auto"/>
        <w:outlineLvl w:val="2"/>
        <w:rPr>
          <w:rFonts w:ascii="Times New Roman" w:eastAsia="Times New Roman" w:hAnsi="Times New Roman" w:cs="Times New Roman"/>
          <w:b/>
          <w:bCs/>
          <w:color w:val="000000"/>
        </w:rPr>
      </w:pPr>
      <w:r w:rsidRPr="007D7C47">
        <w:rPr>
          <w:rFonts w:ascii="Times New Roman" w:eastAsia="Times New Roman" w:hAnsi="Times New Roman" w:cs="Times New Roman"/>
          <w:color w:val="000000"/>
        </w:rPr>
        <w:t>DDoS Attack Trojan (Botnet)</w:t>
      </w:r>
    </w:p>
    <w:p w:rsidR="007D7C47" w:rsidRPr="007D7C47" w:rsidRDefault="007D7C47" w:rsidP="007D7C47">
      <w:pPr>
        <w:shd w:val="clear" w:color="auto" w:fill="FFFFFF"/>
        <w:spacing w:after="450" w:line="240" w:lineRule="auto"/>
        <w:rPr>
          <w:rFonts w:ascii="Times New Roman" w:eastAsia="Times New Roman" w:hAnsi="Times New Roman" w:cs="Times New Roman"/>
          <w:color w:val="000000"/>
        </w:rPr>
      </w:pPr>
      <w:r w:rsidRPr="007D7C47">
        <w:rPr>
          <w:rFonts w:ascii="Times New Roman" w:eastAsia="Times New Roman" w:hAnsi="Times New Roman" w:cs="Times New Roman"/>
          <w:color w:val="000000"/>
        </w:rPr>
        <w:t>A </w:t>
      </w:r>
      <w:hyperlink r:id="rId13" w:history="1">
        <w:r w:rsidRPr="007D7C47">
          <w:rPr>
            <w:rFonts w:ascii="Times New Roman" w:eastAsia="Times New Roman" w:hAnsi="Times New Roman" w:cs="Times New Roman"/>
            <w:color w:val="285AE6"/>
            <w:u w:val="single"/>
          </w:rPr>
          <w:t>DDoS</w:t>
        </w:r>
      </w:hyperlink>
      <w:r w:rsidRPr="007D7C47">
        <w:rPr>
          <w:rFonts w:ascii="Times New Roman" w:eastAsia="Times New Roman" w:hAnsi="Times New Roman" w:cs="Times New Roman"/>
          <w:color w:val="000000"/>
        </w:rPr>
        <w:t> </w:t>
      </w:r>
      <w:proofErr w:type="spellStart"/>
      <w:proofErr w:type="gramStart"/>
      <w:r w:rsidRPr="007D7C47">
        <w:rPr>
          <w:rFonts w:ascii="Times New Roman" w:eastAsia="Times New Roman" w:hAnsi="Times New Roman" w:cs="Times New Roman"/>
          <w:color w:val="000000"/>
        </w:rPr>
        <w:t>troj</w:t>
      </w:r>
      <w:bookmarkStart w:id="0" w:name="_GoBack"/>
      <w:bookmarkEnd w:id="0"/>
      <w:r w:rsidRPr="007D7C47">
        <w:rPr>
          <w:rFonts w:ascii="Times New Roman" w:eastAsia="Times New Roman" w:hAnsi="Times New Roman" w:cs="Times New Roman"/>
          <w:color w:val="000000"/>
        </w:rPr>
        <w:t>an</w:t>
      </w:r>
      <w:proofErr w:type="spellEnd"/>
      <w:proofErr w:type="gramEnd"/>
      <w:r w:rsidRPr="007D7C47">
        <w:rPr>
          <w:rFonts w:ascii="Times New Roman" w:eastAsia="Times New Roman" w:hAnsi="Times New Roman" w:cs="Times New Roman"/>
          <w:color w:val="000000"/>
        </w:rPr>
        <w:t xml:space="preserve"> turns the victim’s device into a zombie participating in a larger </w:t>
      </w:r>
      <w:hyperlink r:id="rId14" w:history="1">
        <w:r w:rsidRPr="007D7C47">
          <w:rPr>
            <w:rFonts w:ascii="Times New Roman" w:eastAsia="Times New Roman" w:hAnsi="Times New Roman" w:cs="Times New Roman"/>
            <w:color w:val="285AE6"/>
            <w:u w:val="single"/>
          </w:rPr>
          <w:t>botnet</w:t>
        </w:r>
      </w:hyperlink>
      <w:r w:rsidRPr="007D7C47">
        <w:rPr>
          <w:rFonts w:ascii="Times New Roman" w:eastAsia="Times New Roman" w:hAnsi="Times New Roman" w:cs="Times New Roman"/>
          <w:color w:val="000000"/>
        </w:rPr>
        <w:t>. The attacker’s objective is to harvest as many machines as possible and use them for malicious purposes without the knowledge of the device owners—typically to flood servers with fake traffic as part of a </w:t>
      </w:r>
      <w:hyperlink r:id="rId15" w:history="1">
        <w:r w:rsidRPr="007D7C47">
          <w:rPr>
            <w:rFonts w:ascii="Times New Roman" w:eastAsia="Times New Roman" w:hAnsi="Times New Roman" w:cs="Times New Roman"/>
            <w:color w:val="285AE6"/>
            <w:u w:val="single"/>
          </w:rPr>
          <w:t>Distributed Denial of Service</w:t>
        </w:r>
      </w:hyperlink>
      <w:r w:rsidRPr="007D7C47">
        <w:rPr>
          <w:rFonts w:ascii="Times New Roman" w:eastAsia="Times New Roman" w:hAnsi="Times New Roman" w:cs="Times New Roman"/>
          <w:color w:val="000000"/>
        </w:rPr>
        <w:t> (</w:t>
      </w:r>
      <w:proofErr w:type="spellStart"/>
      <w:r w:rsidRPr="007D7C47">
        <w:rPr>
          <w:rFonts w:ascii="Times New Roman" w:eastAsia="Times New Roman" w:hAnsi="Times New Roman" w:cs="Times New Roman"/>
          <w:color w:val="000000"/>
        </w:rPr>
        <w:t>DoS</w:t>
      </w:r>
      <w:proofErr w:type="spellEnd"/>
      <w:r w:rsidRPr="007D7C47">
        <w:rPr>
          <w:rFonts w:ascii="Times New Roman" w:eastAsia="Times New Roman" w:hAnsi="Times New Roman" w:cs="Times New Roman"/>
          <w:color w:val="000000"/>
        </w:rPr>
        <w:t>) attack.</w:t>
      </w:r>
    </w:p>
    <w:p w:rsidR="007D7C47" w:rsidRPr="007D7C47" w:rsidRDefault="007D7C47" w:rsidP="007D7C47">
      <w:pPr>
        <w:pStyle w:val="Heading2"/>
        <w:shd w:val="clear" w:color="auto" w:fill="FFFFFF"/>
        <w:spacing w:before="0" w:beforeAutospacing="0" w:after="345" w:afterAutospacing="0"/>
        <w:rPr>
          <w:color w:val="000000"/>
          <w:sz w:val="22"/>
          <w:szCs w:val="22"/>
        </w:rPr>
      </w:pPr>
      <w:r w:rsidRPr="007D7C47">
        <w:rPr>
          <w:b w:val="0"/>
          <w:bCs w:val="0"/>
          <w:color w:val="000000"/>
          <w:sz w:val="22"/>
          <w:szCs w:val="22"/>
        </w:rPr>
        <w:lastRenderedPageBreak/>
        <w:t>Trojan Horse Malware Examples</w:t>
      </w:r>
      <w:r>
        <w:rPr>
          <w:b w:val="0"/>
          <w:bCs w:val="0"/>
          <w:color w:val="000000"/>
          <w:sz w:val="22"/>
          <w:szCs w:val="22"/>
        </w:rPr>
        <w:t xml:space="preserve"> (</w:t>
      </w:r>
      <w:proofErr w:type="spellStart"/>
      <w:r>
        <w:rPr>
          <w:b w:val="0"/>
          <w:bCs w:val="0"/>
          <w:color w:val="000000"/>
          <w:sz w:val="22"/>
          <w:szCs w:val="22"/>
        </w:rPr>
        <w:t>naam</w:t>
      </w:r>
      <w:proofErr w:type="spellEnd"/>
      <w:r>
        <w:rPr>
          <w:b w:val="0"/>
          <w:bCs w:val="0"/>
          <w:color w:val="000000"/>
          <w:sz w:val="22"/>
          <w:szCs w:val="22"/>
        </w:rPr>
        <w:t xml:space="preserve"> </w:t>
      </w:r>
      <w:proofErr w:type="spellStart"/>
      <w:r>
        <w:rPr>
          <w:b w:val="0"/>
          <w:bCs w:val="0"/>
          <w:color w:val="000000"/>
          <w:sz w:val="22"/>
          <w:szCs w:val="22"/>
        </w:rPr>
        <w:t>matra</w:t>
      </w:r>
      <w:proofErr w:type="spellEnd"/>
      <w:r>
        <w:rPr>
          <w:b w:val="0"/>
          <w:bCs w:val="0"/>
          <w:color w:val="000000"/>
          <w:sz w:val="22"/>
          <w:szCs w:val="22"/>
        </w:rPr>
        <w:t xml:space="preserve"> </w:t>
      </w:r>
      <w:proofErr w:type="spellStart"/>
      <w:r>
        <w:rPr>
          <w:b w:val="0"/>
          <w:bCs w:val="0"/>
          <w:color w:val="000000"/>
          <w:sz w:val="22"/>
          <w:szCs w:val="22"/>
        </w:rPr>
        <w:t>padne</w:t>
      </w:r>
      <w:proofErr w:type="spellEnd"/>
      <w:r>
        <w:rPr>
          <w:b w:val="0"/>
          <w:bCs w:val="0"/>
          <w:color w:val="000000"/>
          <w:sz w:val="22"/>
          <w:szCs w:val="22"/>
        </w:rPr>
        <w:t>)</w:t>
      </w:r>
    </w:p>
    <w:p w:rsidR="007D7C47" w:rsidRPr="007D7C47" w:rsidRDefault="007D7C47" w:rsidP="007D7C47">
      <w:pPr>
        <w:pStyle w:val="NormalWeb"/>
        <w:shd w:val="clear" w:color="auto" w:fill="FFFFFF"/>
        <w:spacing w:before="0" w:beforeAutospacing="0" w:after="450" w:afterAutospacing="0"/>
        <w:rPr>
          <w:color w:val="000000"/>
          <w:sz w:val="22"/>
          <w:szCs w:val="22"/>
        </w:rPr>
      </w:pPr>
      <w:r w:rsidRPr="007D7C47">
        <w:rPr>
          <w:color w:val="000000"/>
          <w:sz w:val="22"/>
          <w:szCs w:val="22"/>
        </w:rPr>
        <w:t xml:space="preserve">Following are some of the fastest-spreading and most dangerous </w:t>
      </w:r>
      <w:proofErr w:type="spellStart"/>
      <w:proofErr w:type="gramStart"/>
      <w:r w:rsidRPr="007D7C47">
        <w:rPr>
          <w:color w:val="000000"/>
          <w:sz w:val="22"/>
          <w:szCs w:val="22"/>
        </w:rPr>
        <w:t>trojan</w:t>
      </w:r>
      <w:proofErr w:type="spellEnd"/>
      <w:proofErr w:type="gramEnd"/>
      <w:r w:rsidRPr="007D7C47">
        <w:rPr>
          <w:color w:val="000000"/>
          <w:sz w:val="22"/>
          <w:szCs w:val="22"/>
        </w:rPr>
        <w:t xml:space="preserve"> families.</w:t>
      </w:r>
    </w:p>
    <w:p w:rsidR="007D7C47" w:rsidRPr="007D7C47" w:rsidRDefault="007D7C47" w:rsidP="007D7C47">
      <w:pPr>
        <w:pStyle w:val="Heading3"/>
        <w:shd w:val="clear" w:color="auto" w:fill="FFFFFF"/>
        <w:spacing w:before="0" w:beforeAutospacing="0" w:after="345" w:afterAutospacing="0"/>
        <w:rPr>
          <w:color w:val="000000"/>
          <w:sz w:val="22"/>
          <w:szCs w:val="22"/>
        </w:rPr>
      </w:pPr>
      <w:r w:rsidRPr="007D7C47">
        <w:rPr>
          <w:b w:val="0"/>
          <w:bCs w:val="0"/>
          <w:color w:val="000000"/>
          <w:sz w:val="22"/>
          <w:szCs w:val="22"/>
        </w:rPr>
        <w:t>Zeus</w:t>
      </w:r>
    </w:p>
    <w:p w:rsidR="007D7C47" w:rsidRPr="007D7C47" w:rsidRDefault="007D7C47" w:rsidP="007D7C47">
      <w:pPr>
        <w:pStyle w:val="NormalWeb"/>
        <w:shd w:val="clear" w:color="auto" w:fill="FFFFFF"/>
        <w:spacing w:before="0" w:beforeAutospacing="0" w:after="450" w:afterAutospacing="0"/>
        <w:rPr>
          <w:color w:val="000000"/>
          <w:sz w:val="22"/>
          <w:szCs w:val="22"/>
        </w:rPr>
      </w:pPr>
      <w:r w:rsidRPr="007D7C47">
        <w:rPr>
          <w:color w:val="000000"/>
          <w:sz w:val="22"/>
          <w:szCs w:val="22"/>
        </w:rPr>
        <w:t>Zeus/</w:t>
      </w:r>
      <w:proofErr w:type="spellStart"/>
      <w:r w:rsidRPr="007D7C47">
        <w:rPr>
          <w:color w:val="000000"/>
          <w:sz w:val="22"/>
          <w:szCs w:val="22"/>
        </w:rPr>
        <w:t>Zbot</w:t>
      </w:r>
      <w:proofErr w:type="spellEnd"/>
      <w:r w:rsidRPr="007D7C47">
        <w:rPr>
          <w:color w:val="000000"/>
          <w:sz w:val="22"/>
          <w:szCs w:val="22"/>
        </w:rPr>
        <w:t xml:space="preserve"> is a malware package operating in a client/server model, with deployed instances calling back home to the Zeus Command &amp; Control (C&amp;C) center. It is estimated to have infected over 3.6 million computers in the USA, including machines owned by NASA, Bank of America and the US Department of Transportation. </w:t>
      </w:r>
    </w:p>
    <w:p w:rsidR="007D7C47" w:rsidRPr="007D7C47" w:rsidRDefault="007D7C47" w:rsidP="007D7C47">
      <w:pPr>
        <w:pStyle w:val="NormalWeb"/>
        <w:shd w:val="clear" w:color="auto" w:fill="FFFFFF"/>
        <w:spacing w:before="0" w:beforeAutospacing="0" w:after="450" w:afterAutospacing="0"/>
        <w:rPr>
          <w:color w:val="000000"/>
          <w:sz w:val="22"/>
          <w:szCs w:val="22"/>
        </w:rPr>
      </w:pPr>
      <w:r w:rsidRPr="007D7C47">
        <w:rPr>
          <w:color w:val="000000"/>
          <w:sz w:val="22"/>
          <w:szCs w:val="22"/>
        </w:rPr>
        <w:t>Zeus infects Windows computers, and sends confidential data from the victim’s computer to the Zeus server. It is particularly effective at stealing credentials, banking details and other financial information and transmit them to the attackers. </w:t>
      </w:r>
    </w:p>
    <w:p w:rsidR="007D7C47" w:rsidRPr="007D7C47" w:rsidRDefault="007D7C47" w:rsidP="007D7C47">
      <w:pPr>
        <w:pStyle w:val="NormalWeb"/>
        <w:shd w:val="clear" w:color="auto" w:fill="FFFFFF"/>
        <w:spacing w:before="0" w:beforeAutospacing="0" w:after="450" w:afterAutospacing="0"/>
        <w:rPr>
          <w:color w:val="000000"/>
          <w:sz w:val="22"/>
          <w:szCs w:val="22"/>
        </w:rPr>
      </w:pPr>
      <w:r w:rsidRPr="007D7C47">
        <w:rPr>
          <w:color w:val="000000"/>
          <w:sz w:val="22"/>
          <w:szCs w:val="22"/>
        </w:rPr>
        <w:t xml:space="preserve">The weak point of the Zeus system is the single C&amp;C server, which was a primary target for law enforcement agencies. Later versions of Zeus added a domain generation algorithm (GDA), which lets </w:t>
      </w:r>
      <w:proofErr w:type="spellStart"/>
      <w:r w:rsidRPr="007D7C47">
        <w:rPr>
          <w:color w:val="000000"/>
          <w:sz w:val="22"/>
          <w:szCs w:val="22"/>
        </w:rPr>
        <w:t>Zbots</w:t>
      </w:r>
      <w:proofErr w:type="spellEnd"/>
      <w:r w:rsidRPr="007D7C47">
        <w:rPr>
          <w:color w:val="000000"/>
          <w:sz w:val="22"/>
          <w:szCs w:val="22"/>
        </w:rPr>
        <w:t xml:space="preserve"> connect to a list of alternative domain names if the Zeus server is not available.</w:t>
      </w:r>
    </w:p>
    <w:p w:rsidR="007D7C47" w:rsidRPr="007D7C47" w:rsidRDefault="007D7C47" w:rsidP="007D7C47">
      <w:pPr>
        <w:pStyle w:val="NormalWeb"/>
        <w:shd w:val="clear" w:color="auto" w:fill="FFFFFF"/>
        <w:spacing w:before="0" w:beforeAutospacing="0" w:after="450" w:afterAutospacing="0"/>
        <w:rPr>
          <w:color w:val="000000"/>
          <w:sz w:val="22"/>
          <w:szCs w:val="22"/>
        </w:rPr>
      </w:pPr>
      <w:r w:rsidRPr="007D7C47">
        <w:rPr>
          <w:color w:val="000000"/>
          <w:sz w:val="22"/>
          <w:szCs w:val="22"/>
        </w:rPr>
        <w:t>Zeus has many variants, including:</w:t>
      </w:r>
    </w:p>
    <w:p w:rsidR="007D7C47" w:rsidRPr="007D7C47" w:rsidRDefault="007D7C47" w:rsidP="007D7C47">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rPr>
      </w:pPr>
      <w:r w:rsidRPr="007D7C47">
        <w:rPr>
          <w:rFonts w:ascii="Times New Roman" w:hAnsi="Times New Roman" w:cs="Times New Roman"/>
          <w:b/>
          <w:bCs/>
          <w:color w:val="000000"/>
        </w:rPr>
        <w:t xml:space="preserve">Zeus </w:t>
      </w:r>
      <w:proofErr w:type="spellStart"/>
      <w:r w:rsidRPr="007D7C47">
        <w:rPr>
          <w:rFonts w:ascii="Times New Roman" w:hAnsi="Times New Roman" w:cs="Times New Roman"/>
          <w:b/>
          <w:bCs/>
          <w:color w:val="000000"/>
        </w:rPr>
        <w:t>Gameover</w:t>
      </w:r>
      <w:proofErr w:type="spellEnd"/>
      <w:r w:rsidRPr="007D7C47">
        <w:rPr>
          <w:rFonts w:ascii="Times New Roman" w:hAnsi="Times New Roman" w:cs="Times New Roman"/>
          <w:color w:val="000000"/>
        </w:rPr>
        <w:t>—a peer-to-peer version of the Zeus botnet without a centralized C&amp;C.</w:t>
      </w:r>
    </w:p>
    <w:p w:rsidR="007D7C47" w:rsidRPr="007D7C47" w:rsidRDefault="007D7C47" w:rsidP="007D7C47">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rPr>
      </w:pPr>
      <w:proofErr w:type="spellStart"/>
      <w:r w:rsidRPr="007D7C47">
        <w:rPr>
          <w:rFonts w:ascii="Times New Roman" w:hAnsi="Times New Roman" w:cs="Times New Roman"/>
          <w:b/>
          <w:bCs/>
          <w:color w:val="000000"/>
        </w:rPr>
        <w:t>SpyEye</w:t>
      </w:r>
      <w:proofErr w:type="spellEnd"/>
      <w:r w:rsidRPr="007D7C47">
        <w:rPr>
          <w:rFonts w:ascii="Times New Roman" w:hAnsi="Times New Roman" w:cs="Times New Roman"/>
          <w:color w:val="000000"/>
        </w:rPr>
        <w:t>—designed to steal money from online bank accounts.</w:t>
      </w:r>
    </w:p>
    <w:p w:rsidR="007D7C47" w:rsidRPr="007D7C47" w:rsidRDefault="007D7C47" w:rsidP="007D7C47">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rPr>
      </w:pPr>
      <w:r w:rsidRPr="007D7C47">
        <w:rPr>
          <w:rFonts w:ascii="Times New Roman" w:hAnsi="Times New Roman" w:cs="Times New Roman"/>
          <w:b/>
          <w:bCs/>
          <w:color w:val="000000"/>
        </w:rPr>
        <w:t>Ice IX</w:t>
      </w:r>
      <w:r w:rsidRPr="007D7C47">
        <w:rPr>
          <w:rFonts w:ascii="Times New Roman" w:hAnsi="Times New Roman" w:cs="Times New Roman"/>
          <w:color w:val="000000"/>
        </w:rPr>
        <w:t>—financial malware that can control content in a browser during a financial transaction, and extract credentials and private data from forms.</w:t>
      </w:r>
    </w:p>
    <w:p w:rsidR="007D7C47" w:rsidRPr="007D7C47" w:rsidRDefault="007D7C47" w:rsidP="007D7C47">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rPr>
      </w:pPr>
      <w:r w:rsidRPr="007D7C47">
        <w:rPr>
          <w:rFonts w:ascii="Times New Roman" w:hAnsi="Times New Roman" w:cs="Times New Roman"/>
          <w:b/>
          <w:bCs/>
          <w:color w:val="000000"/>
        </w:rPr>
        <w:t>Citadel</w:t>
      </w:r>
      <w:r w:rsidRPr="007D7C47">
        <w:rPr>
          <w:rFonts w:ascii="Times New Roman" w:hAnsi="Times New Roman" w:cs="Times New Roman"/>
          <w:color w:val="000000"/>
        </w:rPr>
        <w:t>—an open-source variant of Zeus that has been worked on and improved by a community of cybercriminals, and was succeeded by Atmos.</w:t>
      </w:r>
    </w:p>
    <w:p w:rsidR="007D7C47" w:rsidRPr="007D7C47" w:rsidRDefault="007D7C47" w:rsidP="007D7C47">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rPr>
      </w:pPr>
      <w:proofErr w:type="spellStart"/>
      <w:r w:rsidRPr="007D7C47">
        <w:rPr>
          <w:rFonts w:ascii="Times New Roman" w:hAnsi="Times New Roman" w:cs="Times New Roman"/>
          <w:b/>
          <w:bCs/>
          <w:color w:val="000000"/>
        </w:rPr>
        <w:t>Carberp</w:t>
      </w:r>
      <w:proofErr w:type="spellEnd"/>
      <w:r w:rsidRPr="007D7C47">
        <w:rPr>
          <w:rFonts w:ascii="Times New Roman" w:hAnsi="Times New Roman" w:cs="Times New Roman"/>
          <w:color w:val="000000"/>
        </w:rPr>
        <w:t>—one of the most widely spread financial malware in Russia. Can exploit operating system vulnerabilities to gain root access to target systems. </w:t>
      </w:r>
    </w:p>
    <w:p w:rsidR="007D7C47" w:rsidRPr="007D7C47" w:rsidRDefault="007D7C47" w:rsidP="007D7C47">
      <w:pPr>
        <w:numPr>
          <w:ilvl w:val="0"/>
          <w:numId w:val="2"/>
        </w:numPr>
        <w:shd w:val="clear" w:color="auto" w:fill="FFFFFF"/>
        <w:spacing w:before="100" w:beforeAutospacing="1" w:after="100" w:afterAutospacing="1" w:line="240" w:lineRule="auto"/>
        <w:ind w:left="0"/>
        <w:rPr>
          <w:rFonts w:ascii="Times New Roman" w:hAnsi="Times New Roman" w:cs="Times New Roman"/>
          <w:color w:val="000000"/>
        </w:rPr>
      </w:pPr>
      <w:r w:rsidRPr="007D7C47">
        <w:rPr>
          <w:rFonts w:ascii="Times New Roman" w:hAnsi="Times New Roman" w:cs="Times New Roman"/>
          <w:b/>
          <w:bCs/>
          <w:color w:val="000000"/>
        </w:rPr>
        <w:t>Shylock</w:t>
      </w:r>
      <w:r w:rsidRPr="007D7C47">
        <w:rPr>
          <w:rFonts w:ascii="Times New Roman" w:hAnsi="Times New Roman" w:cs="Times New Roman"/>
          <w:color w:val="000000"/>
        </w:rPr>
        <w:t>—uses a domain generation algorithm (DGA), used to receive commands from a large number of malicious servers. </w:t>
      </w:r>
    </w:p>
    <w:p w:rsidR="007D7C47" w:rsidRPr="007D7C47" w:rsidRDefault="007D7C47" w:rsidP="007D7C47">
      <w:pPr>
        <w:pStyle w:val="Heading3"/>
        <w:shd w:val="clear" w:color="auto" w:fill="FFFFFF"/>
        <w:spacing w:before="0" w:beforeAutospacing="0" w:after="345" w:afterAutospacing="0"/>
        <w:rPr>
          <w:color w:val="000000"/>
          <w:sz w:val="22"/>
          <w:szCs w:val="22"/>
        </w:rPr>
      </w:pPr>
      <w:r w:rsidRPr="007D7C47">
        <w:rPr>
          <w:b w:val="0"/>
          <w:bCs w:val="0"/>
          <w:color w:val="000000"/>
          <w:sz w:val="22"/>
          <w:szCs w:val="22"/>
        </w:rPr>
        <w:t>ILOVEYOU</w:t>
      </w:r>
    </w:p>
    <w:p w:rsidR="007D7C47" w:rsidRPr="007D7C47" w:rsidRDefault="007D7C47" w:rsidP="007D7C47">
      <w:pPr>
        <w:pStyle w:val="NormalWeb"/>
        <w:shd w:val="clear" w:color="auto" w:fill="FFFFFF"/>
        <w:spacing w:before="0" w:beforeAutospacing="0" w:after="450" w:afterAutospacing="0"/>
        <w:rPr>
          <w:color w:val="000000"/>
          <w:sz w:val="22"/>
          <w:szCs w:val="22"/>
        </w:rPr>
      </w:pPr>
      <w:r w:rsidRPr="007D7C47">
        <w:rPr>
          <w:color w:val="000000"/>
          <w:sz w:val="22"/>
          <w:szCs w:val="22"/>
        </w:rPr>
        <w:t xml:space="preserve">ILOVEYOU (commonly referred to as the “ILOVEYOU virus”) was a </w:t>
      </w:r>
      <w:proofErr w:type="spellStart"/>
      <w:proofErr w:type="gramStart"/>
      <w:r w:rsidRPr="007D7C47">
        <w:rPr>
          <w:color w:val="000000"/>
          <w:sz w:val="22"/>
          <w:szCs w:val="22"/>
        </w:rPr>
        <w:t>trojan</w:t>
      </w:r>
      <w:proofErr w:type="spellEnd"/>
      <w:proofErr w:type="gramEnd"/>
      <w:r w:rsidRPr="007D7C47">
        <w:rPr>
          <w:color w:val="000000"/>
          <w:sz w:val="22"/>
          <w:szCs w:val="22"/>
        </w:rPr>
        <w:t xml:space="preserve"> released in 2000, which was used in the world’s most damaging </w:t>
      </w:r>
      <w:hyperlink r:id="rId16" w:history="1">
        <w:r w:rsidRPr="007D7C47">
          <w:rPr>
            <w:rStyle w:val="Hyperlink"/>
            <w:color w:val="285AE6"/>
            <w:sz w:val="22"/>
            <w:szCs w:val="22"/>
            <w:u w:val="none"/>
          </w:rPr>
          <w:t>cyberattack</w:t>
        </w:r>
      </w:hyperlink>
      <w:r w:rsidRPr="007D7C47">
        <w:rPr>
          <w:color w:val="000000"/>
          <w:sz w:val="22"/>
          <w:szCs w:val="22"/>
        </w:rPr>
        <w:t>, which caused $8.7 billion in global losses. </w:t>
      </w:r>
    </w:p>
    <w:p w:rsidR="007D7C47" w:rsidRPr="007D7C47" w:rsidRDefault="007D7C47" w:rsidP="007D7C47">
      <w:pPr>
        <w:pStyle w:val="NormalWeb"/>
        <w:shd w:val="clear" w:color="auto" w:fill="FFFFFF"/>
        <w:spacing w:before="0" w:beforeAutospacing="0" w:after="450" w:afterAutospacing="0"/>
        <w:rPr>
          <w:color w:val="000000"/>
          <w:sz w:val="22"/>
          <w:szCs w:val="22"/>
        </w:rPr>
      </w:pPr>
      <w:r w:rsidRPr="007D7C47">
        <w:rPr>
          <w:color w:val="000000"/>
          <w:sz w:val="22"/>
          <w:szCs w:val="22"/>
        </w:rPr>
        <w:t xml:space="preserve">The </w:t>
      </w:r>
      <w:proofErr w:type="spellStart"/>
      <w:proofErr w:type="gramStart"/>
      <w:r w:rsidRPr="007D7C47">
        <w:rPr>
          <w:color w:val="000000"/>
          <w:sz w:val="22"/>
          <w:szCs w:val="22"/>
        </w:rPr>
        <w:t>trojan</w:t>
      </w:r>
      <w:proofErr w:type="spellEnd"/>
      <w:proofErr w:type="gramEnd"/>
      <w:r w:rsidRPr="007D7C47">
        <w:rPr>
          <w:color w:val="000000"/>
          <w:sz w:val="22"/>
          <w:szCs w:val="22"/>
        </w:rPr>
        <w:t xml:space="preserve"> was distributed as a phishing email, with the text “Kindly check the attached love letter coming from me”, with an attachment named “ILOVEYOU” that appeared to be a text file. Recipients who were curious enough to open the attachment became infected, the </w:t>
      </w:r>
      <w:proofErr w:type="spellStart"/>
      <w:proofErr w:type="gramStart"/>
      <w:r w:rsidRPr="007D7C47">
        <w:rPr>
          <w:color w:val="000000"/>
          <w:sz w:val="22"/>
          <w:szCs w:val="22"/>
        </w:rPr>
        <w:t>trojan</w:t>
      </w:r>
      <w:proofErr w:type="spellEnd"/>
      <w:proofErr w:type="gramEnd"/>
      <w:r w:rsidRPr="007D7C47">
        <w:rPr>
          <w:color w:val="000000"/>
          <w:sz w:val="22"/>
          <w:szCs w:val="22"/>
        </w:rPr>
        <w:t xml:space="preserve"> would overwrite files on the machine and then send itself to their entire contact list. This simple but effective propagation method caused the virus to spread to millions of computers.</w:t>
      </w:r>
    </w:p>
    <w:p w:rsidR="007D7C47" w:rsidRDefault="007D7C47" w:rsidP="007D7C47">
      <w:pPr>
        <w:pStyle w:val="Heading3"/>
        <w:shd w:val="clear" w:color="auto" w:fill="FFFFFF"/>
        <w:spacing w:before="0" w:beforeAutospacing="0" w:after="345" w:afterAutospacing="0"/>
        <w:rPr>
          <w:b w:val="0"/>
          <w:bCs w:val="0"/>
          <w:color w:val="000000"/>
          <w:sz w:val="22"/>
          <w:szCs w:val="22"/>
        </w:rPr>
      </w:pPr>
    </w:p>
    <w:p w:rsidR="007D7C47" w:rsidRPr="007D7C47" w:rsidRDefault="007D7C47" w:rsidP="007D7C47">
      <w:pPr>
        <w:pStyle w:val="Heading3"/>
        <w:shd w:val="clear" w:color="auto" w:fill="FFFFFF"/>
        <w:spacing w:before="0" w:beforeAutospacing="0" w:after="345" w:afterAutospacing="0"/>
        <w:rPr>
          <w:color w:val="000000"/>
          <w:sz w:val="22"/>
          <w:szCs w:val="22"/>
        </w:rPr>
      </w:pPr>
      <w:proofErr w:type="spellStart"/>
      <w:r w:rsidRPr="007D7C47">
        <w:rPr>
          <w:b w:val="0"/>
          <w:bCs w:val="0"/>
          <w:color w:val="000000"/>
          <w:sz w:val="22"/>
          <w:szCs w:val="22"/>
        </w:rPr>
        <w:lastRenderedPageBreak/>
        <w:t>Cryptolocker</w:t>
      </w:r>
      <w:proofErr w:type="spellEnd"/>
    </w:p>
    <w:p w:rsidR="007D7C47" w:rsidRPr="007D7C47" w:rsidRDefault="007D7C47" w:rsidP="007D7C47">
      <w:pPr>
        <w:pStyle w:val="NormalWeb"/>
        <w:shd w:val="clear" w:color="auto" w:fill="FFFFFF"/>
        <w:spacing w:before="0" w:beforeAutospacing="0" w:after="450" w:afterAutospacing="0"/>
        <w:rPr>
          <w:color w:val="000000"/>
          <w:sz w:val="22"/>
          <w:szCs w:val="22"/>
        </w:rPr>
      </w:pPr>
      <w:proofErr w:type="spellStart"/>
      <w:r w:rsidRPr="007D7C47">
        <w:rPr>
          <w:color w:val="000000"/>
          <w:sz w:val="22"/>
          <w:szCs w:val="22"/>
        </w:rPr>
        <w:t>Cryptolocker</w:t>
      </w:r>
      <w:proofErr w:type="spellEnd"/>
      <w:r w:rsidRPr="007D7C47">
        <w:rPr>
          <w:color w:val="000000"/>
          <w:sz w:val="22"/>
          <w:szCs w:val="22"/>
        </w:rPr>
        <w:t xml:space="preserve"> is a common form of ransomware. It distributes itself using infected email attachments; a common message contains an infected password-protected ZIP file, with the password contained in the message. When the user opens the ZIP using the password and clicks the attached PDF, the </w:t>
      </w:r>
      <w:proofErr w:type="spellStart"/>
      <w:proofErr w:type="gramStart"/>
      <w:r w:rsidRPr="007D7C47">
        <w:rPr>
          <w:color w:val="000000"/>
          <w:sz w:val="22"/>
          <w:szCs w:val="22"/>
        </w:rPr>
        <w:t>trojan</w:t>
      </w:r>
      <w:proofErr w:type="spellEnd"/>
      <w:proofErr w:type="gramEnd"/>
      <w:r w:rsidRPr="007D7C47">
        <w:rPr>
          <w:color w:val="000000"/>
          <w:sz w:val="22"/>
          <w:szCs w:val="22"/>
        </w:rPr>
        <w:t xml:space="preserve"> is activated. It searches for files to encrypt on local drives and mapped network drives, and encrypts the files using asymmetric encryption with 1024 or 2048-bit keys. The attackers then demand a ransom to release the files. </w:t>
      </w:r>
    </w:p>
    <w:p w:rsidR="007D7C47" w:rsidRPr="007D7C47" w:rsidRDefault="007D7C47" w:rsidP="007D7C47">
      <w:pPr>
        <w:pStyle w:val="Heading3"/>
        <w:shd w:val="clear" w:color="auto" w:fill="FFFFFF"/>
        <w:spacing w:before="0" w:beforeAutospacing="0" w:after="345" w:afterAutospacing="0"/>
        <w:rPr>
          <w:color w:val="000000"/>
          <w:sz w:val="22"/>
          <w:szCs w:val="22"/>
        </w:rPr>
      </w:pPr>
      <w:proofErr w:type="spellStart"/>
      <w:r w:rsidRPr="007D7C47">
        <w:rPr>
          <w:b w:val="0"/>
          <w:bCs w:val="0"/>
          <w:color w:val="000000"/>
          <w:sz w:val="22"/>
          <w:szCs w:val="22"/>
        </w:rPr>
        <w:t>Stuxnet</w:t>
      </w:r>
      <w:proofErr w:type="spellEnd"/>
    </w:p>
    <w:p w:rsidR="007D7C47" w:rsidRPr="007D7C47" w:rsidRDefault="007D7C47" w:rsidP="007D7C47">
      <w:pPr>
        <w:pStyle w:val="NormalWeb"/>
        <w:shd w:val="clear" w:color="auto" w:fill="FFFFFF"/>
        <w:spacing w:before="0" w:beforeAutospacing="0" w:after="450" w:afterAutospacing="0"/>
        <w:rPr>
          <w:color w:val="000000"/>
          <w:sz w:val="22"/>
          <w:szCs w:val="22"/>
        </w:rPr>
      </w:pPr>
      <w:proofErr w:type="spellStart"/>
      <w:r w:rsidRPr="007D7C47">
        <w:rPr>
          <w:color w:val="000000"/>
          <w:sz w:val="22"/>
          <w:szCs w:val="22"/>
        </w:rPr>
        <w:t>Stuxnet</w:t>
      </w:r>
      <w:proofErr w:type="spellEnd"/>
      <w:r w:rsidRPr="007D7C47">
        <w:rPr>
          <w:color w:val="000000"/>
          <w:sz w:val="22"/>
          <w:szCs w:val="22"/>
        </w:rPr>
        <w:t xml:space="preserve"> was a specialized Windows Trojan designed to attack Industrial Control Systems (ICS). It was allegedly used to attack Iran’s nuclear facilities. The virus caused operator monitors to show business as usual, while it changed the speed of Iranian centrifuges, causing them to spin too long and too quickly, and destroying the equipment.</w:t>
      </w:r>
    </w:p>
    <w:p w:rsidR="008253B4" w:rsidRPr="007D7C47" w:rsidRDefault="008253B4">
      <w:pPr>
        <w:rPr>
          <w:rFonts w:ascii="Times New Roman" w:hAnsi="Times New Roman" w:cs="Times New Roman"/>
        </w:rPr>
      </w:pPr>
    </w:p>
    <w:sectPr w:rsidR="008253B4" w:rsidRPr="007D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85788"/>
    <w:multiLevelType w:val="multilevel"/>
    <w:tmpl w:val="A41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D5FD9"/>
    <w:multiLevelType w:val="multilevel"/>
    <w:tmpl w:val="9E8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47"/>
    <w:rsid w:val="007D7C47"/>
    <w:rsid w:val="008253B4"/>
    <w:rsid w:val="00F0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29CA6-06BD-4B6D-9DC2-3B5AE0F0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7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7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C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7C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7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7C47"/>
    <w:rPr>
      <w:color w:val="0000FF"/>
      <w:u w:val="single"/>
    </w:rPr>
  </w:style>
  <w:style w:type="paragraph" w:customStyle="1" w:styleId="wp-caption-text">
    <w:name w:val="wp-caption-text"/>
    <w:basedOn w:val="Normal"/>
    <w:rsid w:val="007D7C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40654">
      <w:bodyDiv w:val="1"/>
      <w:marLeft w:val="0"/>
      <w:marRight w:val="0"/>
      <w:marTop w:val="0"/>
      <w:marBottom w:val="0"/>
      <w:divBdr>
        <w:top w:val="none" w:sz="0" w:space="0" w:color="auto"/>
        <w:left w:val="none" w:sz="0" w:space="0" w:color="auto"/>
        <w:bottom w:val="none" w:sz="0" w:space="0" w:color="auto"/>
        <w:right w:val="none" w:sz="0" w:space="0" w:color="auto"/>
      </w:divBdr>
    </w:div>
    <w:div w:id="57070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zero-day-exploit/" TargetMode="External"/><Relationship Id="rId13" Type="http://schemas.openxmlformats.org/officeDocument/2006/relationships/hyperlink" Target="https://www.imperva.com/learn/ddos/denial-of-servi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mperva.com/learn/application-security/cross-site-scripting-xss-attacks/" TargetMode="External"/><Relationship Id="rId12" Type="http://schemas.openxmlformats.org/officeDocument/2006/relationships/hyperlink" Target="https://www.imperva.com/learn/application-security/rootk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perva.com/learn/application-security/cyber-warfare/" TargetMode="External"/><Relationship Id="rId1" Type="http://schemas.openxmlformats.org/officeDocument/2006/relationships/numbering" Target="numbering.xml"/><Relationship Id="rId6" Type="http://schemas.openxmlformats.org/officeDocument/2006/relationships/hyperlink" Target="https://www.imperva.com/learn/application-security/social-engineering-attack/" TargetMode="External"/><Relationship Id="rId11" Type="http://schemas.openxmlformats.org/officeDocument/2006/relationships/hyperlink" Target="https://www.imperva.com/learn/application-security/backdoor-shell-attack/" TargetMode="External"/><Relationship Id="rId5" Type="http://schemas.openxmlformats.org/officeDocument/2006/relationships/hyperlink" Target="https://www.imperva.com/learn/application-security/phishing-attack-scam/" TargetMode="External"/><Relationship Id="rId15" Type="http://schemas.openxmlformats.org/officeDocument/2006/relationships/hyperlink" Target="https://www.imperva.com/learn/application-security/denial-of-servic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mperva.com/learn/application-security/ransomware/" TargetMode="External"/><Relationship Id="rId14" Type="http://schemas.openxmlformats.org/officeDocument/2006/relationships/hyperlink" Target="https://www.imperva.com/learn/ddos/botnet-d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cp:lastPrinted>2023-02-05T04:14:00Z</cp:lastPrinted>
  <dcterms:created xsi:type="dcterms:W3CDTF">2023-02-05T04:05:00Z</dcterms:created>
  <dcterms:modified xsi:type="dcterms:W3CDTF">2023-02-05T06:05:00Z</dcterms:modified>
</cp:coreProperties>
</file>