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DE4" w:rsidRDefault="00715671" w:rsidP="00715671">
      <w:pPr>
        <w:jc w:val="center"/>
        <w:rPr>
          <w:b/>
        </w:rPr>
      </w:pPr>
      <w:r w:rsidRPr="00715671">
        <w:rPr>
          <w:b/>
        </w:rPr>
        <w:t>Table of Content</w:t>
      </w: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769"/>
        <w:gridCol w:w="4260"/>
        <w:gridCol w:w="2515"/>
        <w:gridCol w:w="2515"/>
      </w:tblGrid>
      <w:tr w:rsidR="00715671" w:rsidTr="00715671">
        <w:trPr>
          <w:trHeight w:val="378"/>
        </w:trPr>
        <w:tc>
          <w:tcPr>
            <w:tcW w:w="769" w:type="dxa"/>
          </w:tcPr>
          <w:p w:rsidR="00715671" w:rsidRDefault="00715671" w:rsidP="00715671">
            <w:r>
              <w:t>S.N.</w:t>
            </w:r>
          </w:p>
        </w:tc>
        <w:tc>
          <w:tcPr>
            <w:tcW w:w="4260" w:type="dxa"/>
          </w:tcPr>
          <w:p w:rsidR="00715671" w:rsidRDefault="00715671" w:rsidP="00715671">
            <w:r>
              <w:t>Title</w:t>
            </w:r>
          </w:p>
        </w:tc>
        <w:tc>
          <w:tcPr>
            <w:tcW w:w="2515" w:type="dxa"/>
          </w:tcPr>
          <w:p w:rsidR="00715671" w:rsidRDefault="00715671" w:rsidP="00715671">
            <w:r>
              <w:t>Date</w:t>
            </w:r>
          </w:p>
        </w:tc>
        <w:tc>
          <w:tcPr>
            <w:tcW w:w="2515" w:type="dxa"/>
          </w:tcPr>
          <w:p w:rsidR="00715671" w:rsidRDefault="00715671" w:rsidP="00715671">
            <w:r>
              <w:t>Signature</w:t>
            </w:r>
          </w:p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1</w:t>
            </w:r>
          </w:p>
        </w:tc>
        <w:tc>
          <w:tcPr>
            <w:tcW w:w="4260" w:type="dxa"/>
          </w:tcPr>
          <w:p w:rsidR="00715671" w:rsidRDefault="00715671" w:rsidP="00715671"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HTML tags/elements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2022/11/01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2</w:t>
            </w:r>
          </w:p>
        </w:tc>
        <w:tc>
          <w:tcPr>
            <w:tcW w:w="4260" w:type="dxa"/>
          </w:tcPr>
          <w:p w:rsidR="00715671" w:rsidRDefault="00715671" w:rsidP="00715671"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2022/11/03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3</w:t>
            </w:r>
          </w:p>
        </w:tc>
        <w:tc>
          <w:tcPr>
            <w:tcW w:w="4260" w:type="dxa"/>
          </w:tcPr>
          <w:p w:rsidR="00715671" w:rsidRDefault="00715671" w:rsidP="00715671">
            <w:r>
              <w:t>Table and its attribute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2022/11/07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4</w:t>
            </w:r>
          </w:p>
        </w:tc>
        <w:tc>
          <w:tcPr>
            <w:tcW w:w="4260" w:type="dxa"/>
          </w:tcPr>
          <w:p w:rsidR="00715671" w:rsidRDefault="00715671" w:rsidP="00715671">
            <w:r>
              <w:t>Form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2022/11/09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5</w:t>
            </w:r>
          </w:p>
        </w:tc>
        <w:tc>
          <w:tcPr>
            <w:tcW w:w="4260" w:type="dxa"/>
          </w:tcPr>
          <w:p w:rsidR="00715671" w:rsidRDefault="00715671" w:rsidP="00715671">
            <w:r>
              <w:t>Form Controls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2022/11/10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6</w:t>
            </w:r>
          </w:p>
        </w:tc>
        <w:tc>
          <w:tcPr>
            <w:tcW w:w="4260" w:type="dxa"/>
          </w:tcPr>
          <w:p w:rsidR="00715671" w:rsidRDefault="00715671" w:rsidP="00715671">
            <w:r>
              <w:t>Other Tags/Elements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2022/11/14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7</w:t>
            </w:r>
          </w:p>
        </w:tc>
        <w:tc>
          <w:tcPr>
            <w:tcW w:w="4260" w:type="dxa"/>
          </w:tcPr>
          <w:p w:rsidR="00715671" w:rsidRDefault="00715671" w:rsidP="00715671">
            <w:r>
              <w:t>Html Events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2022/11/17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8</w:t>
            </w:r>
          </w:p>
        </w:tc>
        <w:tc>
          <w:tcPr>
            <w:tcW w:w="4260" w:type="dxa"/>
          </w:tcPr>
          <w:p w:rsidR="00715671" w:rsidRDefault="00715671" w:rsidP="00715671">
            <w:r>
              <w:t>CSS(</w:t>
            </w:r>
            <w:proofErr w:type="spellStart"/>
            <w:r>
              <w:t>Inline,internal,external</w:t>
            </w:r>
            <w:proofErr w:type="spellEnd"/>
            <w:r>
              <w:t>)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2022/11/16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9</w:t>
            </w:r>
          </w:p>
        </w:tc>
        <w:tc>
          <w:tcPr>
            <w:tcW w:w="4260" w:type="dxa"/>
          </w:tcPr>
          <w:p w:rsidR="00715671" w:rsidRDefault="00715671" w:rsidP="00715671">
            <w:r>
              <w:t>Selectors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2022/11/22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10</w:t>
            </w:r>
          </w:p>
        </w:tc>
        <w:tc>
          <w:tcPr>
            <w:tcW w:w="4260" w:type="dxa"/>
          </w:tcPr>
          <w:p w:rsidR="00715671" w:rsidRDefault="00715671" w:rsidP="00715671">
            <w:r>
              <w:t>Background property</w:t>
            </w:r>
          </w:p>
        </w:tc>
        <w:tc>
          <w:tcPr>
            <w:tcW w:w="2515" w:type="dxa"/>
          </w:tcPr>
          <w:p w:rsidR="00715671" w:rsidRDefault="00E5382F" w:rsidP="00E5382F">
            <w:r>
              <w:t>2022/11/23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11</w:t>
            </w:r>
          </w:p>
        </w:tc>
        <w:tc>
          <w:tcPr>
            <w:tcW w:w="4260" w:type="dxa"/>
          </w:tcPr>
          <w:p w:rsidR="00715671" w:rsidRDefault="00715671" w:rsidP="00715671">
            <w:r>
              <w:t>Border Property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2022/11/25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12</w:t>
            </w:r>
          </w:p>
        </w:tc>
        <w:tc>
          <w:tcPr>
            <w:tcW w:w="4260" w:type="dxa"/>
          </w:tcPr>
          <w:p w:rsidR="00715671" w:rsidRDefault="00715671" w:rsidP="00715671">
            <w:r>
              <w:t xml:space="preserve">Box layout 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11/25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13</w:t>
            </w:r>
          </w:p>
        </w:tc>
        <w:tc>
          <w:tcPr>
            <w:tcW w:w="4260" w:type="dxa"/>
          </w:tcPr>
          <w:p w:rsidR="00715671" w:rsidRDefault="00715671" w:rsidP="00715671">
            <w:r>
              <w:t xml:space="preserve">Positioning 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11/29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14</w:t>
            </w:r>
          </w:p>
        </w:tc>
        <w:tc>
          <w:tcPr>
            <w:tcW w:w="4260" w:type="dxa"/>
          </w:tcPr>
          <w:p w:rsidR="00715671" w:rsidRDefault="00715671" w:rsidP="00715671">
            <w:r>
              <w:t>Box Shadows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11/29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15</w:t>
            </w:r>
          </w:p>
        </w:tc>
        <w:tc>
          <w:tcPr>
            <w:tcW w:w="4260" w:type="dxa"/>
          </w:tcPr>
          <w:p w:rsidR="00715671" w:rsidRDefault="00715671" w:rsidP="00715671">
            <w:r>
              <w:t>Text Effects and Text Shadow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11/30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16</w:t>
            </w:r>
          </w:p>
        </w:tc>
        <w:tc>
          <w:tcPr>
            <w:tcW w:w="4260" w:type="dxa"/>
          </w:tcPr>
          <w:p w:rsidR="00715671" w:rsidRDefault="00715671" w:rsidP="00715671">
            <w:r>
              <w:t>Media Query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11/30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17</w:t>
            </w:r>
          </w:p>
        </w:tc>
        <w:tc>
          <w:tcPr>
            <w:tcW w:w="4260" w:type="dxa"/>
          </w:tcPr>
          <w:p w:rsidR="00715671" w:rsidRDefault="00715671" w:rsidP="00715671">
            <w:r>
              <w:t xml:space="preserve">Display data in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12/01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18</w:t>
            </w:r>
          </w:p>
        </w:tc>
        <w:tc>
          <w:tcPr>
            <w:tcW w:w="4260" w:type="dxa"/>
          </w:tcPr>
          <w:p w:rsidR="00715671" w:rsidRDefault="00715671" w:rsidP="00715671">
            <w:r>
              <w:t>Object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12/01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19</w:t>
            </w:r>
          </w:p>
        </w:tc>
        <w:tc>
          <w:tcPr>
            <w:tcW w:w="4260" w:type="dxa"/>
          </w:tcPr>
          <w:p w:rsidR="00715671" w:rsidRDefault="00715671" w:rsidP="00715671">
            <w:r>
              <w:t>Ternary Operator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12/05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20</w:t>
            </w:r>
          </w:p>
        </w:tc>
        <w:tc>
          <w:tcPr>
            <w:tcW w:w="4260" w:type="dxa"/>
          </w:tcPr>
          <w:p w:rsidR="00715671" w:rsidRDefault="00715671" w:rsidP="00715671">
            <w:r>
              <w:t>Switch Statement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12/05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21</w:t>
            </w:r>
          </w:p>
        </w:tc>
        <w:tc>
          <w:tcPr>
            <w:tcW w:w="4260" w:type="dxa"/>
          </w:tcPr>
          <w:p w:rsidR="00715671" w:rsidRDefault="00715671" w:rsidP="00715671">
            <w:r>
              <w:t>Form Validation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12/12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22</w:t>
            </w:r>
          </w:p>
        </w:tc>
        <w:tc>
          <w:tcPr>
            <w:tcW w:w="4260" w:type="dxa"/>
          </w:tcPr>
          <w:p w:rsidR="00715671" w:rsidRDefault="00715671" w:rsidP="00715671">
            <w:r>
              <w:t>Internal and External DTD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12/14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23</w:t>
            </w:r>
          </w:p>
        </w:tc>
        <w:tc>
          <w:tcPr>
            <w:tcW w:w="4260" w:type="dxa"/>
          </w:tcPr>
          <w:p w:rsidR="00715671" w:rsidRDefault="00715671" w:rsidP="00715671">
            <w:r>
              <w:t>XSD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12/15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24</w:t>
            </w:r>
          </w:p>
        </w:tc>
        <w:tc>
          <w:tcPr>
            <w:tcW w:w="4260" w:type="dxa"/>
          </w:tcPr>
          <w:p w:rsidR="00715671" w:rsidRDefault="00715671" w:rsidP="00715671">
            <w:r>
              <w:t>XSLT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12/16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25</w:t>
            </w:r>
          </w:p>
        </w:tc>
        <w:tc>
          <w:tcPr>
            <w:tcW w:w="4260" w:type="dxa"/>
          </w:tcPr>
          <w:p w:rsidR="00715671" w:rsidRDefault="00715671" w:rsidP="00715671">
            <w:r>
              <w:t>XQuery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12/16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26</w:t>
            </w:r>
          </w:p>
        </w:tc>
        <w:tc>
          <w:tcPr>
            <w:tcW w:w="4260" w:type="dxa"/>
          </w:tcPr>
          <w:p w:rsidR="00715671" w:rsidRDefault="00715671" w:rsidP="00715671">
            <w:r>
              <w:t>PHP operators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12/19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27</w:t>
            </w:r>
          </w:p>
        </w:tc>
        <w:tc>
          <w:tcPr>
            <w:tcW w:w="4260" w:type="dxa"/>
          </w:tcPr>
          <w:p w:rsidR="00715671" w:rsidRDefault="00715671" w:rsidP="00715671">
            <w:r>
              <w:t>Loop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12/20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28</w:t>
            </w:r>
          </w:p>
        </w:tc>
        <w:tc>
          <w:tcPr>
            <w:tcW w:w="4260" w:type="dxa"/>
          </w:tcPr>
          <w:p w:rsidR="00715671" w:rsidRDefault="00715671" w:rsidP="00715671">
            <w:r>
              <w:t>Array</w:t>
            </w:r>
          </w:p>
        </w:tc>
        <w:tc>
          <w:tcPr>
            <w:tcW w:w="2515" w:type="dxa"/>
          </w:tcPr>
          <w:p w:rsidR="00715671" w:rsidRDefault="00E5382F" w:rsidP="00715671">
            <w:r>
              <w:t>2022/</w:t>
            </w:r>
            <w:r>
              <w:t>12/23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29</w:t>
            </w:r>
          </w:p>
        </w:tc>
        <w:tc>
          <w:tcPr>
            <w:tcW w:w="4260" w:type="dxa"/>
          </w:tcPr>
          <w:p w:rsidR="00715671" w:rsidRDefault="00715671" w:rsidP="00715671">
            <w:r>
              <w:t>PHP Forms</w:t>
            </w:r>
          </w:p>
        </w:tc>
        <w:tc>
          <w:tcPr>
            <w:tcW w:w="2515" w:type="dxa"/>
          </w:tcPr>
          <w:p w:rsidR="00715671" w:rsidRDefault="00E5382F" w:rsidP="00715671">
            <w:r>
              <w:t>2023/01/09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65"/>
        </w:trPr>
        <w:tc>
          <w:tcPr>
            <w:tcW w:w="769" w:type="dxa"/>
          </w:tcPr>
          <w:p w:rsidR="00715671" w:rsidRDefault="003A4297" w:rsidP="00715671">
            <w:r>
              <w:t>30</w:t>
            </w:r>
          </w:p>
        </w:tc>
        <w:tc>
          <w:tcPr>
            <w:tcW w:w="4260" w:type="dxa"/>
          </w:tcPr>
          <w:p w:rsidR="00715671" w:rsidRDefault="00715671" w:rsidP="00715671">
            <w:r>
              <w:t>Cookies AND Sessions</w:t>
            </w:r>
          </w:p>
        </w:tc>
        <w:tc>
          <w:tcPr>
            <w:tcW w:w="2515" w:type="dxa"/>
          </w:tcPr>
          <w:p w:rsidR="00715671" w:rsidRDefault="00E5382F" w:rsidP="00715671">
            <w:r>
              <w:t>2023/01/11</w:t>
            </w:r>
          </w:p>
        </w:tc>
        <w:tc>
          <w:tcPr>
            <w:tcW w:w="2515" w:type="dxa"/>
          </w:tcPr>
          <w:p w:rsidR="00715671" w:rsidRDefault="00715671" w:rsidP="00715671"/>
        </w:tc>
      </w:tr>
      <w:tr w:rsidR="00715671" w:rsidTr="00715671">
        <w:trPr>
          <w:trHeight w:val="378"/>
        </w:trPr>
        <w:tc>
          <w:tcPr>
            <w:tcW w:w="769" w:type="dxa"/>
          </w:tcPr>
          <w:p w:rsidR="00715671" w:rsidRDefault="003A4297" w:rsidP="00715671">
            <w:r>
              <w:t>31</w:t>
            </w:r>
          </w:p>
        </w:tc>
        <w:tc>
          <w:tcPr>
            <w:tcW w:w="4260" w:type="dxa"/>
          </w:tcPr>
          <w:p w:rsidR="00715671" w:rsidRDefault="00715671" w:rsidP="00715671">
            <w:r>
              <w:t>Connecting to database</w:t>
            </w:r>
          </w:p>
        </w:tc>
        <w:tc>
          <w:tcPr>
            <w:tcW w:w="2515" w:type="dxa"/>
          </w:tcPr>
          <w:p w:rsidR="00715671" w:rsidRDefault="00E5382F" w:rsidP="00715671">
            <w:r>
              <w:t>2023/01/12</w:t>
            </w:r>
          </w:p>
        </w:tc>
        <w:tc>
          <w:tcPr>
            <w:tcW w:w="2515" w:type="dxa"/>
          </w:tcPr>
          <w:p w:rsidR="00715671" w:rsidRDefault="00715671" w:rsidP="00715671"/>
        </w:tc>
      </w:tr>
    </w:tbl>
    <w:p w:rsidR="00715671" w:rsidRPr="00715671" w:rsidRDefault="00715671" w:rsidP="00715671">
      <w:bookmarkStart w:id="0" w:name="_GoBack"/>
      <w:bookmarkEnd w:id="0"/>
    </w:p>
    <w:sectPr w:rsidR="00715671" w:rsidRPr="0071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71"/>
    <w:rsid w:val="003A4297"/>
    <w:rsid w:val="00437D49"/>
    <w:rsid w:val="00715671"/>
    <w:rsid w:val="00E5382F"/>
    <w:rsid w:val="00F2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68B2A-0569-45B9-AB9A-A1F4F014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2023-03-24T03:29:00Z</dcterms:created>
  <dcterms:modified xsi:type="dcterms:W3CDTF">2023-03-24T03:45:00Z</dcterms:modified>
</cp:coreProperties>
</file>