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Henry Robinson</w:t>
      </w:r>
    </w:p>
    <w:p>
      <w:r>
        <w:t>Address: 69 High Street, Leicester, UK</w:t>
      </w:r>
    </w:p>
    <w:p>
      <w:r>
        <w:t>Email: henry.robinson@gmail.com</w:t>
      </w:r>
    </w:p>
    <w:p>
      <w:r>
        <w:t>Phone: +44 7444149536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AWS, C++, SQL, Node.js, React, Docker</w:t>
      </w:r>
    </w:p>
    <w:p>
      <w:pPr>
        <w:pStyle w:val="Heading1"/>
      </w:pPr>
      <w:r>
        <w:t>Experience</w:t>
      </w:r>
    </w:p>
    <w:p>
      <w:r>
        <w:t>Software Engineer at CloudBridge UK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