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Emily Green</w:t>
      </w:r>
    </w:p>
    <w:p>
      <w:r>
        <w:t>Address: 173 High Street, Liverpool, UK</w:t>
      </w:r>
    </w:p>
    <w:p>
      <w:r>
        <w:t>Email: emily.green@yahoo.com</w:t>
      </w:r>
    </w:p>
    <w:p>
      <w:r>
        <w:t>Phone: +44 7533391084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JavaScript, Node.js, Git, Docker, Django, REST APIs</w:t>
      </w:r>
    </w:p>
    <w:p>
      <w:pPr>
        <w:pStyle w:val="Heading1"/>
      </w:pPr>
      <w:r>
        <w:t>Experience</w:t>
      </w:r>
    </w:p>
    <w:p>
      <w:r>
        <w:t>Full Stack Developer at DataWave Technologies (2020 -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