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George Brown</w:t>
      </w:r>
    </w:p>
    <w:p>
      <w:r>
        <w:t>Address: 38 High Street, Leeds, UK</w:t>
      </w:r>
    </w:p>
    <w:p>
      <w:r>
        <w:t>Email: george.brown@outlook.com</w:t>
      </w:r>
    </w:p>
    <w:p>
      <w:r>
        <w:t>Phone: +44 7950883358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Spring Boot, Django, JavaScript, C++, Java, Machine Learning</w:t>
      </w:r>
    </w:p>
    <w:p>
      <w:pPr>
        <w:pStyle w:val="Heading1"/>
      </w:pPr>
      <w:r>
        <w:t>Experience</w:t>
      </w:r>
    </w:p>
    <w:p>
      <w:r>
        <w:t>Senior Software Engineer at BrightCode Solutions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