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0CEF" w:rsidRPr="0097034E" w:rsidRDefault="0097034E" w:rsidP="0097034E">
      <w:pPr>
        <w:jc w:val="center"/>
        <w:rPr>
          <w:rFonts w:ascii="Times New Roman" w:hAnsi="Times New Roman" w:cs="Times New Roman"/>
          <w:b/>
          <w:sz w:val="28"/>
          <w:szCs w:val="28"/>
        </w:rPr>
      </w:pPr>
      <w:r w:rsidRPr="0097034E">
        <w:rPr>
          <w:rFonts w:ascii="Times New Roman" w:hAnsi="Times New Roman" w:cs="Times New Roman"/>
          <w:b/>
          <w:sz w:val="28"/>
          <w:szCs w:val="28"/>
        </w:rPr>
        <w:t>UNIT 5</w:t>
      </w:r>
    </w:p>
    <w:p w:rsidR="0097034E" w:rsidRDefault="0097034E" w:rsidP="0097034E">
      <w:pPr>
        <w:jc w:val="center"/>
        <w:rPr>
          <w:rFonts w:ascii="Times New Roman" w:hAnsi="Times New Roman" w:cs="Times New Roman"/>
          <w:b/>
          <w:sz w:val="28"/>
          <w:szCs w:val="28"/>
        </w:rPr>
      </w:pPr>
      <w:r w:rsidRPr="0097034E">
        <w:rPr>
          <w:rFonts w:ascii="Times New Roman" w:hAnsi="Times New Roman" w:cs="Times New Roman"/>
          <w:b/>
          <w:sz w:val="28"/>
          <w:szCs w:val="28"/>
        </w:rPr>
        <w:t>ELECTRICAL INSTALLATION</w:t>
      </w:r>
    </w:p>
    <w:p w:rsidR="0097034E" w:rsidRPr="0097034E" w:rsidRDefault="0097034E" w:rsidP="0097034E">
      <w:pPr>
        <w:shd w:val="clear" w:color="auto" w:fill="FFFFFF"/>
        <w:spacing w:after="0" w:line="240" w:lineRule="auto"/>
        <w:textAlignment w:val="baseline"/>
        <w:rPr>
          <w:rFonts w:ascii="Times New Roman" w:eastAsia="Times New Roman" w:hAnsi="Times New Roman" w:cs="Times New Roman"/>
          <w:sz w:val="28"/>
          <w:szCs w:val="28"/>
          <w:lang w:eastAsia="en-IN"/>
        </w:rPr>
      </w:pPr>
      <w:r w:rsidRPr="0097034E">
        <w:rPr>
          <w:rFonts w:ascii="Times New Roman" w:eastAsia="Times New Roman" w:hAnsi="Times New Roman" w:cs="Times New Roman"/>
          <w:b/>
          <w:bCs/>
          <w:sz w:val="28"/>
          <w:szCs w:val="28"/>
          <w:lang w:eastAsia="en-IN"/>
        </w:rPr>
        <w:t>Electrical cable types</w:t>
      </w:r>
      <w:r>
        <w:rPr>
          <w:rFonts w:ascii="Times New Roman" w:eastAsia="Times New Roman" w:hAnsi="Times New Roman" w:cs="Times New Roman"/>
          <w:b/>
          <w:bCs/>
          <w:sz w:val="28"/>
          <w:szCs w:val="28"/>
          <w:lang w:eastAsia="en-IN"/>
        </w:rPr>
        <w:t>:</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Coaxial cable – used for radio frequency signals, for example in cable television distribution systems.</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Communications cable</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Direct-buried cable</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Flexible cables</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proofErr w:type="spellStart"/>
      <w:r w:rsidRPr="0097034E">
        <w:rPr>
          <w:rFonts w:ascii="Times New Roman" w:eastAsia="Times New Roman" w:hAnsi="Times New Roman" w:cs="Times New Roman"/>
          <w:sz w:val="24"/>
          <w:szCs w:val="24"/>
          <w:bdr w:val="none" w:sz="0" w:space="0" w:color="auto" w:frame="1"/>
          <w:lang w:eastAsia="en-IN"/>
        </w:rPr>
        <w:t>Heliax</w:t>
      </w:r>
      <w:proofErr w:type="spellEnd"/>
      <w:r w:rsidRPr="0097034E">
        <w:rPr>
          <w:rFonts w:ascii="Times New Roman" w:eastAsia="Times New Roman" w:hAnsi="Times New Roman" w:cs="Times New Roman"/>
          <w:sz w:val="24"/>
          <w:szCs w:val="24"/>
          <w:bdr w:val="none" w:sz="0" w:space="0" w:color="auto" w:frame="1"/>
          <w:lang w:eastAsia="en-IN"/>
        </w:rPr>
        <w:t xml:space="preserve"> cable</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 xml:space="preserve">Non-metallic sheathed cable (or </w:t>
      </w:r>
      <w:proofErr w:type="spellStart"/>
      <w:r w:rsidRPr="0097034E">
        <w:rPr>
          <w:rFonts w:ascii="Times New Roman" w:eastAsia="Times New Roman" w:hAnsi="Times New Roman" w:cs="Times New Roman"/>
          <w:sz w:val="24"/>
          <w:szCs w:val="24"/>
          <w:bdr w:val="none" w:sz="0" w:space="0" w:color="auto" w:frame="1"/>
          <w:lang w:eastAsia="en-IN"/>
        </w:rPr>
        <w:t>nonmetallic</w:t>
      </w:r>
      <w:proofErr w:type="spellEnd"/>
      <w:r w:rsidRPr="0097034E">
        <w:rPr>
          <w:rFonts w:ascii="Times New Roman" w:eastAsia="Times New Roman" w:hAnsi="Times New Roman" w:cs="Times New Roman"/>
          <w:sz w:val="24"/>
          <w:szCs w:val="24"/>
          <w:bdr w:val="none" w:sz="0" w:space="0" w:color="auto" w:frame="1"/>
          <w:lang w:eastAsia="en-IN"/>
        </w:rPr>
        <w:t xml:space="preserve"> building wire, NM, NM-B)</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 xml:space="preserve">Metallic sheathed cable (or </w:t>
      </w:r>
      <w:proofErr w:type="spellStart"/>
      <w:r w:rsidRPr="0097034E">
        <w:rPr>
          <w:rFonts w:ascii="Times New Roman" w:eastAsia="Times New Roman" w:hAnsi="Times New Roman" w:cs="Times New Roman"/>
          <w:sz w:val="24"/>
          <w:szCs w:val="24"/>
          <w:bdr w:val="none" w:sz="0" w:space="0" w:color="auto" w:frame="1"/>
          <w:lang w:eastAsia="en-IN"/>
        </w:rPr>
        <w:t>armored</w:t>
      </w:r>
      <w:proofErr w:type="spellEnd"/>
      <w:r w:rsidRPr="0097034E">
        <w:rPr>
          <w:rFonts w:ascii="Times New Roman" w:eastAsia="Times New Roman" w:hAnsi="Times New Roman" w:cs="Times New Roman"/>
          <w:sz w:val="24"/>
          <w:szCs w:val="24"/>
          <w:bdr w:val="none" w:sz="0" w:space="0" w:color="auto" w:frame="1"/>
          <w:lang w:eastAsia="en-IN"/>
        </w:rPr>
        <w:t xml:space="preserve"> cable, AC, or BX)</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proofErr w:type="spellStart"/>
      <w:r w:rsidRPr="0097034E">
        <w:rPr>
          <w:rFonts w:ascii="Times New Roman" w:eastAsia="Times New Roman" w:hAnsi="Times New Roman" w:cs="Times New Roman"/>
          <w:sz w:val="24"/>
          <w:szCs w:val="24"/>
          <w:bdr w:val="none" w:sz="0" w:space="0" w:color="auto" w:frame="1"/>
          <w:lang w:eastAsia="en-IN"/>
        </w:rPr>
        <w:t>Multicore</w:t>
      </w:r>
      <w:proofErr w:type="spellEnd"/>
      <w:r w:rsidRPr="0097034E">
        <w:rPr>
          <w:rFonts w:ascii="Times New Roman" w:eastAsia="Times New Roman" w:hAnsi="Times New Roman" w:cs="Times New Roman"/>
          <w:sz w:val="24"/>
          <w:szCs w:val="24"/>
          <w:bdr w:val="none" w:sz="0" w:space="0" w:color="auto" w:frame="1"/>
          <w:lang w:eastAsia="en-IN"/>
        </w:rPr>
        <w:t xml:space="preserve"> cable (consist of more than one wire and is covered by cable jacket)</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Paired cable – Composed of two individually insulated conductors that are usually used in DC or low-frequency AC applications</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Portable cord – Flexible cable for AC power in portable applications</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 xml:space="preserve">Ribbon cable – Useful when many wires are required. This type of cable can easily flex, and </w:t>
      </w:r>
      <w:proofErr w:type="gramStart"/>
      <w:r w:rsidRPr="0097034E">
        <w:rPr>
          <w:rFonts w:ascii="Times New Roman" w:eastAsia="Times New Roman" w:hAnsi="Times New Roman" w:cs="Times New Roman"/>
          <w:sz w:val="24"/>
          <w:szCs w:val="24"/>
          <w:bdr w:val="none" w:sz="0" w:space="0" w:color="auto" w:frame="1"/>
          <w:lang w:eastAsia="en-IN"/>
        </w:rPr>
        <w:t>It</w:t>
      </w:r>
      <w:proofErr w:type="gramEnd"/>
      <w:r w:rsidRPr="0097034E">
        <w:rPr>
          <w:rFonts w:ascii="Times New Roman" w:eastAsia="Times New Roman" w:hAnsi="Times New Roman" w:cs="Times New Roman"/>
          <w:sz w:val="24"/>
          <w:szCs w:val="24"/>
          <w:bdr w:val="none" w:sz="0" w:space="0" w:color="auto" w:frame="1"/>
          <w:lang w:eastAsia="en-IN"/>
        </w:rPr>
        <w:t xml:space="preserve"> is designed to handle low-level voltages.</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Shielded cable – Used for sensitive electronic circuits or to provide protection in high-voltage applications.</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Single cable (from time to time this name is used for wire)</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Submersible cable</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proofErr w:type="spellStart"/>
      <w:r w:rsidRPr="0097034E">
        <w:rPr>
          <w:rFonts w:ascii="Times New Roman" w:eastAsia="Times New Roman" w:hAnsi="Times New Roman" w:cs="Times New Roman"/>
          <w:sz w:val="24"/>
          <w:szCs w:val="24"/>
          <w:bdr w:val="none" w:sz="0" w:space="0" w:color="auto" w:frame="1"/>
          <w:lang w:eastAsia="en-IN"/>
        </w:rPr>
        <w:t>Twinax</w:t>
      </w:r>
      <w:proofErr w:type="spellEnd"/>
      <w:r w:rsidRPr="0097034E">
        <w:rPr>
          <w:rFonts w:ascii="Times New Roman" w:eastAsia="Times New Roman" w:hAnsi="Times New Roman" w:cs="Times New Roman"/>
          <w:sz w:val="24"/>
          <w:szCs w:val="24"/>
          <w:bdr w:val="none" w:sz="0" w:space="0" w:color="auto" w:frame="1"/>
          <w:lang w:eastAsia="en-IN"/>
        </w:rPr>
        <w:t xml:space="preserve"> cable</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Twin-lead – This type of cable is a flat two-wire line. It is commonly called a 300 Ω line because the line has an impedance of 300 Ω. It is often used as a transmission line between an antenna and a receiver (e.g., TV and radio). These cables are stranded to lower skin effects.</w:t>
      </w:r>
    </w:p>
    <w:p w:rsidR="0097034E" w:rsidRPr="0097034E" w:rsidRDefault="0097034E" w:rsidP="0097034E">
      <w:pPr>
        <w:numPr>
          <w:ilvl w:val="0"/>
          <w:numId w:val="1"/>
        </w:numPr>
        <w:shd w:val="clear" w:color="auto" w:fill="FFFFFF"/>
        <w:spacing w:after="0" w:line="240" w:lineRule="auto"/>
        <w:ind w:left="0"/>
        <w:textAlignment w:val="baseline"/>
        <w:rPr>
          <w:rFonts w:ascii="Times New Roman" w:eastAsia="Times New Roman" w:hAnsi="Times New Roman" w:cs="Times New Roman"/>
          <w:sz w:val="21"/>
          <w:szCs w:val="21"/>
          <w:lang w:eastAsia="en-IN"/>
        </w:rPr>
      </w:pPr>
      <w:r w:rsidRPr="0097034E">
        <w:rPr>
          <w:rFonts w:ascii="Times New Roman" w:eastAsia="Times New Roman" w:hAnsi="Times New Roman" w:cs="Times New Roman"/>
          <w:sz w:val="24"/>
          <w:szCs w:val="24"/>
          <w:bdr w:val="none" w:sz="0" w:space="0" w:color="auto" w:frame="1"/>
          <w:lang w:eastAsia="en-IN"/>
        </w:rPr>
        <w:t xml:space="preserve">Twisted pair – Consists of two </w:t>
      </w:r>
      <w:proofErr w:type="spellStart"/>
      <w:r w:rsidRPr="0097034E">
        <w:rPr>
          <w:rFonts w:ascii="Times New Roman" w:eastAsia="Times New Roman" w:hAnsi="Times New Roman" w:cs="Times New Roman"/>
          <w:sz w:val="24"/>
          <w:szCs w:val="24"/>
          <w:bdr w:val="none" w:sz="0" w:space="0" w:color="auto" w:frame="1"/>
          <w:lang w:eastAsia="en-IN"/>
        </w:rPr>
        <w:t>interwound</w:t>
      </w:r>
      <w:proofErr w:type="spellEnd"/>
      <w:r w:rsidRPr="0097034E">
        <w:rPr>
          <w:rFonts w:ascii="Times New Roman" w:eastAsia="Times New Roman" w:hAnsi="Times New Roman" w:cs="Times New Roman"/>
          <w:sz w:val="24"/>
          <w:szCs w:val="24"/>
          <w:bdr w:val="none" w:sz="0" w:space="0" w:color="auto" w:frame="1"/>
          <w:lang w:eastAsia="en-IN"/>
        </w:rPr>
        <w:t xml:space="preserve"> insulated wires. It resembles a paired cable, except that the paired wires are twisted</w:t>
      </w:r>
    </w:p>
    <w:p w:rsidR="0097034E" w:rsidRDefault="0097034E" w:rsidP="0097034E">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rsidR="0097034E" w:rsidRDefault="0097034E" w:rsidP="0097034E">
      <w:pPr>
        <w:shd w:val="clear" w:color="auto" w:fill="FFFFFF"/>
        <w:spacing w:after="0" w:line="240" w:lineRule="auto"/>
        <w:textAlignment w:val="baseline"/>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drawing>
          <wp:inline distT="0" distB="0" distL="0" distR="0">
            <wp:extent cx="4200525" cy="2573223"/>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200525" cy="2573223"/>
                    </a:xfrm>
                    <a:prstGeom prst="rect">
                      <a:avLst/>
                    </a:prstGeom>
                    <a:noFill/>
                    <a:ln w="9525">
                      <a:noFill/>
                      <a:miter lim="800000"/>
                      <a:headEnd/>
                      <a:tailEnd/>
                    </a:ln>
                  </pic:spPr>
                </pic:pic>
              </a:graphicData>
            </a:graphic>
          </wp:inline>
        </w:drawing>
      </w:r>
    </w:p>
    <w:p w:rsidR="0097034E" w:rsidRDefault="0097034E" w:rsidP="0097034E">
      <w:pPr>
        <w:shd w:val="clear" w:color="auto" w:fill="FFFFFF"/>
        <w:spacing w:after="0" w:line="240" w:lineRule="auto"/>
        <w:textAlignment w:val="baseline"/>
        <w:rPr>
          <w:rFonts w:ascii="Times New Roman" w:eastAsia="Times New Roman" w:hAnsi="Times New Roman" w:cs="Times New Roman"/>
          <w:b/>
          <w:sz w:val="28"/>
          <w:szCs w:val="28"/>
          <w:lang w:eastAsia="en-IN"/>
        </w:rPr>
      </w:pPr>
      <w:r w:rsidRPr="0097034E">
        <w:rPr>
          <w:rFonts w:ascii="Times New Roman" w:eastAsia="Times New Roman" w:hAnsi="Times New Roman" w:cs="Times New Roman"/>
          <w:b/>
          <w:sz w:val="28"/>
          <w:szCs w:val="28"/>
          <w:lang w:eastAsia="en-IN"/>
        </w:rPr>
        <w:t>FUSES:</w:t>
      </w:r>
    </w:p>
    <w:p w:rsidR="0097034E" w:rsidRDefault="0097034E" w:rsidP="0097034E">
      <w:pPr>
        <w:shd w:val="clear" w:color="auto" w:fill="FFFFFF"/>
        <w:spacing w:after="0" w:line="240" w:lineRule="auto"/>
        <w:textAlignment w:val="baseline"/>
        <w:rPr>
          <w:rFonts w:ascii="Times New Roman" w:hAnsi="Times New Roman" w:cs="Times New Roman"/>
          <w:sz w:val="24"/>
          <w:szCs w:val="24"/>
          <w:shd w:val="clear" w:color="auto" w:fill="FFFFFF"/>
        </w:rPr>
      </w:pPr>
      <w:r w:rsidRPr="0097034E">
        <w:rPr>
          <w:rFonts w:ascii="Times New Roman" w:hAnsi="Times New Roman" w:cs="Times New Roman"/>
          <w:sz w:val="24"/>
          <w:szCs w:val="24"/>
          <w:shd w:val="clear" w:color="auto" w:fill="FFFFFF"/>
        </w:rPr>
        <w:t>A fuse is probably the simplest electrical device, but its function is critical in </w:t>
      </w:r>
      <w:r w:rsidRPr="0097034E">
        <w:rPr>
          <w:rStyle w:val="Strong"/>
          <w:rFonts w:ascii="Times New Roman" w:hAnsi="Times New Roman" w:cs="Times New Roman"/>
          <w:sz w:val="24"/>
          <w:szCs w:val="24"/>
          <w:shd w:val="clear" w:color="auto" w:fill="FFFFFF"/>
        </w:rPr>
        <w:t>protecting electrical circuits from damage</w:t>
      </w:r>
      <w:r w:rsidRPr="0097034E">
        <w:rPr>
          <w:rFonts w:ascii="Times New Roman" w:hAnsi="Times New Roman" w:cs="Times New Roman"/>
          <w:sz w:val="24"/>
          <w:szCs w:val="24"/>
          <w:shd w:val="clear" w:color="auto" w:fill="FFFFFF"/>
        </w:rPr>
        <w:t>. Fuses are found in every circuit in one form or another in various shapes, sizes, and ratings. In this article, we will learn how a fuse works and about the </w:t>
      </w:r>
      <w:r w:rsidRPr="0097034E">
        <w:rPr>
          <w:rStyle w:val="Strong"/>
          <w:rFonts w:ascii="Times New Roman" w:hAnsi="Times New Roman" w:cs="Times New Roman"/>
          <w:sz w:val="24"/>
          <w:szCs w:val="24"/>
          <w:shd w:val="clear" w:color="auto" w:fill="FFFFFF"/>
        </w:rPr>
        <w:t>different types of the fuse</w:t>
      </w:r>
      <w:r w:rsidRPr="0097034E">
        <w:rPr>
          <w:rFonts w:ascii="Times New Roman" w:hAnsi="Times New Roman" w:cs="Times New Roman"/>
          <w:sz w:val="24"/>
          <w:szCs w:val="24"/>
          <w:shd w:val="clear" w:color="auto" w:fill="FFFFFF"/>
        </w:rPr>
        <w:t>.</w:t>
      </w:r>
    </w:p>
    <w:p w:rsidR="0097034E" w:rsidRPr="0097034E" w:rsidRDefault="0097034E" w:rsidP="0097034E">
      <w:pPr>
        <w:shd w:val="clear" w:color="auto" w:fill="FFFFFF"/>
        <w:spacing w:after="240" w:line="240" w:lineRule="auto"/>
        <w:outlineLvl w:val="2"/>
        <w:rPr>
          <w:rFonts w:ascii="Times New Roman" w:eastAsia="Times New Roman" w:hAnsi="Times New Roman" w:cs="Times New Roman"/>
          <w:b/>
          <w:bCs/>
          <w:color w:val="000000"/>
          <w:sz w:val="24"/>
          <w:szCs w:val="24"/>
          <w:lang w:eastAsia="en-IN"/>
        </w:rPr>
      </w:pPr>
      <w:r w:rsidRPr="0097034E">
        <w:rPr>
          <w:rFonts w:ascii="Times New Roman" w:eastAsia="Times New Roman" w:hAnsi="Times New Roman" w:cs="Times New Roman"/>
          <w:b/>
          <w:bCs/>
          <w:color w:val="000000"/>
          <w:sz w:val="24"/>
          <w:szCs w:val="24"/>
          <w:lang w:eastAsia="en-IN"/>
        </w:rPr>
        <w:lastRenderedPageBreak/>
        <w:t>Characteristics of a Fuse</w:t>
      </w:r>
    </w:p>
    <w:p w:rsidR="0097034E" w:rsidRPr="0097034E" w:rsidRDefault="0097034E" w:rsidP="0097034E">
      <w:pPr>
        <w:shd w:val="clear" w:color="auto" w:fill="FFFFFF"/>
        <w:spacing w:after="390" w:line="240" w:lineRule="auto"/>
        <w:rPr>
          <w:rFonts w:ascii="Times New Roman" w:eastAsia="Times New Roman" w:hAnsi="Times New Roman" w:cs="Times New Roman"/>
          <w:sz w:val="24"/>
          <w:szCs w:val="24"/>
          <w:lang w:eastAsia="en-IN"/>
        </w:rPr>
      </w:pPr>
      <w:r w:rsidRPr="0097034E">
        <w:rPr>
          <w:rFonts w:ascii="Times New Roman" w:eastAsia="Times New Roman" w:hAnsi="Times New Roman" w:cs="Times New Roman"/>
          <w:sz w:val="24"/>
          <w:szCs w:val="24"/>
          <w:lang w:eastAsia="en-IN"/>
        </w:rPr>
        <w:t>There are different types of Fuses available in the market for different types of applications like residential, industrial, automotive, etc. All the fuses are often characterized by the following characteristics.</w:t>
      </w:r>
    </w:p>
    <w:p w:rsidR="0097034E" w:rsidRPr="0097034E" w:rsidRDefault="0097034E" w:rsidP="0097034E">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sz w:val="24"/>
          <w:szCs w:val="24"/>
          <w:lang w:eastAsia="en-IN"/>
        </w:rPr>
      </w:pPr>
      <w:r w:rsidRPr="0097034E">
        <w:rPr>
          <w:rFonts w:ascii="Times New Roman" w:eastAsia="Times New Roman" w:hAnsi="Times New Roman" w:cs="Times New Roman"/>
          <w:sz w:val="24"/>
          <w:szCs w:val="24"/>
          <w:lang w:eastAsia="en-IN"/>
        </w:rPr>
        <w:t>Current or Ampere Rating</w:t>
      </w:r>
    </w:p>
    <w:p w:rsidR="0097034E" w:rsidRPr="0097034E" w:rsidRDefault="0097034E" w:rsidP="0097034E">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sz w:val="24"/>
          <w:szCs w:val="24"/>
          <w:lang w:eastAsia="en-IN"/>
        </w:rPr>
      </w:pPr>
      <w:r w:rsidRPr="0097034E">
        <w:rPr>
          <w:rFonts w:ascii="Times New Roman" w:eastAsia="Times New Roman" w:hAnsi="Times New Roman" w:cs="Times New Roman"/>
          <w:sz w:val="24"/>
          <w:szCs w:val="24"/>
          <w:lang w:eastAsia="en-IN"/>
        </w:rPr>
        <w:t>Melting Time</w:t>
      </w:r>
    </w:p>
    <w:p w:rsidR="0097034E" w:rsidRPr="0097034E" w:rsidRDefault="0097034E" w:rsidP="0097034E">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sz w:val="24"/>
          <w:szCs w:val="24"/>
          <w:lang w:eastAsia="en-IN"/>
        </w:rPr>
      </w:pPr>
      <w:r w:rsidRPr="0097034E">
        <w:rPr>
          <w:rFonts w:ascii="Times New Roman" w:eastAsia="Times New Roman" w:hAnsi="Times New Roman" w:cs="Times New Roman"/>
          <w:sz w:val="24"/>
          <w:szCs w:val="24"/>
          <w:lang w:eastAsia="en-IN"/>
        </w:rPr>
        <w:t>Voltage Rating and</w:t>
      </w:r>
    </w:p>
    <w:p w:rsidR="0097034E" w:rsidRPr="0097034E" w:rsidRDefault="0097034E" w:rsidP="0097034E">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sz w:val="24"/>
          <w:szCs w:val="24"/>
          <w:lang w:eastAsia="en-IN"/>
        </w:rPr>
      </w:pPr>
      <w:r w:rsidRPr="0097034E">
        <w:rPr>
          <w:rFonts w:ascii="Times New Roman" w:eastAsia="Times New Roman" w:hAnsi="Times New Roman" w:cs="Times New Roman"/>
          <w:sz w:val="24"/>
          <w:szCs w:val="24"/>
          <w:lang w:eastAsia="en-IN"/>
        </w:rPr>
        <w:t>Interrupting Rating or Breaking capacity</w:t>
      </w:r>
    </w:p>
    <w:p w:rsidR="0097034E" w:rsidRPr="0097034E" w:rsidRDefault="0097034E" w:rsidP="0097034E">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sz w:val="24"/>
          <w:szCs w:val="24"/>
          <w:lang w:eastAsia="en-IN"/>
        </w:rPr>
      </w:pPr>
      <w:r w:rsidRPr="0097034E">
        <w:rPr>
          <w:rFonts w:ascii="Times New Roman" w:eastAsia="Times New Roman" w:hAnsi="Times New Roman" w:cs="Times New Roman"/>
          <w:sz w:val="24"/>
          <w:szCs w:val="24"/>
          <w:lang w:eastAsia="en-IN"/>
        </w:rPr>
        <w:t>I</w:t>
      </w:r>
      <w:r w:rsidRPr="0097034E">
        <w:rPr>
          <w:rFonts w:ascii="Times New Roman" w:eastAsia="Times New Roman" w:hAnsi="Times New Roman" w:cs="Times New Roman"/>
          <w:sz w:val="24"/>
          <w:szCs w:val="24"/>
          <w:vertAlign w:val="superscript"/>
          <w:lang w:eastAsia="en-IN"/>
        </w:rPr>
        <w:t>2</w:t>
      </w:r>
      <w:r w:rsidRPr="0097034E">
        <w:rPr>
          <w:rFonts w:ascii="Times New Roman" w:eastAsia="Times New Roman" w:hAnsi="Times New Roman" w:cs="Times New Roman"/>
          <w:sz w:val="24"/>
          <w:szCs w:val="24"/>
          <w:lang w:eastAsia="en-IN"/>
        </w:rPr>
        <w:t>T Value of the Fuse</w:t>
      </w:r>
    </w:p>
    <w:p w:rsidR="0097034E" w:rsidRPr="0097034E" w:rsidRDefault="0097034E" w:rsidP="0097034E">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sz w:val="24"/>
          <w:szCs w:val="24"/>
          <w:lang w:eastAsia="en-IN"/>
        </w:rPr>
      </w:pPr>
      <w:r w:rsidRPr="0097034E">
        <w:rPr>
          <w:rFonts w:ascii="Times New Roman" w:eastAsia="Times New Roman" w:hAnsi="Times New Roman" w:cs="Times New Roman"/>
          <w:sz w:val="24"/>
          <w:szCs w:val="24"/>
          <w:lang w:eastAsia="en-IN"/>
        </w:rPr>
        <w:t>Packaging</w:t>
      </w:r>
    </w:p>
    <w:p w:rsidR="0097034E" w:rsidRPr="002D74C0" w:rsidRDefault="0097034E" w:rsidP="0097034E">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sz w:val="24"/>
          <w:szCs w:val="24"/>
          <w:lang w:eastAsia="en-IN"/>
        </w:rPr>
      </w:pPr>
      <w:r w:rsidRPr="0097034E">
        <w:rPr>
          <w:rFonts w:ascii="Times New Roman" w:eastAsia="Times New Roman" w:hAnsi="Times New Roman" w:cs="Times New Roman"/>
          <w:sz w:val="24"/>
          <w:szCs w:val="24"/>
          <w:lang w:eastAsia="en-IN"/>
        </w:rPr>
        <w:t>Temperature</w:t>
      </w:r>
    </w:p>
    <w:p w:rsidR="002D74C0" w:rsidRPr="0097034E" w:rsidRDefault="002D74C0" w:rsidP="002D74C0">
      <w:pPr>
        <w:shd w:val="clear" w:color="auto" w:fill="FFFFFF"/>
        <w:spacing w:before="100" w:beforeAutospacing="1" w:after="100" w:afterAutospacing="1" w:line="240" w:lineRule="auto"/>
        <w:rPr>
          <w:rFonts w:ascii="Times New Roman" w:eastAsia="Times New Roman" w:hAnsi="Times New Roman" w:cs="Times New Roman"/>
          <w:b/>
          <w:sz w:val="24"/>
          <w:szCs w:val="24"/>
          <w:lang w:eastAsia="en-IN"/>
        </w:rPr>
      </w:pPr>
      <w:r w:rsidRPr="002D74C0">
        <w:rPr>
          <w:rFonts w:ascii="Times New Roman" w:eastAsia="Times New Roman" w:hAnsi="Times New Roman" w:cs="Times New Roman"/>
          <w:b/>
          <w:sz w:val="24"/>
          <w:szCs w:val="24"/>
          <w:lang w:eastAsia="en-IN"/>
        </w:rPr>
        <w:t>FUSE MATERIAL CHARACTERISTICS</w:t>
      </w:r>
      <w:r>
        <w:rPr>
          <w:rFonts w:ascii="Times New Roman" w:eastAsia="Times New Roman" w:hAnsi="Times New Roman" w:cs="Times New Roman"/>
          <w:b/>
          <w:sz w:val="24"/>
          <w:szCs w:val="24"/>
          <w:lang w:eastAsia="en-IN"/>
        </w:rPr>
        <w:t>:</w:t>
      </w:r>
    </w:p>
    <w:p w:rsidR="0097034E" w:rsidRDefault="0097034E" w:rsidP="002D74C0">
      <w:pPr>
        <w:shd w:val="clear" w:color="auto" w:fill="FFFFFF"/>
        <w:spacing w:after="0" w:line="240" w:lineRule="auto"/>
        <w:jc w:val="both"/>
        <w:textAlignment w:val="baseline"/>
        <w:rPr>
          <w:rFonts w:ascii="Times New Roman" w:hAnsi="Times New Roman" w:cs="Times New Roman"/>
          <w:color w:val="222222"/>
          <w:sz w:val="24"/>
          <w:szCs w:val="24"/>
          <w:shd w:val="clear" w:color="auto" w:fill="FFFFFF"/>
        </w:rPr>
      </w:pPr>
      <w:r w:rsidRPr="002D74C0">
        <w:rPr>
          <w:rFonts w:ascii="Times New Roman" w:hAnsi="Times New Roman" w:cs="Times New Roman"/>
          <w:color w:val="222222"/>
          <w:sz w:val="24"/>
          <w:szCs w:val="24"/>
          <w:shd w:val="clear" w:color="auto" w:fill="FFFFFF"/>
        </w:rPr>
        <w:t>The material used for fuse elements must be of low </w:t>
      </w:r>
      <w:r w:rsidRPr="002D74C0">
        <w:rPr>
          <w:rFonts w:ascii="Times New Roman" w:hAnsi="Times New Roman" w:cs="Times New Roman"/>
          <w:b/>
          <w:bCs/>
          <w:color w:val="222222"/>
          <w:sz w:val="24"/>
          <w:szCs w:val="24"/>
          <w:shd w:val="clear" w:color="auto" w:fill="FFFFFF"/>
        </w:rPr>
        <w:t>melting point</w:t>
      </w:r>
      <w:r w:rsidRPr="002D74C0">
        <w:rPr>
          <w:rFonts w:ascii="Times New Roman" w:hAnsi="Times New Roman" w:cs="Times New Roman"/>
          <w:color w:val="222222"/>
          <w:sz w:val="24"/>
          <w:szCs w:val="24"/>
          <w:shd w:val="clear" w:color="auto" w:fill="FFFFFF"/>
        </w:rPr>
        <w:t xml:space="preserve">, low </w:t>
      </w:r>
      <w:proofErr w:type="spellStart"/>
      <w:r w:rsidRPr="002D74C0">
        <w:rPr>
          <w:rFonts w:ascii="Times New Roman" w:hAnsi="Times New Roman" w:cs="Times New Roman"/>
          <w:color w:val="222222"/>
          <w:sz w:val="24"/>
          <w:szCs w:val="24"/>
          <w:shd w:val="clear" w:color="auto" w:fill="FFFFFF"/>
        </w:rPr>
        <w:t>ohmic</w:t>
      </w:r>
      <w:proofErr w:type="spellEnd"/>
      <w:r w:rsidRPr="002D74C0">
        <w:rPr>
          <w:rFonts w:ascii="Times New Roman" w:hAnsi="Times New Roman" w:cs="Times New Roman"/>
          <w:color w:val="222222"/>
          <w:sz w:val="24"/>
          <w:szCs w:val="24"/>
          <w:shd w:val="clear" w:color="auto" w:fill="FFFFFF"/>
        </w:rPr>
        <w:t xml:space="preserve"> loss, high </w:t>
      </w:r>
      <w:r w:rsidRPr="002D74C0">
        <w:rPr>
          <w:rFonts w:ascii="Times New Roman" w:hAnsi="Times New Roman" w:cs="Times New Roman"/>
          <w:b/>
          <w:bCs/>
          <w:color w:val="222222"/>
          <w:sz w:val="24"/>
          <w:szCs w:val="24"/>
          <w:shd w:val="clear" w:color="auto" w:fill="FFFFFF"/>
        </w:rPr>
        <w:t>conductivity</w:t>
      </w:r>
      <w:r w:rsidRPr="002D74C0">
        <w:rPr>
          <w:rFonts w:ascii="Times New Roman" w:hAnsi="Times New Roman" w:cs="Times New Roman"/>
          <w:color w:val="222222"/>
          <w:sz w:val="24"/>
          <w:szCs w:val="24"/>
          <w:shd w:val="clear" w:color="auto" w:fill="FFFFFF"/>
        </w:rPr>
        <w:t> (or low </w:t>
      </w:r>
      <w:r w:rsidRPr="002D74C0">
        <w:rPr>
          <w:rFonts w:ascii="Times New Roman" w:hAnsi="Times New Roman" w:cs="Times New Roman"/>
          <w:b/>
          <w:bCs/>
          <w:color w:val="222222"/>
          <w:sz w:val="24"/>
          <w:szCs w:val="24"/>
          <w:shd w:val="clear" w:color="auto" w:fill="FFFFFF"/>
        </w:rPr>
        <w:t>resistivity</w:t>
      </w:r>
      <w:r w:rsidRPr="002D74C0">
        <w:rPr>
          <w:rFonts w:ascii="Times New Roman" w:hAnsi="Times New Roman" w:cs="Times New Roman"/>
          <w:color w:val="222222"/>
          <w:sz w:val="24"/>
          <w:szCs w:val="24"/>
          <w:shd w:val="clear" w:color="auto" w:fill="FFFFFF"/>
        </w:rPr>
        <w:t>), low cost and free from detraction. The material used for making fuse element has a low </w:t>
      </w:r>
      <w:r w:rsidRPr="002D74C0">
        <w:rPr>
          <w:rFonts w:ascii="Times New Roman" w:hAnsi="Times New Roman" w:cs="Times New Roman"/>
          <w:b/>
          <w:bCs/>
          <w:color w:val="222222"/>
          <w:sz w:val="24"/>
          <w:szCs w:val="24"/>
          <w:shd w:val="clear" w:color="auto" w:fill="FFFFFF"/>
        </w:rPr>
        <w:t>melting point</w:t>
      </w:r>
      <w:r w:rsidRPr="002D74C0">
        <w:rPr>
          <w:rFonts w:ascii="Times New Roman" w:hAnsi="Times New Roman" w:cs="Times New Roman"/>
          <w:color w:val="222222"/>
          <w:sz w:val="24"/>
          <w:szCs w:val="24"/>
          <w:shd w:val="clear" w:color="auto" w:fill="FFFFFF"/>
        </w:rPr>
        <w:t> such as tin, lead, or zinc.</w:t>
      </w:r>
    </w:p>
    <w:p w:rsidR="002D74C0" w:rsidRDefault="002D74C0" w:rsidP="002D74C0">
      <w:pPr>
        <w:shd w:val="clear" w:color="auto" w:fill="FFFFFF"/>
        <w:spacing w:after="0" w:line="240" w:lineRule="auto"/>
        <w:jc w:val="both"/>
        <w:textAlignment w:val="baseline"/>
        <w:rPr>
          <w:rFonts w:ascii="Times New Roman" w:hAnsi="Times New Roman" w:cs="Times New Roman"/>
          <w:color w:val="222222"/>
          <w:sz w:val="24"/>
          <w:szCs w:val="24"/>
          <w:shd w:val="clear" w:color="auto" w:fill="FFFFFF"/>
        </w:rPr>
      </w:pPr>
    </w:p>
    <w:p w:rsidR="002D74C0" w:rsidRDefault="002D74C0" w:rsidP="002D74C0">
      <w:pPr>
        <w:shd w:val="clear" w:color="auto" w:fill="FFFFFF"/>
        <w:spacing w:after="0" w:line="240" w:lineRule="auto"/>
        <w:jc w:val="both"/>
        <w:textAlignment w:val="baseline"/>
        <w:rPr>
          <w:rFonts w:ascii="Times New Roman" w:hAnsi="Times New Roman" w:cs="Times New Roman"/>
          <w:b/>
          <w:color w:val="222222"/>
          <w:sz w:val="24"/>
          <w:szCs w:val="24"/>
          <w:shd w:val="clear" w:color="auto" w:fill="FFFFFF"/>
        </w:rPr>
      </w:pPr>
      <w:r w:rsidRPr="002D74C0">
        <w:rPr>
          <w:rFonts w:ascii="Times New Roman" w:hAnsi="Times New Roman" w:cs="Times New Roman"/>
          <w:b/>
          <w:color w:val="222222"/>
          <w:sz w:val="24"/>
          <w:szCs w:val="24"/>
          <w:shd w:val="clear" w:color="auto" w:fill="FFFFFF"/>
        </w:rPr>
        <w:t>TYPES OF FUSES:</w:t>
      </w:r>
    </w:p>
    <w:p w:rsidR="002D74C0" w:rsidRDefault="002D74C0" w:rsidP="002D74C0">
      <w:pPr>
        <w:shd w:val="clear" w:color="auto" w:fill="FFFFFF"/>
        <w:spacing w:after="0" w:line="240" w:lineRule="auto"/>
        <w:jc w:val="both"/>
        <w:textAlignment w:val="baseline"/>
        <w:rPr>
          <w:rFonts w:ascii="Times New Roman" w:hAnsi="Times New Roman" w:cs="Times New Roman"/>
          <w:b/>
          <w:color w:val="222222"/>
          <w:sz w:val="24"/>
          <w:szCs w:val="24"/>
          <w:shd w:val="clear" w:color="auto" w:fill="FFFFFF"/>
        </w:rPr>
      </w:pPr>
    </w:p>
    <w:p w:rsidR="002D74C0" w:rsidRPr="002D74C0" w:rsidRDefault="002D74C0" w:rsidP="002D74C0">
      <w:pPr>
        <w:shd w:val="clear" w:color="auto" w:fill="FFFFFF"/>
        <w:spacing w:after="0" w:line="240" w:lineRule="auto"/>
        <w:jc w:val="both"/>
        <w:textAlignment w:val="baseline"/>
        <w:rPr>
          <w:rFonts w:ascii="Times New Roman" w:hAnsi="Times New Roman" w:cs="Times New Roman"/>
          <w:b/>
          <w:sz w:val="28"/>
          <w:szCs w:val="28"/>
          <w:shd w:val="clear" w:color="auto" w:fill="FFFFFF"/>
        </w:rPr>
      </w:pPr>
      <w:r w:rsidRPr="002D74C0">
        <w:rPr>
          <w:rFonts w:ascii="Times New Roman" w:hAnsi="Times New Roman" w:cs="Times New Roman"/>
          <w:b/>
          <w:sz w:val="28"/>
          <w:szCs w:val="28"/>
          <w:shd w:val="clear" w:color="auto" w:fill="FFFFFF"/>
        </w:rPr>
        <w:t>1.</w:t>
      </w:r>
      <w:r w:rsidRPr="002D74C0">
        <w:rPr>
          <w:rFonts w:ascii="Times New Roman" w:hAnsi="Times New Roman" w:cs="Times New Roman"/>
          <w:b/>
          <w:sz w:val="28"/>
          <w:szCs w:val="28"/>
        </w:rPr>
        <w:t xml:space="preserve"> Renewable fuse</w:t>
      </w:r>
      <w:r>
        <w:rPr>
          <w:rFonts w:ascii="Times New Roman" w:hAnsi="Times New Roman" w:cs="Times New Roman"/>
          <w:b/>
          <w:sz w:val="28"/>
          <w:szCs w:val="28"/>
        </w:rPr>
        <w:t>:</w:t>
      </w:r>
    </w:p>
    <w:p w:rsidR="002D74C0" w:rsidRPr="002D74C0" w:rsidRDefault="002D74C0" w:rsidP="002D74C0">
      <w:pPr>
        <w:pStyle w:val="Heading2"/>
        <w:spacing w:before="0" w:after="168" w:line="312" w:lineRule="atLeast"/>
        <w:rPr>
          <w:rFonts w:ascii="Times New Roman" w:hAnsi="Times New Roman" w:cs="Times New Roman"/>
          <w:color w:val="auto"/>
          <w:sz w:val="24"/>
          <w:szCs w:val="24"/>
        </w:rPr>
      </w:pPr>
      <w:r w:rsidRPr="002D74C0">
        <w:rPr>
          <w:rFonts w:ascii="Times New Roman" w:hAnsi="Times New Roman" w:cs="Times New Roman"/>
          <w:color w:val="auto"/>
          <w:sz w:val="24"/>
          <w:szCs w:val="24"/>
        </w:rPr>
        <w:t>Construction</w:t>
      </w:r>
    </w:p>
    <w:p w:rsidR="002D74C0" w:rsidRPr="002D74C0" w:rsidRDefault="002D74C0" w:rsidP="002D74C0">
      <w:pPr>
        <w:pStyle w:val="NormalWeb"/>
        <w:spacing w:before="0" w:beforeAutospacing="0" w:after="180" w:afterAutospacing="0"/>
        <w:jc w:val="both"/>
      </w:pPr>
      <w:r w:rsidRPr="002D74C0">
        <w:t xml:space="preserve">Renewable fuse consists of a base and a separate fuse element carrier made of porcelain. The base consists of two terminals one for incoming supply and the other for the outgoing supply. Similarly fuse carrier also contains two terminals between which fuse </w:t>
      </w:r>
      <w:proofErr w:type="gramStart"/>
      <w:r w:rsidRPr="002D74C0">
        <w:t>element</w:t>
      </w:r>
      <w:proofErr w:type="gramEnd"/>
      <w:r w:rsidRPr="002D74C0">
        <w:t xml:space="preserve"> is connected. Usually one or more strands of fuse wires are used as fuse element. The fuse base and the carrier are designed such that each terminals of base coincides with a terminal of the fuse element. The circuit will be closes only if the fuse carrier is inserted into the base and the fuse element is continuous.</w:t>
      </w:r>
    </w:p>
    <w:p w:rsidR="002D74C0" w:rsidRPr="002D74C0" w:rsidRDefault="002D74C0" w:rsidP="002D74C0">
      <w:pPr>
        <w:pStyle w:val="Heading2"/>
        <w:spacing w:before="0" w:after="168" w:line="312" w:lineRule="atLeast"/>
        <w:rPr>
          <w:rFonts w:ascii="Times New Roman" w:hAnsi="Times New Roman" w:cs="Times New Roman"/>
          <w:color w:val="auto"/>
          <w:sz w:val="24"/>
          <w:szCs w:val="24"/>
        </w:rPr>
      </w:pPr>
      <w:r w:rsidRPr="002D74C0">
        <w:rPr>
          <w:rFonts w:ascii="Times New Roman" w:hAnsi="Times New Roman" w:cs="Times New Roman"/>
          <w:color w:val="auto"/>
          <w:sz w:val="24"/>
          <w:szCs w:val="24"/>
        </w:rPr>
        <w:t>Working</w:t>
      </w:r>
    </w:p>
    <w:p w:rsidR="002D74C0" w:rsidRPr="002D74C0" w:rsidRDefault="002D74C0" w:rsidP="002D74C0">
      <w:pPr>
        <w:pStyle w:val="NormalWeb"/>
        <w:spacing w:before="0" w:beforeAutospacing="0" w:after="180" w:afterAutospacing="0"/>
      </w:pPr>
      <w:r w:rsidRPr="002D74C0">
        <w:t xml:space="preserve">The working principle of </w:t>
      </w:r>
      <w:proofErr w:type="spellStart"/>
      <w:r w:rsidRPr="002D74C0">
        <w:t>rewirable</w:t>
      </w:r>
      <w:proofErr w:type="spellEnd"/>
      <w:r w:rsidRPr="002D74C0">
        <w:t xml:space="preserve"> fuses is very simple. Whenever the current exceeds the predefined value, the flow of current heats the coil and melts it and the fuse is blown out. Thus the circuit is interrupted.</w:t>
      </w:r>
    </w:p>
    <w:p w:rsidR="002D74C0" w:rsidRPr="002D74C0" w:rsidRDefault="002D74C0" w:rsidP="002D74C0">
      <w:pPr>
        <w:shd w:val="clear" w:color="auto" w:fill="FFFFFF"/>
        <w:spacing w:after="0" w:line="240" w:lineRule="auto"/>
        <w:jc w:val="center"/>
        <w:textAlignment w:val="baseline"/>
        <w:rPr>
          <w:rFonts w:ascii="Times New Roman" w:eastAsia="Times New Roman" w:hAnsi="Times New Roman" w:cs="Times New Roman"/>
          <w:b/>
          <w:sz w:val="24"/>
          <w:szCs w:val="24"/>
          <w:lang w:eastAsia="en-IN"/>
        </w:rPr>
      </w:pPr>
      <w:r w:rsidRPr="002D74C0">
        <w:rPr>
          <w:rFonts w:ascii="Times New Roman" w:eastAsia="Times New Roman" w:hAnsi="Times New Roman" w:cs="Times New Roman"/>
          <w:b/>
          <w:noProof/>
          <w:sz w:val="24"/>
          <w:szCs w:val="24"/>
          <w:lang w:eastAsia="en-IN"/>
        </w:rPr>
        <w:drawing>
          <wp:inline distT="0" distB="0" distL="0" distR="0">
            <wp:extent cx="2295525" cy="21336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295525" cy="2133600"/>
                    </a:xfrm>
                    <a:prstGeom prst="rect">
                      <a:avLst/>
                    </a:prstGeom>
                    <a:noFill/>
                    <a:ln w="9525">
                      <a:noFill/>
                      <a:miter lim="800000"/>
                      <a:headEnd/>
                      <a:tailEnd/>
                    </a:ln>
                  </pic:spPr>
                </pic:pic>
              </a:graphicData>
            </a:graphic>
          </wp:inline>
        </w:drawing>
      </w:r>
    </w:p>
    <w:p w:rsidR="002D74C0" w:rsidRPr="002D74C0" w:rsidRDefault="002D74C0" w:rsidP="002D74C0">
      <w:pPr>
        <w:pStyle w:val="Heading2"/>
        <w:shd w:val="clear" w:color="auto" w:fill="FFFFFF"/>
        <w:spacing w:before="0"/>
        <w:rPr>
          <w:rFonts w:ascii="Times New Roman" w:hAnsi="Times New Roman" w:cs="Times New Roman"/>
          <w:color w:val="2C2F34"/>
          <w:sz w:val="24"/>
          <w:szCs w:val="24"/>
        </w:rPr>
      </w:pPr>
      <w:proofErr w:type="gramStart"/>
      <w:r>
        <w:rPr>
          <w:rStyle w:val="Strong"/>
          <w:rFonts w:ascii="Times New Roman" w:hAnsi="Times New Roman" w:cs="Times New Roman"/>
          <w:b/>
          <w:bCs/>
          <w:color w:val="2C2F34"/>
          <w:sz w:val="24"/>
          <w:szCs w:val="24"/>
          <w:bdr w:val="none" w:sz="0" w:space="0" w:color="auto" w:frame="1"/>
        </w:rPr>
        <w:lastRenderedPageBreak/>
        <w:t>2.</w:t>
      </w:r>
      <w:r w:rsidRPr="002D74C0">
        <w:rPr>
          <w:rStyle w:val="Strong"/>
          <w:rFonts w:ascii="Times New Roman" w:hAnsi="Times New Roman" w:cs="Times New Roman"/>
          <w:b/>
          <w:bCs/>
          <w:color w:val="2C2F34"/>
          <w:sz w:val="24"/>
          <w:szCs w:val="24"/>
          <w:bdr w:val="none" w:sz="0" w:space="0" w:color="auto" w:frame="1"/>
        </w:rPr>
        <w:t>HRC</w:t>
      </w:r>
      <w:proofErr w:type="gramEnd"/>
      <w:r w:rsidRPr="002D74C0">
        <w:rPr>
          <w:rStyle w:val="Strong"/>
          <w:rFonts w:ascii="Times New Roman" w:hAnsi="Times New Roman" w:cs="Times New Roman"/>
          <w:b/>
          <w:bCs/>
          <w:color w:val="2C2F34"/>
          <w:sz w:val="24"/>
          <w:szCs w:val="24"/>
          <w:bdr w:val="none" w:sz="0" w:space="0" w:color="auto" w:frame="1"/>
        </w:rPr>
        <w:t xml:space="preserve"> Fuse (High Rupturing Capacity Fuse)</w:t>
      </w:r>
      <w:r>
        <w:rPr>
          <w:rStyle w:val="Strong"/>
          <w:rFonts w:ascii="Times New Roman" w:hAnsi="Times New Roman" w:cs="Times New Roman"/>
          <w:b/>
          <w:bCs/>
          <w:color w:val="2C2F34"/>
          <w:sz w:val="24"/>
          <w:szCs w:val="24"/>
          <w:bdr w:val="none" w:sz="0" w:space="0" w:color="auto" w:frame="1"/>
        </w:rPr>
        <w:t>:</w:t>
      </w:r>
    </w:p>
    <w:p w:rsidR="002D74C0" w:rsidRPr="002D74C0" w:rsidRDefault="002D74C0" w:rsidP="0097034E">
      <w:pPr>
        <w:shd w:val="clear" w:color="auto" w:fill="FFFFFF"/>
        <w:spacing w:after="0" w:line="240" w:lineRule="auto"/>
        <w:textAlignment w:val="baseline"/>
        <w:rPr>
          <w:rFonts w:ascii="Times New Roman" w:eastAsia="Times New Roman" w:hAnsi="Times New Roman" w:cs="Times New Roman"/>
          <w:b/>
          <w:sz w:val="24"/>
          <w:szCs w:val="24"/>
          <w:lang w:eastAsia="en-IN"/>
        </w:rPr>
      </w:pPr>
    </w:p>
    <w:p w:rsidR="002D74C0" w:rsidRPr="002D74C0" w:rsidRDefault="002D74C0" w:rsidP="002D74C0">
      <w:pPr>
        <w:shd w:val="clear" w:color="auto" w:fill="FFFFFF"/>
        <w:spacing w:after="0" w:line="240" w:lineRule="auto"/>
        <w:jc w:val="both"/>
        <w:rPr>
          <w:rFonts w:ascii="Times New Roman" w:eastAsia="Times New Roman" w:hAnsi="Times New Roman" w:cs="Times New Roman"/>
          <w:color w:val="2C2F34"/>
          <w:sz w:val="24"/>
          <w:szCs w:val="24"/>
          <w:lang w:eastAsia="en-IN"/>
        </w:rPr>
      </w:pPr>
      <w:r w:rsidRPr="002D74C0">
        <w:rPr>
          <w:rFonts w:ascii="Times New Roman" w:eastAsia="Times New Roman" w:hAnsi="Times New Roman" w:cs="Times New Roman"/>
          <w:color w:val="2C2F34"/>
          <w:sz w:val="24"/>
          <w:szCs w:val="24"/>
          <w:lang w:eastAsia="en-IN"/>
        </w:rPr>
        <w:t>This type of fuse contains a fuse wire in it, which carries the short circuit current safely for a given time period. During this period, if fault is removed, then it does not blow off otherwise it will melt and remove the circuit from electrical supply hence, the circuit remains safe.</w:t>
      </w:r>
    </w:p>
    <w:p w:rsidR="002D74C0" w:rsidRDefault="002D74C0" w:rsidP="002D74C0">
      <w:pPr>
        <w:shd w:val="clear" w:color="auto" w:fill="FFFFFF"/>
        <w:spacing w:after="0" w:line="240" w:lineRule="auto"/>
        <w:jc w:val="both"/>
        <w:rPr>
          <w:rFonts w:ascii="Times New Roman" w:eastAsia="Times New Roman" w:hAnsi="Times New Roman" w:cs="Times New Roman"/>
          <w:color w:val="2C2F34"/>
          <w:sz w:val="24"/>
          <w:szCs w:val="24"/>
          <w:lang w:eastAsia="en-IN"/>
        </w:rPr>
      </w:pPr>
      <w:r w:rsidRPr="002D74C0">
        <w:rPr>
          <w:rFonts w:ascii="Times New Roman" w:eastAsia="Times New Roman" w:hAnsi="Times New Roman" w:cs="Times New Roman"/>
          <w:color w:val="2C2F34"/>
          <w:sz w:val="24"/>
          <w:szCs w:val="24"/>
          <w:lang w:eastAsia="en-IN"/>
        </w:rPr>
        <w:t xml:space="preserve">The common material, which is used to make an HRC fuse is glass, but </w:t>
      </w:r>
      <w:proofErr w:type="gramStart"/>
      <w:r w:rsidRPr="002D74C0">
        <w:rPr>
          <w:rFonts w:ascii="Times New Roman" w:eastAsia="Times New Roman" w:hAnsi="Times New Roman" w:cs="Times New Roman"/>
          <w:color w:val="2C2F34"/>
          <w:sz w:val="24"/>
          <w:szCs w:val="24"/>
          <w:lang w:eastAsia="en-IN"/>
        </w:rPr>
        <w:t>this</w:t>
      </w:r>
      <w:proofErr w:type="gramEnd"/>
      <w:r w:rsidRPr="002D74C0">
        <w:rPr>
          <w:rFonts w:ascii="Times New Roman" w:eastAsia="Times New Roman" w:hAnsi="Times New Roman" w:cs="Times New Roman"/>
          <w:color w:val="2C2F34"/>
          <w:sz w:val="24"/>
          <w:szCs w:val="24"/>
          <w:lang w:eastAsia="en-IN"/>
        </w:rPr>
        <w:t xml:space="preserve"> is not always the case. Other chemical compounds are also used in HRC fuse manufacturing and construction based on different factors. Its external enclosure is made fully airtight in order to avoid the effect of atmosphere on the fuse materials. The major objection on HRC fuse is low and uncertain breaking capacity of semi-enclosed fuse.</w:t>
      </w:r>
    </w:p>
    <w:p w:rsidR="002D74C0" w:rsidRPr="002D74C0" w:rsidRDefault="002D74C0" w:rsidP="002D74C0">
      <w:pPr>
        <w:shd w:val="clear" w:color="auto" w:fill="FFFFFF"/>
        <w:spacing w:after="0" w:line="240" w:lineRule="auto"/>
        <w:jc w:val="both"/>
        <w:rPr>
          <w:rFonts w:ascii="Times New Roman" w:eastAsia="Times New Roman" w:hAnsi="Times New Roman" w:cs="Times New Roman"/>
          <w:color w:val="2C2F34"/>
          <w:sz w:val="24"/>
          <w:szCs w:val="24"/>
          <w:lang w:eastAsia="en-IN"/>
        </w:rPr>
      </w:pPr>
    </w:p>
    <w:p w:rsidR="002D74C0" w:rsidRDefault="002D74C0" w:rsidP="002D74C0">
      <w:pPr>
        <w:shd w:val="clear" w:color="auto" w:fill="FFFFFF"/>
        <w:spacing w:after="0" w:line="240" w:lineRule="auto"/>
        <w:jc w:val="both"/>
        <w:outlineLvl w:val="2"/>
        <w:rPr>
          <w:rFonts w:ascii="Times New Roman" w:eastAsia="Times New Roman" w:hAnsi="Times New Roman" w:cs="Times New Roman"/>
          <w:b/>
          <w:bCs/>
          <w:color w:val="2C2F34"/>
          <w:sz w:val="24"/>
          <w:szCs w:val="24"/>
          <w:lang w:eastAsia="en-IN"/>
        </w:rPr>
      </w:pPr>
      <w:r w:rsidRPr="002D74C0">
        <w:rPr>
          <w:rFonts w:ascii="Times New Roman" w:eastAsia="Times New Roman" w:hAnsi="Times New Roman" w:cs="Times New Roman"/>
          <w:b/>
          <w:bCs/>
          <w:color w:val="2C2F34"/>
          <w:sz w:val="24"/>
          <w:szCs w:val="24"/>
          <w:lang w:eastAsia="en-IN"/>
        </w:rPr>
        <w:t>Construction and Operations of HRC fuse:</w:t>
      </w:r>
    </w:p>
    <w:p w:rsidR="002D74C0" w:rsidRPr="002D74C0" w:rsidRDefault="002D74C0" w:rsidP="002D74C0">
      <w:pPr>
        <w:shd w:val="clear" w:color="auto" w:fill="FFFFFF"/>
        <w:spacing w:after="0" w:line="240" w:lineRule="auto"/>
        <w:jc w:val="both"/>
        <w:outlineLvl w:val="2"/>
        <w:rPr>
          <w:rFonts w:ascii="Times New Roman" w:eastAsia="Times New Roman" w:hAnsi="Times New Roman" w:cs="Times New Roman"/>
          <w:b/>
          <w:bCs/>
          <w:color w:val="2C2F34"/>
          <w:sz w:val="24"/>
          <w:szCs w:val="24"/>
          <w:lang w:eastAsia="en-IN"/>
        </w:rPr>
      </w:pPr>
    </w:p>
    <w:p w:rsidR="002D74C0" w:rsidRPr="002D74C0" w:rsidRDefault="002D74C0" w:rsidP="002D74C0">
      <w:pPr>
        <w:shd w:val="clear" w:color="auto" w:fill="FFFFFF"/>
        <w:spacing w:after="0" w:line="240" w:lineRule="auto"/>
        <w:jc w:val="both"/>
        <w:rPr>
          <w:rFonts w:ascii="Times New Roman" w:eastAsia="Times New Roman" w:hAnsi="Times New Roman" w:cs="Times New Roman"/>
          <w:color w:val="2C2F34"/>
          <w:sz w:val="24"/>
          <w:szCs w:val="24"/>
          <w:lang w:eastAsia="en-IN"/>
        </w:rPr>
      </w:pPr>
      <w:r w:rsidRPr="002D74C0">
        <w:rPr>
          <w:rFonts w:ascii="Times New Roman" w:eastAsia="Times New Roman" w:hAnsi="Times New Roman" w:cs="Times New Roman"/>
          <w:color w:val="2C2F34"/>
          <w:sz w:val="24"/>
          <w:szCs w:val="24"/>
          <w:lang w:eastAsia="en-IN"/>
        </w:rPr>
        <w:t xml:space="preserve">HRC Fuse consists of highly heat resistant material (such as ceramic) body having metal-end caps, which is welded by silver current carrying element. The fuse body internal space is completely packed with a filling powder. The material, which has filled the insider space, may be plaster of Paris, quartz, chalk, marble, dust and cooling mediums etc. That’s why it carries normal current without overheating. The heat being produced vaporizes the silver melted element. Chemical reaction taking place between silver </w:t>
      </w:r>
      <w:proofErr w:type="spellStart"/>
      <w:r w:rsidRPr="002D74C0">
        <w:rPr>
          <w:rFonts w:ascii="Times New Roman" w:eastAsia="Times New Roman" w:hAnsi="Times New Roman" w:cs="Times New Roman"/>
          <w:color w:val="2C2F34"/>
          <w:sz w:val="24"/>
          <w:szCs w:val="24"/>
          <w:lang w:eastAsia="en-IN"/>
        </w:rPr>
        <w:t>vapor</w:t>
      </w:r>
      <w:proofErr w:type="spellEnd"/>
      <w:r w:rsidRPr="002D74C0">
        <w:rPr>
          <w:rFonts w:ascii="Times New Roman" w:eastAsia="Times New Roman" w:hAnsi="Times New Roman" w:cs="Times New Roman"/>
          <w:color w:val="2C2F34"/>
          <w:sz w:val="24"/>
          <w:szCs w:val="24"/>
          <w:lang w:eastAsia="en-IN"/>
        </w:rPr>
        <w:t xml:space="preserve"> and filling powder results in high resistance substance, which helps in quenching the arc in fuse.</w:t>
      </w:r>
    </w:p>
    <w:p w:rsidR="002D74C0" w:rsidRDefault="002D74C0" w:rsidP="0097034E">
      <w:pPr>
        <w:shd w:val="clear" w:color="auto" w:fill="FFFFFF"/>
        <w:spacing w:after="0" w:line="240" w:lineRule="auto"/>
        <w:textAlignment w:val="baseline"/>
        <w:rPr>
          <w:rFonts w:ascii="Times New Roman" w:eastAsia="Times New Roman" w:hAnsi="Times New Roman" w:cs="Times New Roman"/>
          <w:b/>
          <w:sz w:val="24"/>
          <w:szCs w:val="24"/>
          <w:lang w:eastAsia="en-IN"/>
        </w:rPr>
      </w:pPr>
      <w:r w:rsidRPr="002D74C0">
        <w:rPr>
          <w:rFonts w:ascii="Times New Roman" w:eastAsia="Times New Roman" w:hAnsi="Times New Roman" w:cs="Times New Roman"/>
          <w:b/>
          <w:noProof/>
          <w:sz w:val="24"/>
          <w:szCs w:val="24"/>
          <w:lang w:eastAsia="en-IN"/>
        </w:rPr>
        <w:drawing>
          <wp:inline distT="0" distB="0" distL="0" distR="0">
            <wp:extent cx="5603590" cy="44291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603590" cy="4429125"/>
                    </a:xfrm>
                    <a:prstGeom prst="rect">
                      <a:avLst/>
                    </a:prstGeom>
                    <a:noFill/>
                    <a:ln w="9525">
                      <a:noFill/>
                      <a:miter lim="800000"/>
                      <a:headEnd/>
                      <a:tailEnd/>
                    </a:ln>
                  </pic:spPr>
                </pic:pic>
              </a:graphicData>
            </a:graphic>
          </wp:inline>
        </w:drawing>
      </w:r>
    </w:p>
    <w:p w:rsidR="002D74C0" w:rsidRDefault="002D74C0" w:rsidP="0097034E">
      <w:pPr>
        <w:shd w:val="clear" w:color="auto" w:fill="FFFFFF"/>
        <w:spacing w:after="0" w:line="240" w:lineRule="auto"/>
        <w:textAlignment w:val="baseline"/>
        <w:rPr>
          <w:rFonts w:ascii="Times New Roman" w:eastAsia="Times New Roman" w:hAnsi="Times New Roman" w:cs="Times New Roman"/>
          <w:b/>
          <w:sz w:val="24"/>
          <w:szCs w:val="24"/>
          <w:lang w:eastAsia="en-IN"/>
        </w:rPr>
      </w:pPr>
    </w:p>
    <w:p w:rsidR="002D74C0" w:rsidRDefault="002D74C0" w:rsidP="0097034E">
      <w:pPr>
        <w:shd w:val="clear" w:color="auto" w:fill="FFFFFF"/>
        <w:spacing w:after="0" w:line="240" w:lineRule="auto"/>
        <w:textAlignment w:val="baseline"/>
        <w:rPr>
          <w:rFonts w:ascii="Times New Roman" w:eastAsia="Times New Roman" w:hAnsi="Times New Roman" w:cs="Times New Roman"/>
          <w:b/>
          <w:sz w:val="24"/>
          <w:szCs w:val="24"/>
          <w:lang w:eastAsia="en-IN"/>
        </w:rPr>
      </w:pPr>
    </w:p>
    <w:p w:rsidR="002D74C0" w:rsidRDefault="002D74C0" w:rsidP="0097034E">
      <w:pPr>
        <w:shd w:val="clear" w:color="auto" w:fill="FFFFFF"/>
        <w:spacing w:after="0" w:line="240" w:lineRule="auto"/>
        <w:textAlignment w:val="baseline"/>
        <w:rPr>
          <w:rFonts w:ascii="Times New Roman" w:eastAsia="Times New Roman" w:hAnsi="Times New Roman" w:cs="Times New Roman"/>
          <w:b/>
          <w:sz w:val="24"/>
          <w:szCs w:val="24"/>
          <w:lang w:eastAsia="en-IN"/>
        </w:rPr>
      </w:pPr>
    </w:p>
    <w:p w:rsidR="002D74C0" w:rsidRDefault="002D74C0" w:rsidP="0097034E">
      <w:pPr>
        <w:shd w:val="clear" w:color="auto" w:fill="FFFFFF"/>
        <w:spacing w:after="0" w:line="240" w:lineRule="auto"/>
        <w:textAlignment w:val="baseline"/>
        <w:rPr>
          <w:rFonts w:ascii="Times New Roman" w:eastAsia="Times New Roman" w:hAnsi="Times New Roman" w:cs="Times New Roman"/>
          <w:b/>
          <w:sz w:val="24"/>
          <w:szCs w:val="24"/>
          <w:lang w:eastAsia="en-IN"/>
        </w:rPr>
      </w:pPr>
    </w:p>
    <w:p w:rsidR="002D74C0" w:rsidRDefault="002D74C0" w:rsidP="0097034E">
      <w:pPr>
        <w:shd w:val="clear" w:color="auto" w:fill="FFFFFF"/>
        <w:spacing w:after="0" w:line="240" w:lineRule="auto"/>
        <w:textAlignment w:val="baseline"/>
        <w:rPr>
          <w:rFonts w:ascii="Times New Roman" w:eastAsia="Times New Roman" w:hAnsi="Times New Roman" w:cs="Times New Roman"/>
          <w:b/>
          <w:sz w:val="24"/>
          <w:szCs w:val="24"/>
          <w:lang w:eastAsia="en-IN"/>
        </w:rPr>
      </w:pPr>
    </w:p>
    <w:p w:rsidR="002D74C0" w:rsidRDefault="002D74C0" w:rsidP="0097034E">
      <w:pPr>
        <w:shd w:val="clear" w:color="auto" w:fill="FFFFFF"/>
        <w:spacing w:after="0" w:line="240" w:lineRule="auto"/>
        <w:textAlignment w:val="baseline"/>
        <w:rPr>
          <w:rFonts w:ascii="Times New Roman" w:hAnsi="Times New Roman" w:cs="Times New Roman"/>
          <w:b/>
          <w:color w:val="2C2F34"/>
          <w:sz w:val="28"/>
          <w:szCs w:val="28"/>
          <w:shd w:val="clear" w:color="auto" w:fill="FFFFFF"/>
        </w:rPr>
      </w:pPr>
      <w:r w:rsidRPr="00FA10B6">
        <w:rPr>
          <w:rFonts w:ascii="Times New Roman" w:hAnsi="Times New Roman" w:cs="Times New Roman"/>
          <w:b/>
          <w:color w:val="2C2F34"/>
          <w:sz w:val="28"/>
          <w:szCs w:val="28"/>
          <w:shd w:val="clear" w:color="auto" w:fill="FFFFFF"/>
        </w:rPr>
        <w:lastRenderedPageBreak/>
        <w:t>EARTHING:</w:t>
      </w:r>
    </w:p>
    <w:p w:rsidR="00FA10B6" w:rsidRPr="00FA10B6" w:rsidRDefault="00FA10B6" w:rsidP="0097034E">
      <w:pPr>
        <w:shd w:val="clear" w:color="auto" w:fill="FFFFFF"/>
        <w:spacing w:after="0" w:line="240" w:lineRule="auto"/>
        <w:textAlignment w:val="baseline"/>
        <w:rPr>
          <w:rFonts w:ascii="Times New Roman" w:hAnsi="Times New Roman" w:cs="Times New Roman"/>
          <w:b/>
          <w:color w:val="2C2F34"/>
          <w:sz w:val="28"/>
          <w:szCs w:val="28"/>
          <w:shd w:val="clear" w:color="auto" w:fill="FFFFFF"/>
        </w:rPr>
      </w:pPr>
    </w:p>
    <w:p w:rsidR="002D74C0" w:rsidRDefault="002D74C0" w:rsidP="0097034E">
      <w:pPr>
        <w:shd w:val="clear" w:color="auto" w:fill="FFFFFF"/>
        <w:spacing w:after="0" w:line="240" w:lineRule="auto"/>
        <w:textAlignment w:val="baseline"/>
        <w:rPr>
          <w:rFonts w:ascii="Times New Roman" w:hAnsi="Times New Roman" w:cs="Times New Roman"/>
          <w:sz w:val="24"/>
          <w:szCs w:val="24"/>
          <w:shd w:val="clear" w:color="auto" w:fill="FFFFFF"/>
        </w:rPr>
      </w:pPr>
      <w:r w:rsidRPr="00FA10B6">
        <w:rPr>
          <w:rFonts w:ascii="Times New Roman" w:hAnsi="Times New Roman" w:cs="Times New Roman"/>
          <w:sz w:val="24"/>
          <w:szCs w:val="24"/>
          <w:shd w:val="clear" w:color="auto" w:fill="FFFFFF"/>
        </w:rPr>
        <w:t>To connect the metallic (conductive) Parts of an Electric appliance or installations to the earth (ground) is called </w:t>
      </w:r>
      <w:proofErr w:type="spellStart"/>
      <w:r w:rsidRPr="00FA10B6">
        <w:rPr>
          <w:rStyle w:val="Strong"/>
          <w:rFonts w:ascii="Times New Roman" w:hAnsi="Times New Roman" w:cs="Times New Roman"/>
          <w:sz w:val="24"/>
          <w:szCs w:val="24"/>
          <w:bdr w:val="none" w:sz="0" w:space="0" w:color="auto" w:frame="1"/>
          <w:shd w:val="clear" w:color="auto" w:fill="FFFFFF"/>
        </w:rPr>
        <w:t>Earthing</w:t>
      </w:r>
      <w:proofErr w:type="spellEnd"/>
      <w:r w:rsidRPr="00FA10B6">
        <w:rPr>
          <w:rStyle w:val="Strong"/>
          <w:rFonts w:ascii="Times New Roman" w:hAnsi="Times New Roman" w:cs="Times New Roman"/>
          <w:sz w:val="24"/>
          <w:szCs w:val="24"/>
          <w:bdr w:val="none" w:sz="0" w:space="0" w:color="auto" w:frame="1"/>
          <w:shd w:val="clear" w:color="auto" w:fill="FFFFFF"/>
        </w:rPr>
        <w:t> </w:t>
      </w:r>
      <w:r w:rsidRPr="00FA10B6">
        <w:rPr>
          <w:rFonts w:ascii="Times New Roman" w:hAnsi="Times New Roman" w:cs="Times New Roman"/>
          <w:sz w:val="24"/>
          <w:szCs w:val="24"/>
          <w:shd w:val="clear" w:color="auto" w:fill="FFFFFF"/>
        </w:rPr>
        <w:t>or </w:t>
      </w:r>
      <w:r w:rsidRPr="00FA10B6">
        <w:rPr>
          <w:rStyle w:val="Strong"/>
          <w:rFonts w:ascii="Times New Roman" w:hAnsi="Times New Roman" w:cs="Times New Roman"/>
          <w:sz w:val="24"/>
          <w:szCs w:val="24"/>
          <w:bdr w:val="none" w:sz="0" w:space="0" w:color="auto" w:frame="1"/>
          <w:shd w:val="clear" w:color="auto" w:fill="FFFFFF"/>
        </w:rPr>
        <w:t>Grounding</w:t>
      </w:r>
      <w:r w:rsidRPr="00FA10B6">
        <w:rPr>
          <w:rFonts w:ascii="Times New Roman" w:hAnsi="Times New Roman" w:cs="Times New Roman"/>
          <w:sz w:val="24"/>
          <w:szCs w:val="24"/>
          <w:shd w:val="clear" w:color="auto" w:fill="FFFFFF"/>
        </w:rPr>
        <w:t>.</w:t>
      </w:r>
    </w:p>
    <w:p w:rsidR="00FA10B6" w:rsidRPr="00FA10B6" w:rsidRDefault="00FA10B6" w:rsidP="0097034E">
      <w:pPr>
        <w:shd w:val="clear" w:color="auto" w:fill="FFFFFF"/>
        <w:spacing w:after="0" w:line="240" w:lineRule="auto"/>
        <w:textAlignment w:val="baseline"/>
        <w:rPr>
          <w:rFonts w:ascii="Times New Roman" w:hAnsi="Times New Roman" w:cs="Times New Roman"/>
          <w:sz w:val="24"/>
          <w:szCs w:val="24"/>
          <w:shd w:val="clear" w:color="auto" w:fill="FFFFFF"/>
        </w:rPr>
      </w:pPr>
    </w:p>
    <w:p w:rsidR="002D74C0" w:rsidRDefault="002D74C0" w:rsidP="002D74C0">
      <w:pPr>
        <w:pStyle w:val="Heading3"/>
        <w:shd w:val="clear" w:color="auto" w:fill="FFFFFF"/>
        <w:spacing w:before="0" w:beforeAutospacing="0" w:after="0" w:afterAutospacing="0"/>
        <w:rPr>
          <w:rStyle w:val="Strong"/>
          <w:b/>
          <w:bCs/>
          <w:sz w:val="28"/>
          <w:szCs w:val="28"/>
          <w:bdr w:val="none" w:sz="0" w:space="0" w:color="auto" w:frame="1"/>
        </w:rPr>
      </w:pPr>
      <w:r w:rsidRPr="00FA10B6">
        <w:rPr>
          <w:rStyle w:val="Strong"/>
          <w:b/>
          <w:bCs/>
          <w:sz w:val="28"/>
          <w:szCs w:val="28"/>
          <w:bdr w:val="none" w:sz="0" w:space="0" w:color="auto" w:frame="1"/>
        </w:rPr>
        <w:t>Methods and Types of Electrical </w:t>
      </w:r>
      <w:proofErr w:type="spellStart"/>
      <w:r w:rsidRPr="00FA10B6">
        <w:rPr>
          <w:rStyle w:val="Strong"/>
          <w:b/>
          <w:bCs/>
          <w:sz w:val="28"/>
          <w:szCs w:val="28"/>
          <w:bdr w:val="none" w:sz="0" w:space="0" w:color="auto" w:frame="1"/>
        </w:rPr>
        <w:t>Earthing</w:t>
      </w:r>
      <w:proofErr w:type="spellEnd"/>
    </w:p>
    <w:p w:rsidR="00FA10B6" w:rsidRPr="00FA10B6" w:rsidRDefault="00FA10B6" w:rsidP="002D74C0">
      <w:pPr>
        <w:pStyle w:val="Heading3"/>
        <w:shd w:val="clear" w:color="auto" w:fill="FFFFFF"/>
        <w:spacing w:before="0" w:beforeAutospacing="0" w:after="0" w:afterAutospacing="0"/>
        <w:rPr>
          <w:sz w:val="28"/>
          <w:szCs w:val="28"/>
        </w:rPr>
      </w:pPr>
    </w:p>
    <w:p w:rsidR="002D74C0" w:rsidRDefault="002D74C0" w:rsidP="002D74C0">
      <w:pPr>
        <w:pStyle w:val="NormalWeb"/>
        <w:shd w:val="clear" w:color="auto" w:fill="FFFFFF"/>
        <w:spacing w:before="0" w:beforeAutospacing="0" w:after="0" w:afterAutospacing="0" w:line="390" w:lineRule="atLeast"/>
        <w:jc w:val="both"/>
        <w:rPr>
          <w:bdr w:val="none" w:sz="0" w:space="0" w:color="auto" w:frame="1"/>
        </w:rPr>
      </w:pPr>
      <w:proofErr w:type="spellStart"/>
      <w:r w:rsidRPr="00FA10B6">
        <w:rPr>
          <w:bdr w:val="none" w:sz="0" w:space="0" w:color="auto" w:frame="1"/>
        </w:rPr>
        <w:t>Earthing</w:t>
      </w:r>
      <w:proofErr w:type="spellEnd"/>
      <w:r w:rsidRPr="00FA10B6">
        <w:rPr>
          <w:bdr w:val="none" w:sz="0" w:space="0" w:color="auto" w:frame="1"/>
        </w:rPr>
        <w:t xml:space="preserve"> can be done in many ways. The various methods employed in </w:t>
      </w:r>
      <w:proofErr w:type="spellStart"/>
      <w:r w:rsidRPr="00FA10B6">
        <w:rPr>
          <w:bdr w:val="none" w:sz="0" w:space="0" w:color="auto" w:frame="1"/>
        </w:rPr>
        <w:t>earthing</w:t>
      </w:r>
      <w:proofErr w:type="spellEnd"/>
      <w:r w:rsidRPr="00FA10B6">
        <w:rPr>
          <w:bdr w:val="none" w:sz="0" w:space="0" w:color="auto" w:frame="1"/>
        </w:rPr>
        <w:t xml:space="preserve"> (in house wiring or factory and other connected electrical equipment and machines) are discussed as follows.</w:t>
      </w:r>
    </w:p>
    <w:p w:rsidR="00FA10B6" w:rsidRPr="00FA10B6" w:rsidRDefault="00FA10B6" w:rsidP="002D74C0">
      <w:pPr>
        <w:pStyle w:val="NormalWeb"/>
        <w:shd w:val="clear" w:color="auto" w:fill="FFFFFF"/>
        <w:spacing w:before="0" w:beforeAutospacing="0" w:after="0" w:afterAutospacing="0" w:line="390" w:lineRule="atLeast"/>
        <w:jc w:val="both"/>
      </w:pPr>
    </w:p>
    <w:p w:rsidR="002D74C0" w:rsidRPr="00FA10B6" w:rsidRDefault="002D74C0" w:rsidP="002D74C0">
      <w:pPr>
        <w:pStyle w:val="Heading4"/>
        <w:shd w:val="clear" w:color="auto" w:fill="FFFFFF"/>
        <w:spacing w:before="0"/>
        <w:jc w:val="both"/>
        <w:rPr>
          <w:rFonts w:ascii="Times New Roman" w:hAnsi="Times New Roman" w:cs="Times New Roman"/>
          <w:i w:val="0"/>
          <w:color w:val="auto"/>
          <w:sz w:val="28"/>
          <w:szCs w:val="28"/>
        </w:rPr>
      </w:pPr>
      <w:r w:rsidRPr="00FA10B6">
        <w:rPr>
          <w:rStyle w:val="Strong"/>
          <w:rFonts w:ascii="Times New Roman" w:hAnsi="Times New Roman" w:cs="Times New Roman"/>
          <w:b/>
          <w:bCs/>
          <w:i w:val="0"/>
          <w:color w:val="auto"/>
          <w:sz w:val="28"/>
          <w:szCs w:val="28"/>
          <w:bdr w:val="none" w:sz="0" w:space="0" w:color="auto" w:frame="1"/>
        </w:rPr>
        <w:t xml:space="preserve">Plate </w:t>
      </w:r>
      <w:proofErr w:type="spellStart"/>
      <w:r w:rsidRPr="00FA10B6">
        <w:rPr>
          <w:rStyle w:val="Strong"/>
          <w:rFonts w:ascii="Times New Roman" w:hAnsi="Times New Roman" w:cs="Times New Roman"/>
          <w:b/>
          <w:bCs/>
          <w:i w:val="0"/>
          <w:color w:val="auto"/>
          <w:sz w:val="28"/>
          <w:szCs w:val="28"/>
          <w:bdr w:val="none" w:sz="0" w:space="0" w:color="auto" w:frame="1"/>
        </w:rPr>
        <w:t>Earthing</w:t>
      </w:r>
      <w:proofErr w:type="spellEnd"/>
      <w:r w:rsidRPr="00FA10B6">
        <w:rPr>
          <w:rStyle w:val="Strong"/>
          <w:rFonts w:ascii="Times New Roman" w:hAnsi="Times New Roman" w:cs="Times New Roman"/>
          <w:b/>
          <w:bCs/>
          <w:i w:val="0"/>
          <w:color w:val="auto"/>
          <w:sz w:val="28"/>
          <w:szCs w:val="28"/>
          <w:bdr w:val="none" w:sz="0" w:space="0" w:color="auto" w:frame="1"/>
        </w:rPr>
        <w:t>:</w:t>
      </w:r>
    </w:p>
    <w:p w:rsidR="002D74C0" w:rsidRPr="00FA10B6" w:rsidRDefault="002D74C0" w:rsidP="002D74C0">
      <w:pPr>
        <w:pStyle w:val="NormalWeb"/>
        <w:shd w:val="clear" w:color="auto" w:fill="FFFFFF"/>
        <w:spacing w:before="0" w:beforeAutospacing="0" w:after="0" w:afterAutospacing="0" w:line="390" w:lineRule="atLeast"/>
        <w:jc w:val="both"/>
      </w:pPr>
      <w:r w:rsidRPr="00FA10B6">
        <w:rPr>
          <w:bdr w:val="none" w:sz="0" w:space="0" w:color="auto" w:frame="1"/>
        </w:rPr>
        <w:t xml:space="preserve">In plate </w:t>
      </w:r>
      <w:proofErr w:type="spellStart"/>
      <w:r w:rsidRPr="00FA10B6">
        <w:rPr>
          <w:bdr w:val="none" w:sz="0" w:space="0" w:color="auto" w:frame="1"/>
        </w:rPr>
        <w:t>earthing</w:t>
      </w:r>
      <w:proofErr w:type="spellEnd"/>
      <w:r w:rsidRPr="00FA10B6">
        <w:rPr>
          <w:bdr w:val="none" w:sz="0" w:space="0" w:color="auto" w:frame="1"/>
        </w:rPr>
        <w:t xml:space="preserve"> system, a plate made up of either copper with dimensions </w:t>
      </w:r>
      <w:r w:rsidRPr="00FA10B6">
        <w:rPr>
          <w:rStyle w:val="Strong"/>
          <w:bdr w:val="none" w:sz="0" w:space="0" w:color="auto" w:frame="1"/>
        </w:rPr>
        <w:t>60cm x 60cm x 3.18mm</w:t>
      </w:r>
      <w:r w:rsidRPr="00FA10B6">
        <w:rPr>
          <w:bdr w:val="none" w:sz="0" w:space="0" w:color="auto" w:frame="1"/>
        </w:rPr>
        <w:t> (i.e. </w:t>
      </w:r>
      <w:r w:rsidRPr="00FA10B6">
        <w:rPr>
          <w:rStyle w:val="Strong"/>
          <w:bdr w:val="none" w:sz="0" w:space="0" w:color="auto" w:frame="1"/>
        </w:rPr>
        <w:t>2ft x 2ft x 1/8 in</w:t>
      </w:r>
      <w:r w:rsidRPr="00FA10B6">
        <w:rPr>
          <w:bdr w:val="none" w:sz="0" w:space="0" w:color="auto" w:frame="1"/>
        </w:rPr>
        <w:t>) or galvanized iron (GI) of dimensions 60cm x 60cm x 6.35 mm (2ft x 2ft x ¼ in) is buried vertical in the earth (earth pit) which should not be less than 3m (10ft) from the ground level.</w:t>
      </w:r>
    </w:p>
    <w:p w:rsidR="002D74C0" w:rsidRPr="00FA10B6" w:rsidRDefault="002D74C0" w:rsidP="0097034E">
      <w:pPr>
        <w:shd w:val="clear" w:color="auto" w:fill="FFFFFF"/>
        <w:spacing w:after="0" w:line="240" w:lineRule="auto"/>
        <w:textAlignment w:val="baseline"/>
        <w:rPr>
          <w:rFonts w:ascii="Times New Roman" w:hAnsi="Times New Roman" w:cs="Times New Roman"/>
          <w:sz w:val="24"/>
          <w:szCs w:val="24"/>
          <w:shd w:val="clear" w:color="auto" w:fill="FFFFFF"/>
        </w:rPr>
      </w:pPr>
      <w:r w:rsidRPr="00FA10B6">
        <w:rPr>
          <w:rFonts w:ascii="Times New Roman" w:hAnsi="Times New Roman" w:cs="Times New Roman"/>
          <w:sz w:val="24"/>
          <w:szCs w:val="24"/>
          <w:shd w:val="clear" w:color="auto" w:fill="FFFFFF"/>
        </w:rPr>
        <w:t xml:space="preserve">For proper </w:t>
      </w:r>
      <w:proofErr w:type="spellStart"/>
      <w:r w:rsidRPr="00FA10B6">
        <w:rPr>
          <w:rFonts w:ascii="Times New Roman" w:hAnsi="Times New Roman" w:cs="Times New Roman"/>
          <w:sz w:val="24"/>
          <w:szCs w:val="24"/>
          <w:shd w:val="clear" w:color="auto" w:fill="FFFFFF"/>
        </w:rPr>
        <w:t>earthing</w:t>
      </w:r>
      <w:proofErr w:type="spellEnd"/>
      <w:r w:rsidRPr="00FA10B6">
        <w:rPr>
          <w:rFonts w:ascii="Times New Roman" w:hAnsi="Times New Roman" w:cs="Times New Roman"/>
          <w:sz w:val="24"/>
          <w:szCs w:val="24"/>
          <w:shd w:val="clear" w:color="auto" w:fill="FFFFFF"/>
        </w:rPr>
        <w:t xml:space="preserve"> system, follow the above mentioned steps in the (Earth Plate introduction) to maintain the moisture condition around the earth electrode or earth plate.</w:t>
      </w:r>
    </w:p>
    <w:p w:rsidR="002D74C0" w:rsidRDefault="002D74C0" w:rsidP="00FA10B6">
      <w:pPr>
        <w:shd w:val="clear" w:color="auto" w:fill="FFFFFF"/>
        <w:spacing w:after="0" w:line="240" w:lineRule="auto"/>
        <w:jc w:val="center"/>
        <w:textAlignment w:val="baseline"/>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w:drawing>
          <wp:inline distT="0" distB="0" distL="0" distR="0">
            <wp:extent cx="3640248" cy="47910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640248" cy="4791075"/>
                    </a:xfrm>
                    <a:prstGeom prst="rect">
                      <a:avLst/>
                    </a:prstGeom>
                    <a:noFill/>
                    <a:ln w="9525">
                      <a:noFill/>
                      <a:miter lim="800000"/>
                      <a:headEnd/>
                      <a:tailEnd/>
                    </a:ln>
                  </pic:spPr>
                </pic:pic>
              </a:graphicData>
            </a:graphic>
          </wp:inline>
        </w:drawing>
      </w:r>
    </w:p>
    <w:p w:rsidR="00FA10B6" w:rsidRPr="00FA10B6" w:rsidRDefault="00FA10B6" w:rsidP="00FA10B6">
      <w:pPr>
        <w:pStyle w:val="Heading4"/>
        <w:shd w:val="clear" w:color="auto" w:fill="FFFFFF"/>
        <w:spacing w:before="0"/>
        <w:jc w:val="both"/>
        <w:rPr>
          <w:rFonts w:ascii="Times New Roman" w:hAnsi="Times New Roman" w:cs="Times New Roman"/>
          <w:i w:val="0"/>
          <w:color w:val="auto"/>
          <w:sz w:val="28"/>
          <w:szCs w:val="28"/>
        </w:rPr>
      </w:pPr>
      <w:r w:rsidRPr="00FA10B6">
        <w:rPr>
          <w:rStyle w:val="Strong"/>
          <w:rFonts w:ascii="Times New Roman" w:hAnsi="Times New Roman" w:cs="Times New Roman"/>
          <w:b/>
          <w:bCs/>
          <w:i w:val="0"/>
          <w:color w:val="auto"/>
          <w:sz w:val="28"/>
          <w:szCs w:val="28"/>
          <w:bdr w:val="none" w:sz="0" w:space="0" w:color="auto" w:frame="1"/>
        </w:rPr>
        <w:lastRenderedPageBreak/>
        <w:t xml:space="preserve">Pipe </w:t>
      </w:r>
      <w:proofErr w:type="spellStart"/>
      <w:r w:rsidRPr="00FA10B6">
        <w:rPr>
          <w:rStyle w:val="Strong"/>
          <w:rFonts w:ascii="Times New Roman" w:hAnsi="Times New Roman" w:cs="Times New Roman"/>
          <w:b/>
          <w:bCs/>
          <w:i w:val="0"/>
          <w:color w:val="auto"/>
          <w:sz w:val="28"/>
          <w:szCs w:val="28"/>
          <w:bdr w:val="none" w:sz="0" w:space="0" w:color="auto" w:frame="1"/>
        </w:rPr>
        <w:t>Earthing</w:t>
      </w:r>
      <w:proofErr w:type="spellEnd"/>
      <w:r w:rsidRPr="00FA10B6">
        <w:rPr>
          <w:rStyle w:val="Strong"/>
          <w:rFonts w:ascii="Times New Roman" w:hAnsi="Times New Roman" w:cs="Times New Roman"/>
          <w:b/>
          <w:bCs/>
          <w:i w:val="0"/>
          <w:color w:val="auto"/>
          <w:sz w:val="28"/>
          <w:szCs w:val="28"/>
          <w:bdr w:val="none" w:sz="0" w:space="0" w:color="auto" w:frame="1"/>
        </w:rPr>
        <w:t>:</w:t>
      </w:r>
    </w:p>
    <w:p w:rsidR="00FA10B6" w:rsidRPr="00FA10B6" w:rsidRDefault="00FA10B6" w:rsidP="00FA10B6">
      <w:pPr>
        <w:pStyle w:val="NormalWeb"/>
        <w:shd w:val="clear" w:color="auto" w:fill="FFFFFF"/>
        <w:spacing w:before="0" w:beforeAutospacing="0" w:after="0" w:afterAutospacing="0" w:line="390" w:lineRule="atLeast"/>
        <w:jc w:val="both"/>
      </w:pPr>
      <w:r w:rsidRPr="00FA10B6">
        <w:rPr>
          <w:bdr w:val="none" w:sz="0" w:space="0" w:color="auto" w:frame="1"/>
        </w:rPr>
        <w:t xml:space="preserve">A galvanized steel and a perforated pipe of approved length and diameter is placed vertically in a wet soil in this kind of system of </w:t>
      </w:r>
      <w:proofErr w:type="spellStart"/>
      <w:r w:rsidRPr="00FA10B6">
        <w:rPr>
          <w:bdr w:val="none" w:sz="0" w:space="0" w:color="auto" w:frame="1"/>
        </w:rPr>
        <w:t>earthing</w:t>
      </w:r>
      <w:proofErr w:type="spellEnd"/>
      <w:r w:rsidRPr="00FA10B6">
        <w:rPr>
          <w:bdr w:val="none" w:sz="0" w:space="0" w:color="auto" w:frame="1"/>
        </w:rPr>
        <w:t xml:space="preserve">. It is the most common system of </w:t>
      </w:r>
      <w:proofErr w:type="spellStart"/>
      <w:r w:rsidRPr="00FA10B6">
        <w:rPr>
          <w:bdr w:val="none" w:sz="0" w:space="0" w:color="auto" w:frame="1"/>
        </w:rPr>
        <w:t>earthing</w:t>
      </w:r>
      <w:proofErr w:type="spellEnd"/>
      <w:r w:rsidRPr="00FA10B6">
        <w:rPr>
          <w:bdr w:val="none" w:sz="0" w:space="0" w:color="auto" w:frame="1"/>
        </w:rPr>
        <w:t>.</w:t>
      </w:r>
    </w:p>
    <w:p w:rsidR="00FA10B6" w:rsidRPr="00FA10B6" w:rsidRDefault="00FA10B6" w:rsidP="00FA10B6">
      <w:pPr>
        <w:pStyle w:val="NormalWeb"/>
        <w:shd w:val="clear" w:color="auto" w:fill="FFFFFF"/>
        <w:spacing w:before="0" w:beforeAutospacing="0" w:after="0" w:afterAutospacing="0" w:line="390" w:lineRule="atLeast"/>
        <w:jc w:val="both"/>
      </w:pPr>
      <w:r w:rsidRPr="00FA10B6">
        <w:rPr>
          <w:bdr w:val="none" w:sz="0" w:space="0" w:color="auto" w:frame="1"/>
        </w:rPr>
        <w:t>The size of pipe to use depends on the magnitude of current and the type of soil. The dimension of the pipe is usually 40mm (1.5in) in diameter and 2.75m (9ft) in length for ordinary soil or greater for dry and rocky soil. The moisture of the soil will determine the length of the pipe to be buried but usually it should be 4.75m (15.5ft).</w:t>
      </w:r>
    </w:p>
    <w:p w:rsidR="00FA10B6" w:rsidRPr="0097034E" w:rsidRDefault="00FA10B6" w:rsidP="00FA10B6">
      <w:pPr>
        <w:shd w:val="clear" w:color="auto" w:fill="FFFFFF"/>
        <w:spacing w:after="0" w:line="240" w:lineRule="auto"/>
        <w:jc w:val="center"/>
        <w:textAlignment w:val="baseline"/>
        <w:rPr>
          <w:rFonts w:ascii="Times New Roman" w:eastAsia="Times New Roman" w:hAnsi="Times New Roman" w:cs="Times New Roman"/>
          <w:b/>
          <w:sz w:val="24"/>
          <w:szCs w:val="24"/>
          <w:lang w:eastAsia="en-IN"/>
        </w:rPr>
      </w:pPr>
      <w:r>
        <w:rPr>
          <w:noProof/>
          <w:lang w:eastAsia="en-IN"/>
        </w:rPr>
        <w:drawing>
          <wp:inline distT="0" distB="0" distL="0" distR="0">
            <wp:extent cx="3400425" cy="4723975"/>
            <wp:effectExtent l="19050" t="0" r="9525" b="0"/>
            <wp:docPr id="5" name="Picture 5" descr="Pipe Earthing and Gro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pe Earthing and Grounding"/>
                    <pic:cNvPicPr>
                      <a:picLocks noChangeAspect="1" noChangeArrowheads="1"/>
                    </pic:cNvPicPr>
                  </pic:nvPicPr>
                  <pic:blipFill>
                    <a:blip r:embed="rId9"/>
                    <a:srcRect/>
                    <a:stretch>
                      <a:fillRect/>
                    </a:stretch>
                  </pic:blipFill>
                  <pic:spPr bwMode="auto">
                    <a:xfrm>
                      <a:off x="0" y="0"/>
                      <a:ext cx="3400425" cy="4723975"/>
                    </a:xfrm>
                    <a:prstGeom prst="rect">
                      <a:avLst/>
                    </a:prstGeom>
                    <a:noFill/>
                    <a:ln w="9525">
                      <a:noFill/>
                      <a:miter lim="800000"/>
                      <a:headEnd/>
                      <a:tailEnd/>
                    </a:ln>
                  </pic:spPr>
                </pic:pic>
              </a:graphicData>
            </a:graphic>
          </wp:inline>
        </w:drawing>
      </w:r>
    </w:p>
    <w:p w:rsidR="00FA10B6" w:rsidRDefault="0097034E" w:rsidP="00FA10B6">
      <w:pPr>
        <w:shd w:val="clear" w:color="auto" w:fill="FFFFFF"/>
        <w:spacing w:after="300" w:line="240" w:lineRule="auto"/>
        <w:textAlignment w:val="baseline"/>
        <w:rPr>
          <w:rFonts w:ascii="Times New Roman" w:eastAsia="Times New Roman" w:hAnsi="Times New Roman" w:cs="Times New Roman"/>
          <w:sz w:val="24"/>
          <w:szCs w:val="24"/>
          <w:lang w:eastAsia="en-IN"/>
        </w:rPr>
      </w:pPr>
      <w:r w:rsidRPr="0097034E">
        <w:rPr>
          <w:rFonts w:ascii="Times New Roman" w:eastAsia="Times New Roman" w:hAnsi="Times New Roman" w:cs="Times New Roman"/>
          <w:sz w:val="24"/>
          <w:szCs w:val="24"/>
          <w:lang w:eastAsia="en-IN"/>
        </w:rPr>
        <w:t> </w:t>
      </w:r>
    </w:p>
    <w:p w:rsidR="00FA10B6" w:rsidRPr="00FA10B6" w:rsidRDefault="00FA10B6" w:rsidP="00FA10B6">
      <w:pPr>
        <w:shd w:val="clear" w:color="auto" w:fill="FFFFFF"/>
        <w:spacing w:after="300" w:line="240" w:lineRule="auto"/>
        <w:textAlignment w:val="baseline"/>
        <w:rPr>
          <w:rStyle w:val="Strong"/>
          <w:rFonts w:ascii="Times New Roman" w:eastAsia="Times New Roman" w:hAnsi="Times New Roman" w:cs="Times New Roman"/>
          <w:b w:val="0"/>
          <w:bCs w:val="0"/>
          <w:sz w:val="24"/>
          <w:szCs w:val="24"/>
          <w:lang w:eastAsia="en-IN"/>
        </w:rPr>
      </w:pPr>
    </w:p>
    <w:p w:rsidR="00FA10B6" w:rsidRDefault="00FA10B6" w:rsidP="00FA10B6">
      <w:pPr>
        <w:pStyle w:val="Heading4"/>
        <w:shd w:val="clear" w:color="auto" w:fill="FFFFFF"/>
        <w:spacing w:before="0"/>
        <w:jc w:val="both"/>
        <w:rPr>
          <w:rStyle w:val="Strong"/>
          <w:rFonts w:ascii="Arial" w:hAnsi="Arial" w:cs="Arial"/>
          <w:b/>
          <w:bCs/>
          <w:color w:val="2C2F34"/>
          <w:sz w:val="28"/>
          <w:szCs w:val="28"/>
          <w:bdr w:val="none" w:sz="0" w:space="0" w:color="auto" w:frame="1"/>
        </w:rPr>
      </w:pPr>
    </w:p>
    <w:p w:rsidR="00FA10B6" w:rsidRDefault="00FA10B6" w:rsidP="00FA10B6">
      <w:pPr>
        <w:pStyle w:val="Heading4"/>
        <w:shd w:val="clear" w:color="auto" w:fill="FFFFFF"/>
        <w:spacing w:before="0"/>
        <w:jc w:val="both"/>
        <w:rPr>
          <w:rStyle w:val="Strong"/>
          <w:rFonts w:ascii="Arial" w:hAnsi="Arial" w:cs="Arial"/>
          <w:b/>
          <w:bCs/>
          <w:color w:val="2C2F34"/>
          <w:sz w:val="28"/>
          <w:szCs w:val="28"/>
          <w:bdr w:val="none" w:sz="0" w:space="0" w:color="auto" w:frame="1"/>
        </w:rPr>
      </w:pPr>
    </w:p>
    <w:p w:rsidR="00FA10B6" w:rsidRDefault="00FA10B6" w:rsidP="00FA10B6">
      <w:pPr>
        <w:pStyle w:val="Heading4"/>
        <w:shd w:val="clear" w:color="auto" w:fill="FFFFFF"/>
        <w:spacing w:before="0"/>
        <w:jc w:val="both"/>
        <w:rPr>
          <w:rStyle w:val="Strong"/>
          <w:rFonts w:ascii="Arial" w:hAnsi="Arial" w:cs="Arial"/>
          <w:b/>
          <w:bCs/>
          <w:color w:val="2C2F34"/>
          <w:sz w:val="28"/>
          <w:szCs w:val="28"/>
          <w:bdr w:val="none" w:sz="0" w:space="0" w:color="auto" w:frame="1"/>
        </w:rPr>
      </w:pPr>
    </w:p>
    <w:p w:rsidR="00FA10B6" w:rsidRDefault="00FA10B6" w:rsidP="00FA10B6">
      <w:pPr>
        <w:pStyle w:val="Heading4"/>
        <w:shd w:val="clear" w:color="auto" w:fill="FFFFFF"/>
        <w:spacing w:before="0"/>
        <w:jc w:val="both"/>
        <w:rPr>
          <w:rStyle w:val="Strong"/>
          <w:rFonts w:ascii="Arial" w:hAnsi="Arial" w:cs="Arial"/>
          <w:b/>
          <w:bCs/>
          <w:color w:val="2C2F34"/>
          <w:sz w:val="28"/>
          <w:szCs w:val="28"/>
          <w:bdr w:val="none" w:sz="0" w:space="0" w:color="auto" w:frame="1"/>
        </w:rPr>
      </w:pPr>
    </w:p>
    <w:p w:rsidR="00FA10B6" w:rsidRDefault="00FA10B6" w:rsidP="00FA10B6">
      <w:pPr>
        <w:pStyle w:val="Heading4"/>
        <w:shd w:val="clear" w:color="auto" w:fill="FFFFFF"/>
        <w:spacing w:before="0"/>
        <w:jc w:val="both"/>
        <w:rPr>
          <w:rStyle w:val="Strong"/>
          <w:rFonts w:ascii="Arial" w:hAnsi="Arial" w:cs="Arial"/>
          <w:b/>
          <w:bCs/>
          <w:color w:val="2C2F34"/>
          <w:sz w:val="28"/>
          <w:szCs w:val="28"/>
          <w:bdr w:val="none" w:sz="0" w:space="0" w:color="auto" w:frame="1"/>
        </w:rPr>
      </w:pPr>
    </w:p>
    <w:p w:rsidR="00FA10B6" w:rsidRPr="00FA10B6" w:rsidRDefault="00FA10B6" w:rsidP="00FA10B6">
      <w:pPr>
        <w:pStyle w:val="Heading4"/>
        <w:shd w:val="clear" w:color="auto" w:fill="FFFFFF"/>
        <w:spacing w:before="0"/>
        <w:jc w:val="both"/>
        <w:rPr>
          <w:rFonts w:ascii="Times New Roman" w:hAnsi="Times New Roman" w:cs="Times New Roman"/>
          <w:i w:val="0"/>
          <w:color w:val="2C2F34"/>
          <w:sz w:val="28"/>
          <w:szCs w:val="28"/>
        </w:rPr>
      </w:pPr>
      <w:r w:rsidRPr="00FA10B6">
        <w:rPr>
          <w:rStyle w:val="Strong"/>
          <w:rFonts w:ascii="Times New Roman" w:hAnsi="Times New Roman" w:cs="Times New Roman"/>
          <w:b/>
          <w:bCs/>
          <w:i w:val="0"/>
          <w:color w:val="2C2F34"/>
          <w:sz w:val="28"/>
          <w:szCs w:val="28"/>
          <w:bdr w:val="none" w:sz="0" w:space="0" w:color="auto" w:frame="1"/>
        </w:rPr>
        <w:t xml:space="preserve">Rod </w:t>
      </w:r>
      <w:proofErr w:type="spellStart"/>
      <w:r w:rsidRPr="00FA10B6">
        <w:rPr>
          <w:rStyle w:val="Strong"/>
          <w:rFonts w:ascii="Times New Roman" w:hAnsi="Times New Roman" w:cs="Times New Roman"/>
          <w:b/>
          <w:bCs/>
          <w:i w:val="0"/>
          <w:color w:val="2C2F34"/>
          <w:sz w:val="28"/>
          <w:szCs w:val="28"/>
          <w:bdr w:val="none" w:sz="0" w:space="0" w:color="auto" w:frame="1"/>
        </w:rPr>
        <w:t>Earthing</w:t>
      </w:r>
      <w:proofErr w:type="spellEnd"/>
    </w:p>
    <w:p w:rsidR="00FA10B6" w:rsidRPr="00FA10B6" w:rsidRDefault="00FA10B6" w:rsidP="00FA10B6">
      <w:pPr>
        <w:pStyle w:val="NormalWeb"/>
        <w:shd w:val="clear" w:color="auto" w:fill="FFFFFF"/>
        <w:spacing w:before="0" w:beforeAutospacing="0" w:after="0" w:afterAutospacing="0" w:line="390" w:lineRule="atLeast"/>
        <w:jc w:val="both"/>
        <w:rPr>
          <w:color w:val="2C2F34"/>
        </w:rPr>
      </w:pPr>
      <w:r w:rsidRPr="00FA10B6">
        <w:rPr>
          <w:color w:val="2C2F34"/>
          <w:bdr w:val="none" w:sz="0" w:space="0" w:color="auto" w:frame="1"/>
        </w:rPr>
        <w:t> </w:t>
      </w:r>
      <w:proofErr w:type="gramStart"/>
      <w:r w:rsidRPr="00FA10B6">
        <w:rPr>
          <w:color w:val="2C2F34"/>
          <w:bdr w:val="none" w:sz="0" w:space="0" w:color="auto" w:frame="1"/>
        </w:rPr>
        <w:t>it</w:t>
      </w:r>
      <w:proofErr w:type="gramEnd"/>
      <w:r w:rsidRPr="00FA10B6">
        <w:rPr>
          <w:color w:val="2C2F34"/>
          <w:bdr w:val="none" w:sz="0" w:space="0" w:color="auto" w:frame="1"/>
        </w:rPr>
        <w:t xml:space="preserve"> is the same method as pipe </w:t>
      </w:r>
      <w:proofErr w:type="spellStart"/>
      <w:r w:rsidRPr="00FA10B6">
        <w:rPr>
          <w:color w:val="2C2F34"/>
          <w:bdr w:val="none" w:sz="0" w:space="0" w:color="auto" w:frame="1"/>
        </w:rPr>
        <w:t>earthing</w:t>
      </w:r>
      <w:proofErr w:type="spellEnd"/>
      <w:r w:rsidRPr="00FA10B6">
        <w:rPr>
          <w:color w:val="2C2F34"/>
          <w:bdr w:val="none" w:sz="0" w:space="0" w:color="auto" w:frame="1"/>
        </w:rPr>
        <w:t>. A copper rod of 12.5mm (1/2 inch) diameter or 16mm (0.6in) diameter of galvanized steel or hollow section 25mm (1inch) of GI pipe of length above 2.5m (8.2 ft) are buried upright in the earth manually or with the help of a pneumatic hammer. The length of embedded electrodes in the soil reduces earth resistance to a desired value.</w:t>
      </w:r>
    </w:p>
    <w:p w:rsidR="00FA10B6" w:rsidRDefault="00FA10B6" w:rsidP="0097034E">
      <w:pPr>
        <w:shd w:val="clear" w:color="auto" w:fill="FFFFFF"/>
        <w:spacing w:after="300" w:line="240" w:lineRule="auto"/>
        <w:textAlignment w:val="baseline"/>
        <w:rPr>
          <w:rFonts w:ascii="Times New Roman" w:eastAsia="Times New Roman" w:hAnsi="Times New Roman" w:cs="Times New Roman"/>
          <w:sz w:val="24"/>
          <w:szCs w:val="24"/>
          <w:lang w:eastAsia="en-IN"/>
        </w:rPr>
      </w:pPr>
      <w:r>
        <w:rPr>
          <w:noProof/>
          <w:lang w:eastAsia="en-IN"/>
        </w:rPr>
        <w:drawing>
          <wp:inline distT="0" distB="0" distL="0" distR="0">
            <wp:extent cx="5731510" cy="3764683"/>
            <wp:effectExtent l="19050" t="0" r="2540" b="0"/>
            <wp:docPr id="8" name="Picture 8" descr="Copper Rod Electrode Earthing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per Rod Electrode Earthing System "/>
                    <pic:cNvPicPr>
                      <a:picLocks noChangeAspect="1" noChangeArrowheads="1"/>
                    </pic:cNvPicPr>
                  </pic:nvPicPr>
                  <pic:blipFill>
                    <a:blip r:embed="rId10"/>
                    <a:srcRect/>
                    <a:stretch>
                      <a:fillRect/>
                    </a:stretch>
                  </pic:blipFill>
                  <pic:spPr bwMode="auto">
                    <a:xfrm>
                      <a:off x="0" y="0"/>
                      <a:ext cx="5731510" cy="3764683"/>
                    </a:xfrm>
                    <a:prstGeom prst="rect">
                      <a:avLst/>
                    </a:prstGeom>
                    <a:noFill/>
                    <a:ln w="9525">
                      <a:noFill/>
                      <a:miter lim="800000"/>
                      <a:headEnd/>
                      <a:tailEnd/>
                    </a:ln>
                  </pic:spPr>
                </pic:pic>
              </a:graphicData>
            </a:graphic>
          </wp:inline>
        </w:drawing>
      </w:r>
    </w:p>
    <w:p w:rsidR="00FA10B6" w:rsidRPr="00FA10B6" w:rsidRDefault="00FA10B6" w:rsidP="00FA10B6">
      <w:pPr>
        <w:pStyle w:val="Heading4"/>
        <w:shd w:val="clear" w:color="auto" w:fill="FFFFFF"/>
        <w:spacing w:before="0"/>
        <w:jc w:val="both"/>
        <w:rPr>
          <w:rFonts w:ascii="Times New Roman" w:hAnsi="Times New Roman" w:cs="Times New Roman"/>
          <w:i w:val="0"/>
          <w:color w:val="2C2F34"/>
          <w:sz w:val="28"/>
          <w:szCs w:val="28"/>
        </w:rPr>
      </w:pPr>
      <w:r w:rsidRPr="00FA10B6">
        <w:rPr>
          <w:rStyle w:val="Strong"/>
          <w:rFonts w:ascii="Times New Roman" w:hAnsi="Times New Roman" w:cs="Times New Roman"/>
          <w:b/>
          <w:bCs/>
          <w:i w:val="0"/>
          <w:color w:val="2C2F34"/>
          <w:sz w:val="28"/>
          <w:szCs w:val="28"/>
          <w:bdr w:val="none" w:sz="0" w:space="0" w:color="auto" w:frame="1"/>
        </w:rPr>
        <w:t xml:space="preserve">Strip or Wire </w:t>
      </w:r>
      <w:proofErr w:type="spellStart"/>
      <w:r w:rsidRPr="00FA10B6">
        <w:rPr>
          <w:rStyle w:val="Strong"/>
          <w:rFonts w:ascii="Times New Roman" w:hAnsi="Times New Roman" w:cs="Times New Roman"/>
          <w:b/>
          <w:bCs/>
          <w:i w:val="0"/>
          <w:color w:val="2C2F34"/>
          <w:sz w:val="28"/>
          <w:szCs w:val="28"/>
          <w:bdr w:val="none" w:sz="0" w:space="0" w:color="auto" w:frame="1"/>
        </w:rPr>
        <w:t>Earthing</w:t>
      </w:r>
      <w:proofErr w:type="spellEnd"/>
      <w:r w:rsidRPr="00FA10B6">
        <w:rPr>
          <w:rStyle w:val="Strong"/>
          <w:rFonts w:ascii="Times New Roman" w:hAnsi="Times New Roman" w:cs="Times New Roman"/>
          <w:b/>
          <w:bCs/>
          <w:i w:val="0"/>
          <w:color w:val="2C2F34"/>
          <w:sz w:val="28"/>
          <w:szCs w:val="28"/>
          <w:bdr w:val="none" w:sz="0" w:space="0" w:color="auto" w:frame="1"/>
        </w:rPr>
        <w:t>:</w:t>
      </w:r>
    </w:p>
    <w:p w:rsidR="00FA10B6" w:rsidRPr="00FA10B6" w:rsidRDefault="00FA10B6" w:rsidP="00FA10B6">
      <w:pPr>
        <w:pStyle w:val="NormalWeb"/>
        <w:shd w:val="clear" w:color="auto" w:fill="FFFFFF"/>
        <w:spacing w:before="0" w:beforeAutospacing="0" w:after="0" w:afterAutospacing="0" w:line="390" w:lineRule="atLeast"/>
        <w:jc w:val="both"/>
        <w:rPr>
          <w:color w:val="2C2F34"/>
        </w:rPr>
      </w:pPr>
      <w:r w:rsidRPr="00FA10B6">
        <w:rPr>
          <w:color w:val="2C2F34"/>
          <w:bdr w:val="none" w:sz="0" w:space="0" w:color="auto" w:frame="1"/>
        </w:rPr>
        <w:t xml:space="preserve">In this method of </w:t>
      </w:r>
      <w:proofErr w:type="spellStart"/>
      <w:r w:rsidRPr="00FA10B6">
        <w:rPr>
          <w:color w:val="2C2F34"/>
          <w:bdr w:val="none" w:sz="0" w:space="0" w:color="auto" w:frame="1"/>
        </w:rPr>
        <w:t>earthing</w:t>
      </w:r>
      <w:proofErr w:type="spellEnd"/>
      <w:r w:rsidRPr="00FA10B6">
        <w:rPr>
          <w:color w:val="2C2F34"/>
          <w:bdr w:val="none" w:sz="0" w:space="0" w:color="auto" w:frame="1"/>
        </w:rPr>
        <w:t xml:space="preserve">, strip electrodes of cross-section not less than 25mm x 1.6mm (1in x 0.06in) is buried in a horizontal trenches of a minimum depth of 0.5m. </w:t>
      </w:r>
      <w:proofErr w:type="gramStart"/>
      <w:r w:rsidRPr="00FA10B6">
        <w:rPr>
          <w:color w:val="2C2F34"/>
          <w:bdr w:val="none" w:sz="0" w:space="0" w:color="auto" w:frame="1"/>
        </w:rPr>
        <w:t>If copper with a cross-section of 25mm x 4mm (1in x 0.15in) is used and a dimension of 3.0mm</w:t>
      </w:r>
      <w:r w:rsidRPr="00FA10B6">
        <w:rPr>
          <w:color w:val="2C2F34"/>
          <w:bdr w:val="none" w:sz="0" w:space="0" w:color="auto" w:frame="1"/>
          <w:vertAlign w:val="superscript"/>
        </w:rPr>
        <w:t>2</w:t>
      </w:r>
      <w:r w:rsidRPr="00FA10B6">
        <w:rPr>
          <w:color w:val="2C2F34"/>
          <w:bdr w:val="none" w:sz="0" w:space="0" w:color="auto" w:frame="1"/>
        </w:rPr>
        <w:t> if it’s a galvanized iron or steel.</w:t>
      </w:r>
      <w:proofErr w:type="gramEnd"/>
    </w:p>
    <w:p w:rsidR="00FA10B6" w:rsidRPr="00FA10B6" w:rsidRDefault="00FA10B6" w:rsidP="00FA10B6">
      <w:pPr>
        <w:pStyle w:val="NormalWeb"/>
        <w:shd w:val="clear" w:color="auto" w:fill="FFFFFF"/>
        <w:spacing w:before="0" w:beforeAutospacing="0" w:after="0" w:afterAutospacing="0" w:line="390" w:lineRule="atLeast"/>
        <w:jc w:val="both"/>
        <w:rPr>
          <w:color w:val="2C2F34"/>
        </w:rPr>
      </w:pPr>
      <w:r w:rsidRPr="00FA10B6">
        <w:rPr>
          <w:color w:val="2C2F34"/>
          <w:bdr w:val="none" w:sz="0" w:space="0" w:color="auto" w:frame="1"/>
        </w:rPr>
        <w:t>If at all round conductors are used, their cross-section area should not be too small, say less than 6.0mm</w:t>
      </w:r>
      <w:r w:rsidRPr="00FA10B6">
        <w:rPr>
          <w:color w:val="2C2F34"/>
          <w:bdr w:val="none" w:sz="0" w:space="0" w:color="auto" w:frame="1"/>
          <w:vertAlign w:val="superscript"/>
        </w:rPr>
        <w:t>2</w:t>
      </w:r>
      <w:r w:rsidRPr="00FA10B6">
        <w:rPr>
          <w:color w:val="2C2F34"/>
          <w:bdr w:val="none" w:sz="0" w:space="0" w:color="auto" w:frame="1"/>
        </w:rPr>
        <w:t> if it’s a galvanized iron or steel. The length of the conductor buried in the ground would give a sufficient earth resistance and this length should not be less than 15m.</w:t>
      </w:r>
    </w:p>
    <w:p w:rsidR="00FA10B6" w:rsidRDefault="00FA10B6" w:rsidP="0097034E">
      <w:pPr>
        <w:shd w:val="clear" w:color="auto" w:fill="FFFFFF"/>
        <w:spacing w:after="300" w:line="240" w:lineRule="auto"/>
        <w:textAlignment w:val="baseline"/>
        <w:rPr>
          <w:rFonts w:ascii="Times New Roman" w:eastAsia="Times New Roman" w:hAnsi="Times New Roman" w:cs="Times New Roman"/>
          <w:sz w:val="24"/>
          <w:szCs w:val="24"/>
          <w:lang w:eastAsia="en-IN"/>
        </w:rPr>
      </w:pPr>
    </w:p>
    <w:p w:rsidR="00FA10B6" w:rsidRDefault="00765946" w:rsidP="0097034E">
      <w:pPr>
        <w:shd w:val="clear" w:color="auto" w:fill="FFFFFF"/>
        <w:spacing w:after="300" w:line="240" w:lineRule="auto"/>
        <w:textAlignment w:val="baseline"/>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 xml:space="preserve">MINIATURE </w:t>
      </w:r>
      <w:r w:rsidR="000B06CA" w:rsidRPr="000B06CA">
        <w:rPr>
          <w:rFonts w:ascii="Times New Roman" w:eastAsia="Times New Roman" w:hAnsi="Times New Roman" w:cs="Times New Roman"/>
          <w:b/>
          <w:sz w:val="28"/>
          <w:szCs w:val="28"/>
          <w:lang w:eastAsia="en-IN"/>
        </w:rPr>
        <w:t>CIRCUIT BAKERS:</w:t>
      </w:r>
    </w:p>
    <w:p w:rsidR="000B06CA" w:rsidRPr="00765946" w:rsidRDefault="000B06CA" w:rsidP="00765946">
      <w:pPr>
        <w:pStyle w:val="NormalWeb"/>
        <w:shd w:val="clear" w:color="auto" w:fill="FFFFFF"/>
        <w:spacing w:before="0" w:beforeAutospacing="0" w:after="390" w:afterAutospacing="0" w:line="465" w:lineRule="atLeast"/>
        <w:jc w:val="both"/>
      </w:pPr>
      <w:r w:rsidRPr="00765946">
        <w:t>A miniature circuit breaker (MCB) automatically switches off electrical circuit during an abnormal condition of the network means in overload condition as well as faulty condition.</w:t>
      </w:r>
    </w:p>
    <w:p w:rsidR="000B06CA" w:rsidRPr="00765946" w:rsidRDefault="000B06CA" w:rsidP="00765946">
      <w:pPr>
        <w:pStyle w:val="NormalWeb"/>
        <w:shd w:val="clear" w:color="auto" w:fill="FFFFFF"/>
        <w:spacing w:before="0" w:beforeAutospacing="0" w:after="390" w:afterAutospacing="0" w:line="465" w:lineRule="atLeast"/>
        <w:jc w:val="both"/>
      </w:pPr>
      <w:r w:rsidRPr="00765946">
        <w:t xml:space="preserve">Nowadays we use an MCB in low voltage electrical network instead of a fuse. The fuse may not sense it but the miniature circuit breaker does it in a more reliable way. MCB is much more sensitive to </w:t>
      </w:r>
      <w:proofErr w:type="spellStart"/>
      <w:r w:rsidRPr="00765946">
        <w:t>overcurrent</w:t>
      </w:r>
      <w:proofErr w:type="spellEnd"/>
      <w:r w:rsidRPr="00765946">
        <w:t xml:space="preserve"> than fuse.</w:t>
      </w:r>
    </w:p>
    <w:p w:rsidR="000B06CA" w:rsidRPr="00765946" w:rsidRDefault="000B06CA" w:rsidP="00765946">
      <w:pPr>
        <w:shd w:val="clear" w:color="auto" w:fill="FFFFFF"/>
        <w:spacing w:after="300" w:line="240" w:lineRule="auto"/>
        <w:jc w:val="both"/>
        <w:textAlignment w:val="baseline"/>
        <w:rPr>
          <w:rFonts w:ascii="Times New Roman" w:hAnsi="Times New Roman" w:cs="Times New Roman"/>
          <w:sz w:val="24"/>
          <w:szCs w:val="24"/>
          <w:shd w:val="clear" w:color="auto" w:fill="FFFFFF"/>
        </w:rPr>
      </w:pPr>
      <w:r w:rsidRPr="00765946">
        <w:rPr>
          <w:rFonts w:ascii="Times New Roman" w:hAnsi="Times New Roman" w:cs="Times New Roman"/>
          <w:sz w:val="24"/>
          <w:szCs w:val="24"/>
          <w:shd w:val="clear" w:color="auto" w:fill="FFFFFF"/>
        </w:rPr>
        <w:t>Handling an MCB is electrically safer than a fuse. Quick restoration of supply is possible in case of a fuse as because fuses must be re-</w:t>
      </w:r>
      <w:proofErr w:type="spellStart"/>
      <w:r w:rsidRPr="00765946">
        <w:rPr>
          <w:rFonts w:ascii="Times New Roman" w:hAnsi="Times New Roman" w:cs="Times New Roman"/>
          <w:sz w:val="24"/>
          <w:szCs w:val="24"/>
          <w:shd w:val="clear" w:color="auto" w:fill="FFFFFF"/>
        </w:rPr>
        <w:t>wirable</w:t>
      </w:r>
      <w:proofErr w:type="spellEnd"/>
      <w:r w:rsidRPr="00765946">
        <w:rPr>
          <w:rFonts w:ascii="Times New Roman" w:hAnsi="Times New Roman" w:cs="Times New Roman"/>
          <w:sz w:val="24"/>
          <w:szCs w:val="24"/>
          <w:shd w:val="clear" w:color="auto" w:fill="FFFFFF"/>
        </w:rPr>
        <w:t xml:space="preserve"> or replaced for restoring the supply. Restoration is easily possible by just switching it ON. Let’s look at the working of the miniature circuit breaker.</w:t>
      </w:r>
    </w:p>
    <w:p w:rsidR="000B06CA" w:rsidRPr="00765946" w:rsidRDefault="000B06CA" w:rsidP="000B06CA">
      <w:pPr>
        <w:pStyle w:val="Heading2"/>
        <w:shd w:val="clear" w:color="auto" w:fill="FFFFFF"/>
        <w:spacing w:before="450" w:after="300" w:line="570" w:lineRule="atLeast"/>
        <w:rPr>
          <w:rFonts w:ascii="Times New Roman" w:hAnsi="Times New Roman" w:cs="Times New Roman"/>
          <w:bCs w:val="0"/>
          <w:color w:val="auto"/>
          <w:sz w:val="28"/>
          <w:szCs w:val="28"/>
        </w:rPr>
      </w:pPr>
      <w:r w:rsidRPr="00765946">
        <w:rPr>
          <w:rFonts w:ascii="Times New Roman" w:hAnsi="Times New Roman" w:cs="Times New Roman"/>
          <w:bCs w:val="0"/>
          <w:color w:val="auto"/>
          <w:sz w:val="28"/>
          <w:szCs w:val="28"/>
        </w:rPr>
        <w:t>The working principle of MCB</w:t>
      </w:r>
    </w:p>
    <w:p w:rsidR="000B06CA" w:rsidRPr="00765946" w:rsidRDefault="000B06CA" w:rsidP="000B06CA">
      <w:pPr>
        <w:pStyle w:val="NormalWeb"/>
        <w:shd w:val="clear" w:color="auto" w:fill="FFFFFF"/>
        <w:spacing w:before="0" w:beforeAutospacing="0" w:after="390" w:afterAutospacing="0" w:line="465" w:lineRule="atLeast"/>
      </w:pPr>
      <w:r w:rsidRPr="00765946">
        <w:t xml:space="preserve">Whenever continuous </w:t>
      </w:r>
      <w:proofErr w:type="spellStart"/>
      <w:r w:rsidRPr="00765946">
        <w:t>overcurrent</w:t>
      </w:r>
      <w:proofErr w:type="spellEnd"/>
      <w:r w:rsidRPr="00765946">
        <w:t xml:space="preserve"> flows through MCB, the bimetallic strip is heated and deflects by bending. This deflection of bimetallic strip releases a mechanical latch. As this mechanical latch is attached with the operating mechanism, it causes to open the miniature circuit breaker contacts, and the MCB turns off thereby stopping the current to flow in the circuit. To restart the flow of current the MCB must be manually turned ON. This mechanism protects from the faults arising due to </w:t>
      </w:r>
      <w:proofErr w:type="spellStart"/>
      <w:r w:rsidRPr="00765946">
        <w:t>overcurrent</w:t>
      </w:r>
      <w:proofErr w:type="spellEnd"/>
      <w:r w:rsidRPr="00765946">
        <w:t xml:space="preserve"> or overload.</w:t>
      </w:r>
    </w:p>
    <w:p w:rsidR="000B06CA" w:rsidRPr="00765946" w:rsidRDefault="000B06CA" w:rsidP="000B06CA">
      <w:pPr>
        <w:pStyle w:val="NormalWeb"/>
        <w:shd w:val="clear" w:color="auto" w:fill="FFFFFF"/>
        <w:spacing w:before="0" w:beforeAutospacing="0" w:after="390" w:afterAutospacing="0" w:line="465" w:lineRule="atLeast"/>
      </w:pPr>
      <w:r w:rsidRPr="00765946">
        <w:t>But during short circuit condition, the current rises suddenly, causing electromechanical displacement of plunger associated with a tripping coil or solenoid. The plunger strikes the trip lever causing immediate release of latch mechanism consequently open the circuit breaker contacts. This was a simple explanation of a miniature circuit breaker working principle.</w:t>
      </w:r>
    </w:p>
    <w:p w:rsidR="000B06CA" w:rsidRPr="00765946" w:rsidRDefault="000B06CA" w:rsidP="000B06CA">
      <w:pPr>
        <w:pStyle w:val="NormalWeb"/>
        <w:shd w:val="clear" w:color="auto" w:fill="FFFFFF"/>
        <w:spacing w:before="0" w:beforeAutospacing="0" w:after="390" w:afterAutospacing="0" w:line="465" w:lineRule="atLeast"/>
      </w:pPr>
      <w:r w:rsidRPr="00765946">
        <w:t>An MCB is very simple, easy to use and is not generally repaired. It is just easier to replace. The trip unit is the main part, responsible for its proper working. There are two main types of trip mechanism. A bi-metal provides protection against overload current and an electromagnet provides protection against short-circuit current.</w:t>
      </w:r>
    </w:p>
    <w:p w:rsidR="000B06CA" w:rsidRPr="00765946" w:rsidRDefault="000B06CA" w:rsidP="000B06CA">
      <w:pPr>
        <w:pStyle w:val="Heading2"/>
        <w:shd w:val="clear" w:color="auto" w:fill="FFFFFF"/>
        <w:spacing w:before="450" w:after="300" w:line="570" w:lineRule="atLeast"/>
        <w:rPr>
          <w:rFonts w:ascii="Times New Roman" w:hAnsi="Times New Roman" w:cs="Times New Roman"/>
          <w:bCs w:val="0"/>
          <w:color w:val="auto"/>
          <w:sz w:val="24"/>
          <w:szCs w:val="24"/>
        </w:rPr>
      </w:pPr>
      <w:r w:rsidRPr="00765946">
        <w:rPr>
          <w:rFonts w:ascii="Times New Roman" w:hAnsi="Times New Roman" w:cs="Times New Roman"/>
          <w:bCs w:val="0"/>
          <w:color w:val="auto"/>
          <w:sz w:val="24"/>
          <w:szCs w:val="24"/>
        </w:rPr>
        <w:lastRenderedPageBreak/>
        <w:t>MCB operation</w:t>
      </w:r>
    </w:p>
    <w:p w:rsidR="000B06CA" w:rsidRPr="00765946" w:rsidRDefault="000B06CA" w:rsidP="000B06CA">
      <w:pPr>
        <w:pStyle w:val="NormalWeb"/>
        <w:shd w:val="clear" w:color="auto" w:fill="FFFFFF"/>
        <w:spacing w:before="0" w:beforeAutospacing="0" w:after="390" w:afterAutospacing="0" w:line="465" w:lineRule="atLeast"/>
      </w:pPr>
      <w:r w:rsidRPr="00765946">
        <w:t xml:space="preserve">If the circuit is overloaded for a long time, the bi-metallic strip becomes overheated and deformed. This deformation of Bi-metallic strip </w:t>
      </w:r>
      <w:proofErr w:type="gramStart"/>
      <w:r w:rsidRPr="00765946">
        <w:t>causes,</w:t>
      </w:r>
      <w:proofErr w:type="gramEnd"/>
      <w:r w:rsidRPr="00765946">
        <w:t xml:space="preserve"> displacement of latch point. The moving contact of the MCB is arranged by means of spring pressure, with this latch point, that a little displacement of latch causes, release of spring and makes the moving contact to move for opening the MCB.</w:t>
      </w:r>
    </w:p>
    <w:p w:rsidR="000B06CA" w:rsidRPr="00765946" w:rsidRDefault="000B06CA" w:rsidP="000B06CA">
      <w:pPr>
        <w:pStyle w:val="NormalWeb"/>
        <w:shd w:val="clear" w:color="auto" w:fill="FFFFFF"/>
        <w:spacing w:before="0" w:beforeAutospacing="0" w:after="390" w:afterAutospacing="0" w:line="465" w:lineRule="atLeast"/>
      </w:pPr>
      <w:r w:rsidRPr="00765946">
        <w:t>The current coil or trip coil is placed so that during short circuit fault the magneto-motive force (</w:t>
      </w:r>
      <w:proofErr w:type="spellStart"/>
      <w:r w:rsidRPr="00765946">
        <w:t>mmf</w:t>
      </w:r>
      <w:proofErr w:type="spellEnd"/>
      <w:r w:rsidRPr="00765946">
        <w:t>) of the coil causes its plunger to hit the same latch point and make the latch to be displaced. Again, when operating lever of the miniature circuit breaker is operated by hand, that means when MCB goes off position manually, the same latch point is displaced as a result moving contact separated from fixed contact in the same manner.</w:t>
      </w:r>
    </w:p>
    <w:p w:rsidR="000B06CA" w:rsidRDefault="000B06CA" w:rsidP="000B06CA">
      <w:pPr>
        <w:pStyle w:val="NormalWeb"/>
        <w:shd w:val="clear" w:color="auto" w:fill="FFFFFF"/>
        <w:spacing w:before="0" w:beforeAutospacing="0" w:after="390" w:afterAutospacing="0" w:line="465" w:lineRule="atLeast"/>
      </w:pPr>
      <w:r w:rsidRPr="00765946">
        <w:t xml:space="preserve">It may be due to deformation of a bi-metallic strip, or increased </w:t>
      </w:r>
      <w:proofErr w:type="spellStart"/>
      <w:r w:rsidRPr="00765946">
        <w:t>mmf</w:t>
      </w:r>
      <w:proofErr w:type="spellEnd"/>
      <w:r w:rsidRPr="00765946">
        <w:t xml:space="preserve"> of a trip coil or maybe a manual operation, the same latch point is displaced and same deformed spring is released, which ultimately responsible for movement of the moving contact. When the moving contact separated from fixed contact, there may be a high chance of arc. This arc then goes up through the arc runner and enters arc splitters and is finally quenched. When we switch it on, we reset the displaced operating latch to its previous on position and the MCB is ready for another switch off or trip operation.</w:t>
      </w:r>
    </w:p>
    <w:p w:rsidR="00765946" w:rsidRPr="00765946" w:rsidRDefault="00765946" w:rsidP="00765946">
      <w:pPr>
        <w:pStyle w:val="NormalWeb"/>
        <w:shd w:val="clear" w:color="auto" w:fill="FFFFFF"/>
        <w:spacing w:before="0" w:beforeAutospacing="0" w:after="390" w:afterAutospacing="0" w:line="465" w:lineRule="atLeast"/>
        <w:jc w:val="center"/>
      </w:pPr>
      <w:r>
        <w:rPr>
          <w:noProof/>
        </w:rPr>
        <w:drawing>
          <wp:inline distT="0" distB="0" distL="0" distR="0">
            <wp:extent cx="2466975" cy="2138045"/>
            <wp:effectExtent l="19050" t="0" r="9525" b="0"/>
            <wp:docPr id="15" name="Picture 15" descr="Miniature Circuit Breaker or MCB: What is it? (Working Princi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ature Circuit Breaker or MCB: What is it? (Working Principle ..."/>
                    <pic:cNvPicPr>
                      <a:picLocks noChangeAspect="1" noChangeArrowheads="1"/>
                    </pic:cNvPicPr>
                  </pic:nvPicPr>
                  <pic:blipFill>
                    <a:blip r:embed="rId11"/>
                    <a:srcRect/>
                    <a:stretch>
                      <a:fillRect/>
                    </a:stretch>
                  </pic:blipFill>
                  <pic:spPr bwMode="auto">
                    <a:xfrm>
                      <a:off x="0" y="0"/>
                      <a:ext cx="2469097" cy="2139884"/>
                    </a:xfrm>
                    <a:prstGeom prst="rect">
                      <a:avLst/>
                    </a:prstGeom>
                    <a:noFill/>
                    <a:ln w="9525">
                      <a:noFill/>
                      <a:miter lim="800000"/>
                      <a:headEnd/>
                      <a:tailEnd/>
                    </a:ln>
                  </pic:spPr>
                </pic:pic>
              </a:graphicData>
            </a:graphic>
          </wp:inline>
        </w:drawing>
      </w:r>
    </w:p>
    <w:p w:rsidR="000B06CA" w:rsidRPr="00765946" w:rsidRDefault="000B06CA" w:rsidP="000B06CA">
      <w:pPr>
        <w:pStyle w:val="Heading1"/>
        <w:shd w:val="clear" w:color="auto" w:fill="FFFFFF"/>
        <w:spacing w:before="0" w:line="288" w:lineRule="atLeast"/>
        <w:rPr>
          <w:rFonts w:ascii="Times New Roman" w:hAnsi="Times New Roman" w:cs="Times New Roman"/>
          <w:color w:val="auto"/>
          <w:sz w:val="24"/>
          <w:szCs w:val="24"/>
        </w:rPr>
      </w:pPr>
      <w:proofErr w:type="spellStart"/>
      <w:r w:rsidRPr="00765946">
        <w:rPr>
          <w:rFonts w:ascii="Times New Roman" w:hAnsi="Times New Roman" w:cs="Times New Roman"/>
          <w:color w:val="auto"/>
          <w:sz w:val="24"/>
          <w:szCs w:val="24"/>
        </w:rPr>
        <w:lastRenderedPageBreak/>
        <w:t>Molded</w:t>
      </w:r>
      <w:proofErr w:type="spellEnd"/>
      <w:r w:rsidRPr="00765946">
        <w:rPr>
          <w:rFonts w:ascii="Times New Roman" w:hAnsi="Times New Roman" w:cs="Times New Roman"/>
          <w:color w:val="auto"/>
          <w:sz w:val="24"/>
          <w:szCs w:val="24"/>
        </w:rPr>
        <w:t xml:space="preserve"> Case Circuit Breaker (MCCB) Working Principle</w:t>
      </w:r>
      <w:r w:rsidR="00765946">
        <w:rPr>
          <w:rFonts w:ascii="Times New Roman" w:hAnsi="Times New Roman" w:cs="Times New Roman"/>
          <w:color w:val="auto"/>
          <w:sz w:val="24"/>
          <w:szCs w:val="24"/>
        </w:rPr>
        <w:t>:</w:t>
      </w:r>
    </w:p>
    <w:p w:rsidR="000B06CA" w:rsidRPr="00765946" w:rsidRDefault="000B06CA" w:rsidP="0097034E">
      <w:pPr>
        <w:shd w:val="clear" w:color="auto" w:fill="FFFFFF"/>
        <w:spacing w:after="300" w:line="240" w:lineRule="auto"/>
        <w:textAlignment w:val="baseline"/>
        <w:rPr>
          <w:rFonts w:ascii="Times New Roman" w:hAnsi="Times New Roman" w:cs="Times New Roman"/>
          <w:sz w:val="24"/>
          <w:szCs w:val="24"/>
          <w:shd w:val="clear" w:color="auto" w:fill="FFFFFF"/>
        </w:rPr>
      </w:pPr>
      <w:r w:rsidRPr="00765946">
        <w:rPr>
          <w:rFonts w:ascii="Times New Roman" w:hAnsi="Times New Roman" w:cs="Times New Roman"/>
          <w:sz w:val="24"/>
          <w:szCs w:val="24"/>
          <w:shd w:val="clear" w:color="auto" w:fill="FFFFFF"/>
        </w:rPr>
        <w:t xml:space="preserve">A </w:t>
      </w:r>
      <w:proofErr w:type="spellStart"/>
      <w:r w:rsidRPr="00765946">
        <w:rPr>
          <w:rFonts w:ascii="Times New Roman" w:hAnsi="Times New Roman" w:cs="Times New Roman"/>
          <w:sz w:val="24"/>
          <w:szCs w:val="24"/>
          <w:shd w:val="clear" w:color="auto" w:fill="FFFFFF"/>
        </w:rPr>
        <w:t>molded</w:t>
      </w:r>
      <w:proofErr w:type="spellEnd"/>
      <w:r w:rsidRPr="00765946">
        <w:rPr>
          <w:rFonts w:ascii="Times New Roman" w:hAnsi="Times New Roman" w:cs="Times New Roman"/>
          <w:sz w:val="24"/>
          <w:szCs w:val="24"/>
          <w:shd w:val="clear" w:color="auto" w:fill="FFFFFF"/>
        </w:rPr>
        <w:t xml:space="preserve">-case circuit breaker (MCCB) is a circuit breaker that uses a </w:t>
      </w:r>
      <w:proofErr w:type="spellStart"/>
      <w:r w:rsidRPr="00765946">
        <w:rPr>
          <w:rFonts w:ascii="Times New Roman" w:hAnsi="Times New Roman" w:cs="Times New Roman"/>
          <w:sz w:val="24"/>
          <w:szCs w:val="24"/>
          <w:shd w:val="clear" w:color="auto" w:fill="FFFFFF"/>
        </w:rPr>
        <w:t>molded</w:t>
      </w:r>
      <w:proofErr w:type="spellEnd"/>
      <w:r w:rsidRPr="00765946">
        <w:rPr>
          <w:rFonts w:ascii="Times New Roman" w:hAnsi="Times New Roman" w:cs="Times New Roman"/>
          <w:sz w:val="24"/>
          <w:szCs w:val="24"/>
          <w:shd w:val="clear" w:color="auto" w:fill="FFFFFF"/>
        </w:rPr>
        <w:t xml:space="preserve"> case to house and supports its current-carrying components as well as to be a part of the insulation system. The working principle of MCCB is discussed in detail in this article.</w:t>
      </w:r>
    </w:p>
    <w:p w:rsidR="000B06CA" w:rsidRPr="000B06CA" w:rsidRDefault="000B06CA" w:rsidP="000B06CA">
      <w:pPr>
        <w:shd w:val="clear" w:color="auto" w:fill="FFFFFF"/>
        <w:spacing w:after="0" w:line="240" w:lineRule="auto"/>
        <w:jc w:val="both"/>
        <w:rPr>
          <w:rFonts w:ascii="Times New Roman" w:eastAsia="Times New Roman" w:hAnsi="Times New Roman" w:cs="Times New Roman"/>
          <w:sz w:val="24"/>
          <w:szCs w:val="24"/>
          <w:lang w:eastAsia="en-IN"/>
        </w:rPr>
      </w:pPr>
      <w:r w:rsidRPr="000B06CA">
        <w:rPr>
          <w:rFonts w:ascii="Times New Roman" w:eastAsia="Times New Roman" w:hAnsi="Times New Roman" w:cs="Times New Roman"/>
          <w:sz w:val="24"/>
          <w:szCs w:val="24"/>
          <w:bdr w:val="none" w:sz="0" w:space="0" w:color="auto" w:frame="1"/>
          <w:lang w:eastAsia="en-IN"/>
        </w:rPr>
        <w:t xml:space="preserve">The most common type of MCCB is the thermal-magnetic general-purpose circuit breaker. See Figure 1. MCCBs often have a thermal </w:t>
      </w:r>
      <w:proofErr w:type="spellStart"/>
      <w:r w:rsidRPr="000B06CA">
        <w:rPr>
          <w:rFonts w:ascii="Times New Roman" w:eastAsia="Times New Roman" w:hAnsi="Times New Roman" w:cs="Times New Roman"/>
          <w:sz w:val="24"/>
          <w:szCs w:val="24"/>
          <w:bdr w:val="none" w:sz="0" w:space="0" w:color="auto" w:frame="1"/>
          <w:lang w:eastAsia="en-IN"/>
        </w:rPr>
        <w:t>overcurrent</w:t>
      </w:r>
      <w:proofErr w:type="spellEnd"/>
      <w:r w:rsidRPr="000B06CA">
        <w:rPr>
          <w:rFonts w:ascii="Times New Roman" w:eastAsia="Times New Roman" w:hAnsi="Times New Roman" w:cs="Times New Roman"/>
          <w:sz w:val="24"/>
          <w:szCs w:val="24"/>
          <w:bdr w:val="none" w:sz="0" w:space="0" w:color="auto" w:frame="1"/>
          <w:lang w:eastAsia="en-IN"/>
        </w:rPr>
        <w:t xml:space="preserve"> trip element to provide protection against overloads, such as what is caused when a coupling is misaligned on an electric motor or an electrical device draws too much current.</w:t>
      </w:r>
    </w:p>
    <w:p w:rsidR="000B06CA" w:rsidRPr="000B06CA" w:rsidRDefault="000B06CA" w:rsidP="000B06CA">
      <w:pPr>
        <w:shd w:val="clear" w:color="auto" w:fill="FFFFFF"/>
        <w:spacing w:after="0" w:line="240" w:lineRule="auto"/>
        <w:jc w:val="both"/>
        <w:rPr>
          <w:rFonts w:ascii="Times New Roman" w:eastAsia="Times New Roman" w:hAnsi="Times New Roman" w:cs="Times New Roman"/>
          <w:sz w:val="24"/>
          <w:szCs w:val="24"/>
          <w:lang w:eastAsia="en-IN"/>
        </w:rPr>
      </w:pPr>
      <w:r w:rsidRPr="000B06CA">
        <w:rPr>
          <w:rFonts w:ascii="Times New Roman" w:eastAsia="Times New Roman" w:hAnsi="Times New Roman" w:cs="Times New Roman"/>
          <w:sz w:val="24"/>
          <w:szCs w:val="24"/>
          <w:bdr w:val="none" w:sz="0" w:space="0" w:color="auto" w:frame="1"/>
          <w:lang w:eastAsia="en-IN"/>
        </w:rPr>
        <w:t xml:space="preserve">An instantaneous </w:t>
      </w:r>
      <w:proofErr w:type="spellStart"/>
      <w:r w:rsidRPr="000B06CA">
        <w:rPr>
          <w:rFonts w:ascii="Times New Roman" w:eastAsia="Times New Roman" w:hAnsi="Times New Roman" w:cs="Times New Roman"/>
          <w:sz w:val="24"/>
          <w:szCs w:val="24"/>
          <w:bdr w:val="none" w:sz="0" w:space="0" w:color="auto" w:frame="1"/>
          <w:lang w:eastAsia="en-IN"/>
        </w:rPr>
        <w:t>overcurrent</w:t>
      </w:r>
      <w:proofErr w:type="spellEnd"/>
      <w:r w:rsidRPr="000B06CA">
        <w:rPr>
          <w:rFonts w:ascii="Times New Roman" w:eastAsia="Times New Roman" w:hAnsi="Times New Roman" w:cs="Times New Roman"/>
          <w:sz w:val="24"/>
          <w:szCs w:val="24"/>
          <w:bdr w:val="none" w:sz="0" w:space="0" w:color="auto" w:frame="1"/>
          <w:lang w:eastAsia="en-IN"/>
        </w:rPr>
        <w:t xml:space="preserve"> element is also provided to protect against short circuits, such as what is caused when two wires touch or when insulation fails. MCCBs have the following primary components:</w:t>
      </w:r>
    </w:p>
    <w:p w:rsidR="000B06CA" w:rsidRPr="000B06CA" w:rsidRDefault="000B06CA" w:rsidP="000B06CA">
      <w:pPr>
        <w:numPr>
          <w:ilvl w:val="0"/>
          <w:numId w:val="3"/>
        </w:numPr>
        <w:shd w:val="clear" w:color="auto" w:fill="FFFFFF"/>
        <w:spacing w:after="0" w:line="240" w:lineRule="auto"/>
        <w:jc w:val="both"/>
        <w:rPr>
          <w:rFonts w:ascii="Times New Roman" w:eastAsia="Times New Roman" w:hAnsi="Times New Roman" w:cs="Times New Roman"/>
          <w:sz w:val="24"/>
          <w:szCs w:val="24"/>
          <w:lang w:eastAsia="en-IN"/>
        </w:rPr>
      </w:pPr>
      <w:r w:rsidRPr="000B06CA">
        <w:rPr>
          <w:rFonts w:ascii="Times New Roman" w:eastAsia="Times New Roman" w:hAnsi="Times New Roman" w:cs="Times New Roman"/>
          <w:sz w:val="24"/>
          <w:szCs w:val="24"/>
          <w:bdr w:val="none" w:sz="0" w:space="0" w:color="auto" w:frame="1"/>
          <w:lang w:eastAsia="en-IN"/>
        </w:rPr>
        <w:t> frame or case</w:t>
      </w:r>
    </w:p>
    <w:p w:rsidR="000B06CA" w:rsidRPr="000B06CA" w:rsidRDefault="000B06CA" w:rsidP="000B06CA">
      <w:pPr>
        <w:numPr>
          <w:ilvl w:val="0"/>
          <w:numId w:val="3"/>
        </w:numPr>
        <w:shd w:val="clear" w:color="auto" w:fill="FFFFFF"/>
        <w:spacing w:after="0" w:line="240" w:lineRule="auto"/>
        <w:jc w:val="both"/>
        <w:rPr>
          <w:rFonts w:ascii="Times New Roman" w:eastAsia="Times New Roman" w:hAnsi="Times New Roman" w:cs="Times New Roman"/>
          <w:sz w:val="24"/>
          <w:szCs w:val="24"/>
          <w:lang w:eastAsia="en-IN"/>
        </w:rPr>
      </w:pPr>
      <w:r w:rsidRPr="000B06CA">
        <w:rPr>
          <w:rFonts w:ascii="Times New Roman" w:eastAsia="Times New Roman" w:hAnsi="Times New Roman" w:cs="Times New Roman"/>
          <w:sz w:val="24"/>
          <w:szCs w:val="24"/>
          <w:bdr w:val="none" w:sz="0" w:space="0" w:color="auto" w:frame="1"/>
          <w:lang w:eastAsia="en-IN"/>
        </w:rPr>
        <w:t>contact assemblies</w:t>
      </w:r>
    </w:p>
    <w:p w:rsidR="000B06CA" w:rsidRPr="000B06CA" w:rsidRDefault="000B06CA" w:rsidP="000B06CA">
      <w:pPr>
        <w:numPr>
          <w:ilvl w:val="0"/>
          <w:numId w:val="3"/>
        </w:numPr>
        <w:shd w:val="clear" w:color="auto" w:fill="FFFFFF"/>
        <w:spacing w:after="0" w:line="240" w:lineRule="auto"/>
        <w:jc w:val="both"/>
        <w:rPr>
          <w:rFonts w:ascii="Times New Roman" w:eastAsia="Times New Roman" w:hAnsi="Times New Roman" w:cs="Times New Roman"/>
          <w:sz w:val="24"/>
          <w:szCs w:val="24"/>
          <w:lang w:eastAsia="en-IN"/>
        </w:rPr>
      </w:pPr>
      <w:r w:rsidRPr="000B06CA">
        <w:rPr>
          <w:rFonts w:ascii="Times New Roman" w:eastAsia="Times New Roman" w:hAnsi="Times New Roman" w:cs="Times New Roman"/>
          <w:sz w:val="24"/>
          <w:szCs w:val="24"/>
          <w:bdr w:val="none" w:sz="0" w:space="0" w:color="auto" w:frame="1"/>
          <w:lang w:eastAsia="en-IN"/>
        </w:rPr>
        <w:t>Arc chutes</w:t>
      </w:r>
    </w:p>
    <w:p w:rsidR="000B06CA" w:rsidRPr="000B06CA" w:rsidRDefault="000B06CA" w:rsidP="000B06CA">
      <w:pPr>
        <w:numPr>
          <w:ilvl w:val="0"/>
          <w:numId w:val="3"/>
        </w:numPr>
        <w:shd w:val="clear" w:color="auto" w:fill="FFFFFF"/>
        <w:spacing w:after="0" w:line="240" w:lineRule="auto"/>
        <w:jc w:val="both"/>
        <w:rPr>
          <w:rFonts w:ascii="Times New Roman" w:eastAsia="Times New Roman" w:hAnsi="Times New Roman" w:cs="Times New Roman"/>
          <w:sz w:val="24"/>
          <w:szCs w:val="24"/>
          <w:lang w:eastAsia="en-IN"/>
        </w:rPr>
      </w:pPr>
      <w:r w:rsidRPr="000B06CA">
        <w:rPr>
          <w:rFonts w:ascii="Times New Roman" w:eastAsia="Times New Roman" w:hAnsi="Times New Roman" w:cs="Times New Roman"/>
          <w:sz w:val="24"/>
          <w:szCs w:val="24"/>
          <w:bdr w:val="none" w:sz="0" w:space="0" w:color="auto" w:frame="1"/>
          <w:lang w:eastAsia="en-IN"/>
        </w:rPr>
        <w:t>OCPDs</w:t>
      </w:r>
    </w:p>
    <w:p w:rsidR="000B06CA" w:rsidRPr="000B06CA" w:rsidRDefault="000B06CA" w:rsidP="000B06CA">
      <w:pPr>
        <w:numPr>
          <w:ilvl w:val="0"/>
          <w:numId w:val="3"/>
        </w:numPr>
        <w:shd w:val="clear" w:color="auto" w:fill="FFFFFF"/>
        <w:spacing w:after="0" w:line="240" w:lineRule="auto"/>
        <w:jc w:val="both"/>
        <w:rPr>
          <w:rFonts w:ascii="Times New Roman" w:eastAsia="Times New Roman" w:hAnsi="Times New Roman" w:cs="Times New Roman"/>
          <w:sz w:val="24"/>
          <w:szCs w:val="24"/>
          <w:lang w:eastAsia="en-IN"/>
        </w:rPr>
      </w:pPr>
      <w:r w:rsidRPr="000B06CA">
        <w:rPr>
          <w:rFonts w:ascii="Times New Roman" w:eastAsia="Times New Roman" w:hAnsi="Times New Roman" w:cs="Times New Roman"/>
          <w:sz w:val="24"/>
          <w:szCs w:val="24"/>
          <w:bdr w:val="none" w:sz="0" w:space="0" w:color="auto" w:frame="1"/>
          <w:lang w:eastAsia="en-IN"/>
        </w:rPr>
        <w:t>an operating mechanism</w:t>
      </w:r>
    </w:p>
    <w:p w:rsidR="000B06CA" w:rsidRPr="000B06CA" w:rsidRDefault="000B06CA" w:rsidP="000B06CA">
      <w:pPr>
        <w:numPr>
          <w:ilvl w:val="0"/>
          <w:numId w:val="3"/>
        </w:numPr>
        <w:shd w:val="clear" w:color="auto" w:fill="FFFFFF"/>
        <w:spacing w:after="0" w:line="240" w:lineRule="auto"/>
        <w:jc w:val="both"/>
        <w:rPr>
          <w:rFonts w:ascii="Times New Roman" w:eastAsia="Times New Roman" w:hAnsi="Times New Roman" w:cs="Times New Roman"/>
          <w:sz w:val="24"/>
          <w:szCs w:val="24"/>
          <w:lang w:eastAsia="en-IN"/>
        </w:rPr>
      </w:pPr>
      <w:r w:rsidRPr="000B06CA">
        <w:rPr>
          <w:rFonts w:ascii="Times New Roman" w:eastAsia="Times New Roman" w:hAnsi="Times New Roman" w:cs="Times New Roman"/>
          <w:sz w:val="24"/>
          <w:szCs w:val="24"/>
          <w:bdr w:val="none" w:sz="0" w:space="0" w:color="auto" w:frame="1"/>
          <w:lang w:eastAsia="en-IN"/>
        </w:rPr>
        <w:t>Terminal connections</w:t>
      </w:r>
    </w:p>
    <w:p w:rsidR="000B06CA" w:rsidRDefault="000B06CA" w:rsidP="000B06CA">
      <w:pPr>
        <w:shd w:val="clear" w:color="auto" w:fill="FFFFFF"/>
        <w:spacing w:after="0" w:line="240" w:lineRule="auto"/>
        <w:jc w:val="both"/>
        <w:rPr>
          <w:rFonts w:ascii="Times New Roman" w:eastAsia="Times New Roman" w:hAnsi="Times New Roman" w:cs="Times New Roman"/>
          <w:sz w:val="24"/>
          <w:szCs w:val="24"/>
          <w:bdr w:val="none" w:sz="0" w:space="0" w:color="auto" w:frame="1"/>
          <w:lang w:eastAsia="en-IN"/>
        </w:rPr>
      </w:pPr>
      <w:r w:rsidRPr="000B06CA">
        <w:rPr>
          <w:rFonts w:ascii="Times New Roman" w:eastAsia="Times New Roman" w:hAnsi="Times New Roman" w:cs="Times New Roman"/>
          <w:sz w:val="24"/>
          <w:szCs w:val="24"/>
          <w:bdr w:val="none" w:sz="0" w:space="0" w:color="auto" w:frame="1"/>
          <w:lang w:eastAsia="en-IN"/>
        </w:rPr>
        <w:t>An insulated-case circuit breaker (ICCB) is a circuit breaker that is similar in construction to an MCCB but typically uses an electronic or digital OCPD and has much higher interrupting ratings.</w:t>
      </w:r>
    </w:p>
    <w:p w:rsidR="00765946" w:rsidRDefault="00765946" w:rsidP="00765946">
      <w:pPr>
        <w:shd w:val="clear" w:color="auto" w:fill="FFFFFF"/>
        <w:spacing w:after="0"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extent cx="2743200" cy="3005051"/>
            <wp:effectExtent l="19050" t="0" r="0" b="0"/>
            <wp:docPr id="18" name="Picture 18" descr="Molded Case Circuit Breaker (MCCB) Working Principle | Electri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lded Case Circuit Breaker (MCCB) Working Principle | Electrical ..."/>
                    <pic:cNvPicPr>
                      <a:picLocks noChangeAspect="1" noChangeArrowheads="1"/>
                    </pic:cNvPicPr>
                  </pic:nvPicPr>
                  <pic:blipFill>
                    <a:blip r:embed="rId12"/>
                    <a:srcRect/>
                    <a:stretch>
                      <a:fillRect/>
                    </a:stretch>
                  </pic:blipFill>
                  <pic:spPr bwMode="auto">
                    <a:xfrm>
                      <a:off x="0" y="0"/>
                      <a:ext cx="2743914" cy="3005833"/>
                    </a:xfrm>
                    <a:prstGeom prst="rect">
                      <a:avLst/>
                    </a:prstGeom>
                    <a:noFill/>
                    <a:ln w="9525">
                      <a:noFill/>
                      <a:miter lim="800000"/>
                      <a:headEnd/>
                      <a:tailEnd/>
                    </a:ln>
                  </pic:spPr>
                </pic:pic>
              </a:graphicData>
            </a:graphic>
          </wp:inline>
        </w:drawing>
      </w:r>
    </w:p>
    <w:p w:rsidR="00765946" w:rsidRDefault="00765946" w:rsidP="00765946">
      <w:pPr>
        <w:shd w:val="clear" w:color="auto" w:fill="FFFFFF"/>
        <w:spacing w:after="0" w:line="240" w:lineRule="auto"/>
        <w:jc w:val="center"/>
        <w:rPr>
          <w:rFonts w:ascii="Times New Roman" w:eastAsia="Times New Roman" w:hAnsi="Times New Roman" w:cs="Times New Roman"/>
          <w:sz w:val="24"/>
          <w:szCs w:val="24"/>
          <w:lang w:eastAsia="en-IN"/>
        </w:rPr>
      </w:pPr>
    </w:p>
    <w:p w:rsidR="00765946" w:rsidRDefault="00765946" w:rsidP="00765946">
      <w:pPr>
        <w:shd w:val="clear" w:color="auto" w:fill="FFFFFF"/>
        <w:spacing w:after="0" w:line="240" w:lineRule="auto"/>
        <w:jc w:val="center"/>
        <w:rPr>
          <w:rFonts w:ascii="Times New Roman" w:eastAsia="Times New Roman" w:hAnsi="Times New Roman" w:cs="Times New Roman"/>
          <w:sz w:val="24"/>
          <w:szCs w:val="24"/>
          <w:lang w:eastAsia="en-IN"/>
        </w:rPr>
      </w:pPr>
    </w:p>
    <w:p w:rsidR="00765946" w:rsidRDefault="00765946" w:rsidP="00765946">
      <w:pPr>
        <w:shd w:val="clear" w:color="auto" w:fill="FFFFFF"/>
        <w:spacing w:after="0" w:line="240" w:lineRule="auto"/>
        <w:jc w:val="center"/>
        <w:rPr>
          <w:rFonts w:ascii="Times New Roman" w:eastAsia="Times New Roman" w:hAnsi="Times New Roman" w:cs="Times New Roman"/>
          <w:sz w:val="24"/>
          <w:szCs w:val="24"/>
          <w:lang w:eastAsia="en-IN"/>
        </w:rPr>
      </w:pPr>
    </w:p>
    <w:p w:rsidR="00765946" w:rsidRDefault="00765946" w:rsidP="00765946">
      <w:pPr>
        <w:shd w:val="clear" w:color="auto" w:fill="FFFFFF"/>
        <w:spacing w:after="0" w:line="240" w:lineRule="auto"/>
        <w:jc w:val="center"/>
        <w:rPr>
          <w:rFonts w:ascii="Times New Roman" w:eastAsia="Times New Roman" w:hAnsi="Times New Roman" w:cs="Times New Roman"/>
          <w:sz w:val="24"/>
          <w:szCs w:val="24"/>
          <w:lang w:eastAsia="en-IN"/>
        </w:rPr>
      </w:pPr>
    </w:p>
    <w:p w:rsidR="00765946" w:rsidRDefault="00765946" w:rsidP="00765946">
      <w:pPr>
        <w:shd w:val="clear" w:color="auto" w:fill="FFFFFF"/>
        <w:spacing w:after="0" w:line="240" w:lineRule="auto"/>
        <w:jc w:val="center"/>
        <w:rPr>
          <w:rFonts w:ascii="Times New Roman" w:eastAsia="Times New Roman" w:hAnsi="Times New Roman" w:cs="Times New Roman"/>
          <w:sz w:val="24"/>
          <w:szCs w:val="24"/>
          <w:lang w:eastAsia="en-IN"/>
        </w:rPr>
      </w:pPr>
    </w:p>
    <w:p w:rsidR="00765946" w:rsidRDefault="00765946" w:rsidP="00765946">
      <w:pPr>
        <w:shd w:val="clear" w:color="auto" w:fill="FFFFFF"/>
        <w:spacing w:after="0" w:line="240" w:lineRule="auto"/>
        <w:jc w:val="center"/>
        <w:rPr>
          <w:rFonts w:ascii="Times New Roman" w:eastAsia="Times New Roman" w:hAnsi="Times New Roman" w:cs="Times New Roman"/>
          <w:sz w:val="24"/>
          <w:szCs w:val="24"/>
          <w:lang w:eastAsia="en-IN"/>
        </w:rPr>
      </w:pPr>
    </w:p>
    <w:p w:rsidR="00765946" w:rsidRDefault="00765946" w:rsidP="00765946">
      <w:pPr>
        <w:shd w:val="clear" w:color="auto" w:fill="FFFFFF"/>
        <w:spacing w:after="0" w:line="240" w:lineRule="auto"/>
        <w:jc w:val="center"/>
        <w:rPr>
          <w:rFonts w:ascii="Times New Roman" w:eastAsia="Times New Roman" w:hAnsi="Times New Roman" w:cs="Times New Roman"/>
          <w:sz w:val="24"/>
          <w:szCs w:val="24"/>
          <w:lang w:eastAsia="en-IN"/>
        </w:rPr>
      </w:pPr>
    </w:p>
    <w:p w:rsidR="00765946" w:rsidRPr="000B06CA" w:rsidRDefault="00765946" w:rsidP="00765946">
      <w:pPr>
        <w:shd w:val="clear" w:color="auto" w:fill="FFFFFF"/>
        <w:spacing w:after="0" w:line="240" w:lineRule="auto"/>
        <w:jc w:val="center"/>
        <w:rPr>
          <w:rFonts w:ascii="Times New Roman" w:eastAsia="Times New Roman" w:hAnsi="Times New Roman" w:cs="Times New Roman"/>
          <w:sz w:val="24"/>
          <w:szCs w:val="24"/>
          <w:lang w:eastAsia="en-IN"/>
        </w:rPr>
      </w:pPr>
    </w:p>
    <w:p w:rsidR="00765946" w:rsidRDefault="00765946" w:rsidP="000B06CA">
      <w:pPr>
        <w:pStyle w:val="Heading1"/>
        <w:shd w:val="clear" w:color="auto" w:fill="FFFFFF"/>
        <w:spacing w:before="0" w:line="312" w:lineRule="atLeast"/>
        <w:rPr>
          <w:rFonts w:ascii="Times New Roman" w:hAnsi="Times New Roman" w:cs="Times New Roman"/>
          <w:color w:val="auto"/>
          <w:sz w:val="24"/>
          <w:szCs w:val="24"/>
        </w:rPr>
      </w:pPr>
    </w:p>
    <w:p w:rsidR="00765946" w:rsidRDefault="00765946" w:rsidP="000B06CA">
      <w:pPr>
        <w:pStyle w:val="Heading1"/>
        <w:shd w:val="clear" w:color="auto" w:fill="FFFFFF"/>
        <w:spacing w:before="0" w:line="312" w:lineRule="atLeast"/>
        <w:rPr>
          <w:rFonts w:ascii="Times New Roman" w:hAnsi="Times New Roman" w:cs="Times New Roman"/>
          <w:color w:val="auto"/>
          <w:sz w:val="24"/>
          <w:szCs w:val="24"/>
        </w:rPr>
      </w:pPr>
    </w:p>
    <w:p w:rsidR="000B06CA" w:rsidRPr="00765946" w:rsidRDefault="000B06CA" w:rsidP="000B06CA">
      <w:pPr>
        <w:pStyle w:val="Heading1"/>
        <w:shd w:val="clear" w:color="auto" w:fill="FFFFFF"/>
        <w:spacing w:before="0" w:line="312" w:lineRule="atLeast"/>
        <w:rPr>
          <w:rFonts w:ascii="Times New Roman" w:hAnsi="Times New Roman" w:cs="Times New Roman"/>
          <w:color w:val="auto"/>
        </w:rPr>
      </w:pPr>
      <w:r w:rsidRPr="00765946">
        <w:rPr>
          <w:rFonts w:ascii="Times New Roman" w:hAnsi="Times New Roman" w:cs="Times New Roman"/>
          <w:color w:val="auto"/>
        </w:rPr>
        <w:t xml:space="preserve">Working Principle of Earth Leakage Circuit Breaker ELCB </w:t>
      </w:r>
    </w:p>
    <w:p w:rsidR="00765946" w:rsidRPr="00765946" w:rsidRDefault="00765946" w:rsidP="00765946">
      <w:pPr>
        <w:rPr>
          <w:sz w:val="28"/>
          <w:szCs w:val="28"/>
        </w:rPr>
      </w:pPr>
    </w:p>
    <w:p w:rsidR="000B06CA" w:rsidRPr="00765946" w:rsidRDefault="000B06CA" w:rsidP="000B06CA">
      <w:pPr>
        <w:pStyle w:val="Heading2"/>
        <w:shd w:val="clear" w:color="auto" w:fill="FFFFFF"/>
        <w:spacing w:before="0" w:after="180" w:line="288" w:lineRule="atLeast"/>
        <w:rPr>
          <w:rFonts w:ascii="Times New Roman" w:hAnsi="Times New Roman" w:cs="Times New Roman"/>
          <w:color w:val="auto"/>
          <w:sz w:val="28"/>
          <w:szCs w:val="28"/>
        </w:rPr>
      </w:pPr>
      <w:r w:rsidRPr="00765946">
        <w:rPr>
          <w:rFonts w:ascii="Times New Roman" w:hAnsi="Times New Roman" w:cs="Times New Roman"/>
          <w:color w:val="auto"/>
          <w:sz w:val="28"/>
          <w:szCs w:val="28"/>
        </w:rPr>
        <w:t>Earth Leakage Circuit Breaker or ELCB</w:t>
      </w:r>
    </w:p>
    <w:p w:rsidR="000B06CA" w:rsidRDefault="000B06CA" w:rsidP="00765946">
      <w:pPr>
        <w:pStyle w:val="NormalWeb"/>
        <w:shd w:val="clear" w:color="auto" w:fill="FFFFFF"/>
        <w:spacing w:before="0" w:beforeAutospacing="0" w:after="0" w:afterAutospacing="0"/>
        <w:jc w:val="both"/>
        <w:rPr>
          <w:rStyle w:val="Strong"/>
          <w:bdr w:val="none" w:sz="0" w:space="0" w:color="auto" w:frame="1"/>
        </w:rPr>
      </w:pPr>
      <w:r w:rsidRPr="00765946">
        <w:t xml:space="preserve">If any </w:t>
      </w:r>
      <w:hyperlink r:id="rId13" w:anchor="what-is-electric-current" w:tooltip="What is electric current?" w:history="1">
        <w:r w:rsidRPr="00765946">
          <w:rPr>
            <w:rStyle w:val="Hyperlink"/>
            <w:color w:val="auto"/>
            <w:bdr w:val="none" w:sz="0" w:space="0" w:color="auto" w:frame="1"/>
          </w:rPr>
          <w:t>current</w:t>
        </w:r>
      </w:hyperlink>
      <w:r w:rsidRPr="00765946">
        <w:t xml:space="preserve"> leaks from any electrical installation, there must-be any insulation failure in the </w:t>
      </w:r>
      <w:hyperlink r:id="rId14" w:history="1">
        <w:r w:rsidRPr="00765946">
          <w:rPr>
            <w:rStyle w:val="Hyperlink"/>
            <w:color w:val="auto"/>
            <w:bdr w:val="none" w:sz="0" w:space="0" w:color="auto" w:frame="1"/>
          </w:rPr>
          <w:t>electrical circuit</w:t>
        </w:r>
      </w:hyperlink>
      <w:r w:rsidRPr="00765946">
        <w:t xml:space="preserve">, it must be properly detected and prevented otherwise there may be a high chance of electrical shock if-anyone touches the installation. An </w:t>
      </w:r>
      <w:r w:rsidRPr="00765946">
        <w:rPr>
          <w:rStyle w:val="Strong"/>
          <w:bdr w:val="none" w:sz="0" w:space="0" w:color="auto" w:frame="1"/>
        </w:rPr>
        <w:t>earth leakage circuit breaker</w:t>
      </w:r>
      <w:r w:rsidRPr="00765946">
        <w:t xml:space="preserve"> does it efficiently. Means it detects the earth leakage current and makes the power supply off by opening the associated </w:t>
      </w:r>
      <w:hyperlink r:id="rId15" w:history="1">
        <w:r w:rsidRPr="00765946">
          <w:rPr>
            <w:rStyle w:val="Hyperlink"/>
            <w:color w:val="auto"/>
            <w:bdr w:val="none" w:sz="0" w:space="0" w:color="auto" w:frame="1"/>
          </w:rPr>
          <w:t>circuit breaker</w:t>
        </w:r>
      </w:hyperlink>
      <w:r w:rsidRPr="00765946">
        <w:t xml:space="preserve">. There are two types of </w:t>
      </w:r>
      <w:r w:rsidRPr="00765946">
        <w:rPr>
          <w:rStyle w:val="Strong"/>
          <w:bdr w:val="none" w:sz="0" w:space="0" w:color="auto" w:frame="1"/>
        </w:rPr>
        <w:t>earth leakage</w:t>
      </w:r>
    </w:p>
    <w:p w:rsidR="00765946" w:rsidRPr="00765946" w:rsidRDefault="00765946" w:rsidP="00765946">
      <w:pPr>
        <w:pStyle w:val="NormalWeb"/>
        <w:shd w:val="clear" w:color="auto" w:fill="FFFFFF"/>
        <w:spacing w:before="0" w:beforeAutospacing="0" w:after="0" w:afterAutospacing="0"/>
        <w:jc w:val="both"/>
        <w:rPr>
          <w:rStyle w:val="Strong"/>
          <w:bdr w:val="none" w:sz="0" w:space="0" w:color="auto" w:frame="1"/>
        </w:rPr>
      </w:pPr>
    </w:p>
    <w:p w:rsidR="00765946" w:rsidRPr="00765946" w:rsidRDefault="00765946" w:rsidP="00765946">
      <w:pPr>
        <w:shd w:val="clear" w:color="auto" w:fill="F9F9F9"/>
        <w:spacing w:after="300" w:line="240" w:lineRule="auto"/>
        <w:textAlignment w:val="baseline"/>
        <w:rPr>
          <w:rFonts w:ascii="Times New Roman" w:eastAsia="Times New Roman" w:hAnsi="Times New Roman" w:cs="Times New Roman"/>
          <w:spacing w:val="2"/>
          <w:sz w:val="28"/>
          <w:szCs w:val="28"/>
          <w:lang w:eastAsia="en-IN"/>
        </w:rPr>
      </w:pPr>
      <w:r w:rsidRPr="00765946">
        <w:rPr>
          <w:rFonts w:ascii="Times New Roman" w:eastAsia="Times New Roman" w:hAnsi="Times New Roman" w:cs="Times New Roman"/>
          <w:b/>
          <w:bCs/>
          <w:spacing w:val="2"/>
          <w:sz w:val="28"/>
          <w:szCs w:val="28"/>
          <w:lang w:eastAsia="en-IN"/>
        </w:rPr>
        <w:t>There are two types of ELCBs:</w:t>
      </w:r>
    </w:p>
    <w:p w:rsidR="00765946" w:rsidRPr="00765946" w:rsidRDefault="00765946" w:rsidP="00765946">
      <w:pPr>
        <w:numPr>
          <w:ilvl w:val="0"/>
          <w:numId w:val="5"/>
        </w:numPr>
        <w:shd w:val="clear" w:color="auto" w:fill="F9F9F9"/>
        <w:spacing w:after="0" w:line="240" w:lineRule="auto"/>
        <w:ind w:left="360"/>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Voltage Earth Leakage </w:t>
      </w:r>
      <w:hyperlink r:id="rId16" w:tooltip="Basics of Circuit Breakers - SIEMENS Guide (Free Download)" w:history="1">
        <w:r w:rsidRPr="00765946">
          <w:rPr>
            <w:rFonts w:ascii="Times New Roman" w:eastAsia="Times New Roman" w:hAnsi="Times New Roman" w:cs="Times New Roman"/>
            <w:b/>
            <w:bCs/>
            <w:spacing w:val="2"/>
            <w:sz w:val="24"/>
            <w:szCs w:val="24"/>
            <w:lang w:eastAsia="en-IN"/>
          </w:rPr>
          <w:t>Circuit Breaker</w:t>
        </w:r>
      </w:hyperlink>
      <w:r w:rsidRPr="00765946">
        <w:rPr>
          <w:rFonts w:ascii="Times New Roman" w:eastAsia="Times New Roman" w:hAnsi="Times New Roman" w:cs="Times New Roman"/>
          <w:spacing w:val="2"/>
          <w:sz w:val="24"/>
          <w:szCs w:val="24"/>
          <w:lang w:eastAsia="en-IN"/>
        </w:rPr>
        <w:t> (voltage-ELCB)</w:t>
      </w:r>
    </w:p>
    <w:p w:rsidR="00765946" w:rsidRPr="00765946" w:rsidRDefault="00765946" w:rsidP="00765946">
      <w:pPr>
        <w:numPr>
          <w:ilvl w:val="0"/>
          <w:numId w:val="5"/>
        </w:numPr>
        <w:shd w:val="clear" w:color="auto" w:fill="F9F9F9"/>
        <w:spacing w:after="0" w:line="240" w:lineRule="auto"/>
        <w:ind w:left="360"/>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Current Earth Leakage Current Earth Leakage Circuit Breaker (Current-ELCB).</w:t>
      </w:r>
    </w:p>
    <w:p w:rsidR="00765946" w:rsidRPr="00765946" w:rsidRDefault="00765946" w:rsidP="00765946">
      <w:pPr>
        <w:pStyle w:val="Heading2"/>
        <w:shd w:val="clear" w:color="auto" w:fill="F9F9F9"/>
        <w:spacing w:before="0" w:after="300" w:line="648" w:lineRule="atLeast"/>
        <w:textAlignment w:val="baseline"/>
        <w:rPr>
          <w:rFonts w:ascii="Times New Roman" w:hAnsi="Times New Roman" w:cs="Times New Roman"/>
          <w:color w:val="auto"/>
          <w:spacing w:val="2"/>
          <w:sz w:val="28"/>
          <w:szCs w:val="28"/>
        </w:rPr>
      </w:pPr>
      <w:r w:rsidRPr="00765946">
        <w:rPr>
          <w:rFonts w:ascii="Times New Roman" w:hAnsi="Times New Roman" w:cs="Times New Roman"/>
          <w:color w:val="auto"/>
          <w:spacing w:val="2"/>
          <w:sz w:val="28"/>
          <w:szCs w:val="28"/>
        </w:rPr>
        <w:t>Voltage Base ELCB</w:t>
      </w:r>
      <w:r>
        <w:rPr>
          <w:rFonts w:ascii="Times New Roman" w:hAnsi="Times New Roman" w:cs="Times New Roman"/>
          <w:color w:val="auto"/>
          <w:spacing w:val="2"/>
          <w:sz w:val="28"/>
          <w:szCs w:val="28"/>
        </w:rPr>
        <w:t>:</w:t>
      </w:r>
    </w:p>
    <w:p w:rsidR="00765946" w:rsidRPr="00765946" w:rsidRDefault="00765946" w:rsidP="00765946">
      <w:pPr>
        <w:numPr>
          <w:ilvl w:val="0"/>
          <w:numId w:val="6"/>
        </w:numPr>
        <w:shd w:val="clear" w:color="auto" w:fill="F9F9F9"/>
        <w:spacing w:after="0" w:line="240" w:lineRule="auto"/>
        <w:ind w:left="600"/>
        <w:jc w:val="both"/>
        <w:textAlignment w:val="baseline"/>
        <w:rPr>
          <w:rFonts w:ascii="Times New Roman" w:hAnsi="Times New Roman" w:cs="Times New Roman"/>
          <w:spacing w:val="2"/>
          <w:sz w:val="24"/>
          <w:szCs w:val="24"/>
        </w:rPr>
      </w:pPr>
      <w:r w:rsidRPr="00765946">
        <w:rPr>
          <w:rFonts w:ascii="Times New Roman" w:hAnsi="Times New Roman" w:cs="Times New Roman"/>
          <w:spacing w:val="2"/>
          <w:sz w:val="24"/>
          <w:szCs w:val="24"/>
        </w:rPr>
        <w:t> Voltage-ELCB is a voltage operated circuit breaker. The device will function when the Current passes through the ELCB. Voltage-ELCB contains relay Coil which it being connected to the metallic load body at one end and it is connected to ground wire at the other end.</w:t>
      </w:r>
      <w:r w:rsidRPr="00765946">
        <w:rPr>
          <w:rFonts w:ascii="Times New Roman" w:hAnsi="Times New Roman" w:cs="Times New Roman"/>
          <w:spacing w:val="2"/>
          <w:sz w:val="24"/>
          <w:szCs w:val="24"/>
        </w:rPr>
        <w:br/>
      </w:r>
      <w:r w:rsidRPr="00765946">
        <w:rPr>
          <w:rFonts w:ascii="Times New Roman" w:hAnsi="Times New Roman" w:cs="Times New Roman"/>
          <w:spacing w:val="2"/>
          <w:sz w:val="24"/>
          <w:szCs w:val="24"/>
          <w:bdr w:val="none" w:sz="0" w:space="0" w:color="auto" w:frame="1"/>
        </w:rPr>
        <w:t>.</w:t>
      </w:r>
    </w:p>
    <w:p w:rsidR="00765946" w:rsidRPr="00765946" w:rsidRDefault="00765946" w:rsidP="00765946">
      <w:pPr>
        <w:numPr>
          <w:ilvl w:val="0"/>
          <w:numId w:val="6"/>
        </w:numPr>
        <w:shd w:val="clear" w:color="auto" w:fill="F9F9F9"/>
        <w:spacing w:after="0" w:line="240" w:lineRule="auto"/>
        <w:ind w:left="600"/>
        <w:jc w:val="both"/>
        <w:textAlignment w:val="baseline"/>
        <w:rPr>
          <w:rFonts w:ascii="Times New Roman" w:hAnsi="Times New Roman" w:cs="Times New Roman"/>
          <w:spacing w:val="2"/>
          <w:sz w:val="24"/>
          <w:szCs w:val="24"/>
        </w:rPr>
      </w:pPr>
      <w:r w:rsidRPr="00765946">
        <w:rPr>
          <w:rFonts w:ascii="Times New Roman" w:hAnsi="Times New Roman" w:cs="Times New Roman"/>
          <w:spacing w:val="2"/>
          <w:sz w:val="24"/>
          <w:szCs w:val="24"/>
        </w:rPr>
        <w:t>If the voltage of the Equipment body is rise (by touching phase to metal part or failure of </w:t>
      </w:r>
      <w:hyperlink r:id="rId17" w:tooltip="Insulating materials in electrical equipment" w:history="1">
        <w:r w:rsidRPr="00765946">
          <w:rPr>
            <w:rStyle w:val="Hyperlink"/>
            <w:rFonts w:ascii="Times New Roman" w:hAnsi="Times New Roman" w:cs="Times New Roman"/>
            <w:b/>
            <w:bCs/>
            <w:color w:val="auto"/>
            <w:spacing w:val="2"/>
            <w:sz w:val="24"/>
            <w:szCs w:val="24"/>
            <w:bdr w:val="none" w:sz="0" w:space="0" w:color="auto" w:frame="1"/>
          </w:rPr>
          <w:t>insulation of equipment</w:t>
        </w:r>
      </w:hyperlink>
      <w:r w:rsidRPr="00765946">
        <w:rPr>
          <w:rFonts w:ascii="Times New Roman" w:hAnsi="Times New Roman" w:cs="Times New Roman"/>
          <w:spacing w:val="2"/>
          <w:sz w:val="24"/>
          <w:szCs w:val="24"/>
        </w:rPr>
        <w:t>) which could cause the difference between earth and load body voltage, the danger of electric shock will occur. This voltage difference will produce an electric current from the load metallic body passes the relay loop and to earth. When voltage on the equipment metallic body rose to the danger level which exceed to 50Volt, the flowing current through relay loop could move the relay contact by disconnecting the supply current to avoid from any danger electric shock.</w:t>
      </w:r>
      <w:r w:rsidRPr="00765946">
        <w:rPr>
          <w:rFonts w:ascii="Times New Roman" w:hAnsi="Times New Roman" w:cs="Times New Roman"/>
          <w:spacing w:val="2"/>
          <w:sz w:val="24"/>
          <w:szCs w:val="24"/>
        </w:rPr>
        <w:br/>
      </w:r>
      <w:r w:rsidRPr="00765946">
        <w:rPr>
          <w:rFonts w:ascii="Times New Roman" w:hAnsi="Times New Roman" w:cs="Times New Roman"/>
          <w:spacing w:val="2"/>
          <w:sz w:val="24"/>
          <w:szCs w:val="24"/>
          <w:bdr w:val="none" w:sz="0" w:space="0" w:color="auto" w:frame="1"/>
        </w:rPr>
        <w:t>.</w:t>
      </w:r>
    </w:p>
    <w:p w:rsidR="00765946" w:rsidRPr="00765946" w:rsidRDefault="00765946" w:rsidP="00765946">
      <w:pPr>
        <w:numPr>
          <w:ilvl w:val="0"/>
          <w:numId w:val="6"/>
        </w:numPr>
        <w:shd w:val="clear" w:color="auto" w:fill="F9F9F9"/>
        <w:spacing w:after="0" w:line="240" w:lineRule="auto"/>
        <w:ind w:left="600"/>
        <w:jc w:val="both"/>
        <w:textAlignment w:val="baseline"/>
        <w:rPr>
          <w:rFonts w:ascii="Times New Roman" w:hAnsi="Times New Roman" w:cs="Times New Roman"/>
          <w:spacing w:val="2"/>
          <w:sz w:val="24"/>
          <w:szCs w:val="24"/>
        </w:rPr>
      </w:pPr>
      <w:r w:rsidRPr="00765946">
        <w:rPr>
          <w:rFonts w:ascii="Times New Roman" w:hAnsi="Times New Roman" w:cs="Times New Roman"/>
          <w:spacing w:val="2"/>
          <w:sz w:val="24"/>
          <w:szCs w:val="24"/>
        </w:rPr>
        <w:t>The ELCB detects fault currents from live to the earth (ground) wire within the installation it protects. If sufficient voltage appears across the ELCB’s sense coil, it will switch off the power, and remain off until manually reset. A voltage-sensing ELCB does not sense fault currents from live to any other earthed body.</w:t>
      </w:r>
    </w:p>
    <w:p w:rsidR="00765946" w:rsidRPr="00765946" w:rsidRDefault="00765946" w:rsidP="00765946">
      <w:pPr>
        <w:pStyle w:val="NormalWeb"/>
        <w:shd w:val="clear" w:color="auto" w:fill="FFFFFF"/>
        <w:spacing w:before="0" w:beforeAutospacing="0" w:after="0" w:afterAutospacing="0"/>
        <w:jc w:val="center"/>
      </w:pPr>
      <w:r w:rsidRPr="00765946">
        <w:rPr>
          <w:noProof/>
        </w:rPr>
        <w:lastRenderedPageBreak/>
        <w:drawing>
          <wp:inline distT="0" distB="0" distL="0" distR="0">
            <wp:extent cx="3368581" cy="2495550"/>
            <wp:effectExtent l="19050" t="0" r="326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368581" cy="2495550"/>
                    </a:xfrm>
                    <a:prstGeom prst="rect">
                      <a:avLst/>
                    </a:prstGeom>
                    <a:noFill/>
                    <a:ln w="9525">
                      <a:noFill/>
                      <a:miter lim="800000"/>
                      <a:headEnd/>
                      <a:tailEnd/>
                    </a:ln>
                  </pic:spPr>
                </pic:pic>
              </a:graphicData>
            </a:graphic>
          </wp:inline>
        </w:drawing>
      </w:r>
    </w:p>
    <w:p w:rsidR="00765946" w:rsidRDefault="00765946" w:rsidP="00765946">
      <w:pPr>
        <w:numPr>
          <w:ilvl w:val="0"/>
          <w:numId w:val="7"/>
        </w:numPr>
        <w:shd w:val="clear" w:color="auto" w:fill="F9F9F9"/>
        <w:spacing w:after="0" w:line="240" w:lineRule="auto"/>
        <w:ind w:left="6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These ELCBs monitored the voltage on the earth wire, and disconnected the supply if the earth wire voltage was over 50 volts.</w:t>
      </w:r>
    </w:p>
    <w:p w:rsidR="00765946" w:rsidRPr="00765946" w:rsidRDefault="00765946" w:rsidP="00765946">
      <w:pPr>
        <w:shd w:val="clear" w:color="auto" w:fill="F9F9F9"/>
        <w:spacing w:after="0" w:line="240" w:lineRule="auto"/>
        <w:ind w:left="6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br/>
      </w:r>
      <w:r w:rsidRPr="00765946">
        <w:rPr>
          <w:rFonts w:ascii="Times New Roman" w:eastAsia="Times New Roman" w:hAnsi="Times New Roman" w:cs="Times New Roman"/>
          <w:spacing w:val="2"/>
          <w:sz w:val="24"/>
          <w:szCs w:val="24"/>
          <w:bdr w:val="none" w:sz="0" w:space="0" w:color="auto" w:frame="1"/>
          <w:lang w:eastAsia="en-IN"/>
        </w:rPr>
        <w:t>.</w:t>
      </w:r>
    </w:p>
    <w:p w:rsidR="00765946" w:rsidRPr="00765946" w:rsidRDefault="00765946" w:rsidP="00765946">
      <w:pPr>
        <w:numPr>
          <w:ilvl w:val="0"/>
          <w:numId w:val="7"/>
        </w:numPr>
        <w:shd w:val="clear" w:color="auto" w:fill="F9F9F9"/>
        <w:spacing w:after="0" w:line="240" w:lineRule="auto"/>
        <w:ind w:left="6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 xml:space="preserve">These devices are no longer used due to its drawbacks like if the fault is between live and a circuit earth, they will disconnect the supply. However, if the fault is between live and some other earth (such as a person or a metal water pipe), they will NOT disconnect, as the voltage on the circuit earth will not change. Even if the fault is between live and a circuit earth, parallel earth paths created via gas or water pipes can result in the ELCB being bypassed. Most of the fault current will flow via the gas or water pipes, since a single earth stake will inevitably have </w:t>
      </w:r>
      <w:proofErr w:type="gramStart"/>
      <w:r w:rsidRPr="00765946">
        <w:rPr>
          <w:rFonts w:ascii="Times New Roman" w:eastAsia="Times New Roman" w:hAnsi="Times New Roman" w:cs="Times New Roman"/>
          <w:spacing w:val="2"/>
          <w:sz w:val="24"/>
          <w:szCs w:val="24"/>
          <w:lang w:eastAsia="en-IN"/>
        </w:rPr>
        <w:t>a much</w:t>
      </w:r>
      <w:proofErr w:type="gramEnd"/>
      <w:r w:rsidRPr="00765946">
        <w:rPr>
          <w:rFonts w:ascii="Times New Roman" w:eastAsia="Times New Roman" w:hAnsi="Times New Roman" w:cs="Times New Roman"/>
          <w:spacing w:val="2"/>
          <w:sz w:val="24"/>
          <w:szCs w:val="24"/>
          <w:lang w:eastAsia="en-IN"/>
        </w:rPr>
        <w:t xml:space="preserve"> higher impedance than hundreds of meters of metal service pipes buried in the ground.</w:t>
      </w:r>
    </w:p>
    <w:p w:rsidR="00765946" w:rsidRPr="00765946" w:rsidRDefault="00765946" w:rsidP="00765946">
      <w:pPr>
        <w:numPr>
          <w:ilvl w:val="0"/>
          <w:numId w:val="8"/>
        </w:numPr>
        <w:shd w:val="clear" w:color="auto" w:fill="F9F9F9"/>
        <w:spacing w:after="0" w:line="240" w:lineRule="auto"/>
        <w:ind w:left="6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b/>
          <w:bCs/>
          <w:spacing w:val="2"/>
          <w:sz w:val="24"/>
          <w:szCs w:val="24"/>
          <w:lang w:eastAsia="en-IN"/>
        </w:rPr>
        <w:t>The way to identify an ELCB is by looking for green or green and yellow earth wires entering the device.</w:t>
      </w:r>
      <w:r w:rsidRPr="00765946">
        <w:rPr>
          <w:rFonts w:ascii="Times New Roman" w:eastAsia="Times New Roman" w:hAnsi="Times New Roman" w:cs="Times New Roman"/>
          <w:spacing w:val="2"/>
          <w:sz w:val="24"/>
          <w:szCs w:val="24"/>
          <w:lang w:eastAsia="en-IN"/>
        </w:rPr>
        <w:t> They rely on voltage returning to the trip via the earth wire during a fault and afford only limited protection to the installation and no personal protection at all. You should use plug in 30mA RCD’s for any appliances and extension leads that may be used outside as a minimum.</w:t>
      </w:r>
    </w:p>
    <w:p w:rsidR="00765946" w:rsidRPr="00765946" w:rsidRDefault="00765946" w:rsidP="00765946">
      <w:pPr>
        <w:pStyle w:val="Heading2"/>
        <w:shd w:val="clear" w:color="auto" w:fill="F9F9F9"/>
        <w:spacing w:before="0" w:after="300" w:line="648" w:lineRule="atLeast"/>
        <w:textAlignment w:val="baseline"/>
        <w:rPr>
          <w:rFonts w:ascii="Times New Roman" w:hAnsi="Times New Roman" w:cs="Times New Roman"/>
          <w:color w:val="auto"/>
          <w:spacing w:val="2"/>
          <w:sz w:val="28"/>
          <w:szCs w:val="28"/>
        </w:rPr>
      </w:pPr>
      <w:r w:rsidRPr="00765946">
        <w:rPr>
          <w:rFonts w:ascii="Times New Roman" w:hAnsi="Times New Roman" w:cs="Times New Roman"/>
          <w:color w:val="auto"/>
          <w:spacing w:val="2"/>
          <w:sz w:val="28"/>
          <w:szCs w:val="28"/>
        </w:rPr>
        <w:t>Current-operated ELCB (RCB)</w:t>
      </w:r>
    </w:p>
    <w:p w:rsidR="00765946" w:rsidRPr="00765946" w:rsidRDefault="00765946" w:rsidP="00765946">
      <w:pPr>
        <w:numPr>
          <w:ilvl w:val="0"/>
          <w:numId w:val="9"/>
        </w:numPr>
        <w:shd w:val="clear" w:color="auto" w:fill="F9F9F9"/>
        <w:spacing w:after="0" w:line="240" w:lineRule="auto"/>
        <w:ind w:left="600"/>
        <w:jc w:val="both"/>
        <w:textAlignment w:val="baseline"/>
        <w:rPr>
          <w:rFonts w:ascii="Times New Roman" w:hAnsi="Times New Roman" w:cs="Times New Roman"/>
          <w:spacing w:val="2"/>
          <w:sz w:val="24"/>
          <w:szCs w:val="24"/>
        </w:rPr>
      </w:pPr>
      <w:r w:rsidRPr="00765946">
        <w:rPr>
          <w:rFonts w:ascii="Times New Roman" w:hAnsi="Times New Roman" w:cs="Times New Roman"/>
          <w:spacing w:val="2"/>
          <w:sz w:val="24"/>
          <w:szCs w:val="24"/>
        </w:rPr>
        <w:t>Current-operated ELCBs are generally known as Residual-current devices (RCD). These also protect against earth leakage. Both circuit conductors (supply and return) are run through a sensing coil; any imbalance of the currents means the magnetic field does not perfectly cancel. The device detects the imbalance and trips the contact.</w:t>
      </w:r>
      <w:r w:rsidRPr="00765946">
        <w:rPr>
          <w:rFonts w:ascii="Times New Roman" w:hAnsi="Times New Roman" w:cs="Times New Roman"/>
          <w:spacing w:val="2"/>
          <w:sz w:val="24"/>
          <w:szCs w:val="24"/>
        </w:rPr>
        <w:br/>
      </w:r>
      <w:r w:rsidRPr="00765946">
        <w:rPr>
          <w:rFonts w:ascii="Times New Roman" w:hAnsi="Times New Roman" w:cs="Times New Roman"/>
          <w:spacing w:val="2"/>
          <w:sz w:val="24"/>
          <w:szCs w:val="24"/>
          <w:bdr w:val="none" w:sz="0" w:space="0" w:color="auto" w:frame="1"/>
        </w:rPr>
        <w:t>.</w:t>
      </w:r>
    </w:p>
    <w:p w:rsidR="00765946" w:rsidRPr="00765946" w:rsidRDefault="00765946" w:rsidP="00765946">
      <w:pPr>
        <w:numPr>
          <w:ilvl w:val="0"/>
          <w:numId w:val="9"/>
        </w:numPr>
        <w:shd w:val="clear" w:color="auto" w:fill="F9F9F9"/>
        <w:spacing w:after="0" w:line="240" w:lineRule="auto"/>
        <w:ind w:left="600"/>
        <w:jc w:val="both"/>
        <w:textAlignment w:val="baseline"/>
        <w:rPr>
          <w:rFonts w:ascii="Times New Roman" w:hAnsi="Times New Roman" w:cs="Times New Roman"/>
          <w:spacing w:val="2"/>
          <w:sz w:val="24"/>
          <w:szCs w:val="24"/>
        </w:rPr>
      </w:pPr>
      <w:r w:rsidRPr="00765946">
        <w:rPr>
          <w:rFonts w:ascii="Times New Roman" w:hAnsi="Times New Roman" w:cs="Times New Roman"/>
          <w:spacing w:val="2"/>
          <w:sz w:val="24"/>
          <w:szCs w:val="24"/>
        </w:rPr>
        <w:t>When the term ELCB is used it usually means a voltage-operated device. Similar devices that are current operated are called residual-current devices. However, some companies use the term ELCB to distinguish high sensitivity current operated 3 phase devices that trip in the milliamp range from traditional 3 phase ground fault devices that operate at much higher currents.</w:t>
      </w:r>
    </w:p>
    <w:p w:rsidR="00765946" w:rsidRPr="00765946" w:rsidRDefault="00765946" w:rsidP="00765946">
      <w:pPr>
        <w:numPr>
          <w:ilvl w:val="0"/>
          <w:numId w:val="10"/>
        </w:numPr>
        <w:shd w:val="clear" w:color="auto" w:fill="F9F9F9"/>
        <w:spacing w:after="0" w:line="240" w:lineRule="auto"/>
        <w:ind w:left="600"/>
        <w:jc w:val="both"/>
        <w:textAlignment w:val="baseline"/>
        <w:rPr>
          <w:rFonts w:ascii="Times New Roman" w:eastAsia="Times New Roman" w:hAnsi="Times New Roman" w:cs="Times New Roman"/>
          <w:spacing w:val="2"/>
          <w:sz w:val="24"/>
          <w:szCs w:val="24"/>
          <w:lang w:eastAsia="en-IN"/>
        </w:rPr>
      </w:pPr>
      <w:r w:rsidRPr="00765946">
        <w:rPr>
          <w:rFonts w:ascii="Times New Roman" w:hAnsi="Times New Roman" w:cs="Times New Roman"/>
          <w:noProof/>
          <w:sz w:val="24"/>
          <w:szCs w:val="24"/>
        </w:rPr>
        <w:lastRenderedPageBreak/>
        <w:drawing>
          <wp:inline distT="0" distB="0" distL="0" distR="0">
            <wp:extent cx="5734050" cy="24384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734050" cy="2438400"/>
                    </a:xfrm>
                    <a:prstGeom prst="rect">
                      <a:avLst/>
                    </a:prstGeom>
                    <a:noFill/>
                    <a:ln w="9525">
                      <a:noFill/>
                      <a:miter lim="800000"/>
                      <a:headEnd/>
                      <a:tailEnd/>
                    </a:ln>
                  </pic:spPr>
                </pic:pic>
              </a:graphicData>
            </a:graphic>
          </wp:inline>
        </w:drawing>
      </w:r>
      <w:r w:rsidRPr="00765946">
        <w:rPr>
          <w:rFonts w:ascii="Times New Roman" w:hAnsi="Times New Roman" w:cs="Times New Roman"/>
          <w:spacing w:val="2"/>
          <w:sz w:val="24"/>
          <w:szCs w:val="24"/>
        </w:rPr>
        <w:t xml:space="preserve"> </w:t>
      </w:r>
      <w:r w:rsidRPr="00765946">
        <w:rPr>
          <w:rFonts w:ascii="Times New Roman" w:eastAsia="Times New Roman" w:hAnsi="Times New Roman" w:cs="Times New Roman"/>
          <w:spacing w:val="2"/>
          <w:sz w:val="24"/>
          <w:szCs w:val="24"/>
          <w:lang w:eastAsia="en-IN"/>
        </w:rPr>
        <w:t>The supply coil, the neutral coil and the search coil all wound on a common transformer core.</w:t>
      </w:r>
      <w:r w:rsidRPr="00765946">
        <w:rPr>
          <w:rFonts w:ascii="Times New Roman" w:eastAsia="Times New Roman" w:hAnsi="Times New Roman" w:cs="Times New Roman"/>
          <w:spacing w:val="2"/>
          <w:sz w:val="24"/>
          <w:szCs w:val="24"/>
          <w:lang w:eastAsia="en-IN"/>
        </w:rPr>
        <w:br/>
      </w:r>
      <w:r w:rsidRPr="00765946">
        <w:rPr>
          <w:rFonts w:ascii="Times New Roman" w:eastAsia="Times New Roman" w:hAnsi="Times New Roman" w:cs="Times New Roman"/>
          <w:spacing w:val="2"/>
          <w:sz w:val="24"/>
          <w:szCs w:val="24"/>
          <w:bdr w:val="none" w:sz="0" w:space="0" w:color="auto" w:frame="1"/>
          <w:lang w:eastAsia="en-IN"/>
        </w:rPr>
        <w:t>.</w:t>
      </w:r>
    </w:p>
    <w:p w:rsidR="00765946" w:rsidRPr="00765946" w:rsidRDefault="00765946" w:rsidP="00765946">
      <w:pPr>
        <w:numPr>
          <w:ilvl w:val="0"/>
          <w:numId w:val="10"/>
        </w:numPr>
        <w:shd w:val="clear" w:color="auto" w:fill="F9F9F9"/>
        <w:spacing w:after="0" w:line="240" w:lineRule="auto"/>
        <w:ind w:left="6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On a healthy circuit the same current passes through the phase coil, the load and return back through the neutral coil. Both the phase and the neutral coils are wound in such a way that they will produce an opposing magnetic flux. With the same current passing through both coils, their magnetic effect will cancel out under a healthy circuit condition.</w:t>
      </w:r>
      <w:r w:rsidRPr="00765946">
        <w:rPr>
          <w:rFonts w:ascii="Times New Roman" w:eastAsia="Times New Roman" w:hAnsi="Times New Roman" w:cs="Times New Roman"/>
          <w:spacing w:val="2"/>
          <w:sz w:val="24"/>
          <w:szCs w:val="24"/>
          <w:lang w:eastAsia="en-IN"/>
        </w:rPr>
        <w:br/>
      </w:r>
      <w:r w:rsidRPr="00765946">
        <w:rPr>
          <w:rFonts w:ascii="Times New Roman" w:eastAsia="Times New Roman" w:hAnsi="Times New Roman" w:cs="Times New Roman"/>
          <w:spacing w:val="2"/>
          <w:sz w:val="24"/>
          <w:szCs w:val="24"/>
          <w:bdr w:val="none" w:sz="0" w:space="0" w:color="auto" w:frame="1"/>
          <w:lang w:eastAsia="en-IN"/>
        </w:rPr>
        <w:t>.</w:t>
      </w:r>
    </w:p>
    <w:p w:rsidR="00765946" w:rsidRPr="00765946" w:rsidRDefault="00765946" w:rsidP="00765946">
      <w:pPr>
        <w:numPr>
          <w:ilvl w:val="0"/>
          <w:numId w:val="10"/>
        </w:numPr>
        <w:shd w:val="clear" w:color="auto" w:fill="F9F9F9"/>
        <w:spacing w:after="0" w:line="240" w:lineRule="auto"/>
        <w:ind w:left="6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In a situation when there is fault or a leakage to earth in the load circuit, or anywhere between the load circuit and the output connection of the RCB circuit, the current returning through the neutral coil has been reduced. Then the magnetic flux inside the transformer core is not balanced anymore. The total sum of the opposing magnetic flux is no longer zero. This net remaining flux is what we call a residual flux.</w:t>
      </w:r>
      <w:r w:rsidRPr="00765946">
        <w:rPr>
          <w:rFonts w:ascii="Times New Roman" w:eastAsia="Times New Roman" w:hAnsi="Times New Roman" w:cs="Times New Roman"/>
          <w:spacing w:val="2"/>
          <w:sz w:val="24"/>
          <w:szCs w:val="24"/>
          <w:lang w:eastAsia="en-IN"/>
        </w:rPr>
        <w:br/>
      </w:r>
      <w:r w:rsidRPr="00765946">
        <w:rPr>
          <w:rFonts w:ascii="Times New Roman" w:eastAsia="Times New Roman" w:hAnsi="Times New Roman" w:cs="Times New Roman"/>
          <w:spacing w:val="2"/>
          <w:sz w:val="24"/>
          <w:szCs w:val="24"/>
          <w:bdr w:val="none" w:sz="0" w:space="0" w:color="auto" w:frame="1"/>
          <w:lang w:eastAsia="en-IN"/>
        </w:rPr>
        <w:t>.</w:t>
      </w:r>
    </w:p>
    <w:p w:rsidR="00765946" w:rsidRPr="00765946" w:rsidRDefault="00765946" w:rsidP="00765946">
      <w:pPr>
        <w:numPr>
          <w:ilvl w:val="0"/>
          <w:numId w:val="10"/>
        </w:numPr>
        <w:shd w:val="clear" w:color="auto" w:fill="F9F9F9"/>
        <w:spacing w:after="0" w:line="240" w:lineRule="auto"/>
        <w:ind w:left="6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The periodically changing residual flux inside the transformer core crosses path with the winding of the search coil. This action produces an electromotive force (</w:t>
      </w:r>
      <w:proofErr w:type="spellStart"/>
      <w:r w:rsidRPr="00765946">
        <w:rPr>
          <w:rFonts w:ascii="Times New Roman" w:eastAsia="Times New Roman" w:hAnsi="Times New Roman" w:cs="Times New Roman"/>
          <w:spacing w:val="2"/>
          <w:sz w:val="24"/>
          <w:szCs w:val="24"/>
          <w:lang w:eastAsia="en-IN"/>
        </w:rPr>
        <w:t>e.m.f</w:t>
      </w:r>
      <w:proofErr w:type="spellEnd"/>
      <w:r w:rsidRPr="00765946">
        <w:rPr>
          <w:rFonts w:ascii="Times New Roman" w:eastAsia="Times New Roman" w:hAnsi="Times New Roman" w:cs="Times New Roman"/>
          <w:spacing w:val="2"/>
          <w:sz w:val="24"/>
          <w:szCs w:val="24"/>
          <w:lang w:eastAsia="en-IN"/>
        </w:rPr>
        <w:t>.) across the search coil. An electromotive force is actually an alternating voltage. The induced voltage across the search coil produces a current inside the wiring of the trip circuit. It is this current that operates the trip coil of the circuit breaker. Since the trip current is driven by the residual magnetic flux (the resulting flux, the net effect between both fluxes) between the phase and the neutral coils</w:t>
      </w:r>
      <w:r w:rsidRPr="00765946">
        <w:rPr>
          <w:rFonts w:ascii="Times New Roman" w:eastAsia="Times New Roman" w:hAnsi="Times New Roman" w:cs="Times New Roman"/>
          <w:b/>
          <w:bCs/>
          <w:spacing w:val="2"/>
          <w:sz w:val="24"/>
          <w:szCs w:val="24"/>
          <w:lang w:eastAsia="en-IN"/>
        </w:rPr>
        <w:t>, it is called the residual current devise</w:t>
      </w:r>
      <w:r w:rsidRPr="00765946">
        <w:rPr>
          <w:rFonts w:ascii="Times New Roman" w:eastAsia="Times New Roman" w:hAnsi="Times New Roman" w:cs="Times New Roman"/>
          <w:spacing w:val="2"/>
          <w:sz w:val="24"/>
          <w:szCs w:val="24"/>
          <w:lang w:eastAsia="en-IN"/>
        </w:rPr>
        <w:t>.</w:t>
      </w:r>
      <w:r w:rsidRPr="00765946">
        <w:rPr>
          <w:rFonts w:ascii="Times New Roman" w:eastAsia="Times New Roman" w:hAnsi="Times New Roman" w:cs="Times New Roman"/>
          <w:b/>
          <w:bCs/>
          <w:spacing w:val="2"/>
          <w:sz w:val="24"/>
          <w:szCs w:val="24"/>
          <w:lang w:eastAsia="en-IN"/>
        </w:rPr>
        <w:br/>
        <w:t>.</w:t>
      </w:r>
    </w:p>
    <w:p w:rsidR="00765946" w:rsidRPr="00765946" w:rsidRDefault="00765946" w:rsidP="00765946">
      <w:pPr>
        <w:numPr>
          <w:ilvl w:val="0"/>
          <w:numId w:val="10"/>
        </w:numPr>
        <w:shd w:val="clear" w:color="auto" w:fill="F9F9F9"/>
        <w:spacing w:after="0" w:line="240" w:lineRule="auto"/>
        <w:ind w:left="6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With a circuit breaker incorporated as part of the circuit, the assembled system is called residual current circuit breaker (RCCB) or residual current devise (RCD). The incoming current has to pass through the circuit breaker first before going to the phase coil. The return neutral path passes through the second circuit breaker pole. During tripping when a fault is detected, both the phase and neutral connection is isolated.</w:t>
      </w:r>
      <w:r w:rsidRPr="00765946">
        <w:rPr>
          <w:rFonts w:ascii="Times New Roman" w:eastAsia="Times New Roman" w:hAnsi="Times New Roman" w:cs="Times New Roman"/>
          <w:spacing w:val="2"/>
          <w:sz w:val="24"/>
          <w:szCs w:val="24"/>
          <w:lang w:eastAsia="en-IN"/>
        </w:rPr>
        <w:br/>
      </w:r>
      <w:r w:rsidRPr="00765946">
        <w:rPr>
          <w:rFonts w:ascii="Times New Roman" w:eastAsia="Times New Roman" w:hAnsi="Times New Roman" w:cs="Times New Roman"/>
          <w:spacing w:val="2"/>
          <w:sz w:val="24"/>
          <w:szCs w:val="24"/>
          <w:bdr w:val="none" w:sz="0" w:space="0" w:color="auto" w:frame="1"/>
          <w:lang w:eastAsia="en-IN"/>
        </w:rPr>
        <w:t>.</w:t>
      </w:r>
    </w:p>
    <w:p w:rsidR="00765946" w:rsidRPr="00765946" w:rsidRDefault="00765946" w:rsidP="00765946">
      <w:pPr>
        <w:numPr>
          <w:ilvl w:val="1"/>
          <w:numId w:val="10"/>
        </w:numPr>
        <w:shd w:val="clear" w:color="auto" w:fill="F9F9F9"/>
        <w:spacing w:after="0" w:line="240" w:lineRule="auto"/>
        <w:ind w:left="12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RCD sensitivity is expressed as the rated residual operating current, noted </w:t>
      </w:r>
      <w:proofErr w:type="spellStart"/>
      <w:r w:rsidRPr="00765946">
        <w:rPr>
          <w:rFonts w:ascii="Times New Roman" w:eastAsia="Times New Roman" w:hAnsi="Times New Roman" w:cs="Times New Roman"/>
          <w:b/>
          <w:bCs/>
          <w:spacing w:val="2"/>
          <w:sz w:val="24"/>
          <w:szCs w:val="24"/>
          <w:lang w:eastAsia="en-IN"/>
        </w:rPr>
        <w:t>IΔn</w:t>
      </w:r>
      <w:proofErr w:type="spellEnd"/>
      <w:r w:rsidRPr="00765946">
        <w:rPr>
          <w:rFonts w:ascii="Times New Roman" w:eastAsia="Times New Roman" w:hAnsi="Times New Roman" w:cs="Times New Roman"/>
          <w:spacing w:val="2"/>
          <w:sz w:val="24"/>
          <w:szCs w:val="24"/>
          <w:lang w:eastAsia="en-IN"/>
        </w:rPr>
        <w:t xml:space="preserve">. Preferred values have been defined by the IEC, thus making it possible to divide RCDs into three groups according to their </w:t>
      </w:r>
      <w:proofErr w:type="spellStart"/>
      <w:r w:rsidRPr="00765946">
        <w:rPr>
          <w:rFonts w:ascii="Times New Roman" w:eastAsia="Times New Roman" w:hAnsi="Times New Roman" w:cs="Times New Roman"/>
          <w:spacing w:val="2"/>
          <w:sz w:val="24"/>
          <w:szCs w:val="24"/>
          <w:lang w:eastAsia="en-IN"/>
        </w:rPr>
        <w:t>IΔn</w:t>
      </w:r>
      <w:proofErr w:type="spellEnd"/>
      <w:r w:rsidRPr="00765946">
        <w:rPr>
          <w:rFonts w:ascii="Times New Roman" w:eastAsia="Times New Roman" w:hAnsi="Times New Roman" w:cs="Times New Roman"/>
          <w:spacing w:val="2"/>
          <w:sz w:val="24"/>
          <w:szCs w:val="24"/>
          <w:lang w:eastAsia="en-IN"/>
        </w:rPr>
        <w:t xml:space="preserve"> value.</w:t>
      </w:r>
    </w:p>
    <w:p w:rsidR="00765946" w:rsidRPr="00765946" w:rsidRDefault="00765946" w:rsidP="00765946">
      <w:pPr>
        <w:numPr>
          <w:ilvl w:val="1"/>
          <w:numId w:val="10"/>
        </w:numPr>
        <w:shd w:val="clear" w:color="auto" w:fill="F9F9F9"/>
        <w:spacing w:after="0" w:line="240" w:lineRule="auto"/>
        <w:ind w:left="12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High sensitivity (</w:t>
      </w:r>
      <w:r w:rsidRPr="00765946">
        <w:rPr>
          <w:rFonts w:ascii="Times New Roman" w:eastAsia="Times New Roman" w:hAnsi="Times New Roman" w:cs="Times New Roman"/>
          <w:b/>
          <w:bCs/>
          <w:spacing w:val="2"/>
          <w:sz w:val="24"/>
          <w:szCs w:val="24"/>
          <w:lang w:eastAsia="en-IN"/>
        </w:rPr>
        <w:t>HS</w:t>
      </w:r>
      <w:r w:rsidRPr="00765946">
        <w:rPr>
          <w:rFonts w:ascii="Times New Roman" w:eastAsia="Times New Roman" w:hAnsi="Times New Roman" w:cs="Times New Roman"/>
          <w:spacing w:val="2"/>
          <w:sz w:val="24"/>
          <w:szCs w:val="24"/>
          <w:lang w:eastAsia="en-IN"/>
        </w:rPr>
        <w:t xml:space="preserve">): 6- 10- 30 </w:t>
      </w:r>
      <w:proofErr w:type="spellStart"/>
      <w:r w:rsidRPr="00765946">
        <w:rPr>
          <w:rFonts w:ascii="Times New Roman" w:eastAsia="Times New Roman" w:hAnsi="Times New Roman" w:cs="Times New Roman"/>
          <w:spacing w:val="2"/>
          <w:sz w:val="24"/>
          <w:szCs w:val="24"/>
          <w:lang w:eastAsia="en-IN"/>
        </w:rPr>
        <w:t>mA</w:t>
      </w:r>
      <w:proofErr w:type="spellEnd"/>
      <w:r w:rsidRPr="00765946">
        <w:rPr>
          <w:rFonts w:ascii="Times New Roman" w:eastAsia="Times New Roman" w:hAnsi="Times New Roman" w:cs="Times New Roman"/>
          <w:spacing w:val="2"/>
          <w:sz w:val="24"/>
          <w:szCs w:val="24"/>
          <w:lang w:eastAsia="en-IN"/>
        </w:rPr>
        <w:t xml:space="preserve"> (for direct-contact / life injury protection)</w:t>
      </w:r>
    </w:p>
    <w:p w:rsidR="00765946" w:rsidRPr="00765946" w:rsidRDefault="00765946" w:rsidP="00765946">
      <w:pPr>
        <w:numPr>
          <w:ilvl w:val="1"/>
          <w:numId w:val="10"/>
        </w:numPr>
        <w:shd w:val="clear" w:color="auto" w:fill="F9F9F9"/>
        <w:spacing w:after="0" w:line="240" w:lineRule="auto"/>
        <w:ind w:left="12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lastRenderedPageBreak/>
        <w:t>Standard IEC 60755 (General requirements for residual current operated protective devices) defines three types of RCD depending on the characteristics of the fault current.</w:t>
      </w:r>
    </w:p>
    <w:p w:rsidR="00765946" w:rsidRPr="00765946" w:rsidRDefault="00765946" w:rsidP="00765946">
      <w:pPr>
        <w:numPr>
          <w:ilvl w:val="1"/>
          <w:numId w:val="10"/>
        </w:numPr>
        <w:shd w:val="clear" w:color="auto" w:fill="F9F9F9"/>
        <w:spacing w:after="0" w:line="240" w:lineRule="auto"/>
        <w:ind w:left="1200"/>
        <w:jc w:val="both"/>
        <w:textAlignment w:val="baseline"/>
        <w:rPr>
          <w:rFonts w:ascii="Times New Roman" w:eastAsia="Times New Roman" w:hAnsi="Times New Roman" w:cs="Times New Roman"/>
          <w:spacing w:val="2"/>
          <w:sz w:val="24"/>
          <w:szCs w:val="24"/>
          <w:lang w:eastAsia="en-IN"/>
        </w:rPr>
      </w:pPr>
      <w:r w:rsidRPr="00765946">
        <w:rPr>
          <w:rFonts w:ascii="Times New Roman" w:eastAsia="Times New Roman" w:hAnsi="Times New Roman" w:cs="Times New Roman"/>
          <w:spacing w:val="2"/>
          <w:sz w:val="24"/>
          <w:szCs w:val="24"/>
          <w:lang w:eastAsia="en-IN"/>
        </w:rPr>
        <w:t>Type </w:t>
      </w:r>
      <w:r w:rsidRPr="00765946">
        <w:rPr>
          <w:rFonts w:ascii="Times New Roman" w:eastAsia="Times New Roman" w:hAnsi="Times New Roman" w:cs="Times New Roman"/>
          <w:b/>
          <w:bCs/>
          <w:spacing w:val="2"/>
          <w:sz w:val="24"/>
          <w:szCs w:val="24"/>
          <w:lang w:eastAsia="en-IN"/>
        </w:rPr>
        <w:t>AC</w:t>
      </w:r>
      <w:r w:rsidRPr="00765946">
        <w:rPr>
          <w:rFonts w:ascii="Times New Roman" w:eastAsia="Times New Roman" w:hAnsi="Times New Roman" w:cs="Times New Roman"/>
          <w:spacing w:val="2"/>
          <w:sz w:val="24"/>
          <w:szCs w:val="24"/>
          <w:lang w:eastAsia="en-IN"/>
        </w:rPr>
        <w:t>: RCD for which tripping is ensured for residual sinusoidal alternating currents</w:t>
      </w:r>
    </w:p>
    <w:p w:rsidR="00765946" w:rsidRDefault="00765946" w:rsidP="00765946">
      <w:pPr>
        <w:pStyle w:val="NormalWeb"/>
        <w:shd w:val="clear" w:color="auto" w:fill="FFFFFF"/>
        <w:spacing w:before="0" w:beforeAutospacing="0" w:after="0" w:afterAutospacing="0"/>
        <w:jc w:val="both"/>
      </w:pPr>
    </w:p>
    <w:p w:rsidR="00765946" w:rsidRDefault="00765946" w:rsidP="00765946">
      <w:pPr>
        <w:shd w:val="clear" w:color="auto" w:fill="FFFFFF"/>
        <w:spacing w:after="0" w:line="240" w:lineRule="auto"/>
        <w:rPr>
          <w:rFonts w:ascii="Times New Roman" w:eastAsia="Times New Roman" w:hAnsi="Times New Roman" w:cs="Times New Roman"/>
          <w:b/>
          <w:sz w:val="28"/>
          <w:szCs w:val="28"/>
          <w:lang w:eastAsia="en-IN"/>
        </w:rPr>
      </w:pPr>
      <w:r w:rsidRPr="00765946">
        <w:rPr>
          <w:rFonts w:ascii="Times New Roman" w:eastAsia="Times New Roman" w:hAnsi="Times New Roman" w:cs="Times New Roman"/>
          <w:b/>
          <w:sz w:val="28"/>
          <w:szCs w:val="28"/>
          <w:lang w:eastAsia="en-IN"/>
        </w:rPr>
        <w:t>POWER FACTOR AND ITS IMPROVE METHODS:</w:t>
      </w:r>
    </w:p>
    <w:p w:rsidR="00765946" w:rsidRPr="00765946" w:rsidRDefault="00765946" w:rsidP="00765946">
      <w:pPr>
        <w:shd w:val="clear" w:color="auto" w:fill="FFFFFF"/>
        <w:spacing w:after="0" w:line="240" w:lineRule="auto"/>
        <w:rPr>
          <w:rFonts w:ascii="Times New Roman" w:eastAsia="Times New Roman" w:hAnsi="Times New Roman" w:cs="Times New Roman"/>
          <w:b/>
          <w:sz w:val="28"/>
          <w:szCs w:val="28"/>
          <w:lang w:eastAsia="en-IN"/>
        </w:rPr>
      </w:pPr>
    </w:p>
    <w:p w:rsidR="00765946" w:rsidRPr="00765946" w:rsidRDefault="00765946" w:rsidP="00765946">
      <w:pPr>
        <w:shd w:val="clear" w:color="auto" w:fill="FFFFFF"/>
        <w:spacing w:after="0"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sz w:val="24"/>
          <w:szCs w:val="24"/>
          <w:lang w:eastAsia="en-IN"/>
        </w:rPr>
        <w:t xml:space="preserve">In general power is the capacity to do work. In electrical domain, </w:t>
      </w:r>
      <w:hyperlink r:id="rId20" w:tooltip="Single and Three Phase Electric Power " w:history="1">
        <w:r w:rsidRPr="00765946">
          <w:rPr>
            <w:rFonts w:ascii="Times New Roman" w:eastAsia="Times New Roman" w:hAnsi="Times New Roman" w:cs="Times New Roman"/>
            <w:sz w:val="24"/>
            <w:szCs w:val="24"/>
            <w:lang w:eastAsia="en-IN"/>
          </w:rPr>
          <w:t>electrical power</w:t>
        </w:r>
      </w:hyperlink>
      <w:r w:rsidRPr="00765946">
        <w:rPr>
          <w:rFonts w:ascii="Times New Roman" w:eastAsia="Times New Roman" w:hAnsi="Times New Roman" w:cs="Times New Roman"/>
          <w:sz w:val="24"/>
          <w:szCs w:val="24"/>
          <w:lang w:eastAsia="en-IN"/>
        </w:rPr>
        <w:t xml:space="preserve"> is the amount of electrical energy that can be transferred to some other form (heat, light etc) per unit time. Mathematically it is the product of </w:t>
      </w:r>
      <w:hyperlink r:id="rId21" w:history="1">
        <w:r w:rsidRPr="00765946">
          <w:rPr>
            <w:rFonts w:ascii="Times New Roman" w:eastAsia="Times New Roman" w:hAnsi="Times New Roman" w:cs="Times New Roman"/>
            <w:sz w:val="24"/>
            <w:szCs w:val="24"/>
            <w:lang w:eastAsia="en-IN"/>
          </w:rPr>
          <w:t>voltage drop</w:t>
        </w:r>
      </w:hyperlink>
      <w:r w:rsidRPr="00765946">
        <w:rPr>
          <w:rFonts w:ascii="Times New Roman" w:eastAsia="Times New Roman" w:hAnsi="Times New Roman" w:cs="Times New Roman"/>
          <w:sz w:val="24"/>
          <w:szCs w:val="24"/>
          <w:lang w:eastAsia="en-IN"/>
        </w:rPr>
        <w:t xml:space="preserve"> across the element and </w:t>
      </w:r>
      <w:hyperlink r:id="rId22" w:tooltip="Electric Current" w:history="1">
        <w:r w:rsidRPr="00765946">
          <w:rPr>
            <w:rFonts w:ascii="Times New Roman" w:eastAsia="Times New Roman" w:hAnsi="Times New Roman" w:cs="Times New Roman"/>
            <w:sz w:val="24"/>
            <w:szCs w:val="24"/>
            <w:lang w:eastAsia="en-IN"/>
          </w:rPr>
          <w:t>current</w:t>
        </w:r>
      </w:hyperlink>
      <w:r w:rsidRPr="00765946">
        <w:rPr>
          <w:rFonts w:ascii="Times New Roman" w:eastAsia="Times New Roman" w:hAnsi="Times New Roman" w:cs="Times New Roman"/>
          <w:sz w:val="24"/>
          <w:szCs w:val="24"/>
          <w:lang w:eastAsia="en-IN"/>
        </w:rPr>
        <w:t xml:space="preserve"> flowing through it. Considering first the </w:t>
      </w:r>
      <w:hyperlink r:id="rId23" w:history="1">
        <w:r w:rsidRPr="00765946">
          <w:rPr>
            <w:rFonts w:ascii="Times New Roman" w:eastAsia="Times New Roman" w:hAnsi="Times New Roman" w:cs="Times New Roman"/>
            <w:sz w:val="24"/>
            <w:szCs w:val="24"/>
            <w:lang w:eastAsia="en-IN"/>
          </w:rPr>
          <w:t>DC circuit</w:t>
        </w:r>
      </w:hyperlink>
      <w:r w:rsidRPr="00765946">
        <w:rPr>
          <w:rFonts w:ascii="Times New Roman" w:eastAsia="Times New Roman" w:hAnsi="Times New Roman" w:cs="Times New Roman"/>
          <w:sz w:val="24"/>
          <w:szCs w:val="24"/>
          <w:lang w:eastAsia="en-IN"/>
        </w:rPr>
        <w:t xml:space="preserve">s, having only DC </w:t>
      </w:r>
      <w:hyperlink r:id="rId24" w:history="1">
        <w:r w:rsidRPr="00765946">
          <w:rPr>
            <w:rFonts w:ascii="Times New Roman" w:eastAsia="Times New Roman" w:hAnsi="Times New Roman" w:cs="Times New Roman"/>
            <w:sz w:val="24"/>
            <w:szCs w:val="24"/>
            <w:lang w:eastAsia="en-IN"/>
          </w:rPr>
          <w:t>voltage sources</w:t>
        </w:r>
      </w:hyperlink>
      <w:r w:rsidRPr="00765946">
        <w:rPr>
          <w:rFonts w:ascii="Times New Roman" w:eastAsia="Times New Roman" w:hAnsi="Times New Roman" w:cs="Times New Roman"/>
          <w:sz w:val="24"/>
          <w:szCs w:val="24"/>
          <w:lang w:eastAsia="en-IN"/>
        </w:rPr>
        <w:t xml:space="preserve">, the </w:t>
      </w:r>
      <w:hyperlink r:id="rId25" w:tooltip="What is Inductor and Inductance?" w:history="1">
        <w:r w:rsidRPr="00765946">
          <w:rPr>
            <w:rFonts w:ascii="Times New Roman" w:eastAsia="Times New Roman" w:hAnsi="Times New Roman" w:cs="Times New Roman"/>
            <w:sz w:val="24"/>
            <w:szCs w:val="24"/>
            <w:lang w:eastAsia="en-IN"/>
          </w:rPr>
          <w:t>inductors</w:t>
        </w:r>
      </w:hyperlink>
      <w:r w:rsidRPr="00765946">
        <w:rPr>
          <w:rFonts w:ascii="Times New Roman" w:eastAsia="Times New Roman" w:hAnsi="Times New Roman" w:cs="Times New Roman"/>
          <w:sz w:val="24"/>
          <w:szCs w:val="24"/>
          <w:lang w:eastAsia="en-IN"/>
        </w:rPr>
        <w:t xml:space="preserve"> and </w:t>
      </w:r>
      <w:hyperlink r:id="rId26" w:tooltip="What is Capacitor and Capacitance? " w:history="1">
        <w:r w:rsidRPr="00765946">
          <w:rPr>
            <w:rFonts w:ascii="Times New Roman" w:eastAsia="Times New Roman" w:hAnsi="Times New Roman" w:cs="Times New Roman"/>
            <w:sz w:val="24"/>
            <w:szCs w:val="24"/>
            <w:lang w:eastAsia="en-IN"/>
          </w:rPr>
          <w:t>capacitors</w:t>
        </w:r>
      </w:hyperlink>
      <w:r w:rsidRPr="00765946">
        <w:rPr>
          <w:rFonts w:ascii="Times New Roman" w:eastAsia="Times New Roman" w:hAnsi="Times New Roman" w:cs="Times New Roman"/>
          <w:sz w:val="24"/>
          <w:szCs w:val="24"/>
          <w:lang w:eastAsia="en-IN"/>
        </w:rPr>
        <w:t xml:space="preserve"> behave as short circuit and open circuit respectively in steady state.</w:t>
      </w:r>
    </w:p>
    <w:p w:rsidR="00765946" w:rsidRPr="00765946" w:rsidRDefault="00765946" w:rsidP="00765946">
      <w:pPr>
        <w:shd w:val="clear" w:color="auto" w:fill="FFFFFF"/>
        <w:spacing w:after="0"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sz w:val="24"/>
          <w:szCs w:val="24"/>
          <w:lang w:eastAsia="en-IN"/>
        </w:rPr>
        <w:t xml:space="preserve">Hence the entire circuit behaves as resistive circuit and the entire electrical power is dissipated in the form of heat. Here the </w:t>
      </w:r>
      <w:hyperlink r:id="rId27" w:history="1">
        <w:r w:rsidRPr="00765946">
          <w:rPr>
            <w:rFonts w:ascii="Times New Roman" w:eastAsia="Times New Roman" w:hAnsi="Times New Roman" w:cs="Times New Roman"/>
            <w:sz w:val="24"/>
            <w:szCs w:val="24"/>
            <w:lang w:eastAsia="en-IN"/>
          </w:rPr>
          <w:t>voltage</w:t>
        </w:r>
      </w:hyperlink>
      <w:r w:rsidRPr="00765946">
        <w:rPr>
          <w:rFonts w:ascii="Times New Roman" w:eastAsia="Times New Roman" w:hAnsi="Times New Roman" w:cs="Times New Roman"/>
          <w:sz w:val="24"/>
          <w:szCs w:val="24"/>
          <w:lang w:eastAsia="en-IN"/>
        </w:rPr>
        <w:t xml:space="preserve"> and current are in same phase and the total electrical power is given by:</w:t>
      </w:r>
    </w:p>
    <w:p w:rsidR="00765946" w:rsidRPr="00765946" w:rsidRDefault="00765946" w:rsidP="00765946">
      <w:pPr>
        <w:shd w:val="clear" w:color="auto" w:fill="FFFFFF"/>
        <w:spacing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noProof/>
          <w:sz w:val="24"/>
          <w:szCs w:val="24"/>
          <w:lang w:eastAsia="en-IN"/>
        </w:rPr>
        <w:drawing>
          <wp:inline distT="0" distB="0" distL="0" distR="0">
            <wp:extent cx="4524375" cy="331527"/>
            <wp:effectExtent l="19050" t="0" r="9525" b="0"/>
            <wp:docPr id="21" name="Picture 21" descr="https://www.electrical4u.com/images/2017/may/1495189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lectrical4u.com/images/2017/may/1495189443.PNG"/>
                    <pic:cNvPicPr>
                      <a:picLocks noChangeAspect="1" noChangeArrowheads="1"/>
                    </pic:cNvPicPr>
                  </pic:nvPicPr>
                  <pic:blipFill>
                    <a:blip r:embed="rId28"/>
                    <a:srcRect/>
                    <a:stretch>
                      <a:fillRect/>
                    </a:stretch>
                  </pic:blipFill>
                  <pic:spPr bwMode="auto">
                    <a:xfrm>
                      <a:off x="0" y="0"/>
                      <a:ext cx="4524375" cy="331527"/>
                    </a:xfrm>
                    <a:prstGeom prst="rect">
                      <a:avLst/>
                    </a:prstGeom>
                    <a:noFill/>
                    <a:ln w="9525">
                      <a:noFill/>
                      <a:miter lim="800000"/>
                      <a:headEnd/>
                      <a:tailEnd/>
                    </a:ln>
                  </pic:spPr>
                </pic:pic>
              </a:graphicData>
            </a:graphic>
          </wp:inline>
        </w:drawing>
      </w:r>
    </w:p>
    <w:p w:rsidR="00765946" w:rsidRPr="00765946" w:rsidRDefault="00765946" w:rsidP="00765946">
      <w:pPr>
        <w:spacing w:after="375"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sz w:val="24"/>
          <w:szCs w:val="24"/>
          <w:lang w:eastAsia="en-IN"/>
        </w:rPr>
        <w:t>Now coming to AC circuit, here both inductor and capacitor offer a certain amount of impedance given by:</w:t>
      </w:r>
    </w:p>
    <w:p w:rsidR="00765946" w:rsidRPr="00765946" w:rsidRDefault="00765946" w:rsidP="00765946">
      <w:pPr>
        <w:spacing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noProof/>
          <w:sz w:val="24"/>
          <w:szCs w:val="24"/>
          <w:lang w:eastAsia="en-IN"/>
        </w:rPr>
        <w:drawing>
          <wp:inline distT="0" distB="0" distL="0" distR="0">
            <wp:extent cx="1971675" cy="361950"/>
            <wp:effectExtent l="19050" t="0" r="9525" b="0"/>
            <wp:docPr id="23" name="Picture 23" descr="https://www.electrical4u.com/electrical/power-system-equations/transmission-equation/electrical-power-fact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electrical4u.com/electrical/power-system-equations/transmission-equation/electrical-power-factor-1.gif"/>
                    <pic:cNvPicPr>
                      <a:picLocks noChangeAspect="1" noChangeArrowheads="1"/>
                    </pic:cNvPicPr>
                  </pic:nvPicPr>
                  <pic:blipFill>
                    <a:blip r:embed="rId29"/>
                    <a:srcRect/>
                    <a:stretch>
                      <a:fillRect/>
                    </a:stretch>
                  </pic:blipFill>
                  <pic:spPr bwMode="auto">
                    <a:xfrm>
                      <a:off x="0" y="0"/>
                      <a:ext cx="1971675" cy="361950"/>
                    </a:xfrm>
                    <a:prstGeom prst="rect">
                      <a:avLst/>
                    </a:prstGeom>
                    <a:noFill/>
                    <a:ln w="9525">
                      <a:noFill/>
                      <a:miter lim="800000"/>
                      <a:headEnd/>
                      <a:tailEnd/>
                    </a:ln>
                  </pic:spPr>
                </pic:pic>
              </a:graphicData>
            </a:graphic>
          </wp:inline>
        </w:drawing>
      </w:r>
    </w:p>
    <w:p w:rsidR="00765946" w:rsidRPr="00765946" w:rsidRDefault="00765946" w:rsidP="00765946">
      <w:pPr>
        <w:spacing w:after="0"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sz w:val="24"/>
          <w:szCs w:val="24"/>
          <w:lang w:eastAsia="en-IN"/>
        </w:rPr>
        <w:t xml:space="preserve">The </w:t>
      </w:r>
      <w:hyperlink r:id="rId30" w:tooltip="What are Inductor and Inductance?" w:history="1">
        <w:r w:rsidRPr="00765946">
          <w:rPr>
            <w:rFonts w:ascii="Times New Roman" w:eastAsia="Times New Roman" w:hAnsi="Times New Roman" w:cs="Times New Roman"/>
            <w:sz w:val="24"/>
            <w:szCs w:val="24"/>
            <w:lang w:eastAsia="en-IN"/>
          </w:rPr>
          <w:t>inductor</w:t>
        </w:r>
      </w:hyperlink>
      <w:r w:rsidRPr="00765946">
        <w:rPr>
          <w:rFonts w:ascii="Times New Roman" w:eastAsia="Times New Roman" w:hAnsi="Times New Roman" w:cs="Times New Roman"/>
          <w:sz w:val="24"/>
          <w:szCs w:val="24"/>
          <w:lang w:eastAsia="en-IN"/>
        </w:rPr>
        <w:t xml:space="preserve"> stores electrical energy in the form of magnetic energy and capacitor stores electrical energy in the form of electrostatic energy. Neither of them dissipates it. Further, there is a phase shift between voltage and current.</w:t>
      </w:r>
    </w:p>
    <w:p w:rsidR="00765946" w:rsidRPr="00765946" w:rsidRDefault="00765946" w:rsidP="00765946">
      <w:pPr>
        <w:spacing w:after="0"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sz w:val="24"/>
          <w:szCs w:val="24"/>
          <w:lang w:eastAsia="en-IN"/>
        </w:rPr>
        <w:t xml:space="preserve">Hence when we consider the entire circuit consisting of a </w:t>
      </w:r>
      <w:hyperlink r:id="rId31" w:tooltip="Types of resistor" w:history="1">
        <w:r w:rsidRPr="00765946">
          <w:rPr>
            <w:rFonts w:ascii="Times New Roman" w:eastAsia="Times New Roman" w:hAnsi="Times New Roman" w:cs="Times New Roman"/>
            <w:sz w:val="24"/>
            <w:szCs w:val="24"/>
            <w:lang w:eastAsia="en-IN"/>
          </w:rPr>
          <w:t>resistor</w:t>
        </w:r>
      </w:hyperlink>
      <w:r w:rsidRPr="00765946">
        <w:rPr>
          <w:rFonts w:ascii="Times New Roman" w:eastAsia="Times New Roman" w:hAnsi="Times New Roman" w:cs="Times New Roman"/>
          <w:sz w:val="24"/>
          <w:szCs w:val="24"/>
          <w:lang w:eastAsia="en-IN"/>
        </w:rPr>
        <w:t>, inductor, and capacitor, there exists some phase difference between the source voltage and current.</w:t>
      </w:r>
    </w:p>
    <w:p w:rsidR="00765946" w:rsidRPr="00765946" w:rsidRDefault="00765946" w:rsidP="00765946">
      <w:pPr>
        <w:pStyle w:val="NormalWeb"/>
        <w:shd w:val="clear" w:color="auto" w:fill="FFFFFF"/>
        <w:spacing w:before="0" w:beforeAutospacing="0" w:after="0" w:afterAutospacing="0"/>
        <w:jc w:val="both"/>
      </w:pPr>
      <w:r w:rsidRPr="00765946">
        <w:rPr>
          <w:bdr w:val="none" w:sz="0" w:space="0" w:color="auto" w:frame="1"/>
          <w:shd w:val="clear" w:color="auto" w:fill="FFFFFF"/>
        </w:rPr>
        <w:br/>
      </w:r>
      <w:r w:rsidRPr="00765946">
        <w:t xml:space="preserve">The cosine of this phase difference is called </w:t>
      </w:r>
      <w:r w:rsidRPr="00765946">
        <w:rPr>
          <w:b/>
          <w:bCs/>
        </w:rPr>
        <w:t>electrical power factor</w:t>
      </w:r>
      <w:r w:rsidRPr="00765946">
        <w:t xml:space="preserve">. This factor (-1 &lt; </w:t>
      </w:r>
      <w:proofErr w:type="spellStart"/>
      <w:r w:rsidRPr="00765946">
        <w:t>cosφ</w:t>
      </w:r>
      <w:proofErr w:type="spellEnd"/>
      <w:r w:rsidRPr="00765946">
        <w:t xml:space="preserve"> &lt; </w:t>
      </w:r>
      <w:proofErr w:type="gramStart"/>
      <w:r w:rsidRPr="00765946">
        <w:t>1 )</w:t>
      </w:r>
      <w:proofErr w:type="gramEnd"/>
      <w:r w:rsidRPr="00765946">
        <w:t xml:space="preserve"> represents the fraction of the total power that is used to do the useful work. The other fraction of electrical power is stored in the form of magnetic energy or electrostatic energy in the inductor and </w:t>
      </w:r>
      <w:hyperlink r:id="rId32" w:tooltip="What are Capacitor and Capacitance? " w:history="1">
        <w:r w:rsidRPr="00765946">
          <w:t>capacitor</w:t>
        </w:r>
      </w:hyperlink>
      <w:r w:rsidRPr="00765946">
        <w:t xml:space="preserve"> respectively.</w:t>
      </w:r>
    </w:p>
    <w:p w:rsidR="00765946" w:rsidRPr="00765946" w:rsidRDefault="00765946" w:rsidP="00765946">
      <w:pPr>
        <w:shd w:val="clear" w:color="auto" w:fill="FFFFFF"/>
        <w:spacing w:after="375"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sz w:val="24"/>
          <w:szCs w:val="24"/>
          <w:lang w:eastAsia="en-IN"/>
        </w:rPr>
        <w:t>The total power in this case is:</w:t>
      </w:r>
    </w:p>
    <w:p w:rsidR="00765946" w:rsidRPr="00765946" w:rsidRDefault="00765946" w:rsidP="00765946">
      <w:pPr>
        <w:shd w:val="clear" w:color="auto" w:fill="FFFFFF"/>
        <w:spacing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noProof/>
          <w:sz w:val="24"/>
          <w:szCs w:val="24"/>
          <w:lang w:eastAsia="en-IN"/>
        </w:rPr>
        <w:drawing>
          <wp:inline distT="0" distB="0" distL="0" distR="0">
            <wp:extent cx="5305425" cy="279989"/>
            <wp:effectExtent l="19050" t="0" r="9525" b="0"/>
            <wp:docPr id="25" name="Picture 25" descr="https://www.electrical4u.com/images/2017/may/1495189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lectrical4u.com/images/2017/may/1495189589.PNG"/>
                    <pic:cNvPicPr>
                      <a:picLocks noChangeAspect="1" noChangeArrowheads="1"/>
                    </pic:cNvPicPr>
                  </pic:nvPicPr>
                  <pic:blipFill>
                    <a:blip r:embed="rId33"/>
                    <a:srcRect/>
                    <a:stretch>
                      <a:fillRect/>
                    </a:stretch>
                  </pic:blipFill>
                  <pic:spPr bwMode="auto">
                    <a:xfrm>
                      <a:off x="0" y="0"/>
                      <a:ext cx="5305425" cy="279989"/>
                    </a:xfrm>
                    <a:prstGeom prst="rect">
                      <a:avLst/>
                    </a:prstGeom>
                    <a:noFill/>
                    <a:ln w="9525">
                      <a:noFill/>
                      <a:miter lim="800000"/>
                      <a:headEnd/>
                      <a:tailEnd/>
                    </a:ln>
                  </pic:spPr>
                </pic:pic>
              </a:graphicData>
            </a:graphic>
          </wp:inline>
        </w:drawing>
      </w:r>
    </w:p>
    <w:p w:rsidR="00765946" w:rsidRPr="00765946" w:rsidRDefault="00765946" w:rsidP="00765946">
      <w:pPr>
        <w:shd w:val="clear" w:color="auto" w:fill="FFFFFF"/>
        <w:spacing w:after="0"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sz w:val="24"/>
          <w:szCs w:val="24"/>
          <w:lang w:eastAsia="en-IN"/>
        </w:rPr>
        <w:t xml:space="preserve">This is called </w:t>
      </w:r>
      <w:hyperlink r:id="rId34" w:history="1">
        <w:r w:rsidRPr="00765946">
          <w:rPr>
            <w:rFonts w:ascii="Times New Roman" w:eastAsia="Times New Roman" w:hAnsi="Times New Roman" w:cs="Times New Roman"/>
            <w:sz w:val="24"/>
            <w:szCs w:val="24"/>
            <w:lang w:eastAsia="en-IN"/>
          </w:rPr>
          <w:t>apparent power</w:t>
        </w:r>
      </w:hyperlink>
      <w:r w:rsidRPr="00765946">
        <w:rPr>
          <w:rFonts w:ascii="Times New Roman" w:eastAsia="Times New Roman" w:hAnsi="Times New Roman" w:cs="Times New Roman"/>
          <w:sz w:val="24"/>
          <w:szCs w:val="24"/>
          <w:lang w:eastAsia="en-IN"/>
        </w:rPr>
        <w:t xml:space="preserve"> and its unit is VA (Volt Amp) and denoted by ‘S’. A fraction of this total electrical power which does our useful work is called active power. We denote it as ‘P’.</w:t>
      </w:r>
    </w:p>
    <w:p w:rsidR="00765946" w:rsidRPr="00765946" w:rsidRDefault="00765946" w:rsidP="00765946">
      <w:pPr>
        <w:shd w:val="clear" w:color="auto" w:fill="FFFFFF"/>
        <w:spacing w:after="375" w:line="240" w:lineRule="auto"/>
        <w:jc w:val="both"/>
        <w:rPr>
          <w:rFonts w:ascii="Times New Roman" w:eastAsia="Times New Roman" w:hAnsi="Times New Roman" w:cs="Times New Roman"/>
          <w:sz w:val="24"/>
          <w:szCs w:val="24"/>
          <w:lang w:eastAsia="en-IN"/>
        </w:rPr>
      </w:pPr>
      <w:r w:rsidRPr="00765946">
        <w:rPr>
          <w:rFonts w:ascii="Times New Roman" w:eastAsia="Times New Roman" w:hAnsi="Times New Roman" w:cs="Times New Roman"/>
          <w:sz w:val="24"/>
          <w:szCs w:val="24"/>
          <w:lang w:eastAsia="en-IN"/>
        </w:rPr>
        <w:t xml:space="preserve">P = Active power = Total electrical </w:t>
      </w:r>
      <w:proofErr w:type="spellStart"/>
      <w:r w:rsidRPr="00765946">
        <w:rPr>
          <w:rFonts w:ascii="Times New Roman" w:eastAsia="Times New Roman" w:hAnsi="Times New Roman" w:cs="Times New Roman"/>
          <w:sz w:val="24"/>
          <w:szCs w:val="24"/>
          <w:lang w:eastAsia="en-IN"/>
        </w:rPr>
        <w:t>power.cosφ</w:t>
      </w:r>
      <w:proofErr w:type="spellEnd"/>
      <w:r w:rsidRPr="00765946">
        <w:rPr>
          <w:rFonts w:ascii="Times New Roman" w:eastAsia="Times New Roman" w:hAnsi="Times New Roman" w:cs="Times New Roman"/>
          <w:sz w:val="24"/>
          <w:szCs w:val="24"/>
          <w:lang w:eastAsia="en-IN"/>
        </w:rPr>
        <w:t xml:space="preserve"> and its unit is watt.</w:t>
      </w:r>
    </w:p>
    <w:p w:rsidR="00765946" w:rsidRPr="00EF3907" w:rsidRDefault="00765946" w:rsidP="00765946">
      <w:pPr>
        <w:pStyle w:val="Heading2"/>
        <w:shd w:val="clear" w:color="auto" w:fill="FFFFFF"/>
        <w:spacing w:before="0" w:after="180" w:line="288" w:lineRule="atLeast"/>
        <w:jc w:val="both"/>
        <w:rPr>
          <w:rFonts w:ascii="Times New Roman" w:hAnsi="Times New Roman" w:cs="Times New Roman"/>
          <w:color w:val="auto"/>
          <w:sz w:val="28"/>
          <w:szCs w:val="28"/>
        </w:rPr>
      </w:pPr>
      <w:r w:rsidRPr="00EF3907">
        <w:rPr>
          <w:rFonts w:ascii="Times New Roman" w:hAnsi="Times New Roman" w:cs="Times New Roman"/>
          <w:color w:val="auto"/>
          <w:sz w:val="28"/>
          <w:szCs w:val="28"/>
        </w:rPr>
        <w:t>Power Factor Improvement</w:t>
      </w:r>
    </w:p>
    <w:p w:rsidR="00765946" w:rsidRPr="00765946" w:rsidRDefault="00765946" w:rsidP="00765946">
      <w:pPr>
        <w:pStyle w:val="NormalWeb"/>
        <w:shd w:val="clear" w:color="auto" w:fill="FFFFFF"/>
        <w:spacing w:before="0" w:beforeAutospacing="0" w:after="375" w:afterAutospacing="0"/>
        <w:jc w:val="both"/>
      </w:pPr>
      <w:r w:rsidRPr="00765946">
        <w:t>The term power factor comes into the picture in AC circuits only. Mathematically it is the cosine of the phase difference between the source voltage and current. It refers to the fraction of total power (apparent power) which is utilized to do the useful work called active power.</w:t>
      </w:r>
    </w:p>
    <w:p w:rsidR="00765946" w:rsidRPr="00765946" w:rsidRDefault="00765946" w:rsidP="00765946">
      <w:pPr>
        <w:shd w:val="clear" w:color="auto" w:fill="FFFFFF"/>
        <w:jc w:val="both"/>
        <w:rPr>
          <w:rFonts w:ascii="Times New Roman" w:hAnsi="Times New Roman" w:cs="Times New Roman"/>
          <w:sz w:val="24"/>
          <w:szCs w:val="24"/>
        </w:rPr>
      </w:pPr>
      <w:r w:rsidRPr="00765946">
        <w:rPr>
          <w:rFonts w:ascii="Times New Roman" w:hAnsi="Times New Roman" w:cs="Times New Roman"/>
          <w:noProof/>
          <w:sz w:val="24"/>
          <w:szCs w:val="24"/>
          <w:lang w:eastAsia="en-IN"/>
        </w:rPr>
        <w:lastRenderedPageBreak/>
        <w:drawing>
          <wp:inline distT="0" distB="0" distL="0" distR="0">
            <wp:extent cx="1666875" cy="361950"/>
            <wp:effectExtent l="19050" t="0" r="9525" b="0"/>
            <wp:docPr id="27" name="Picture 27" descr="https://www.electrical4u.com/electrical/power-system-equations/transmission-equation/electrical-power-fact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electrical4u.com/electrical/power-system-equations/transmission-equation/electrical-power-factor-2.gif"/>
                    <pic:cNvPicPr>
                      <a:picLocks noChangeAspect="1" noChangeArrowheads="1"/>
                    </pic:cNvPicPr>
                  </pic:nvPicPr>
                  <pic:blipFill>
                    <a:blip r:embed="rId35"/>
                    <a:srcRect/>
                    <a:stretch>
                      <a:fillRect/>
                    </a:stretch>
                  </pic:blipFill>
                  <pic:spPr bwMode="auto">
                    <a:xfrm>
                      <a:off x="0" y="0"/>
                      <a:ext cx="1666875" cy="361950"/>
                    </a:xfrm>
                    <a:prstGeom prst="rect">
                      <a:avLst/>
                    </a:prstGeom>
                    <a:noFill/>
                    <a:ln w="9525">
                      <a:noFill/>
                      <a:miter lim="800000"/>
                      <a:headEnd/>
                      <a:tailEnd/>
                    </a:ln>
                  </pic:spPr>
                </pic:pic>
              </a:graphicData>
            </a:graphic>
          </wp:inline>
        </w:drawing>
      </w:r>
    </w:p>
    <w:p w:rsidR="00765946" w:rsidRPr="00765946" w:rsidRDefault="00765946" w:rsidP="00765946">
      <w:pPr>
        <w:pStyle w:val="NormalWeb"/>
        <w:shd w:val="clear" w:color="auto" w:fill="FFFFFF"/>
        <w:spacing w:before="0" w:beforeAutospacing="0" w:after="375" w:afterAutospacing="0"/>
        <w:jc w:val="both"/>
      </w:pPr>
      <w:r w:rsidRPr="00765946">
        <w:t>Need for Power Factor Improvement</w:t>
      </w:r>
    </w:p>
    <w:p w:rsidR="00765946" w:rsidRPr="00765946" w:rsidRDefault="00765946" w:rsidP="00765946">
      <w:pPr>
        <w:numPr>
          <w:ilvl w:val="0"/>
          <w:numId w:val="11"/>
        </w:numPr>
        <w:shd w:val="clear" w:color="auto" w:fill="FFFFFF"/>
        <w:spacing w:after="0" w:line="240" w:lineRule="auto"/>
        <w:jc w:val="both"/>
        <w:rPr>
          <w:rFonts w:ascii="Times New Roman" w:hAnsi="Times New Roman" w:cs="Times New Roman"/>
          <w:sz w:val="24"/>
          <w:szCs w:val="24"/>
        </w:rPr>
      </w:pPr>
      <w:r w:rsidRPr="00765946">
        <w:rPr>
          <w:rFonts w:ascii="Times New Roman" w:hAnsi="Times New Roman" w:cs="Times New Roman"/>
          <w:sz w:val="24"/>
          <w:szCs w:val="24"/>
        </w:rPr>
        <w:t xml:space="preserve">Real power is given by P = </w:t>
      </w:r>
      <w:proofErr w:type="spellStart"/>
      <w:r w:rsidRPr="00765946">
        <w:rPr>
          <w:rFonts w:ascii="Times New Roman" w:hAnsi="Times New Roman" w:cs="Times New Roman"/>
          <w:sz w:val="24"/>
          <w:szCs w:val="24"/>
        </w:rPr>
        <w:t>VIcosφ</w:t>
      </w:r>
      <w:proofErr w:type="spellEnd"/>
      <w:r w:rsidRPr="00765946">
        <w:rPr>
          <w:rFonts w:ascii="Times New Roman" w:hAnsi="Times New Roman" w:cs="Times New Roman"/>
          <w:sz w:val="24"/>
          <w:szCs w:val="24"/>
        </w:rPr>
        <w:t xml:space="preserve">. The electrical current is inversely proportional to </w:t>
      </w:r>
      <w:proofErr w:type="spellStart"/>
      <w:r w:rsidRPr="00765946">
        <w:rPr>
          <w:rFonts w:ascii="Times New Roman" w:hAnsi="Times New Roman" w:cs="Times New Roman"/>
          <w:sz w:val="24"/>
          <w:szCs w:val="24"/>
        </w:rPr>
        <w:t>cosφ</w:t>
      </w:r>
      <w:proofErr w:type="spellEnd"/>
      <w:r w:rsidRPr="00765946">
        <w:rPr>
          <w:rFonts w:ascii="Times New Roman" w:hAnsi="Times New Roman" w:cs="Times New Roman"/>
          <w:sz w:val="24"/>
          <w:szCs w:val="24"/>
        </w:rPr>
        <w:t xml:space="preserve"> for transferring a given amount of power at a certain </w:t>
      </w:r>
      <w:hyperlink r:id="rId36" w:history="1">
        <w:r w:rsidRPr="00765946">
          <w:rPr>
            <w:rStyle w:val="Hyperlink"/>
            <w:rFonts w:ascii="Times New Roman" w:hAnsi="Times New Roman" w:cs="Times New Roman"/>
            <w:color w:val="auto"/>
            <w:sz w:val="24"/>
            <w:szCs w:val="24"/>
            <w:bdr w:val="none" w:sz="0" w:space="0" w:color="auto" w:frame="1"/>
          </w:rPr>
          <w:t>voltage</w:t>
        </w:r>
      </w:hyperlink>
      <w:r w:rsidRPr="00765946">
        <w:rPr>
          <w:rFonts w:ascii="Times New Roman" w:hAnsi="Times New Roman" w:cs="Times New Roman"/>
          <w:sz w:val="24"/>
          <w:szCs w:val="24"/>
        </w:rPr>
        <w:t xml:space="preserve">. Hence higher the </w:t>
      </w:r>
      <w:proofErr w:type="spellStart"/>
      <w:r w:rsidRPr="00765946">
        <w:rPr>
          <w:rFonts w:ascii="Times New Roman" w:hAnsi="Times New Roman" w:cs="Times New Roman"/>
          <w:sz w:val="24"/>
          <w:szCs w:val="24"/>
        </w:rPr>
        <w:t>pf</w:t>
      </w:r>
      <w:proofErr w:type="spellEnd"/>
      <w:r w:rsidRPr="00765946">
        <w:rPr>
          <w:rFonts w:ascii="Times New Roman" w:hAnsi="Times New Roman" w:cs="Times New Roman"/>
          <w:sz w:val="24"/>
          <w:szCs w:val="24"/>
        </w:rPr>
        <w:t xml:space="preserve"> lower will be the current flowing. A small current flow requires a less cross-sectional area of conductors, and thus it saves conductors and money.</w:t>
      </w:r>
    </w:p>
    <w:p w:rsidR="00765946" w:rsidRPr="00765946" w:rsidRDefault="00765946" w:rsidP="00765946">
      <w:pPr>
        <w:numPr>
          <w:ilvl w:val="0"/>
          <w:numId w:val="11"/>
        </w:numPr>
        <w:shd w:val="clear" w:color="auto" w:fill="FFFFFF"/>
        <w:spacing w:after="0" w:line="240" w:lineRule="auto"/>
        <w:jc w:val="both"/>
        <w:rPr>
          <w:rFonts w:ascii="Times New Roman" w:hAnsi="Times New Roman" w:cs="Times New Roman"/>
          <w:sz w:val="24"/>
          <w:szCs w:val="24"/>
        </w:rPr>
      </w:pPr>
      <w:r w:rsidRPr="00765946">
        <w:rPr>
          <w:rFonts w:ascii="Times New Roman" w:hAnsi="Times New Roman" w:cs="Times New Roman"/>
          <w:sz w:val="24"/>
          <w:szCs w:val="24"/>
        </w:rPr>
        <w:t>From the above relation, we see having poor power factor increases the current flowing in a conductor and thus copper loss increases. A large </w:t>
      </w:r>
      <w:hyperlink r:id="rId37" w:history="1">
        <w:r w:rsidRPr="00765946">
          <w:rPr>
            <w:rStyle w:val="Hyperlink"/>
            <w:rFonts w:ascii="Times New Roman" w:hAnsi="Times New Roman" w:cs="Times New Roman"/>
            <w:color w:val="auto"/>
            <w:sz w:val="24"/>
            <w:szCs w:val="24"/>
            <w:bdr w:val="none" w:sz="0" w:space="0" w:color="auto" w:frame="1"/>
          </w:rPr>
          <w:t>voltage drop</w:t>
        </w:r>
      </w:hyperlink>
      <w:r w:rsidRPr="00765946">
        <w:rPr>
          <w:rFonts w:ascii="Times New Roman" w:hAnsi="Times New Roman" w:cs="Times New Roman"/>
          <w:sz w:val="24"/>
          <w:szCs w:val="24"/>
        </w:rPr>
        <w:t> occurs in the </w:t>
      </w:r>
      <w:hyperlink r:id="rId38" w:history="1">
        <w:r w:rsidRPr="00765946">
          <w:rPr>
            <w:rStyle w:val="Hyperlink"/>
            <w:rFonts w:ascii="Times New Roman" w:hAnsi="Times New Roman" w:cs="Times New Roman"/>
            <w:color w:val="auto"/>
            <w:sz w:val="24"/>
            <w:szCs w:val="24"/>
            <w:bdr w:val="none" w:sz="0" w:space="0" w:color="auto" w:frame="1"/>
          </w:rPr>
          <w:t>alternator</w:t>
        </w:r>
      </w:hyperlink>
      <w:r w:rsidRPr="00765946">
        <w:rPr>
          <w:rFonts w:ascii="Times New Roman" w:hAnsi="Times New Roman" w:cs="Times New Roman"/>
          <w:sz w:val="24"/>
          <w:szCs w:val="24"/>
        </w:rPr>
        <w:t>, </w:t>
      </w:r>
      <w:hyperlink r:id="rId39" w:history="1">
        <w:r w:rsidRPr="00765946">
          <w:rPr>
            <w:rStyle w:val="Hyperlink"/>
            <w:rFonts w:ascii="Times New Roman" w:hAnsi="Times New Roman" w:cs="Times New Roman"/>
            <w:color w:val="auto"/>
            <w:sz w:val="24"/>
            <w:szCs w:val="24"/>
            <w:bdr w:val="none" w:sz="0" w:space="0" w:color="auto" w:frame="1"/>
          </w:rPr>
          <w:t>electrical transformer</w:t>
        </w:r>
      </w:hyperlink>
      <w:r w:rsidRPr="00765946">
        <w:rPr>
          <w:rFonts w:ascii="Times New Roman" w:hAnsi="Times New Roman" w:cs="Times New Roman"/>
          <w:sz w:val="24"/>
          <w:szCs w:val="24"/>
        </w:rPr>
        <w:t> and transmission and distribution lines – which gives very poor voltage regulation.</w:t>
      </w:r>
    </w:p>
    <w:p w:rsidR="00765946" w:rsidRPr="00765946" w:rsidRDefault="00765946" w:rsidP="00765946">
      <w:pPr>
        <w:numPr>
          <w:ilvl w:val="0"/>
          <w:numId w:val="11"/>
        </w:numPr>
        <w:shd w:val="clear" w:color="auto" w:fill="FFFFFF"/>
        <w:spacing w:after="0" w:line="240" w:lineRule="auto"/>
        <w:jc w:val="both"/>
        <w:rPr>
          <w:rFonts w:ascii="Times New Roman" w:hAnsi="Times New Roman" w:cs="Times New Roman"/>
          <w:sz w:val="24"/>
          <w:szCs w:val="24"/>
        </w:rPr>
      </w:pPr>
      <w:r w:rsidRPr="00765946">
        <w:rPr>
          <w:rFonts w:ascii="Times New Roman" w:hAnsi="Times New Roman" w:cs="Times New Roman"/>
          <w:sz w:val="24"/>
          <w:szCs w:val="24"/>
        </w:rPr>
        <w:t>The KVA rating of machines is also reduced by having higher power factor, as per the formula:</w:t>
      </w:r>
    </w:p>
    <w:p w:rsidR="00765946" w:rsidRPr="00765946" w:rsidRDefault="00765946" w:rsidP="00EF3907">
      <w:pPr>
        <w:shd w:val="clear" w:color="auto" w:fill="FFFFFF"/>
        <w:jc w:val="center"/>
        <w:rPr>
          <w:rFonts w:ascii="Times New Roman" w:hAnsi="Times New Roman" w:cs="Times New Roman"/>
          <w:sz w:val="24"/>
          <w:szCs w:val="24"/>
        </w:rPr>
      </w:pPr>
      <w:r w:rsidRPr="00765946">
        <w:rPr>
          <w:rFonts w:ascii="Times New Roman" w:hAnsi="Times New Roman" w:cs="Times New Roman"/>
          <w:noProof/>
          <w:sz w:val="24"/>
          <w:szCs w:val="24"/>
          <w:lang w:eastAsia="en-IN"/>
        </w:rPr>
        <w:drawing>
          <wp:inline distT="0" distB="0" distL="0" distR="0">
            <wp:extent cx="1019175" cy="352425"/>
            <wp:effectExtent l="19050" t="0" r="9525" b="0"/>
            <wp:docPr id="29" name="Picture 29" descr="https://www.electrical4u.com/wp-content/uploads/electrical-power-factor-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electrical4u.com/wp-content/uploads/electrical-power-factor-formula.png"/>
                    <pic:cNvPicPr>
                      <a:picLocks noChangeAspect="1" noChangeArrowheads="1"/>
                    </pic:cNvPicPr>
                  </pic:nvPicPr>
                  <pic:blipFill>
                    <a:blip r:embed="rId40"/>
                    <a:srcRect/>
                    <a:stretch>
                      <a:fillRect/>
                    </a:stretch>
                  </pic:blipFill>
                  <pic:spPr bwMode="auto">
                    <a:xfrm>
                      <a:off x="0" y="0"/>
                      <a:ext cx="1019175" cy="352425"/>
                    </a:xfrm>
                    <a:prstGeom prst="rect">
                      <a:avLst/>
                    </a:prstGeom>
                    <a:noFill/>
                    <a:ln w="9525">
                      <a:noFill/>
                      <a:miter lim="800000"/>
                      <a:headEnd/>
                      <a:tailEnd/>
                    </a:ln>
                  </pic:spPr>
                </pic:pic>
              </a:graphicData>
            </a:graphic>
          </wp:inline>
        </w:drawing>
      </w:r>
    </w:p>
    <w:p w:rsidR="00765946" w:rsidRPr="00765946" w:rsidRDefault="00765946" w:rsidP="00765946">
      <w:pPr>
        <w:pStyle w:val="NormalWeb"/>
        <w:shd w:val="clear" w:color="auto" w:fill="FFFFFF"/>
        <w:spacing w:before="0" w:beforeAutospacing="0" w:after="375" w:afterAutospacing="0"/>
        <w:jc w:val="both"/>
      </w:pPr>
      <w:r w:rsidRPr="00765946">
        <w:t>Hence, the size and cost of the machine is also reduced.</w:t>
      </w:r>
    </w:p>
    <w:p w:rsidR="00765946" w:rsidRPr="00765946" w:rsidRDefault="00765946" w:rsidP="00765946">
      <w:pPr>
        <w:pStyle w:val="NormalWeb"/>
        <w:shd w:val="clear" w:color="auto" w:fill="FFFFFF"/>
        <w:spacing w:before="0" w:beforeAutospacing="0" w:after="375" w:afterAutospacing="0"/>
        <w:jc w:val="both"/>
      </w:pPr>
      <w:r w:rsidRPr="00765946">
        <w:t>This is why electrical power factor should be maintained close to unity – it is significantly cheaper.</w:t>
      </w:r>
    </w:p>
    <w:p w:rsidR="00765946" w:rsidRPr="00EF3907" w:rsidRDefault="00765946" w:rsidP="00765946">
      <w:pPr>
        <w:pStyle w:val="Heading3"/>
        <w:shd w:val="clear" w:color="auto" w:fill="FFFFFF"/>
        <w:spacing w:before="0" w:beforeAutospacing="0" w:after="180" w:afterAutospacing="0" w:line="264" w:lineRule="atLeast"/>
        <w:jc w:val="both"/>
        <w:rPr>
          <w:sz w:val="28"/>
          <w:szCs w:val="28"/>
        </w:rPr>
      </w:pPr>
      <w:r w:rsidRPr="00EF3907">
        <w:rPr>
          <w:sz w:val="28"/>
          <w:szCs w:val="28"/>
        </w:rPr>
        <w:t>Methods of Power Factor Improvement</w:t>
      </w:r>
    </w:p>
    <w:p w:rsidR="00765946" w:rsidRPr="00765946" w:rsidRDefault="00765946" w:rsidP="00765946">
      <w:pPr>
        <w:pStyle w:val="NormalWeb"/>
        <w:shd w:val="clear" w:color="auto" w:fill="FFFFFF"/>
        <w:spacing w:before="0" w:beforeAutospacing="0" w:after="375" w:afterAutospacing="0"/>
        <w:jc w:val="both"/>
      </w:pPr>
      <w:r w:rsidRPr="00765946">
        <w:t>There are three main ways to improve power factor:</w:t>
      </w:r>
    </w:p>
    <w:p w:rsidR="00765946" w:rsidRPr="00765946" w:rsidRDefault="00765946" w:rsidP="00765946">
      <w:pPr>
        <w:numPr>
          <w:ilvl w:val="0"/>
          <w:numId w:val="12"/>
        </w:numPr>
        <w:shd w:val="clear" w:color="auto" w:fill="FFFFFF"/>
        <w:spacing w:after="0" w:line="240" w:lineRule="auto"/>
        <w:jc w:val="both"/>
        <w:rPr>
          <w:rFonts w:ascii="Times New Roman" w:hAnsi="Times New Roman" w:cs="Times New Roman"/>
          <w:sz w:val="24"/>
          <w:szCs w:val="24"/>
        </w:rPr>
      </w:pPr>
      <w:r w:rsidRPr="00765946">
        <w:rPr>
          <w:rFonts w:ascii="Times New Roman" w:hAnsi="Times New Roman" w:cs="Times New Roman"/>
          <w:sz w:val="24"/>
          <w:szCs w:val="24"/>
        </w:rPr>
        <w:t>Capacitor Banks</w:t>
      </w:r>
    </w:p>
    <w:p w:rsidR="00765946" w:rsidRPr="00765946" w:rsidRDefault="00765946" w:rsidP="00765946">
      <w:pPr>
        <w:numPr>
          <w:ilvl w:val="0"/>
          <w:numId w:val="12"/>
        </w:numPr>
        <w:shd w:val="clear" w:color="auto" w:fill="FFFFFF"/>
        <w:spacing w:after="0" w:line="240" w:lineRule="auto"/>
        <w:jc w:val="both"/>
        <w:rPr>
          <w:rFonts w:ascii="Times New Roman" w:hAnsi="Times New Roman" w:cs="Times New Roman"/>
          <w:sz w:val="24"/>
          <w:szCs w:val="24"/>
        </w:rPr>
      </w:pPr>
      <w:r w:rsidRPr="00765946">
        <w:rPr>
          <w:rFonts w:ascii="Times New Roman" w:hAnsi="Times New Roman" w:cs="Times New Roman"/>
          <w:sz w:val="24"/>
          <w:szCs w:val="24"/>
        </w:rPr>
        <w:t>Synchronous Condensers</w:t>
      </w:r>
    </w:p>
    <w:p w:rsidR="00765946" w:rsidRPr="00765946" w:rsidRDefault="00765946" w:rsidP="00765946">
      <w:pPr>
        <w:numPr>
          <w:ilvl w:val="0"/>
          <w:numId w:val="12"/>
        </w:numPr>
        <w:shd w:val="clear" w:color="auto" w:fill="FFFFFF"/>
        <w:spacing w:after="0" w:line="240" w:lineRule="auto"/>
        <w:jc w:val="both"/>
        <w:rPr>
          <w:rFonts w:ascii="Times New Roman" w:hAnsi="Times New Roman" w:cs="Times New Roman"/>
          <w:sz w:val="24"/>
          <w:szCs w:val="24"/>
        </w:rPr>
      </w:pPr>
      <w:r w:rsidRPr="00765946">
        <w:rPr>
          <w:rFonts w:ascii="Times New Roman" w:hAnsi="Times New Roman" w:cs="Times New Roman"/>
          <w:sz w:val="24"/>
          <w:szCs w:val="24"/>
        </w:rPr>
        <w:t>Phase Advancers</w:t>
      </w:r>
    </w:p>
    <w:p w:rsidR="00EF3907" w:rsidRDefault="00EF3907" w:rsidP="00765946">
      <w:pPr>
        <w:pStyle w:val="Heading3"/>
        <w:shd w:val="clear" w:color="auto" w:fill="FFFFFF"/>
        <w:spacing w:before="0" w:beforeAutospacing="0" w:after="180" w:afterAutospacing="0" w:line="264" w:lineRule="atLeast"/>
        <w:jc w:val="both"/>
        <w:rPr>
          <w:sz w:val="24"/>
          <w:szCs w:val="24"/>
        </w:rPr>
      </w:pPr>
    </w:p>
    <w:p w:rsidR="00765946" w:rsidRPr="00EF3907" w:rsidRDefault="00765946" w:rsidP="00765946">
      <w:pPr>
        <w:pStyle w:val="Heading3"/>
        <w:shd w:val="clear" w:color="auto" w:fill="FFFFFF"/>
        <w:spacing w:before="0" w:beforeAutospacing="0" w:after="180" w:afterAutospacing="0" w:line="264" w:lineRule="atLeast"/>
        <w:jc w:val="both"/>
        <w:rPr>
          <w:sz w:val="28"/>
          <w:szCs w:val="28"/>
        </w:rPr>
      </w:pPr>
      <w:r w:rsidRPr="00EF3907">
        <w:rPr>
          <w:sz w:val="28"/>
          <w:szCs w:val="28"/>
        </w:rPr>
        <w:t>Capacitor Banks</w:t>
      </w:r>
    </w:p>
    <w:p w:rsidR="00765946" w:rsidRPr="00765946" w:rsidRDefault="00765946" w:rsidP="00765946">
      <w:pPr>
        <w:pStyle w:val="NormalWeb"/>
        <w:shd w:val="clear" w:color="auto" w:fill="FFFFFF"/>
        <w:spacing w:before="0" w:beforeAutospacing="0" w:after="375" w:afterAutospacing="0"/>
        <w:jc w:val="both"/>
      </w:pPr>
      <w:r w:rsidRPr="00765946">
        <w:t>Improving power factor means reducing the phase difference between voltage and current. Since the majority of loads are of inductive nature, they require some amount of reactive power for them to function.</w:t>
      </w:r>
    </w:p>
    <w:p w:rsidR="00765946" w:rsidRPr="00765946" w:rsidRDefault="00765946" w:rsidP="00765946">
      <w:pPr>
        <w:pStyle w:val="NormalWeb"/>
        <w:shd w:val="clear" w:color="auto" w:fill="FFFFFF"/>
        <w:spacing w:before="0" w:beforeAutospacing="0" w:after="0" w:afterAutospacing="0"/>
        <w:jc w:val="both"/>
      </w:pPr>
      <w:r w:rsidRPr="00765946">
        <w:t xml:space="preserve">A </w:t>
      </w:r>
      <w:hyperlink r:id="rId41" w:history="1">
        <w:r w:rsidRPr="00765946">
          <w:rPr>
            <w:rStyle w:val="Hyperlink"/>
            <w:color w:val="auto"/>
            <w:bdr w:val="none" w:sz="0" w:space="0" w:color="auto" w:frame="1"/>
          </w:rPr>
          <w:t>capacitor</w:t>
        </w:r>
      </w:hyperlink>
      <w:r w:rsidRPr="00765946">
        <w:t xml:space="preserve"> or bank of capacitors installed parallel to the load provides this reactive power. They act as a source of local reactive power, and thus less reactive power flows through the line.</w:t>
      </w:r>
    </w:p>
    <w:p w:rsidR="00765946" w:rsidRDefault="00765946" w:rsidP="00765946">
      <w:pPr>
        <w:pStyle w:val="NormalWeb"/>
        <w:shd w:val="clear" w:color="auto" w:fill="FFFFFF"/>
        <w:spacing w:before="0" w:beforeAutospacing="0" w:after="0" w:afterAutospacing="0"/>
        <w:jc w:val="both"/>
      </w:pPr>
      <w:r w:rsidRPr="00765946">
        <w:t xml:space="preserve">Capacitor banks reduce the phase difference between the </w:t>
      </w:r>
      <w:hyperlink r:id="rId42" w:history="1">
        <w:r w:rsidRPr="00765946">
          <w:rPr>
            <w:rStyle w:val="Hyperlink"/>
            <w:color w:val="auto"/>
            <w:bdr w:val="none" w:sz="0" w:space="0" w:color="auto" w:frame="1"/>
          </w:rPr>
          <w:t>voltage</w:t>
        </w:r>
      </w:hyperlink>
      <w:r w:rsidRPr="00765946">
        <w:t xml:space="preserve"> and current.</w:t>
      </w:r>
    </w:p>
    <w:p w:rsidR="00EF3907" w:rsidRPr="00765946" w:rsidRDefault="00EF3907" w:rsidP="00765946">
      <w:pPr>
        <w:pStyle w:val="NormalWeb"/>
        <w:shd w:val="clear" w:color="auto" w:fill="FFFFFF"/>
        <w:spacing w:before="0" w:beforeAutospacing="0" w:after="0" w:afterAutospacing="0"/>
        <w:jc w:val="both"/>
      </w:pPr>
    </w:p>
    <w:p w:rsidR="00EF3907" w:rsidRDefault="00EF3907" w:rsidP="00765946">
      <w:pPr>
        <w:pStyle w:val="Heading3"/>
        <w:shd w:val="clear" w:color="auto" w:fill="FFFFFF"/>
        <w:spacing w:before="0" w:beforeAutospacing="0" w:after="180" w:afterAutospacing="0" w:line="264" w:lineRule="atLeast"/>
        <w:jc w:val="both"/>
        <w:rPr>
          <w:sz w:val="28"/>
          <w:szCs w:val="28"/>
        </w:rPr>
      </w:pPr>
    </w:p>
    <w:p w:rsidR="00EF3907" w:rsidRDefault="00EF3907" w:rsidP="00765946">
      <w:pPr>
        <w:pStyle w:val="Heading3"/>
        <w:shd w:val="clear" w:color="auto" w:fill="FFFFFF"/>
        <w:spacing w:before="0" w:beforeAutospacing="0" w:after="180" w:afterAutospacing="0" w:line="264" w:lineRule="atLeast"/>
        <w:jc w:val="both"/>
        <w:rPr>
          <w:sz w:val="28"/>
          <w:szCs w:val="28"/>
        </w:rPr>
      </w:pPr>
    </w:p>
    <w:p w:rsidR="00EF3907" w:rsidRDefault="00EF3907" w:rsidP="00765946">
      <w:pPr>
        <w:pStyle w:val="Heading3"/>
        <w:shd w:val="clear" w:color="auto" w:fill="FFFFFF"/>
        <w:spacing w:before="0" w:beforeAutospacing="0" w:after="180" w:afterAutospacing="0" w:line="264" w:lineRule="atLeast"/>
        <w:jc w:val="both"/>
        <w:rPr>
          <w:sz w:val="28"/>
          <w:szCs w:val="28"/>
        </w:rPr>
      </w:pPr>
    </w:p>
    <w:p w:rsidR="00EF3907" w:rsidRDefault="00EF3907" w:rsidP="00765946">
      <w:pPr>
        <w:pStyle w:val="Heading3"/>
        <w:shd w:val="clear" w:color="auto" w:fill="FFFFFF"/>
        <w:spacing w:before="0" w:beforeAutospacing="0" w:after="180" w:afterAutospacing="0" w:line="264" w:lineRule="atLeast"/>
        <w:jc w:val="both"/>
        <w:rPr>
          <w:sz w:val="28"/>
          <w:szCs w:val="28"/>
        </w:rPr>
      </w:pPr>
    </w:p>
    <w:p w:rsidR="00765946" w:rsidRPr="00EF3907" w:rsidRDefault="00765946" w:rsidP="00765946">
      <w:pPr>
        <w:pStyle w:val="Heading3"/>
        <w:shd w:val="clear" w:color="auto" w:fill="FFFFFF"/>
        <w:spacing w:before="0" w:beforeAutospacing="0" w:after="180" w:afterAutospacing="0" w:line="264" w:lineRule="atLeast"/>
        <w:jc w:val="both"/>
        <w:rPr>
          <w:sz w:val="28"/>
          <w:szCs w:val="28"/>
        </w:rPr>
      </w:pPr>
      <w:r w:rsidRPr="00EF3907">
        <w:rPr>
          <w:sz w:val="28"/>
          <w:szCs w:val="28"/>
        </w:rPr>
        <w:lastRenderedPageBreak/>
        <w:t>Synchronous Condensers</w:t>
      </w:r>
    </w:p>
    <w:p w:rsidR="00765946" w:rsidRPr="00765946" w:rsidRDefault="00765946" w:rsidP="00765946">
      <w:pPr>
        <w:pStyle w:val="NormalWeb"/>
        <w:shd w:val="clear" w:color="auto" w:fill="FFFFFF"/>
        <w:spacing w:before="0" w:beforeAutospacing="0" w:after="375" w:afterAutospacing="0"/>
        <w:jc w:val="both"/>
      </w:pPr>
      <w:r w:rsidRPr="00765946">
        <w:t>Synchronous condensers are 3 phase synchronous motor with no load attached to its shaft.</w:t>
      </w:r>
    </w:p>
    <w:p w:rsidR="00765946" w:rsidRPr="00765946" w:rsidRDefault="00765946" w:rsidP="00765946">
      <w:pPr>
        <w:pStyle w:val="NormalWeb"/>
        <w:shd w:val="clear" w:color="auto" w:fill="FFFFFF"/>
        <w:spacing w:before="0" w:beforeAutospacing="0" w:after="0" w:afterAutospacing="0"/>
        <w:jc w:val="both"/>
      </w:pPr>
      <w:r w:rsidRPr="00765946">
        <w:t xml:space="preserve">The </w:t>
      </w:r>
      <w:hyperlink r:id="rId43" w:history="1">
        <w:r w:rsidRPr="00765946">
          <w:rPr>
            <w:rStyle w:val="Hyperlink"/>
            <w:color w:val="auto"/>
            <w:bdr w:val="none" w:sz="0" w:space="0" w:color="auto" w:frame="1"/>
          </w:rPr>
          <w:t>synchronous motor</w:t>
        </w:r>
      </w:hyperlink>
      <w:r w:rsidRPr="00765946">
        <w:t xml:space="preserve"> has the characteristics of operating under any power factor leading, lagging or unity depending upon the excitation. For inductive loads, a </w:t>
      </w:r>
      <w:hyperlink r:id="rId44" w:history="1">
        <w:r w:rsidRPr="00765946">
          <w:rPr>
            <w:rStyle w:val="Hyperlink"/>
            <w:color w:val="auto"/>
            <w:bdr w:val="none" w:sz="0" w:space="0" w:color="auto" w:frame="1"/>
          </w:rPr>
          <w:t>synchronous condenser</w:t>
        </w:r>
      </w:hyperlink>
      <w:r w:rsidRPr="00765946">
        <w:t xml:space="preserve"> is connected towards load side and is overexcited.</w:t>
      </w:r>
    </w:p>
    <w:p w:rsidR="00765946" w:rsidRPr="00765946" w:rsidRDefault="00765946" w:rsidP="00765946">
      <w:pPr>
        <w:pStyle w:val="NormalWeb"/>
        <w:shd w:val="clear" w:color="auto" w:fill="FFFFFF"/>
        <w:spacing w:before="0" w:beforeAutospacing="0" w:after="375" w:afterAutospacing="0"/>
        <w:jc w:val="both"/>
      </w:pPr>
      <w:r w:rsidRPr="00765946">
        <w:t>Synchronous condensers make it behave like a capacitor. It draws the lagging current from the supply or supplies the reactive power.</w:t>
      </w:r>
    </w:p>
    <w:p w:rsidR="00765946" w:rsidRPr="00EF3907" w:rsidRDefault="00765946" w:rsidP="00765946">
      <w:pPr>
        <w:pStyle w:val="Heading3"/>
        <w:shd w:val="clear" w:color="auto" w:fill="FFFFFF"/>
        <w:spacing w:before="0" w:beforeAutospacing="0" w:after="180" w:afterAutospacing="0" w:line="264" w:lineRule="atLeast"/>
        <w:jc w:val="both"/>
        <w:rPr>
          <w:sz w:val="28"/>
          <w:szCs w:val="28"/>
        </w:rPr>
      </w:pPr>
      <w:r w:rsidRPr="00EF3907">
        <w:rPr>
          <w:sz w:val="28"/>
          <w:szCs w:val="28"/>
        </w:rPr>
        <w:t>Phase Advancers</w:t>
      </w:r>
    </w:p>
    <w:p w:rsidR="00765946" w:rsidRPr="00765946" w:rsidRDefault="00765946" w:rsidP="00765946">
      <w:pPr>
        <w:pStyle w:val="NormalWeb"/>
        <w:shd w:val="clear" w:color="auto" w:fill="FFFFFF"/>
        <w:spacing w:before="0" w:beforeAutospacing="0" w:after="0" w:afterAutospacing="0"/>
        <w:jc w:val="both"/>
      </w:pPr>
      <w:r w:rsidRPr="00765946">
        <w:t xml:space="preserve">This is an AC exciter mainly used to improve the PF of an </w:t>
      </w:r>
      <w:hyperlink r:id="rId45" w:history="1">
        <w:r w:rsidRPr="00765946">
          <w:rPr>
            <w:rStyle w:val="Hyperlink"/>
            <w:color w:val="auto"/>
            <w:bdr w:val="none" w:sz="0" w:space="0" w:color="auto" w:frame="1"/>
          </w:rPr>
          <w:t>induction motor</w:t>
        </w:r>
      </w:hyperlink>
      <w:r w:rsidRPr="00765946">
        <w:t>.</w:t>
      </w:r>
    </w:p>
    <w:p w:rsidR="00765946" w:rsidRPr="00765946" w:rsidRDefault="00765946" w:rsidP="00765946">
      <w:pPr>
        <w:pStyle w:val="NormalWeb"/>
        <w:shd w:val="clear" w:color="auto" w:fill="FFFFFF"/>
        <w:spacing w:before="0" w:beforeAutospacing="0" w:after="0" w:afterAutospacing="0"/>
        <w:jc w:val="both"/>
      </w:pPr>
      <w:r w:rsidRPr="00765946">
        <w:t xml:space="preserve">They are mounted on the shaft of the motor and are connected to the rotor circuit of the motor. It improves the power factor by providing the exciting ampere turns to produce the required </w:t>
      </w:r>
      <w:hyperlink r:id="rId46" w:history="1">
        <w:r w:rsidRPr="00765946">
          <w:rPr>
            <w:rStyle w:val="Hyperlink"/>
            <w:color w:val="auto"/>
            <w:bdr w:val="none" w:sz="0" w:space="0" w:color="auto" w:frame="1"/>
          </w:rPr>
          <w:t>flux</w:t>
        </w:r>
      </w:hyperlink>
      <w:r w:rsidRPr="00765946">
        <w:t xml:space="preserve"> at the given slip frequency.</w:t>
      </w:r>
    </w:p>
    <w:p w:rsidR="00EF3907" w:rsidRDefault="00765946" w:rsidP="00EF3907">
      <w:pPr>
        <w:pStyle w:val="NormalWeb"/>
        <w:shd w:val="clear" w:color="auto" w:fill="FFFFFF"/>
        <w:spacing w:before="0" w:beforeAutospacing="0" w:after="375" w:afterAutospacing="0"/>
        <w:jc w:val="both"/>
      </w:pPr>
      <w:r w:rsidRPr="00765946">
        <w:t>Further, if ampere-turns increase, it can be made to operate at leading power factor.</w:t>
      </w:r>
    </w:p>
    <w:p w:rsidR="00765946" w:rsidRPr="00765946" w:rsidRDefault="00765946" w:rsidP="00765946">
      <w:pPr>
        <w:pStyle w:val="Heading2"/>
        <w:shd w:val="clear" w:color="auto" w:fill="FFFFFF"/>
        <w:spacing w:before="0" w:after="180" w:line="288" w:lineRule="atLeast"/>
        <w:jc w:val="both"/>
        <w:rPr>
          <w:rFonts w:ascii="Times New Roman" w:hAnsi="Times New Roman" w:cs="Times New Roman"/>
          <w:color w:val="auto"/>
          <w:sz w:val="24"/>
          <w:szCs w:val="24"/>
        </w:rPr>
      </w:pPr>
      <w:r w:rsidRPr="00765946">
        <w:rPr>
          <w:rFonts w:ascii="Times New Roman" w:hAnsi="Times New Roman" w:cs="Times New Roman"/>
          <w:color w:val="auto"/>
          <w:sz w:val="24"/>
          <w:szCs w:val="24"/>
        </w:rPr>
        <w:t>Power Factor Calculation</w:t>
      </w:r>
    </w:p>
    <w:p w:rsidR="00765946" w:rsidRPr="00765946" w:rsidRDefault="00765946" w:rsidP="00765946">
      <w:pPr>
        <w:pStyle w:val="NormalWeb"/>
        <w:shd w:val="clear" w:color="auto" w:fill="FFFFFF"/>
        <w:spacing w:before="0" w:beforeAutospacing="0" w:after="0" w:afterAutospacing="0"/>
        <w:jc w:val="both"/>
      </w:pPr>
      <w:r w:rsidRPr="00765946">
        <w:t xml:space="preserve">In </w:t>
      </w:r>
      <w:r w:rsidRPr="00765946">
        <w:rPr>
          <w:rStyle w:val="Strong"/>
          <w:rFonts w:eastAsiaTheme="majorEastAsia"/>
          <w:bdr w:val="none" w:sz="0" w:space="0" w:color="auto" w:frame="1"/>
        </w:rPr>
        <w:t>power factor calculation</w:t>
      </w:r>
      <w:r w:rsidRPr="00765946">
        <w:t xml:space="preserve">, we measure the source voltage and current drawn using a </w:t>
      </w:r>
      <w:hyperlink r:id="rId47" w:history="1">
        <w:r w:rsidRPr="00765946">
          <w:rPr>
            <w:rStyle w:val="Hyperlink"/>
            <w:color w:val="auto"/>
            <w:bdr w:val="none" w:sz="0" w:space="0" w:color="auto" w:frame="1"/>
          </w:rPr>
          <w:t>voltmeter</w:t>
        </w:r>
      </w:hyperlink>
      <w:r w:rsidRPr="00765946">
        <w:t xml:space="preserve"> and </w:t>
      </w:r>
      <w:hyperlink r:id="rId48" w:history="1">
        <w:r w:rsidRPr="00765946">
          <w:rPr>
            <w:rStyle w:val="Hyperlink"/>
            <w:color w:val="auto"/>
            <w:bdr w:val="none" w:sz="0" w:space="0" w:color="auto" w:frame="1"/>
          </w:rPr>
          <w:t>ammeter</w:t>
        </w:r>
      </w:hyperlink>
      <w:r w:rsidRPr="00765946">
        <w:t xml:space="preserve"> respectively. A </w:t>
      </w:r>
      <w:hyperlink r:id="rId49" w:history="1">
        <w:r w:rsidRPr="00765946">
          <w:rPr>
            <w:rStyle w:val="Hyperlink"/>
            <w:color w:val="auto"/>
            <w:bdr w:val="none" w:sz="0" w:space="0" w:color="auto" w:frame="1"/>
          </w:rPr>
          <w:t>wattmeter</w:t>
        </w:r>
      </w:hyperlink>
      <w:r w:rsidRPr="00765946">
        <w:t xml:space="preserve"> is used to get the active power.</w:t>
      </w:r>
    </w:p>
    <w:p w:rsidR="00765946" w:rsidRPr="00765946" w:rsidRDefault="00765946" w:rsidP="00765946">
      <w:pPr>
        <w:pStyle w:val="NormalWeb"/>
        <w:shd w:val="clear" w:color="auto" w:fill="FFFFFF"/>
        <w:spacing w:before="0" w:beforeAutospacing="0" w:after="375" w:afterAutospacing="0"/>
        <w:jc w:val="both"/>
      </w:pPr>
      <w:r w:rsidRPr="00765946">
        <w:t xml:space="preserve">Now, we know P = </w:t>
      </w:r>
      <w:proofErr w:type="spellStart"/>
      <w:r w:rsidRPr="00765946">
        <w:t>VIcosφ</w:t>
      </w:r>
      <w:proofErr w:type="spellEnd"/>
      <w:r w:rsidRPr="00765946">
        <w:t xml:space="preserve"> watt</w:t>
      </w:r>
    </w:p>
    <w:p w:rsidR="00765946" w:rsidRPr="00765946" w:rsidRDefault="00765946" w:rsidP="00765946">
      <w:pPr>
        <w:shd w:val="clear" w:color="auto" w:fill="FFFFFF"/>
        <w:jc w:val="both"/>
        <w:rPr>
          <w:rFonts w:ascii="Times New Roman" w:hAnsi="Times New Roman" w:cs="Times New Roman"/>
          <w:sz w:val="24"/>
          <w:szCs w:val="24"/>
        </w:rPr>
      </w:pPr>
      <w:r w:rsidRPr="00765946">
        <w:rPr>
          <w:rFonts w:ascii="Times New Roman" w:hAnsi="Times New Roman" w:cs="Times New Roman"/>
          <w:noProof/>
          <w:sz w:val="24"/>
          <w:szCs w:val="24"/>
          <w:lang w:eastAsia="en-IN"/>
        </w:rPr>
        <w:drawing>
          <wp:inline distT="0" distB="0" distL="0" distR="0">
            <wp:extent cx="4629150" cy="361950"/>
            <wp:effectExtent l="19050" t="0" r="0" b="0"/>
            <wp:docPr id="30" name="Picture 30" descr="https://www.electrical4u.com/electrical/power-system-equations/transmission-equation/electrical-power-facto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electrical4u.com/electrical/power-system-equations/transmission-equation/electrical-power-factor-4.gif"/>
                    <pic:cNvPicPr>
                      <a:picLocks noChangeAspect="1" noChangeArrowheads="1"/>
                    </pic:cNvPicPr>
                  </pic:nvPicPr>
                  <pic:blipFill>
                    <a:blip r:embed="rId50"/>
                    <a:srcRect/>
                    <a:stretch>
                      <a:fillRect/>
                    </a:stretch>
                  </pic:blipFill>
                  <pic:spPr bwMode="auto">
                    <a:xfrm>
                      <a:off x="0" y="0"/>
                      <a:ext cx="4629150" cy="361950"/>
                    </a:xfrm>
                    <a:prstGeom prst="rect">
                      <a:avLst/>
                    </a:prstGeom>
                    <a:noFill/>
                    <a:ln w="9525">
                      <a:noFill/>
                      <a:miter lim="800000"/>
                      <a:headEnd/>
                      <a:tailEnd/>
                    </a:ln>
                  </pic:spPr>
                </pic:pic>
              </a:graphicData>
            </a:graphic>
          </wp:inline>
        </w:drawing>
      </w:r>
    </w:p>
    <w:p w:rsidR="00765946" w:rsidRPr="00765946" w:rsidRDefault="00765946" w:rsidP="00765946">
      <w:pPr>
        <w:pStyle w:val="NormalWeb"/>
        <w:shd w:val="clear" w:color="auto" w:fill="FFFFFF"/>
        <w:spacing w:before="0" w:beforeAutospacing="0" w:after="375" w:afterAutospacing="0"/>
        <w:jc w:val="both"/>
      </w:pPr>
      <w:r w:rsidRPr="00765946">
        <w:t>Hence, we can get the electrical power factor.</w:t>
      </w:r>
    </w:p>
    <w:p w:rsidR="00765946" w:rsidRPr="00765946" w:rsidRDefault="00765946" w:rsidP="00765946">
      <w:pPr>
        <w:pStyle w:val="NormalWeb"/>
        <w:shd w:val="clear" w:color="auto" w:fill="FFFFFF"/>
        <w:spacing w:before="0" w:beforeAutospacing="0" w:after="375" w:afterAutospacing="0"/>
        <w:jc w:val="both"/>
      </w:pPr>
      <w:r w:rsidRPr="00765946">
        <w:t xml:space="preserve">Now we can calculate the reactive power Q = </w:t>
      </w:r>
      <w:proofErr w:type="spellStart"/>
      <w:r w:rsidRPr="00765946">
        <w:t>VIsinφ</w:t>
      </w:r>
      <w:proofErr w:type="spellEnd"/>
      <w:r w:rsidRPr="00765946">
        <w:t xml:space="preserve"> VAR</w:t>
      </w:r>
    </w:p>
    <w:p w:rsidR="00765946" w:rsidRPr="00765946" w:rsidRDefault="00765946" w:rsidP="00765946">
      <w:pPr>
        <w:pStyle w:val="NormalWeb"/>
        <w:shd w:val="clear" w:color="auto" w:fill="FFFFFF"/>
        <w:spacing w:before="0" w:beforeAutospacing="0" w:after="0" w:afterAutospacing="0"/>
        <w:jc w:val="both"/>
      </w:pPr>
      <w:r w:rsidRPr="00765946">
        <w:t xml:space="preserve">This reactive power can now be supplied from the capacitor installed in parallel with the load in local. The reactive power of a </w:t>
      </w:r>
      <w:hyperlink r:id="rId51" w:tooltip="What is Capacitor and Capacitance? " w:history="1">
        <w:r w:rsidRPr="00765946">
          <w:rPr>
            <w:rStyle w:val="Hyperlink"/>
            <w:color w:val="auto"/>
            <w:bdr w:val="none" w:sz="0" w:space="0" w:color="auto" w:frame="1"/>
          </w:rPr>
          <w:t>capacitor</w:t>
        </w:r>
      </w:hyperlink>
      <w:r w:rsidRPr="00765946">
        <w:t xml:space="preserve"> can be calculated using the following formula:</w:t>
      </w:r>
    </w:p>
    <w:p w:rsidR="00765946" w:rsidRPr="00765946" w:rsidRDefault="00765946" w:rsidP="00EF3907">
      <w:pPr>
        <w:shd w:val="clear" w:color="auto" w:fill="FFFFFF"/>
        <w:jc w:val="center"/>
        <w:rPr>
          <w:rFonts w:ascii="Times New Roman" w:hAnsi="Times New Roman" w:cs="Times New Roman"/>
          <w:sz w:val="24"/>
          <w:szCs w:val="24"/>
        </w:rPr>
      </w:pPr>
      <w:r w:rsidRPr="00765946">
        <w:rPr>
          <w:rFonts w:ascii="Times New Roman" w:hAnsi="Times New Roman" w:cs="Times New Roman"/>
          <w:noProof/>
          <w:sz w:val="24"/>
          <w:szCs w:val="24"/>
          <w:lang w:eastAsia="en-IN"/>
        </w:rPr>
        <w:drawing>
          <wp:inline distT="0" distB="0" distL="0" distR="0">
            <wp:extent cx="2114550" cy="371475"/>
            <wp:effectExtent l="19050" t="0" r="0" b="0"/>
            <wp:docPr id="31" name="Picture 31" descr="https://www.electrical4u.com/electrical/power-system-equations/transmission-equation/electrical-power-facto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electrical4u.com/electrical/power-system-equations/transmission-equation/electrical-power-factor-5.gif"/>
                    <pic:cNvPicPr>
                      <a:picLocks noChangeAspect="1" noChangeArrowheads="1"/>
                    </pic:cNvPicPr>
                  </pic:nvPicPr>
                  <pic:blipFill>
                    <a:blip r:embed="rId52"/>
                    <a:srcRect/>
                    <a:stretch>
                      <a:fillRect/>
                    </a:stretch>
                  </pic:blipFill>
                  <pic:spPr bwMode="auto">
                    <a:xfrm>
                      <a:off x="0" y="0"/>
                      <a:ext cx="2114550" cy="371475"/>
                    </a:xfrm>
                    <a:prstGeom prst="rect">
                      <a:avLst/>
                    </a:prstGeom>
                    <a:noFill/>
                    <a:ln w="9525">
                      <a:noFill/>
                      <a:miter lim="800000"/>
                      <a:headEnd/>
                      <a:tailEnd/>
                    </a:ln>
                  </pic:spPr>
                </pic:pic>
              </a:graphicData>
            </a:graphic>
          </wp:inline>
        </w:drawing>
      </w:r>
    </w:p>
    <w:p w:rsidR="00765946" w:rsidRPr="00765946" w:rsidRDefault="00765946" w:rsidP="00765946">
      <w:pPr>
        <w:pStyle w:val="z-TopofForm"/>
        <w:jc w:val="both"/>
        <w:rPr>
          <w:rFonts w:ascii="Times New Roman" w:hAnsi="Times New Roman" w:cs="Times New Roman"/>
          <w:sz w:val="24"/>
          <w:szCs w:val="24"/>
        </w:rPr>
      </w:pPr>
      <w:r w:rsidRPr="00765946">
        <w:rPr>
          <w:rFonts w:ascii="Times New Roman" w:hAnsi="Times New Roman" w:cs="Times New Roman"/>
          <w:sz w:val="24"/>
          <w:szCs w:val="24"/>
        </w:rPr>
        <w:t>Top of Form</w:t>
      </w:r>
    </w:p>
    <w:p w:rsidR="00EF3907" w:rsidRDefault="00765946" w:rsidP="00765946">
      <w:pPr>
        <w:shd w:val="clear" w:color="auto" w:fill="FFFFFF"/>
        <w:spacing w:before="150"/>
        <w:ind w:left="-600" w:right="-600"/>
        <w:jc w:val="center"/>
        <w:rPr>
          <w:color w:val="FFFFFF"/>
          <w:sz w:val="29"/>
          <w:szCs w:val="29"/>
        </w:rPr>
      </w:pPr>
      <w:r>
        <w:rPr>
          <w:color w:val="FFFFFF"/>
          <w:sz w:val="29"/>
          <w:szCs w:val="29"/>
        </w:rPr>
        <w:t>Enter your email below to receive FREE informative articles on Electric</w:t>
      </w:r>
    </w:p>
    <w:p w:rsidR="008B11FC" w:rsidRDefault="008B11FC" w:rsidP="00EF3907">
      <w:pPr>
        <w:shd w:val="clear" w:color="auto" w:fill="FFFFFF"/>
        <w:spacing w:before="150"/>
        <w:ind w:left="-600" w:right="-600"/>
        <w:rPr>
          <w:rFonts w:ascii="Times New Roman" w:hAnsi="Times New Roman" w:cs="Times New Roman"/>
          <w:b/>
          <w:sz w:val="28"/>
          <w:szCs w:val="28"/>
        </w:rPr>
      </w:pPr>
      <w:r w:rsidRPr="008B11FC">
        <w:rPr>
          <w:rFonts w:ascii="Times New Roman" w:hAnsi="Times New Roman" w:cs="Times New Roman"/>
          <w:b/>
          <w:sz w:val="28"/>
          <w:szCs w:val="28"/>
        </w:rPr>
        <w:t xml:space="preserve">Calculation of Electrical </w:t>
      </w:r>
      <w:proofErr w:type="gramStart"/>
      <w:r w:rsidRPr="008B11FC">
        <w:rPr>
          <w:rFonts w:ascii="Times New Roman" w:hAnsi="Times New Roman" w:cs="Times New Roman"/>
          <w:b/>
          <w:sz w:val="28"/>
          <w:szCs w:val="28"/>
        </w:rPr>
        <w:t xml:space="preserve">Energy </w:t>
      </w:r>
      <w:r>
        <w:rPr>
          <w:rFonts w:ascii="Times New Roman" w:hAnsi="Times New Roman" w:cs="Times New Roman"/>
          <w:b/>
          <w:sz w:val="28"/>
          <w:szCs w:val="28"/>
        </w:rPr>
        <w:t>:</w:t>
      </w:r>
      <w:proofErr w:type="gramEnd"/>
    </w:p>
    <w:p w:rsidR="008B11FC" w:rsidRDefault="008B11FC" w:rsidP="00EF3907">
      <w:pPr>
        <w:shd w:val="clear" w:color="auto" w:fill="FFFFFF"/>
        <w:spacing w:before="150"/>
        <w:ind w:left="-600" w:right="-600"/>
        <w:rPr>
          <w:rFonts w:ascii="Times New Roman" w:hAnsi="Times New Roman" w:cs="Times New Roman"/>
          <w:b/>
          <w:color w:val="FFFFFF"/>
          <w:sz w:val="28"/>
          <w:szCs w:val="28"/>
        </w:rPr>
      </w:pPr>
      <w:proofErr w:type="gramStart"/>
      <w:r w:rsidRPr="008B11FC">
        <w:rPr>
          <w:rFonts w:ascii="Times New Roman" w:hAnsi="Times New Roman" w:cs="Times New Roman"/>
          <w:b/>
          <w:sz w:val="28"/>
          <w:szCs w:val="28"/>
        </w:rPr>
        <w:t xml:space="preserve">Energy </w:t>
      </w:r>
      <w:r>
        <w:rPr>
          <w:rFonts w:ascii="Times New Roman" w:hAnsi="Times New Roman" w:cs="Times New Roman"/>
          <w:b/>
          <w:color w:val="FFFFFF"/>
          <w:sz w:val="28"/>
          <w:szCs w:val="28"/>
        </w:rPr>
        <w:t>:</w:t>
      </w:r>
      <w:proofErr w:type="gramEnd"/>
    </w:p>
    <w:p w:rsidR="008B11FC" w:rsidRDefault="008B11FC" w:rsidP="00EF3907">
      <w:pPr>
        <w:shd w:val="clear" w:color="auto" w:fill="FFFFFF"/>
        <w:spacing w:before="150"/>
        <w:ind w:left="-600" w:right="-600"/>
        <w:rPr>
          <w:rFonts w:ascii="Times New Roman" w:hAnsi="Times New Roman" w:cs="Times New Roman"/>
          <w:b/>
          <w:color w:val="FFFFFF"/>
          <w:sz w:val="28"/>
          <w:szCs w:val="28"/>
        </w:rPr>
      </w:pPr>
      <w:r w:rsidRPr="008B11FC">
        <w:rPr>
          <w:rFonts w:ascii="Times New Roman" w:hAnsi="Times New Roman" w:cs="Times New Roman"/>
          <w:sz w:val="24"/>
          <w:szCs w:val="24"/>
        </w:rPr>
        <w:t>The formula that links energy and power is: Energy = Power x Time. The unit of energy is the joule, the unit of power is the watt, and the unit of time is the second.</w:t>
      </w:r>
      <w:r w:rsidR="00765946" w:rsidRPr="008B11FC">
        <w:rPr>
          <w:rFonts w:ascii="Times New Roman" w:hAnsi="Times New Roman" w:cs="Times New Roman"/>
          <w:b/>
          <w:color w:val="FFFFFF"/>
          <w:sz w:val="28"/>
          <w:szCs w:val="28"/>
        </w:rPr>
        <w:t xml:space="preserve"> </w:t>
      </w:r>
    </w:p>
    <w:p w:rsidR="008B11FC" w:rsidRDefault="008B11FC" w:rsidP="00EF3907">
      <w:pPr>
        <w:shd w:val="clear" w:color="auto" w:fill="FFFFFF"/>
        <w:spacing w:before="150"/>
        <w:ind w:left="-600" w:right="-600"/>
        <w:rPr>
          <w:rFonts w:ascii="Times New Roman" w:hAnsi="Times New Roman" w:cs="Times New Roman"/>
          <w:sz w:val="24"/>
          <w:szCs w:val="24"/>
        </w:rPr>
      </w:pPr>
    </w:p>
    <w:p w:rsidR="008B11FC" w:rsidRDefault="008B11FC" w:rsidP="00EF3907">
      <w:pPr>
        <w:shd w:val="clear" w:color="auto" w:fill="FFFFFF"/>
        <w:spacing w:before="150"/>
        <w:ind w:left="-600" w:right="-600"/>
        <w:rPr>
          <w:rFonts w:ascii="Times New Roman" w:hAnsi="Times New Roman" w:cs="Times New Roman"/>
          <w:sz w:val="24"/>
          <w:szCs w:val="24"/>
        </w:rPr>
      </w:pPr>
    </w:p>
    <w:p w:rsidR="008B11FC" w:rsidRPr="00B05FA1" w:rsidRDefault="008B11FC" w:rsidP="00EF3907">
      <w:pPr>
        <w:shd w:val="clear" w:color="auto" w:fill="FFFFFF"/>
        <w:spacing w:before="150"/>
        <w:ind w:left="-600" w:right="-600"/>
        <w:rPr>
          <w:rFonts w:ascii="Times New Roman" w:hAnsi="Times New Roman" w:cs="Times New Roman"/>
          <w:b/>
          <w:sz w:val="28"/>
          <w:szCs w:val="28"/>
        </w:rPr>
      </w:pPr>
      <w:r w:rsidRPr="00B05FA1">
        <w:rPr>
          <w:rFonts w:ascii="Times New Roman" w:hAnsi="Times New Roman" w:cs="Times New Roman"/>
          <w:b/>
          <w:sz w:val="28"/>
          <w:szCs w:val="28"/>
        </w:rPr>
        <w:lastRenderedPageBreak/>
        <w:t>The Kilowatt Hour (kWh</w:t>
      </w:r>
      <w:proofErr w:type="gramStart"/>
      <w:r w:rsidRPr="00B05FA1">
        <w:rPr>
          <w:rFonts w:ascii="Times New Roman" w:hAnsi="Times New Roman" w:cs="Times New Roman"/>
          <w:b/>
          <w:sz w:val="28"/>
          <w:szCs w:val="28"/>
        </w:rPr>
        <w:t>) :</w:t>
      </w:r>
      <w:proofErr w:type="gramEnd"/>
    </w:p>
    <w:p w:rsidR="008B11FC" w:rsidRDefault="008B11FC" w:rsidP="00EF3907">
      <w:pPr>
        <w:shd w:val="clear" w:color="auto" w:fill="FFFFFF"/>
        <w:spacing w:before="150"/>
        <w:ind w:left="-600" w:right="-600"/>
        <w:rPr>
          <w:rFonts w:ascii="Times New Roman" w:hAnsi="Times New Roman" w:cs="Times New Roman"/>
          <w:sz w:val="24"/>
          <w:szCs w:val="24"/>
        </w:rPr>
      </w:pPr>
      <w:r w:rsidRPr="008B11FC">
        <w:rPr>
          <w:rFonts w:ascii="Times New Roman" w:hAnsi="Times New Roman" w:cs="Times New Roman"/>
          <w:sz w:val="24"/>
          <w:szCs w:val="24"/>
        </w:rPr>
        <w:t>Because the joule is so small, electrical energy supplied to consumers is bought by the UNIT. The UNIT is the kilowatt hour (kWh). One kilowatt hour is the amount of energy that would be converted by a one thousand watt appliance when used for one hour</w:t>
      </w:r>
      <w:r>
        <w:rPr>
          <w:rFonts w:ascii="Times New Roman" w:hAnsi="Times New Roman" w:cs="Times New Roman"/>
          <w:sz w:val="24"/>
          <w:szCs w:val="24"/>
        </w:rPr>
        <w:t>.</w:t>
      </w:r>
    </w:p>
    <w:p w:rsidR="008B11FC" w:rsidRDefault="008B11FC" w:rsidP="00EF3907">
      <w:pPr>
        <w:shd w:val="clear" w:color="auto" w:fill="FFFFFF"/>
        <w:spacing w:before="150"/>
        <w:ind w:left="-600" w:right="-600"/>
        <w:rPr>
          <w:rFonts w:ascii="Times New Roman" w:hAnsi="Times New Roman" w:cs="Times New Roman"/>
          <w:sz w:val="24"/>
          <w:szCs w:val="24"/>
        </w:rPr>
      </w:pPr>
      <w:r w:rsidRPr="008B11FC">
        <w:rPr>
          <w:rFonts w:ascii="Times New Roman" w:hAnsi="Times New Roman" w:cs="Times New Roman"/>
          <w:sz w:val="24"/>
          <w:szCs w:val="24"/>
        </w:rPr>
        <w:t xml:space="preserve"> </w:t>
      </w:r>
      <w:proofErr w:type="gramStart"/>
      <w:r w:rsidRPr="008B11FC">
        <w:rPr>
          <w:rFonts w:ascii="Times New Roman" w:hAnsi="Times New Roman" w:cs="Times New Roman"/>
          <w:sz w:val="24"/>
          <w:szCs w:val="24"/>
        </w:rPr>
        <w:t xml:space="preserve">Example </w:t>
      </w:r>
      <w:r>
        <w:rPr>
          <w:rFonts w:ascii="Times New Roman" w:hAnsi="Times New Roman" w:cs="Times New Roman"/>
          <w:sz w:val="24"/>
          <w:szCs w:val="24"/>
        </w:rPr>
        <w:t>:</w:t>
      </w:r>
      <w:r w:rsidRPr="008B11FC">
        <w:rPr>
          <w:rFonts w:ascii="Times New Roman" w:hAnsi="Times New Roman" w:cs="Times New Roman"/>
          <w:sz w:val="24"/>
          <w:szCs w:val="24"/>
        </w:rPr>
        <w:t>A</w:t>
      </w:r>
      <w:proofErr w:type="gramEnd"/>
      <w:r w:rsidRPr="008B11FC">
        <w:rPr>
          <w:rFonts w:ascii="Times New Roman" w:hAnsi="Times New Roman" w:cs="Times New Roman"/>
          <w:sz w:val="24"/>
          <w:szCs w:val="24"/>
        </w:rPr>
        <w:t xml:space="preserve"> consumer uses a 6 kW immersion heater, a 4 kW electric stove and three 100 watt lamps for 10 hours. How many units (kWh) of electrical energy have been </w:t>
      </w:r>
      <w:proofErr w:type="gramStart"/>
      <w:r w:rsidRPr="008B11FC">
        <w:rPr>
          <w:rFonts w:ascii="Times New Roman" w:hAnsi="Times New Roman" w:cs="Times New Roman"/>
          <w:sz w:val="24"/>
          <w:szCs w:val="24"/>
        </w:rPr>
        <w:t>converted.</w:t>
      </w:r>
      <w:proofErr w:type="gramEnd"/>
      <w:r w:rsidRPr="008B11FC">
        <w:rPr>
          <w:rFonts w:ascii="Times New Roman" w:hAnsi="Times New Roman" w:cs="Times New Roman"/>
          <w:sz w:val="24"/>
          <w:szCs w:val="24"/>
        </w:rPr>
        <w:t xml:space="preserve"> </w:t>
      </w:r>
    </w:p>
    <w:p w:rsidR="008B11FC" w:rsidRDefault="008B11FC" w:rsidP="00EF3907">
      <w:pPr>
        <w:shd w:val="clear" w:color="auto" w:fill="FFFFFF"/>
        <w:spacing w:before="150"/>
        <w:ind w:left="-600" w:right="-600"/>
        <w:rPr>
          <w:rFonts w:ascii="Times New Roman" w:hAnsi="Times New Roman" w:cs="Times New Roman"/>
          <w:sz w:val="24"/>
          <w:szCs w:val="24"/>
        </w:rPr>
      </w:pPr>
      <w:r w:rsidRPr="008B11FC">
        <w:rPr>
          <w:rFonts w:ascii="Times New Roman" w:hAnsi="Times New Roman" w:cs="Times New Roman"/>
          <w:sz w:val="24"/>
          <w:szCs w:val="24"/>
        </w:rPr>
        <w:t xml:space="preserve">Total power in kilowatts = 6 + 4 + 300/1000. = 10.3kW. </w:t>
      </w:r>
    </w:p>
    <w:p w:rsidR="008B11FC" w:rsidRDefault="008B11FC" w:rsidP="00EF3907">
      <w:pPr>
        <w:shd w:val="clear" w:color="auto" w:fill="FFFFFF"/>
        <w:spacing w:before="150"/>
        <w:ind w:left="-600" w:right="-600"/>
        <w:rPr>
          <w:rFonts w:ascii="Times New Roman" w:hAnsi="Times New Roman" w:cs="Times New Roman"/>
          <w:sz w:val="24"/>
          <w:szCs w:val="24"/>
        </w:rPr>
      </w:pPr>
      <w:r w:rsidRPr="008B11FC">
        <w:rPr>
          <w:rFonts w:ascii="Times New Roman" w:hAnsi="Times New Roman" w:cs="Times New Roman"/>
          <w:sz w:val="24"/>
          <w:szCs w:val="24"/>
        </w:rPr>
        <w:t xml:space="preserve">Energy in kilowatt hours = Power in watts x time in hours =10.3 x 10 = 103 kilowatt hours </w:t>
      </w:r>
    </w:p>
    <w:p w:rsidR="00765946" w:rsidRDefault="008B11FC" w:rsidP="00EF3907">
      <w:pPr>
        <w:shd w:val="clear" w:color="auto" w:fill="FFFFFF"/>
        <w:spacing w:before="150"/>
        <w:ind w:left="-600" w:right="-600"/>
        <w:rPr>
          <w:rFonts w:ascii="Times New Roman" w:hAnsi="Times New Roman" w:cs="Times New Roman"/>
          <w:sz w:val="24"/>
          <w:szCs w:val="24"/>
        </w:rPr>
      </w:pPr>
      <w:r w:rsidRPr="008B11FC">
        <w:rPr>
          <w:rFonts w:ascii="Times New Roman" w:hAnsi="Times New Roman" w:cs="Times New Roman"/>
          <w:sz w:val="24"/>
          <w:szCs w:val="24"/>
        </w:rPr>
        <w:t xml:space="preserve">Electrical supply authorities use the kWh as the unit for measuring electrical energy to householders. </w:t>
      </w:r>
    </w:p>
    <w:p w:rsidR="00B05FA1" w:rsidRPr="00B05FA1" w:rsidRDefault="00B05FA1" w:rsidP="00EF3907">
      <w:pPr>
        <w:shd w:val="clear" w:color="auto" w:fill="FFFFFF"/>
        <w:spacing w:before="150"/>
        <w:ind w:left="-600" w:right="-600"/>
        <w:rPr>
          <w:rFonts w:ascii="Times New Roman" w:hAnsi="Times New Roman" w:cs="Times New Roman"/>
          <w:b/>
          <w:sz w:val="24"/>
          <w:szCs w:val="24"/>
        </w:rPr>
      </w:pPr>
      <w:r w:rsidRPr="00B05FA1">
        <w:rPr>
          <w:rFonts w:ascii="Times New Roman" w:hAnsi="Times New Roman" w:cs="Times New Roman"/>
          <w:b/>
          <w:sz w:val="24"/>
          <w:szCs w:val="24"/>
        </w:rPr>
        <w:t>BATTERIES</w:t>
      </w:r>
      <w:r>
        <w:rPr>
          <w:rFonts w:ascii="Times New Roman" w:hAnsi="Times New Roman" w:cs="Times New Roman"/>
          <w:b/>
          <w:sz w:val="24"/>
          <w:szCs w:val="24"/>
        </w:rPr>
        <w:t>:</w:t>
      </w:r>
    </w:p>
    <w:p w:rsidR="00B05FA1" w:rsidRPr="00B05FA1" w:rsidRDefault="00B05FA1" w:rsidP="00B05FA1">
      <w:pPr>
        <w:pStyle w:val="NormalWeb"/>
        <w:shd w:val="clear" w:color="auto" w:fill="FFFFFF"/>
        <w:spacing w:before="0" w:beforeAutospacing="0" w:after="150" w:afterAutospacing="0"/>
      </w:pPr>
      <w:r w:rsidRPr="00B05FA1">
        <w:t>Battery or cells are referred to as the parallel combination of </w:t>
      </w:r>
      <w:hyperlink r:id="rId53" w:history="1">
        <w:r w:rsidRPr="00B05FA1">
          <w:rPr>
            <w:rStyle w:val="Hyperlink"/>
            <w:color w:val="auto"/>
          </w:rPr>
          <w:t>electrochemical cells</w:t>
        </w:r>
      </w:hyperlink>
      <w:r w:rsidRPr="00B05FA1">
        <w:t>. The major difference between a primary cell and the secondary cell is that primary cells are the ones that cannot be charged but secondary cells are the ones that are rechargeable.</w:t>
      </w:r>
    </w:p>
    <w:p w:rsidR="00B05FA1" w:rsidRPr="00B05FA1" w:rsidRDefault="00B05FA1" w:rsidP="00B05FA1">
      <w:pPr>
        <w:pStyle w:val="Heading2"/>
        <w:shd w:val="clear" w:color="auto" w:fill="FFFFFF"/>
        <w:spacing w:before="300" w:after="150"/>
        <w:rPr>
          <w:rFonts w:ascii="Times New Roman" w:hAnsi="Times New Roman" w:cs="Times New Roman"/>
          <w:bCs w:val="0"/>
          <w:color w:val="auto"/>
          <w:sz w:val="28"/>
          <w:szCs w:val="28"/>
        </w:rPr>
      </w:pPr>
      <w:r w:rsidRPr="00B05FA1">
        <w:rPr>
          <w:rFonts w:ascii="Times New Roman" w:hAnsi="Times New Roman" w:cs="Times New Roman"/>
          <w:bCs w:val="0"/>
          <w:color w:val="auto"/>
          <w:sz w:val="28"/>
          <w:szCs w:val="28"/>
        </w:rPr>
        <w:t>Primary cell</w:t>
      </w:r>
      <w:r>
        <w:rPr>
          <w:rFonts w:ascii="Times New Roman" w:hAnsi="Times New Roman" w:cs="Times New Roman"/>
          <w:bCs w:val="0"/>
          <w:color w:val="auto"/>
          <w:sz w:val="28"/>
          <w:szCs w:val="28"/>
        </w:rPr>
        <w:t>:</w:t>
      </w:r>
    </w:p>
    <w:p w:rsidR="00B05FA1" w:rsidRPr="00B05FA1" w:rsidRDefault="00B05FA1" w:rsidP="00B05FA1">
      <w:pPr>
        <w:pStyle w:val="NormalWeb"/>
        <w:shd w:val="clear" w:color="auto" w:fill="FFFFFF"/>
        <w:spacing w:before="0" w:beforeAutospacing="0" w:after="150" w:afterAutospacing="0"/>
      </w:pPr>
      <w:r w:rsidRPr="00B05FA1">
        <w:t>Primary cells have high density and get discharged slowly. Since there is no fluid inside these cells they are also known as dry cells. The internal resistance is high and the </w:t>
      </w:r>
      <w:hyperlink r:id="rId54" w:history="1">
        <w:r w:rsidRPr="00B05FA1">
          <w:rPr>
            <w:rStyle w:val="Hyperlink"/>
            <w:color w:val="auto"/>
          </w:rPr>
          <w:t>chemical reaction</w:t>
        </w:r>
      </w:hyperlink>
      <w:r w:rsidRPr="00B05FA1">
        <w:t> is irreversible. Its initial cost is cheap and also primary cells are easy to use.</w:t>
      </w:r>
    </w:p>
    <w:p w:rsidR="00B05FA1" w:rsidRPr="00B05FA1" w:rsidRDefault="00B05FA1" w:rsidP="00B05FA1">
      <w:pPr>
        <w:pStyle w:val="Heading2"/>
        <w:shd w:val="clear" w:color="auto" w:fill="FFFFFF"/>
        <w:spacing w:before="300" w:after="150"/>
        <w:rPr>
          <w:rFonts w:ascii="Times New Roman" w:hAnsi="Times New Roman" w:cs="Times New Roman"/>
          <w:bCs w:val="0"/>
          <w:color w:val="auto"/>
          <w:sz w:val="28"/>
          <w:szCs w:val="28"/>
        </w:rPr>
      </w:pPr>
      <w:r w:rsidRPr="00B05FA1">
        <w:rPr>
          <w:rFonts w:ascii="Times New Roman" w:hAnsi="Times New Roman" w:cs="Times New Roman"/>
          <w:bCs w:val="0"/>
          <w:color w:val="auto"/>
          <w:sz w:val="28"/>
          <w:szCs w:val="28"/>
        </w:rPr>
        <w:t>Secondary cell</w:t>
      </w:r>
      <w:r>
        <w:rPr>
          <w:rFonts w:ascii="Times New Roman" w:hAnsi="Times New Roman" w:cs="Times New Roman"/>
          <w:bCs w:val="0"/>
          <w:color w:val="auto"/>
          <w:sz w:val="28"/>
          <w:szCs w:val="28"/>
        </w:rPr>
        <w:t>:</w:t>
      </w:r>
    </w:p>
    <w:p w:rsidR="00B05FA1" w:rsidRPr="00B05FA1" w:rsidRDefault="00B05FA1" w:rsidP="00B05FA1">
      <w:pPr>
        <w:pStyle w:val="NormalWeb"/>
        <w:shd w:val="clear" w:color="auto" w:fill="FFFFFF"/>
        <w:spacing w:before="0" w:beforeAutospacing="0" w:after="150" w:afterAutospacing="0"/>
      </w:pPr>
      <w:r w:rsidRPr="00B05FA1">
        <w:t>Secondary cells have low energy density and are made of molten salts and wet cells. The internal resistance is low and the chemical reaction is reversible. Its initial cost is high and is a little complicated to use when compared to the primary cell.</w:t>
      </w:r>
    </w:p>
    <w:p w:rsidR="00B05FA1" w:rsidRPr="00B05FA1" w:rsidRDefault="00B05FA1" w:rsidP="00B05FA1">
      <w:pPr>
        <w:pStyle w:val="Heading2"/>
        <w:shd w:val="clear" w:color="auto" w:fill="FFFFFF"/>
        <w:spacing w:before="300" w:after="150"/>
        <w:rPr>
          <w:rFonts w:ascii="Times New Roman" w:hAnsi="Times New Roman" w:cs="Times New Roman"/>
          <w:bCs w:val="0"/>
          <w:color w:val="auto"/>
          <w:sz w:val="28"/>
          <w:szCs w:val="28"/>
        </w:rPr>
      </w:pPr>
      <w:r w:rsidRPr="00B05FA1">
        <w:rPr>
          <w:rFonts w:ascii="Times New Roman" w:hAnsi="Times New Roman" w:cs="Times New Roman"/>
          <w:bCs w:val="0"/>
          <w:color w:val="auto"/>
          <w:sz w:val="28"/>
          <w:szCs w:val="28"/>
        </w:rPr>
        <w:t xml:space="preserve">Difference </w:t>
      </w:r>
      <w:proofErr w:type="gramStart"/>
      <w:r w:rsidRPr="00B05FA1">
        <w:rPr>
          <w:rFonts w:ascii="Times New Roman" w:hAnsi="Times New Roman" w:cs="Times New Roman"/>
          <w:bCs w:val="0"/>
          <w:color w:val="auto"/>
          <w:sz w:val="28"/>
          <w:szCs w:val="28"/>
        </w:rPr>
        <w:t>Between</w:t>
      </w:r>
      <w:proofErr w:type="gramEnd"/>
      <w:r w:rsidRPr="00B05FA1">
        <w:rPr>
          <w:rFonts w:ascii="Times New Roman" w:hAnsi="Times New Roman" w:cs="Times New Roman"/>
          <w:bCs w:val="0"/>
          <w:color w:val="auto"/>
          <w:sz w:val="28"/>
          <w:szCs w:val="28"/>
        </w:rPr>
        <w:t xml:space="preserve"> Primary Cell and Secondary Cell</w:t>
      </w:r>
      <w:r>
        <w:rPr>
          <w:rFonts w:ascii="Times New Roman" w:hAnsi="Times New Roman" w:cs="Times New Roman"/>
          <w:bCs w:val="0"/>
          <w:color w:val="auto"/>
          <w:sz w:val="28"/>
          <w:szCs w:val="28"/>
        </w:rPr>
        <w:t>:</w:t>
      </w:r>
    </w:p>
    <w:p w:rsidR="00B05FA1" w:rsidRDefault="00B05FA1" w:rsidP="00B05FA1">
      <w:pPr>
        <w:pStyle w:val="NormalWeb"/>
        <w:shd w:val="clear" w:color="auto" w:fill="FFFFFF"/>
        <w:spacing w:before="0" w:beforeAutospacing="0" w:after="150" w:afterAutospacing="0"/>
      </w:pPr>
      <w:r w:rsidRPr="00B05FA1">
        <w:t xml:space="preserve">Primary cells are the ones which cannot be recharged and has to be discarded after the expiration of the lifetime </w:t>
      </w:r>
      <w:proofErr w:type="gramStart"/>
      <w:r w:rsidRPr="00B05FA1">
        <w:t>whereas,</w:t>
      </w:r>
      <w:proofErr w:type="gramEnd"/>
      <w:r w:rsidRPr="00B05FA1">
        <w:t xml:space="preserve"> secondary cells need to be recharged when the charge gets over. Both the </w:t>
      </w:r>
      <w:hyperlink r:id="rId55" w:history="1">
        <w:r w:rsidRPr="00B05FA1">
          <w:rPr>
            <w:rStyle w:val="Hyperlink"/>
            <w:color w:val="auto"/>
          </w:rPr>
          <w:t>types of battery</w:t>
        </w:r>
      </w:hyperlink>
      <w:r w:rsidRPr="00B05FA1">
        <w:t> are used extensively in various appliances and these cells differ in size and material used in them.</w:t>
      </w:r>
    </w:p>
    <w:p w:rsidR="00DB3121" w:rsidRDefault="00DB3121" w:rsidP="00B05FA1">
      <w:pPr>
        <w:pStyle w:val="NormalWeb"/>
        <w:shd w:val="clear" w:color="auto" w:fill="FFFFFF"/>
        <w:spacing w:before="0" w:beforeAutospacing="0" w:after="150" w:afterAutospacing="0"/>
      </w:pPr>
    </w:p>
    <w:p w:rsidR="00DB3121" w:rsidRDefault="00DB3121" w:rsidP="00B05FA1">
      <w:pPr>
        <w:pStyle w:val="NormalWeb"/>
        <w:shd w:val="clear" w:color="auto" w:fill="FFFFFF"/>
        <w:spacing w:before="0" w:beforeAutospacing="0" w:after="150" w:afterAutospacing="0"/>
      </w:pPr>
    </w:p>
    <w:p w:rsidR="00DB3121" w:rsidRDefault="00DB3121" w:rsidP="00B05FA1">
      <w:pPr>
        <w:pStyle w:val="NormalWeb"/>
        <w:shd w:val="clear" w:color="auto" w:fill="FFFFFF"/>
        <w:spacing w:before="0" w:beforeAutospacing="0" w:after="150" w:afterAutospacing="0"/>
      </w:pPr>
    </w:p>
    <w:p w:rsidR="00DB3121" w:rsidRDefault="00DB3121" w:rsidP="00B05FA1">
      <w:pPr>
        <w:pStyle w:val="NormalWeb"/>
        <w:shd w:val="clear" w:color="auto" w:fill="FFFFFF"/>
        <w:spacing w:before="0" w:beforeAutospacing="0" w:after="150" w:afterAutospacing="0"/>
      </w:pPr>
    </w:p>
    <w:p w:rsidR="00DB3121" w:rsidRDefault="00DB3121" w:rsidP="00B05FA1">
      <w:pPr>
        <w:pStyle w:val="NormalWeb"/>
        <w:shd w:val="clear" w:color="auto" w:fill="FFFFFF"/>
        <w:spacing w:before="0" w:beforeAutospacing="0" w:after="150" w:afterAutospacing="0"/>
      </w:pPr>
    </w:p>
    <w:p w:rsidR="00DB3121" w:rsidRDefault="00DB3121" w:rsidP="00B05FA1">
      <w:pPr>
        <w:pStyle w:val="NormalWeb"/>
        <w:shd w:val="clear" w:color="auto" w:fill="FFFFFF"/>
        <w:spacing w:before="0" w:beforeAutospacing="0" w:after="150" w:afterAutospacing="0"/>
      </w:pPr>
    </w:p>
    <w:p w:rsidR="00DB3121" w:rsidRPr="00B05FA1" w:rsidRDefault="00DB3121" w:rsidP="00B05FA1">
      <w:pPr>
        <w:pStyle w:val="NormalWeb"/>
        <w:shd w:val="clear" w:color="auto" w:fill="FFFFFF"/>
        <w:spacing w:before="0" w:beforeAutospacing="0" w:after="150" w:afterAutospacing="0"/>
      </w:pPr>
    </w:p>
    <w:tbl>
      <w:tblPr>
        <w:tblW w:w="80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3155"/>
        <w:gridCol w:w="4892"/>
      </w:tblGrid>
      <w:tr w:rsidR="00B05FA1" w:rsidRPr="00B05FA1" w:rsidTr="00DB3121">
        <w:trPr>
          <w:trHeight w:val="80"/>
          <w:tblCellSpacing w:w="15" w:type="dxa"/>
        </w:trPr>
        <w:tc>
          <w:tcPr>
            <w:tcW w:w="0" w:type="auto"/>
            <w:gridSpan w:val="2"/>
            <w:shd w:val="clear" w:color="auto" w:fill="FFFFFF"/>
            <w:tcMar>
              <w:top w:w="120" w:type="dxa"/>
              <w:left w:w="120" w:type="dxa"/>
              <w:bottom w:w="120" w:type="dxa"/>
              <w:right w:w="120" w:type="dxa"/>
            </w:tcMar>
            <w:hideMark/>
          </w:tcPr>
          <w:p w:rsidR="00B05FA1" w:rsidRPr="00B05FA1" w:rsidRDefault="00B05FA1">
            <w:pPr>
              <w:pStyle w:val="Heading3"/>
              <w:spacing w:before="300" w:beforeAutospacing="0" w:after="150" w:afterAutospacing="0"/>
              <w:rPr>
                <w:b w:val="0"/>
                <w:bCs w:val="0"/>
                <w:sz w:val="24"/>
                <w:szCs w:val="24"/>
              </w:rPr>
            </w:pPr>
            <w:r w:rsidRPr="00B05FA1">
              <w:rPr>
                <w:b w:val="0"/>
                <w:bCs w:val="0"/>
                <w:sz w:val="24"/>
                <w:szCs w:val="24"/>
              </w:rPr>
              <w:lastRenderedPageBreak/>
              <w:t xml:space="preserve">Difference </w:t>
            </w:r>
            <w:proofErr w:type="gramStart"/>
            <w:r w:rsidRPr="00B05FA1">
              <w:rPr>
                <w:b w:val="0"/>
                <w:bCs w:val="0"/>
                <w:sz w:val="24"/>
                <w:szCs w:val="24"/>
              </w:rPr>
              <w:t>Between</w:t>
            </w:r>
            <w:proofErr w:type="gramEnd"/>
            <w:r w:rsidRPr="00B05FA1">
              <w:rPr>
                <w:b w:val="0"/>
                <w:bCs w:val="0"/>
                <w:sz w:val="24"/>
                <w:szCs w:val="24"/>
              </w:rPr>
              <w:t xml:space="preserve"> Primary Cell and Secondary Cell</w:t>
            </w:r>
          </w:p>
        </w:tc>
      </w:tr>
      <w:tr w:rsidR="00B05FA1" w:rsidRPr="00B05FA1" w:rsidTr="00DB3121">
        <w:trPr>
          <w:trHeight w:val="80"/>
          <w:tblCellSpacing w:w="15" w:type="dxa"/>
        </w:trPr>
        <w:tc>
          <w:tcPr>
            <w:tcW w:w="0" w:type="auto"/>
            <w:shd w:val="clear" w:color="auto" w:fill="FFFFFF"/>
            <w:tcMar>
              <w:top w:w="120" w:type="dxa"/>
              <w:left w:w="120" w:type="dxa"/>
              <w:bottom w:w="120" w:type="dxa"/>
              <w:right w:w="120" w:type="dxa"/>
            </w:tcMar>
            <w:hideMark/>
          </w:tcPr>
          <w:p w:rsidR="00B05FA1" w:rsidRPr="00B05FA1" w:rsidRDefault="00B05FA1">
            <w:pPr>
              <w:pStyle w:val="NormalWeb"/>
              <w:spacing w:before="0" w:beforeAutospacing="0" w:after="0" w:afterAutospacing="0"/>
              <w:jc w:val="center"/>
            </w:pPr>
            <w:r w:rsidRPr="00B05FA1">
              <w:rPr>
                <w:rStyle w:val="Strong"/>
                <w:rFonts w:eastAsiaTheme="majorEastAsia"/>
              </w:rPr>
              <w:t>Primary Cell</w:t>
            </w:r>
          </w:p>
        </w:tc>
        <w:tc>
          <w:tcPr>
            <w:tcW w:w="0" w:type="auto"/>
            <w:shd w:val="clear" w:color="auto" w:fill="FFFFFF"/>
            <w:tcMar>
              <w:top w:w="120" w:type="dxa"/>
              <w:left w:w="120" w:type="dxa"/>
              <w:bottom w:w="120" w:type="dxa"/>
              <w:right w:w="120" w:type="dxa"/>
            </w:tcMar>
            <w:hideMark/>
          </w:tcPr>
          <w:p w:rsidR="00B05FA1" w:rsidRPr="00B05FA1" w:rsidRDefault="00B05FA1">
            <w:pPr>
              <w:jc w:val="center"/>
              <w:rPr>
                <w:rFonts w:ascii="Times New Roman" w:hAnsi="Times New Roman" w:cs="Times New Roman"/>
                <w:sz w:val="24"/>
                <w:szCs w:val="24"/>
              </w:rPr>
            </w:pPr>
            <w:r w:rsidRPr="00B05FA1">
              <w:rPr>
                <w:rStyle w:val="Strong"/>
                <w:rFonts w:ascii="Times New Roman" w:hAnsi="Times New Roman" w:cs="Times New Roman"/>
                <w:sz w:val="24"/>
                <w:szCs w:val="24"/>
              </w:rPr>
              <w:t>Secondary Cell</w:t>
            </w:r>
          </w:p>
        </w:tc>
      </w:tr>
      <w:tr w:rsidR="00B05FA1" w:rsidRPr="00B05FA1" w:rsidTr="00DB3121">
        <w:trPr>
          <w:trHeight w:val="80"/>
          <w:tblCellSpacing w:w="15" w:type="dxa"/>
        </w:trPr>
        <w:tc>
          <w:tcPr>
            <w:tcW w:w="0" w:type="auto"/>
            <w:shd w:val="clear" w:color="auto" w:fill="FFFFFF"/>
            <w:tcMar>
              <w:top w:w="120" w:type="dxa"/>
              <w:left w:w="120" w:type="dxa"/>
              <w:bottom w:w="120" w:type="dxa"/>
              <w:right w:w="120" w:type="dxa"/>
            </w:tcMar>
            <w:hideMark/>
          </w:tcPr>
          <w:p w:rsidR="00B05FA1" w:rsidRPr="00B05FA1" w:rsidRDefault="00B05FA1">
            <w:pPr>
              <w:jc w:val="center"/>
              <w:rPr>
                <w:rFonts w:ascii="Times New Roman" w:hAnsi="Times New Roman" w:cs="Times New Roman"/>
                <w:sz w:val="24"/>
                <w:szCs w:val="24"/>
              </w:rPr>
            </w:pPr>
            <w:r w:rsidRPr="00B05FA1">
              <w:rPr>
                <w:rFonts w:ascii="Times New Roman" w:hAnsi="Times New Roman" w:cs="Times New Roman"/>
                <w:sz w:val="24"/>
                <w:szCs w:val="24"/>
              </w:rPr>
              <w:t>Have high energy density and slow in discharge and easy to use</w:t>
            </w:r>
          </w:p>
        </w:tc>
        <w:tc>
          <w:tcPr>
            <w:tcW w:w="0" w:type="auto"/>
            <w:shd w:val="clear" w:color="auto" w:fill="FFFFFF"/>
            <w:tcMar>
              <w:top w:w="120" w:type="dxa"/>
              <w:left w:w="120" w:type="dxa"/>
              <w:bottom w:w="120" w:type="dxa"/>
              <w:right w:w="120" w:type="dxa"/>
            </w:tcMar>
            <w:hideMark/>
          </w:tcPr>
          <w:p w:rsidR="00B05FA1" w:rsidRPr="00B05FA1" w:rsidRDefault="00B05FA1">
            <w:pPr>
              <w:pStyle w:val="NormalWeb"/>
              <w:spacing w:before="0" w:beforeAutospacing="0" w:after="0" w:afterAutospacing="0"/>
              <w:jc w:val="center"/>
            </w:pPr>
            <w:r w:rsidRPr="00B05FA1">
              <w:t>They are smaller energy density</w:t>
            </w:r>
          </w:p>
        </w:tc>
      </w:tr>
      <w:tr w:rsidR="00B05FA1" w:rsidRPr="00B05FA1" w:rsidTr="00DB3121">
        <w:trPr>
          <w:trHeight w:val="469"/>
          <w:tblCellSpacing w:w="15" w:type="dxa"/>
        </w:trPr>
        <w:tc>
          <w:tcPr>
            <w:tcW w:w="0" w:type="auto"/>
            <w:shd w:val="clear" w:color="auto" w:fill="FFFFFF"/>
            <w:tcMar>
              <w:top w:w="120" w:type="dxa"/>
              <w:left w:w="120" w:type="dxa"/>
              <w:bottom w:w="120" w:type="dxa"/>
              <w:right w:w="120" w:type="dxa"/>
            </w:tcMar>
            <w:hideMark/>
          </w:tcPr>
          <w:p w:rsidR="00B05FA1" w:rsidRPr="00B05FA1" w:rsidRDefault="00B05FA1">
            <w:pPr>
              <w:pStyle w:val="NormalWeb"/>
              <w:spacing w:before="0" w:beforeAutospacing="0" w:after="0" w:afterAutospacing="0"/>
              <w:jc w:val="center"/>
            </w:pPr>
            <w:r w:rsidRPr="00B05FA1">
              <w:t>There are no fluids in the cells hence it is also called as dry cells</w:t>
            </w:r>
          </w:p>
        </w:tc>
        <w:tc>
          <w:tcPr>
            <w:tcW w:w="0" w:type="auto"/>
            <w:shd w:val="clear" w:color="auto" w:fill="FFFFFF"/>
            <w:tcMar>
              <w:top w:w="120" w:type="dxa"/>
              <w:left w:w="120" w:type="dxa"/>
              <w:bottom w:w="120" w:type="dxa"/>
              <w:right w:w="120" w:type="dxa"/>
            </w:tcMar>
            <w:hideMark/>
          </w:tcPr>
          <w:p w:rsidR="00B05FA1" w:rsidRPr="00B05FA1" w:rsidRDefault="00B05FA1">
            <w:pPr>
              <w:jc w:val="center"/>
              <w:rPr>
                <w:rFonts w:ascii="Times New Roman" w:hAnsi="Times New Roman" w:cs="Times New Roman"/>
                <w:sz w:val="24"/>
                <w:szCs w:val="24"/>
              </w:rPr>
            </w:pPr>
            <w:r w:rsidRPr="00B05FA1">
              <w:rPr>
                <w:rFonts w:ascii="Times New Roman" w:hAnsi="Times New Roman" w:cs="Times New Roman"/>
                <w:sz w:val="24"/>
                <w:szCs w:val="24"/>
              </w:rPr>
              <w:t>There are made up of wet cells (flooded and liquid cells) and molten salt (liquid cells with different composition)</w:t>
            </w:r>
          </w:p>
        </w:tc>
      </w:tr>
      <w:tr w:rsidR="00B05FA1" w:rsidRPr="00B05FA1" w:rsidTr="00DB3121">
        <w:trPr>
          <w:trHeight w:val="294"/>
          <w:tblCellSpacing w:w="15" w:type="dxa"/>
        </w:trPr>
        <w:tc>
          <w:tcPr>
            <w:tcW w:w="0" w:type="auto"/>
            <w:shd w:val="clear" w:color="auto" w:fill="FFFFFF"/>
            <w:tcMar>
              <w:top w:w="120" w:type="dxa"/>
              <w:left w:w="120" w:type="dxa"/>
              <w:bottom w:w="120" w:type="dxa"/>
              <w:right w:w="120" w:type="dxa"/>
            </w:tcMar>
            <w:hideMark/>
          </w:tcPr>
          <w:p w:rsidR="00B05FA1" w:rsidRPr="00B05FA1" w:rsidRDefault="00B05FA1">
            <w:pPr>
              <w:pStyle w:val="NormalWeb"/>
              <w:spacing w:before="0" w:beforeAutospacing="0" w:after="0" w:afterAutospacing="0"/>
              <w:jc w:val="center"/>
            </w:pPr>
            <w:r w:rsidRPr="00B05FA1">
              <w:t>It has high internal resistance</w:t>
            </w:r>
          </w:p>
        </w:tc>
        <w:tc>
          <w:tcPr>
            <w:tcW w:w="0" w:type="auto"/>
            <w:shd w:val="clear" w:color="auto" w:fill="FFFFFF"/>
            <w:tcMar>
              <w:top w:w="120" w:type="dxa"/>
              <w:left w:w="120" w:type="dxa"/>
              <w:bottom w:w="120" w:type="dxa"/>
              <w:right w:w="120" w:type="dxa"/>
            </w:tcMar>
            <w:hideMark/>
          </w:tcPr>
          <w:p w:rsidR="00B05FA1" w:rsidRPr="00B05FA1" w:rsidRDefault="00B05FA1">
            <w:pPr>
              <w:jc w:val="center"/>
              <w:rPr>
                <w:rFonts w:ascii="Times New Roman" w:hAnsi="Times New Roman" w:cs="Times New Roman"/>
                <w:sz w:val="24"/>
                <w:szCs w:val="24"/>
              </w:rPr>
            </w:pPr>
            <w:r w:rsidRPr="00B05FA1">
              <w:rPr>
                <w:rFonts w:ascii="Times New Roman" w:hAnsi="Times New Roman" w:cs="Times New Roman"/>
                <w:sz w:val="24"/>
                <w:szCs w:val="24"/>
              </w:rPr>
              <w:t>It has low internal resistance</w:t>
            </w:r>
          </w:p>
        </w:tc>
      </w:tr>
      <w:tr w:rsidR="00B05FA1" w:rsidRPr="00B05FA1" w:rsidTr="00DB3121">
        <w:trPr>
          <w:trHeight w:val="311"/>
          <w:tblCellSpacing w:w="15" w:type="dxa"/>
        </w:trPr>
        <w:tc>
          <w:tcPr>
            <w:tcW w:w="0" w:type="auto"/>
            <w:shd w:val="clear" w:color="auto" w:fill="FFFFFF"/>
            <w:tcMar>
              <w:top w:w="120" w:type="dxa"/>
              <w:left w:w="120" w:type="dxa"/>
              <w:bottom w:w="120" w:type="dxa"/>
              <w:right w:w="120" w:type="dxa"/>
            </w:tcMar>
            <w:hideMark/>
          </w:tcPr>
          <w:p w:rsidR="00B05FA1" w:rsidRPr="00B05FA1" w:rsidRDefault="00B05FA1">
            <w:pPr>
              <w:pStyle w:val="NormalWeb"/>
              <w:spacing w:before="0" w:beforeAutospacing="0" w:after="0" w:afterAutospacing="0"/>
              <w:jc w:val="center"/>
            </w:pPr>
            <w:r w:rsidRPr="00B05FA1">
              <w:t>It has an irreversible chemical reaction</w:t>
            </w:r>
          </w:p>
        </w:tc>
        <w:tc>
          <w:tcPr>
            <w:tcW w:w="0" w:type="auto"/>
            <w:shd w:val="clear" w:color="auto" w:fill="FFFFFF"/>
            <w:tcMar>
              <w:top w:w="120" w:type="dxa"/>
              <w:left w:w="120" w:type="dxa"/>
              <w:bottom w:w="120" w:type="dxa"/>
              <w:right w:w="120" w:type="dxa"/>
            </w:tcMar>
            <w:hideMark/>
          </w:tcPr>
          <w:p w:rsidR="00B05FA1" w:rsidRPr="00B05FA1" w:rsidRDefault="00B05FA1">
            <w:pPr>
              <w:pStyle w:val="NormalWeb"/>
              <w:spacing w:before="0" w:beforeAutospacing="0" w:after="0" w:afterAutospacing="0"/>
              <w:jc w:val="center"/>
            </w:pPr>
            <w:r w:rsidRPr="00B05FA1">
              <w:t>It has a reversible chemical reaction</w:t>
            </w:r>
          </w:p>
        </w:tc>
      </w:tr>
      <w:tr w:rsidR="00B05FA1" w:rsidRPr="00B05FA1" w:rsidTr="00DB3121">
        <w:trPr>
          <w:trHeight w:val="286"/>
          <w:tblCellSpacing w:w="15" w:type="dxa"/>
        </w:trPr>
        <w:tc>
          <w:tcPr>
            <w:tcW w:w="0" w:type="auto"/>
            <w:shd w:val="clear" w:color="auto" w:fill="FFFFFF"/>
            <w:tcMar>
              <w:top w:w="120" w:type="dxa"/>
              <w:left w:w="120" w:type="dxa"/>
              <w:bottom w:w="120" w:type="dxa"/>
              <w:right w:w="120" w:type="dxa"/>
            </w:tcMar>
            <w:hideMark/>
          </w:tcPr>
          <w:p w:rsidR="00B05FA1" w:rsidRPr="00B05FA1" w:rsidRDefault="00B05FA1">
            <w:pPr>
              <w:jc w:val="center"/>
              <w:rPr>
                <w:rFonts w:ascii="Times New Roman" w:hAnsi="Times New Roman" w:cs="Times New Roman"/>
                <w:sz w:val="24"/>
                <w:szCs w:val="24"/>
              </w:rPr>
            </w:pPr>
            <w:r w:rsidRPr="00B05FA1">
              <w:rPr>
                <w:rFonts w:ascii="Times New Roman" w:hAnsi="Times New Roman" w:cs="Times New Roman"/>
                <w:sz w:val="24"/>
                <w:szCs w:val="24"/>
              </w:rPr>
              <w:t>Its design is smaller and lighter</w:t>
            </w:r>
          </w:p>
        </w:tc>
        <w:tc>
          <w:tcPr>
            <w:tcW w:w="0" w:type="auto"/>
            <w:shd w:val="clear" w:color="auto" w:fill="FFFFFF"/>
            <w:tcMar>
              <w:top w:w="120" w:type="dxa"/>
              <w:left w:w="120" w:type="dxa"/>
              <w:bottom w:w="120" w:type="dxa"/>
              <w:right w:w="120" w:type="dxa"/>
            </w:tcMar>
            <w:hideMark/>
          </w:tcPr>
          <w:p w:rsidR="00B05FA1" w:rsidRPr="00B05FA1" w:rsidRDefault="00B05FA1">
            <w:pPr>
              <w:pStyle w:val="NormalWeb"/>
              <w:spacing w:before="0" w:beforeAutospacing="0" w:after="0" w:afterAutospacing="0"/>
              <w:jc w:val="center"/>
            </w:pPr>
            <w:r w:rsidRPr="00B05FA1">
              <w:t>Its design is more complex and heavier</w:t>
            </w:r>
          </w:p>
        </w:tc>
      </w:tr>
      <w:tr w:rsidR="00B05FA1" w:rsidRPr="00B05FA1" w:rsidTr="00DB3121">
        <w:trPr>
          <w:trHeight w:val="286"/>
          <w:tblCellSpacing w:w="15" w:type="dxa"/>
        </w:trPr>
        <w:tc>
          <w:tcPr>
            <w:tcW w:w="0" w:type="auto"/>
            <w:shd w:val="clear" w:color="auto" w:fill="FFFFFF"/>
            <w:tcMar>
              <w:top w:w="120" w:type="dxa"/>
              <w:left w:w="120" w:type="dxa"/>
              <w:bottom w:w="120" w:type="dxa"/>
              <w:right w:w="120" w:type="dxa"/>
            </w:tcMar>
            <w:hideMark/>
          </w:tcPr>
          <w:p w:rsidR="00B05FA1" w:rsidRPr="00B05FA1" w:rsidRDefault="00B05FA1">
            <w:pPr>
              <w:jc w:val="center"/>
              <w:rPr>
                <w:rFonts w:ascii="Times New Roman" w:hAnsi="Times New Roman" w:cs="Times New Roman"/>
                <w:sz w:val="24"/>
                <w:szCs w:val="24"/>
              </w:rPr>
            </w:pPr>
            <w:r w:rsidRPr="00B05FA1">
              <w:rPr>
                <w:rFonts w:ascii="Times New Roman" w:hAnsi="Times New Roman" w:cs="Times New Roman"/>
                <w:sz w:val="24"/>
                <w:szCs w:val="24"/>
              </w:rPr>
              <w:t>Its initial cost is cheap</w:t>
            </w:r>
          </w:p>
        </w:tc>
        <w:tc>
          <w:tcPr>
            <w:tcW w:w="0" w:type="auto"/>
            <w:shd w:val="clear" w:color="auto" w:fill="FFFFFF"/>
            <w:tcMar>
              <w:top w:w="120" w:type="dxa"/>
              <w:left w:w="120" w:type="dxa"/>
              <w:bottom w:w="120" w:type="dxa"/>
              <w:right w:w="120" w:type="dxa"/>
            </w:tcMar>
            <w:hideMark/>
          </w:tcPr>
          <w:p w:rsidR="00B05FA1" w:rsidRPr="00B05FA1" w:rsidRDefault="00B05FA1">
            <w:pPr>
              <w:pStyle w:val="NormalWeb"/>
              <w:spacing w:before="0" w:beforeAutospacing="0" w:after="0" w:afterAutospacing="0"/>
              <w:jc w:val="center"/>
            </w:pPr>
            <w:r w:rsidRPr="00B05FA1">
              <w:t>Its initial cost is high</w:t>
            </w:r>
          </w:p>
        </w:tc>
      </w:tr>
    </w:tbl>
    <w:p w:rsidR="00DB3121" w:rsidRDefault="00DB3121" w:rsidP="00DB3121">
      <w:pPr>
        <w:shd w:val="clear" w:color="auto" w:fill="FFFFFF"/>
        <w:spacing w:line="240" w:lineRule="auto"/>
        <w:rPr>
          <w:rFonts w:ascii="Times New Roman" w:hAnsi="Times New Roman" w:cs="Times New Roman"/>
          <w:b/>
          <w:sz w:val="24"/>
          <w:szCs w:val="24"/>
        </w:rPr>
      </w:pPr>
    </w:p>
    <w:p w:rsidR="00DB3121" w:rsidRDefault="00DB3121" w:rsidP="00DB3121">
      <w:pPr>
        <w:shd w:val="clear" w:color="auto" w:fill="FFFFFF"/>
        <w:spacing w:line="240" w:lineRule="auto"/>
        <w:rPr>
          <w:rFonts w:ascii="Times New Roman" w:hAnsi="Times New Roman" w:cs="Times New Roman"/>
          <w:b/>
          <w:sz w:val="24"/>
          <w:szCs w:val="24"/>
        </w:rPr>
      </w:pPr>
    </w:p>
    <w:p w:rsidR="00DB3121" w:rsidRPr="00DB3121" w:rsidRDefault="00DB3121" w:rsidP="00DB3121">
      <w:pPr>
        <w:shd w:val="clear" w:color="auto" w:fill="FFFFFF"/>
        <w:spacing w:line="240" w:lineRule="auto"/>
        <w:rPr>
          <w:rFonts w:ascii="Times New Roman" w:eastAsia="Times New Roman" w:hAnsi="Times New Roman" w:cs="Times New Roman"/>
          <w:color w:val="222222"/>
          <w:sz w:val="28"/>
          <w:szCs w:val="28"/>
          <w:lang w:eastAsia="en-IN"/>
        </w:rPr>
      </w:pPr>
      <w:r w:rsidRPr="00DB3121">
        <w:rPr>
          <w:rFonts w:ascii="Times New Roman" w:eastAsia="Times New Roman" w:hAnsi="Times New Roman" w:cs="Times New Roman"/>
          <w:b/>
          <w:bCs/>
          <w:color w:val="222222"/>
          <w:sz w:val="28"/>
          <w:szCs w:val="28"/>
          <w:lang w:eastAsia="en-IN"/>
        </w:rPr>
        <w:t>The following battery characteristics must be taken into consideration when selecting a battery:</w:t>
      </w:r>
    </w:p>
    <w:p w:rsidR="00DB3121" w:rsidRPr="00DB3121" w:rsidRDefault="00DB3121" w:rsidP="00DB3121">
      <w:pPr>
        <w:numPr>
          <w:ilvl w:val="0"/>
          <w:numId w:val="14"/>
        </w:numPr>
        <w:shd w:val="clear" w:color="auto" w:fill="FFFFFF"/>
        <w:spacing w:after="60" w:line="240" w:lineRule="auto"/>
        <w:ind w:left="0"/>
        <w:rPr>
          <w:rFonts w:ascii="Times New Roman" w:eastAsia="Times New Roman" w:hAnsi="Times New Roman" w:cs="Times New Roman"/>
          <w:color w:val="222222"/>
          <w:sz w:val="24"/>
          <w:szCs w:val="24"/>
          <w:lang w:eastAsia="en-IN"/>
        </w:rPr>
      </w:pPr>
      <w:r w:rsidRPr="00DB3121">
        <w:rPr>
          <w:rFonts w:ascii="Times New Roman" w:eastAsia="Times New Roman" w:hAnsi="Times New Roman" w:cs="Times New Roman"/>
          <w:color w:val="222222"/>
          <w:sz w:val="24"/>
          <w:szCs w:val="24"/>
          <w:lang w:eastAsia="en-IN"/>
        </w:rPr>
        <w:t>Type.</w:t>
      </w:r>
    </w:p>
    <w:p w:rsidR="00DB3121" w:rsidRPr="00DB3121" w:rsidRDefault="00DB3121" w:rsidP="00DB3121">
      <w:pPr>
        <w:numPr>
          <w:ilvl w:val="0"/>
          <w:numId w:val="14"/>
        </w:numPr>
        <w:shd w:val="clear" w:color="auto" w:fill="FFFFFF"/>
        <w:spacing w:after="60" w:line="240" w:lineRule="auto"/>
        <w:ind w:left="0"/>
        <w:rPr>
          <w:rFonts w:ascii="Times New Roman" w:eastAsia="Times New Roman" w:hAnsi="Times New Roman" w:cs="Times New Roman"/>
          <w:color w:val="222222"/>
          <w:sz w:val="24"/>
          <w:szCs w:val="24"/>
          <w:lang w:eastAsia="en-IN"/>
        </w:rPr>
      </w:pPr>
      <w:r w:rsidRPr="00DB3121">
        <w:rPr>
          <w:rFonts w:ascii="Times New Roman" w:eastAsia="Times New Roman" w:hAnsi="Times New Roman" w:cs="Times New Roman"/>
          <w:color w:val="222222"/>
          <w:sz w:val="24"/>
          <w:szCs w:val="24"/>
          <w:lang w:eastAsia="en-IN"/>
        </w:rPr>
        <w:t>Voltage.</w:t>
      </w:r>
    </w:p>
    <w:p w:rsidR="00DB3121" w:rsidRPr="00DB3121" w:rsidRDefault="00DB3121" w:rsidP="00DB3121">
      <w:pPr>
        <w:numPr>
          <w:ilvl w:val="0"/>
          <w:numId w:val="14"/>
        </w:numPr>
        <w:shd w:val="clear" w:color="auto" w:fill="FFFFFF"/>
        <w:spacing w:after="60" w:line="240" w:lineRule="auto"/>
        <w:ind w:left="0"/>
        <w:rPr>
          <w:rFonts w:ascii="Times New Roman" w:eastAsia="Times New Roman" w:hAnsi="Times New Roman" w:cs="Times New Roman"/>
          <w:color w:val="222222"/>
          <w:sz w:val="24"/>
          <w:szCs w:val="24"/>
          <w:lang w:eastAsia="en-IN"/>
        </w:rPr>
      </w:pPr>
      <w:r w:rsidRPr="00DB3121">
        <w:rPr>
          <w:rFonts w:ascii="Times New Roman" w:eastAsia="Times New Roman" w:hAnsi="Times New Roman" w:cs="Times New Roman"/>
          <w:color w:val="222222"/>
          <w:sz w:val="24"/>
          <w:szCs w:val="24"/>
          <w:lang w:eastAsia="en-IN"/>
        </w:rPr>
        <w:t>Discharge curve.</w:t>
      </w:r>
    </w:p>
    <w:p w:rsidR="00DB3121" w:rsidRPr="00DB3121" w:rsidRDefault="00DB3121" w:rsidP="00DB3121">
      <w:pPr>
        <w:numPr>
          <w:ilvl w:val="0"/>
          <w:numId w:val="14"/>
        </w:numPr>
        <w:shd w:val="clear" w:color="auto" w:fill="FFFFFF"/>
        <w:spacing w:after="60" w:line="240" w:lineRule="auto"/>
        <w:ind w:left="0"/>
        <w:rPr>
          <w:rFonts w:ascii="Times New Roman" w:eastAsia="Times New Roman" w:hAnsi="Times New Roman" w:cs="Times New Roman"/>
          <w:color w:val="222222"/>
          <w:sz w:val="24"/>
          <w:szCs w:val="24"/>
          <w:lang w:eastAsia="en-IN"/>
        </w:rPr>
      </w:pPr>
      <w:r w:rsidRPr="00DB3121">
        <w:rPr>
          <w:rFonts w:ascii="Times New Roman" w:eastAsia="Times New Roman" w:hAnsi="Times New Roman" w:cs="Times New Roman"/>
          <w:color w:val="222222"/>
          <w:sz w:val="24"/>
          <w:szCs w:val="24"/>
          <w:lang w:eastAsia="en-IN"/>
        </w:rPr>
        <w:t>Capacity.</w:t>
      </w:r>
    </w:p>
    <w:p w:rsidR="00DB3121" w:rsidRPr="00DB3121" w:rsidRDefault="00DB3121" w:rsidP="00DB3121">
      <w:pPr>
        <w:numPr>
          <w:ilvl w:val="0"/>
          <w:numId w:val="14"/>
        </w:numPr>
        <w:shd w:val="clear" w:color="auto" w:fill="FFFFFF"/>
        <w:spacing w:after="60" w:line="240" w:lineRule="auto"/>
        <w:ind w:left="0"/>
        <w:rPr>
          <w:rFonts w:ascii="Times New Roman" w:eastAsia="Times New Roman" w:hAnsi="Times New Roman" w:cs="Times New Roman"/>
          <w:color w:val="222222"/>
          <w:sz w:val="24"/>
          <w:szCs w:val="24"/>
          <w:lang w:eastAsia="en-IN"/>
        </w:rPr>
      </w:pPr>
      <w:r w:rsidRPr="00DB3121">
        <w:rPr>
          <w:rFonts w:ascii="Times New Roman" w:eastAsia="Times New Roman" w:hAnsi="Times New Roman" w:cs="Times New Roman"/>
          <w:color w:val="222222"/>
          <w:sz w:val="24"/>
          <w:szCs w:val="24"/>
          <w:lang w:eastAsia="en-IN"/>
        </w:rPr>
        <w:t>Energy density.</w:t>
      </w:r>
    </w:p>
    <w:p w:rsidR="00DB3121" w:rsidRPr="00DB3121" w:rsidRDefault="00DB3121" w:rsidP="00DB3121">
      <w:pPr>
        <w:numPr>
          <w:ilvl w:val="0"/>
          <w:numId w:val="14"/>
        </w:numPr>
        <w:shd w:val="clear" w:color="auto" w:fill="FFFFFF"/>
        <w:spacing w:after="60" w:line="240" w:lineRule="auto"/>
        <w:ind w:left="0"/>
        <w:rPr>
          <w:rFonts w:ascii="Times New Roman" w:eastAsia="Times New Roman" w:hAnsi="Times New Roman" w:cs="Times New Roman"/>
          <w:color w:val="222222"/>
          <w:sz w:val="24"/>
          <w:szCs w:val="24"/>
          <w:lang w:eastAsia="en-IN"/>
        </w:rPr>
      </w:pPr>
      <w:r w:rsidRPr="00DB3121">
        <w:rPr>
          <w:rFonts w:ascii="Times New Roman" w:eastAsia="Times New Roman" w:hAnsi="Times New Roman" w:cs="Times New Roman"/>
          <w:color w:val="222222"/>
          <w:sz w:val="24"/>
          <w:szCs w:val="24"/>
          <w:lang w:eastAsia="en-IN"/>
        </w:rPr>
        <w:t>Specific energy density.</w:t>
      </w:r>
    </w:p>
    <w:p w:rsidR="00DB3121" w:rsidRPr="00DB3121" w:rsidRDefault="00DB3121" w:rsidP="00DB3121">
      <w:pPr>
        <w:numPr>
          <w:ilvl w:val="0"/>
          <w:numId w:val="14"/>
        </w:numPr>
        <w:shd w:val="clear" w:color="auto" w:fill="FFFFFF"/>
        <w:spacing w:after="60" w:line="240" w:lineRule="auto"/>
        <w:ind w:left="0"/>
        <w:rPr>
          <w:rFonts w:ascii="Times New Roman" w:eastAsia="Times New Roman" w:hAnsi="Times New Roman" w:cs="Times New Roman"/>
          <w:color w:val="222222"/>
          <w:sz w:val="24"/>
          <w:szCs w:val="24"/>
          <w:lang w:eastAsia="en-IN"/>
        </w:rPr>
      </w:pPr>
      <w:r w:rsidRPr="00DB3121">
        <w:rPr>
          <w:rFonts w:ascii="Times New Roman" w:eastAsia="Times New Roman" w:hAnsi="Times New Roman" w:cs="Times New Roman"/>
          <w:color w:val="222222"/>
          <w:sz w:val="24"/>
          <w:szCs w:val="24"/>
          <w:lang w:eastAsia="en-IN"/>
        </w:rPr>
        <w:t>Power density.</w:t>
      </w:r>
    </w:p>
    <w:p w:rsidR="00DB3121" w:rsidRPr="00DB3121" w:rsidRDefault="00DB3121" w:rsidP="00DB3121">
      <w:pPr>
        <w:numPr>
          <w:ilvl w:val="0"/>
          <w:numId w:val="14"/>
        </w:numPr>
        <w:shd w:val="clear" w:color="auto" w:fill="FFFFFF"/>
        <w:spacing w:after="60" w:line="240" w:lineRule="auto"/>
        <w:ind w:left="0"/>
        <w:rPr>
          <w:rFonts w:ascii="Times New Roman" w:eastAsia="Times New Roman" w:hAnsi="Times New Roman" w:cs="Times New Roman"/>
          <w:color w:val="222222"/>
          <w:sz w:val="24"/>
          <w:szCs w:val="24"/>
          <w:lang w:eastAsia="en-IN"/>
        </w:rPr>
      </w:pPr>
      <w:r w:rsidRPr="00DB3121">
        <w:rPr>
          <w:rFonts w:ascii="Times New Roman" w:eastAsia="Times New Roman" w:hAnsi="Times New Roman" w:cs="Times New Roman"/>
          <w:color w:val="222222"/>
          <w:sz w:val="24"/>
          <w:szCs w:val="24"/>
          <w:lang w:eastAsia="en-IN"/>
        </w:rPr>
        <w:t>Temperature dependence.</w:t>
      </w:r>
    </w:p>
    <w:p w:rsidR="00DB3121" w:rsidRPr="00DB3121" w:rsidRDefault="00DB3121" w:rsidP="00EF3907">
      <w:pPr>
        <w:shd w:val="clear" w:color="auto" w:fill="FFFFFF"/>
        <w:spacing w:before="150"/>
        <w:ind w:left="-600" w:right="-600"/>
        <w:rPr>
          <w:rFonts w:ascii="Times New Roman" w:hAnsi="Times New Roman" w:cs="Times New Roman"/>
          <w:b/>
          <w:sz w:val="24"/>
          <w:szCs w:val="24"/>
        </w:rPr>
      </w:pPr>
    </w:p>
    <w:p w:rsidR="00765946" w:rsidRDefault="00765946" w:rsidP="00765946">
      <w:pPr>
        <w:pStyle w:val="z-BottomofForm"/>
      </w:pPr>
      <w:r>
        <w:t>Bottom of Form</w:t>
      </w:r>
    </w:p>
    <w:sectPr w:rsidR="00765946" w:rsidSect="00CD0CE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E1D83"/>
    <w:multiLevelType w:val="multilevel"/>
    <w:tmpl w:val="9DAE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925A24"/>
    <w:multiLevelType w:val="multilevel"/>
    <w:tmpl w:val="E2DC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27483"/>
    <w:multiLevelType w:val="multilevel"/>
    <w:tmpl w:val="1AFC88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A258C2"/>
    <w:multiLevelType w:val="multilevel"/>
    <w:tmpl w:val="7A8A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117443"/>
    <w:multiLevelType w:val="multilevel"/>
    <w:tmpl w:val="04D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0C1EA4"/>
    <w:multiLevelType w:val="multilevel"/>
    <w:tmpl w:val="45B6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F17A4B"/>
    <w:multiLevelType w:val="multilevel"/>
    <w:tmpl w:val="CF52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CB96031"/>
    <w:multiLevelType w:val="multilevel"/>
    <w:tmpl w:val="EEBE85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6B1F3E"/>
    <w:multiLevelType w:val="multilevel"/>
    <w:tmpl w:val="9B1C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0986379"/>
    <w:multiLevelType w:val="multilevel"/>
    <w:tmpl w:val="EC1C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E04407"/>
    <w:multiLevelType w:val="multilevel"/>
    <w:tmpl w:val="0DC2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194707B"/>
    <w:multiLevelType w:val="multilevel"/>
    <w:tmpl w:val="B746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1AE1B83"/>
    <w:multiLevelType w:val="multilevel"/>
    <w:tmpl w:val="4836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905327A"/>
    <w:multiLevelType w:val="multilevel"/>
    <w:tmpl w:val="7590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9"/>
  </w:num>
  <w:num w:numId="5">
    <w:abstractNumId w:val="13"/>
  </w:num>
  <w:num w:numId="6">
    <w:abstractNumId w:val="11"/>
  </w:num>
  <w:num w:numId="7">
    <w:abstractNumId w:val="10"/>
  </w:num>
  <w:num w:numId="8">
    <w:abstractNumId w:val="12"/>
  </w:num>
  <w:num w:numId="9">
    <w:abstractNumId w:val="6"/>
  </w:num>
  <w:num w:numId="10">
    <w:abstractNumId w:val="2"/>
  </w:num>
  <w:num w:numId="11">
    <w:abstractNumId w:val="8"/>
  </w:num>
  <w:num w:numId="12">
    <w:abstractNumId w:val="0"/>
  </w:num>
  <w:num w:numId="13">
    <w:abstractNumId w:val="7"/>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7034E"/>
    <w:rsid w:val="000B06CA"/>
    <w:rsid w:val="002D74C0"/>
    <w:rsid w:val="00765946"/>
    <w:rsid w:val="008B11FC"/>
    <w:rsid w:val="0097034E"/>
    <w:rsid w:val="00B05FA1"/>
    <w:rsid w:val="00CD0CEF"/>
    <w:rsid w:val="00DB3121"/>
    <w:rsid w:val="00EF3907"/>
    <w:rsid w:val="00FA10B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EF"/>
  </w:style>
  <w:style w:type="paragraph" w:styleId="Heading1">
    <w:name w:val="heading 1"/>
    <w:basedOn w:val="Normal"/>
    <w:next w:val="Normal"/>
    <w:link w:val="Heading1Char"/>
    <w:uiPriority w:val="9"/>
    <w:qFormat/>
    <w:rsid w:val="000B06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D74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7034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D74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0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7034E"/>
    <w:rPr>
      <w:b/>
      <w:bCs/>
    </w:rPr>
  </w:style>
  <w:style w:type="paragraph" w:styleId="BalloonText">
    <w:name w:val="Balloon Text"/>
    <w:basedOn w:val="Normal"/>
    <w:link w:val="BalloonTextChar"/>
    <w:uiPriority w:val="99"/>
    <w:semiHidden/>
    <w:unhideWhenUsed/>
    <w:rsid w:val="0097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34E"/>
    <w:rPr>
      <w:rFonts w:ascii="Tahoma" w:hAnsi="Tahoma" w:cs="Tahoma"/>
      <w:sz w:val="16"/>
      <w:szCs w:val="16"/>
    </w:rPr>
  </w:style>
  <w:style w:type="character" w:customStyle="1" w:styleId="Heading3Char">
    <w:name w:val="Heading 3 Char"/>
    <w:basedOn w:val="DefaultParagraphFont"/>
    <w:link w:val="Heading3"/>
    <w:uiPriority w:val="9"/>
    <w:rsid w:val="0097034E"/>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2D74C0"/>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2D74C0"/>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0B06C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0B06CA"/>
    <w:rPr>
      <w:color w:val="0000FF"/>
      <w:u w:val="single"/>
    </w:rPr>
  </w:style>
  <w:style w:type="character" w:customStyle="1" w:styleId="breadcrumblast">
    <w:name w:val="breadcrumb_last"/>
    <w:basedOn w:val="DefaultParagraphFont"/>
    <w:rsid w:val="000B06CA"/>
  </w:style>
  <w:style w:type="paragraph" w:styleId="z-TopofForm">
    <w:name w:val="HTML Top of Form"/>
    <w:basedOn w:val="Normal"/>
    <w:next w:val="Normal"/>
    <w:link w:val="z-TopofFormChar"/>
    <w:hidden/>
    <w:uiPriority w:val="99"/>
    <w:semiHidden/>
    <w:unhideWhenUsed/>
    <w:rsid w:val="0076594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65946"/>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765946"/>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65946"/>
    <w:rPr>
      <w:rFonts w:ascii="Arial" w:eastAsia="Times New Roman" w:hAnsi="Arial" w:cs="Arial"/>
      <w:vanish/>
      <w:sz w:val="16"/>
      <w:szCs w:val="16"/>
      <w:lang w:eastAsia="en-IN"/>
    </w:rPr>
  </w:style>
  <w:style w:type="paragraph" w:customStyle="1" w:styleId="author-title">
    <w:name w:val="author-title"/>
    <w:basedOn w:val="Normal"/>
    <w:rsid w:val="007659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uthor-description">
    <w:name w:val="author-description"/>
    <w:basedOn w:val="Normal"/>
    <w:rsid w:val="007659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ptitle">
    <w:name w:val="crp_title"/>
    <w:basedOn w:val="DefaultParagraphFont"/>
    <w:rsid w:val="00765946"/>
  </w:style>
  <w:style w:type="paragraph" w:customStyle="1" w:styleId="comment-form-comment">
    <w:name w:val="comment-form-comment"/>
    <w:basedOn w:val="Normal"/>
    <w:rsid w:val="007659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7659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portline">
    <w:name w:val="reportline"/>
    <w:basedOn w:val="DefaultParagraphFont"/>
    <w:rsid w:val="00765946"/>
  </w:style>
  <w:style w:type="character" w:customStyle="1" w:styleId="ez-report-ad-button">
    <w:name w:val="ez-report-ad-button"/>
    <w:basedOn w:val="DefaultParagraphFont"/>
    <w:rsid w:val="00765946"/>
  </w:style>
  <w:style w:type="character" w:customStyle="1" w:styleId="widget-title">
    <w:name w:val="widget-title"/>
    <w:basedOn w:val="DefaultParagraphFont"/>
    <w:rsid w:val="00765946"/>
  </w:style>
  <w:style w:type="character" w:customStyle="1" w:styleId="screen-reader-text">
    <w:name w:val="screen-reader-text"/>
    <w:basedOn w:val="DefaultParagraphFont"/>
    <w:rsid w:val="00765946"/>
  </w:style>
</w:styles>
</file>

<file path=word/webSettings.xml><?xml version="1.0" encoding="utf-8"?>
<w:webSettings xmlns:r="http://schemas.openxmlformats.org/officeDocument/2006/relationships" xmlns:w="http://schemas.openxmlformats.org/wordprocessingml/2006/main">
  <w:divs>
    <w:div w:id="204216456">
      <w:bodyDiv w:val="1"/>
      <w:marLeft w:val="0"/>
      <w:marRight w:val="0"/>
      <w:marTop w:val="0"/>
      <w:marBottom w:val="0"/>
      <w:divBdr>
        <w:top w:val="none" w:sz="0" w:space="0" w:color="auto"/>
        <w:left w:val="none" w:sz="0" w:space="0" w:color="auto"/>
        <w:bottom w:val="none" w:sz="0" w:space="0" w:color="auto"/>
        <w:right w:val="none" w:sz="0" w:space="0" w:color="auto"/>
      </w:divBdr>
    </w:div>
    <w:div w:id="286008271">
      <w:bodyDiv w:val="1"/>
      <w:marLeft w:val="0"/>
      <w:marRight w:val="0"/>
      <w:marTop w:val="0"/>
      <w:marBottom w:val="0"/>
      <w:divBdr>
        <w:top w:val="none" w:sz="0" w:space="0" w:color="auto"/>
        <w:left w:val="none" w:sz="0" w:space="0" w:color="auto"/>
        <w:bottom w:val="none" w:sz="0" w:space="0" w:color="auto"/>
        <w:right w:val="none" w:sz="0" w:space="0" w:color="auto"/>
      </w:divBdr>
      <w:divsChild>
        <w:div w:id="1649703272">
          <w:marLeft w:val="0"/>
          <w:marRight w:val="0"/>
          <w:marTop w:val="0"/>
          <w:marBottom w:val="0"/>
          <w:divBdr>
            <w:top w:val="single" w:sz="12" w:space="0" w:color="333333"/>
            <w:left w:val="none" w:sz="0" w:space="0" w:color="auto"/>
            <w:bottom w:val="single" w:sz="12" w:space="0" w:color="333333"/>
            <w:right w:val="none" w:sz="0" w:space="0" w:color="auto"/>
          </w:divBdr>
        </w:div>
        <w:div w:id="1571497253">
          <w:marLeft w:val="0"/>
          <w:marRight w:val="420"/>
          <w:marTop w:val="135"/>
          <w:marBottom w:val="0"/>
          <w:divBdr>
            <w:top w:val="none" w:sz="0" w:space="0" w:color="auto"/>
            <w:left w:val="none" w:sz="0" w:space="0" w:color="auto"/>
            <w:bottom w:val="none" w:sz="0" w:space="0" w:color="auto"/>
            <w:right w:val="single" w:sz="6" w:space="21" w:color="DDDDDD"/>
          </w:divBdr>
          <w:divsChild>
            <w:div w:id="647318232">
              <w:marLeft w:val="0"/>
              <w:marRight w:val="0"/>
              <w:marTop w:val="0"/>
              <w:marBottom w:val="0"/>
              <w:divBdr>
                <w:top w:val="none" w:sz="0" w:space="0" w:color="auto"/>
                <w:left w:val="none" w:sz="0" w:space="0" w:color="auto"/>
                <w:bottom w:val="none" w:sz="0" w:space="0" w:color="auto"/>
                <w:right w:val="none" w:sz="0" w:space="0" w:color="auto"/>
              </w:divBdr>
              <w:divsChild>
                <w:div w:id="736365910">
                  <w:marLeft w:val="0"/>
                  <w:marRight w:val="0"/>
                  <w:marTop w:val="0"/>
                  <w:marBottom w:val="0"/>
                  <w:divBdr>
                    <w:top w:val="none" w:sz="0" w:space="0" w:color="auto"/>
                    <w:left w:val="none" w:sz="0" w:space="0" w:color="auto"/>
                    <w:bottom w:val="none" w:sz="0" w:space="0" w:color="auto"/>
                    <w:right w:val="none" w:sz="0" w:space="0" w:color="auto"/>
                  </w:divBdr>
                  <w:divsChild>
                    <w:div w:id="18608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812013">
      <w:bodyDiv w:val="1"/>
      <w:marLeft w:val="0"/>
      <w:marRight w:val="0"/>
      <w:marTop w:val="0"/>
      <w:marBottom w:val="0"/>
      <w:divBdr>
        <w:top w:val="none" w:sz="0" w:space="0" w:color="auto"/>
        <w:left w:val="none" w:sz="0" w:space="0" w:color="auto"/>
        <w:bottom w:val="none" w:sz="0" w:space="0" w:color="auto"/>
        <w:right w:val="none" w:sz="0" w:space="0" w:color="auto"/>
      </w:divBdr>
    </w:div>
    <w:div w:id="420640129">
      <w:bodyDiv w:val="1"/>
      <w:marLeft w:val="0"/>
      <w:marRight w:val="0"/>
      <w:marTop w:val="0"/>
      <w:marBottom w:val="0"/>
      <w:divBdr>
        <w:top w:val="none" w:sz="0" w:space="0" w:color="auto"/>
        <w:left w:val="none" w:sz="0" w:space="0" w:color="auto"/>
        <w:bottom w:val="none" w:sz="0" w:space="0" w:color="auto"/>
        <w:right w:val="none" w:sz="0" w:space="0" w:color="auto"/>
      </w:divBdr>
    </w:div>
    <w:div w:id="574243526">
      <w:bodyDiv w:val="1"/>
      <w:marLeft w:val="0"/>
      <w:marRight w:val="0"/>
      <w:marTop w:val="0"/>
      <w:marBottom w:val="0"/>
      <w:divBdr>
        <w:top w:val="none" w:sz="0" w:space="0" w:color="auto"/>
        <w:left w:val="none" w:sz="0" w:space="0" w:color="auto"/>
        <w:bottom w:val="none" w:sz="0" w:space="0" w:color="auto"/>
        <w:right w:val="none" w:sz="0" w:space="0" w:color="auto"/>
      </w:divBdr>
    </w:div>
    <w:div w:id="608006986">
      <w:bodyDiv w:val="1"/>
      <w:marLeft w:val="0"/>
      <w:marRight w:val="0"/>
      <w:marTop w:val="0"/>
      <w:marBottom w:val="0"/>
      <w:divBdr>
        <w:top w:val="none" w:sz="0" w:space="0" w:color="auto"/>
        <w:left w:val="none" w:sz="0" w:space="0" w:color="auto"/>
        <w:bottom w:val="none" w:sz="0" w:space="0" w:color="auto"/>
        <w:right w:val="none" w:sz="0" w:space="0" w:color="auto"/>
      </w:divBdr>
      <w:divsChild>
        <w:div w:id="707413510">
          <w:marLeft w:val="0"/>
          <w:marRight w:val="0"/>
          <w:marTop w:val="0"/>
          <w:marBottom w:val="240"/>
          <w:divBdr>
            <w:top w:val="none" w:sz="0" w:space="0" w:color="auto"/>
            <w:left w:val="none" w:sz="0" w:space="0" w:color="auto"/>
            <w:bottom w:val="none" w:sz="0" w:space="0" w:color="auto"/>
            <w:right w:val="none" w:sz="0" w:space="0" w:color="auto"/>
          </w:divBdr>
        </w:div>
      </w:divsChild>
    </w:div>
    <w:div w:id="662129238">
      <w:bodyDiv w:val="1"/>
      <w:marLeft w:val="0"/>
      <w:marRight w:val="0"/>
      <w:marTop w:val="0"/>
      <w:marBottom w:val="0"/>
      <w:divBdr>
        <w:top w:val="none" w:sz="0" w:space="0" w:color="auto"/>
        <w:left w:val="none" w:sz="0" w:space="0" w:color="auto"/>
        <w:bottom w:val="none" w:sz="0" w:space="0" w:color="auto"/>
        <w:right w:val="none" w:sz="0" w:space="0" w:color="auto"/>
      </w:divBdr>
      <w:divsChild>
        <w:div w:id="1880822809">
          <w:marLeft w:val="0"/>
          <w:marRight w:val="0"/>
          <w:marTop w:val="0"/>
          <w:marBottom w:val="225"/>
          <w:divBdr>
            <w:top w:val="none" w:sz="0" w:space="0" w:color="auto"/>
            <w:left w:val="none" w:sz="0" w:space="0" w:color="auto"/>
            <w:bottom w:val="none" w:sz="0" w:space="0" w:color="auto"/>
            <w:right w:val="none" w:sz="0" w:space="0" w:color="auto"/>
          </w:divBdr>
        </w:div>
      </w:divsChild>
    </w:div>
    <w:div w:id="738358905">
      <w:bodyDiv w:val="1"/>
      <w:marLeft w:val="0"/>
      <w:marRight w:val="0"/>
      <w:marTop w:val="0"/>
      <w:marBottom w:val="0"/>
      <w:divBdr>
        <w:top w:val="none" w:sz="0" w:space="0" w:color="auto"/>
        <w:left w:val="none" w:sz="0" w:space="0" w:color="auto"/>
        <w:bottom w:val="none" w:sz="0" w:space="0" w:color="auto"/>
        <w:right w:val="none" w:sz="0" w:space="0" w:color="auto"/>
      </w:divBdr>
      <w:divsChild>
        <w:div w:id="163204537">
          <w:marLeft w:val="0"/>
          <w:marRight w:val="0"/>
          <w:marTop w:val="0"/>
          <w:marBottom w:val="0"/>
          <w:divBdr>
            <w:top w:val="none" w:sz="0" w:space="0" w:color="auto"/>
            <w:left w:val="none" w:sz="0" w:space="0" w:color="auto"/>
            <w:bottom w:val="none" w:sz="0" w:space="0" w:color="auto"/>
            <w:right w:val="none" w:sz="0" w:space="0" w:color="auto"/>
          </w:divBdr>
          <w:divsChild>
            <w:div w:id="791092026">
              <w:marLeft w:val="0"/>
              <w:marRight w:val="0"/>
              <w:marTop w:val="0"/>
              <w:marBottom w:val="0"/>
              <w:divBdr>
                <w:top w:val="none" w:sz="0" w:space="0" w:color="auto"/>
                <w:left w:val="none" w:sz="0" w:space="0" w:color="auto"/>
                <w:bottom w:val="none" w:sz="0" w:space="0" w:color="auto"/>
                <w:right w:val="none" w:sz="0" w:space="0" w:color="auto"/>
              </w:divBdr>
              <w:divsChild>
                <w:div w:id="1329091288">
                  <w:marLeft w:val="0"/>
                  <w:marRight w:val="0"/>
                  <w:marTop w:val="0"/>
                  <w:marBottom w:val="0"/>
                  <w:divBdr>
                    <w:top w:val="none" w:sz="0" w:space="0" w:color="auto"/>
                    <w:left w:val="none" w:sz="0" w:space="0" w:color="auto"/>
                    <w:bottom w:val="none" w:sz="0" w:space="0" w:color="auto"/>
                    <w:right w:val="none" w:sz="0" w:space="0" w:color="auto"/>
                  </w:divBdr>
                  <w:divsChild>
                    <w:div w:id="631521850">
                      <w:marLeft w:val="0"/>
                      <w:marRight w:val="0"/>
                      <w:marTop w:val="0"/>
                      <w:marBottom w:val="0"/>
                      <w:divBdr>
                        <w:top w:val="none" w:sz="0" w:space="0" w:color="auto"/>
                        <w:left w:val="none" w:sz="0" w:space="0" w:color="auto"/>
                        <w:bottom w:val="none" w:sz="0" w:space="0" w:color="auto"/>
                        <w:right w:val="none" w:sz="0" w:space="0" w:color="auto"/>
                      </w:divBdr>
                      <w:divsChild>
                        <w:div w:id="1244337073">
                          <w:marLeft w:val="0"/>
                          <w:marRight w:val="0"/>
                          <w:marTop w:val="264"/>
                          <w:marBottom w:val="0"/>
                          <w:divBdr>
                            <w:top w:val="none" w:sz="0" w:space="0" w:color="auto"/>
                            <w:left w:val="none" w:sz="0" w:space="0" w:color="auto"/>
                            <w:bottom w:val="none" w:sz="0" w:space="0" w:color="auto"/>
                            <w:right w:val="none" w:sz="0" w:space="0" w:color="auto"/>
                          </w:divBdr>
                          <w:divsChild>
                            <w:div w:id="1029447739">
                              <w:marLeft w:val="0"/>
                              <w:marRight w:val="0"/>
                              <w:marTop w:val="0"/>
                              <w:marBottom w:val="240"/>
                              <w:divBdr>
                                <w:top w:val="none" w:sz="0" w:space="0" w:color="auto"/>
                                <w:left w:val="none" w:sz="0" w:space="0" w:color="auto"/>
                                <w:bottom w:val="none" w:sz="0" w:space="0" w:color="auto"/>
                                <w:right w:val="none" w:sz="0" w:space="0" w:color="auto"/>
                              </w:divBdr>
                            </w:div>
                            <w:div w:id="1578126550">
                              <w:marLeft w:val="0"/>
                              <w:marRight w:val="0"/>
                              <w:marTop w:val="0"/>
                              <w:marBottom w:val="240"/>
                              <w:divBdr>
                                <w:top w:val="none" w:sz="0" w:space="0" w:color="auto"/>
                                <w:left w:val="none" w:sz="0" w:space="0" w:color="auto"/>
                                <w:bottom w:val="none" w:sz="0" w:space="0" w:color="auto"/>
                                <w:right w:val="none" w:sz="0" w:space="0" w:color="auto"/>
                              </w:divBdr>
                            </w:div>
                            <w:div w:id="976035827">
                              <w:marLeft w:val="0"/>
                              <w:marRight w:val="0"/>
                              <w:marTop w:val="0"/>
                              <w:marBottom w:val="240"/>
                              <w:divBdr>
                                <w:top w:val="none" w:sz="0" w:space="0" w:color="auto"/>
                                <w:left w:val="none" w:sz="0" w:space="0" w:color="auto"/>
                                <w:bottom w:val="none" w:sz="0" w:space="0" w:color="auto"/>
                                <w:right w:val="none" w:sz="0" w:space="0" w:color="auto"/>
                              </w:divBdr>
                            </w:div>
                          </w:divsChild>
                        </w:div>
                        <w:div w:id="61951493">
                          <w:marLeft w:val="0"/>
                          <w:marRight w:val="0"/>
                          <w:marTop w:val="100"/>
                          <w:marBottom w:val="0"/>
                          <w:divBdr>
                            <w:top w:val="none" w:sz="0" w:space="0" w:color="auto"/>
                            <w:left w:val="none" w:sz="0" w:space="0" w:color="auto"/>
                            <w:bottom w:val="none" w:sz="0" w:space="0" w:color="auto"/>
                            <w:right w:val="none" w:sz="0" w:space="0" w:color="auto"/>
                          </w:divBdr>
                        </w:div>
                        <w:div w:id="1061439104">
                          <w:marLeft w:val="0"/>
                          <w:marRight w:val="0"/>
                          <w:marTop w:val="375"/>
                          <w:marBottom w:val="375"/>
                          <w:divBdr>
                            <w:top w:val="none" w:sz="0" w:space="0" w:color="auto"/>
                            <w:left w:val="none" w:sz="0" w:space="0" w:color="auto"/>
                            <w:bottom w:val="none" w:sz="0" w:space="0" w:color="auto"/>
                            <w:right w:val="none" w:sz="0" w:space="0" w:color="auto"/>
                          </w:divBdr>
                        </w:div>
                        <w:div w:id="868106201">
                          <w:marLeft w:val="0"/>
                          <w:marRight w:val="0"/>
                          <w:marTop w:val="0"/>
                          <w:marBottom w:val="0"/>
                          <w:divBdr>
                            <w:top w:val="none" w:sz="0" w:space="0" w:color="auto"/>
                            <w:left w:val="none" w:sz="0" w:space="0" w:color="auto"/>
                            <w:bottom w:val="none" w:sz="0" w:space="0" w:color="auto"/>
                            <w:right w:val="none" w:sz="0" w:space="0" w:color="auto"/>
                          </w:divBdr>
                        </w:div>
                        <w:div w:id="2557207">
                          <w:marLeft w:val="0"/>
                          <w:marRight w:val="0"/>
                          <w:marTop w:val="0"/>
                          <w:marBottom w:val="0"/>
                          <w:divBdr>
                            <w:top w:val="none" w:sz="0" w:space="0" w:color="auto"/>
                            <w:left w:val="none" w:sz="0" w:space="0" w:color="auto"/>
                            <w:bottom w:val="none" w:sz="0" w:space="0" w:color="auto"/>
                            <w:right w:val="none" w:sz="0" w:space="0" w:color="auto"/>
                          </w:divBdr>
                        </w:div>
                        <w:div w:id="1009529951">
                          <w:marLeft w:val="0"/>
                          <w:marRight w:val="0"/>
                          <w:marTop w:val="0"/>
                          <w:marBottom w:val="0"/>
                          <w:divBdr>
                            <w:top w:val="none" w:sz="0" w:space="0" w:color="auto"/>
                            <w:left w:val="none" w:sz="0" w:space="0" w:color="auto"/>
                            <w:bottom w:val="none" w:sz="0" w:space="0" w:color="auto"/>
                            <w:right w:val="none" w:sz="0" w:space="0" w:color="auto"/>
                          </w:divBdr>
                          <w:divsChild>
                            <w:div w:id="1039815564">
                              <w:marLeft w:val="0"/>
                              <w:marRight w:val="300"/>
                              <w:marTop w:val="0"/>
                              <w:marBottom w:val="0"/>
                              <w:divBdr>
                                <w:top w:val="none" w:sz="0" w:space="0" w:color="auto"/>
                                <w:left w:val="none" w:sz="0" w:space="0" w:color="auto"/>
                                <w:bottom w:val="none" w:sz="0" w:space="0" w:color="auto"/>
                                <w:right w:val="none" w:sz="0" w:space="0" w:color="auto"/>
                              </w:divBdr>
                            </w:div>
                            <w:div w:id="1996033110">
                              <w:marLeft w:val="0"/>
                              <w:marRight w:val="0"/>
                              <w:marTop w:val="0"/>
                              <w:marBottom w:val="0"/>
                              <w:divBdr>
                                <w:top w:val="none" w:sz="0" w:space="0" w:color="auto"/>
                                <w:left w:val="none" w:sz="0" w:space="0" w:color="auto"/>
                                <w:bottom w:val="none" w:sz="0" w:space="0" w:color="auto"/>
                                <w:right w:val="none" w:sz="0" w:space="0" w:color="auto"/>
                              </w:divBdr>
                              <w:divsChild>
                                <w:div w:id="12773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3255">
                          <w:marLeft w:val="0"/>
                          <w:marRight w:val="0"/>
                          <w:marTop w:val="0"/>
                          <w:marBottom w:val="0"/>
                          <w:divBdr>
                            <w:top w:val="none" w:sz="0" w:space="0" w:color="auto"/>
                            <w:left w:val="none" w:sz="0" w:space="0" w:color="auto"/>
                            <w:bottom w:val="none" w:sz="0" w:space="0" w:color="auto"/>
                            <w:right w:val="none" w:sz="0" w:space="0" w:color="auto"/>
                          </w:divBdr>
                        </w:div>
                      </w:divsChild>
                    </w:div>
                    <w:div w:id="1336373948">
                      <w:marLeft w:val="0"/>
                      <w:marRight w:val="0"/>
                      <w:marTop w:val="0"/>
                      <w:marBottom w:val="0"/>
                      <w:divBdr>
                        <w:top w:val="none" w:sz="0" w:space="0" w:color="auto"/>
                        <w:left w:val="none" w:sz="0" w:space="0" w:color="auto"/>
                        <w:bottom w:val="none" w:sz="0" w:space="0" w:color="auto"/>
                        <w:right w:val="none" w:sz="0" w:space="0" w:color="auto"/>
                      </w:divBdr>
                      <w:divsChild>
                        <w:div w:id="1297299398">
                          <w:marLeft w:val="0"/>
                          <w:marRight w:val="0"/>
                          <w:marTop w:val="0"/>
                          <w:marBottom w:val="0"/>
                          <w:divBdr>
                            <w:top w:val="none" w:sz="0" w:space="0" w:color="auto"/>
                            <w:left w:val="none" w:sz="0" w:space="0" w:color="auto"/>
                            <w:bottom w:val="none" w:sz="0" w:space="0" w:color="auto"/>
                            <w:right w:val="none" w:sz="0" w:space="0" w:color="auto"/>
                          </w:divBdr>
                          <w:divsChild>
                            <w:div w:id="11504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6509">
                  <w:marLeft w:val="0"/>
                  <w:marRight w:val="0"/>
                  <w:marTop w:val="0"/>
                  <w:marBottom w:val="0"/>
                  <w:divBdr>
                    <w:top w:val="none" w:sz="0" w:space="0" w:color="auto"/>
                    <w:left w:val="none" w:sz="0" w:space="0" w:color="auto"/>
                    <w:bottom w:val="none" w:sz="0" w:space="0" w:color="auto"/>
                    <w:right w:val="none" w:sz="0" w:space="0" w:color="auto"/>
                  </w:divBdr>
                  <w:divsChild>
                    <w:div w:id="392698686">
                      <w:marLeft w:val="0"/>
                      <w:marRight w:val="0"/>
                      <w:marTop w:val="300"/>
                      <w:marBottom w:val="300"/>
                      <w:divBdr>
                        <w:top w:val="none" w:sz="0" w:space="0" w:color="auto"/>
                        <w:left w:val="none" w:sz="0" w:space="0" w:color="auto"/>
                        <w:bottom w:val="none" w:sz="0" w:space="0" w:color="auto"/>
                        <w:right w:val="none" w:sz="0" w:space="0" w:color="auto"/>
                      </w:divBdr>
                      <w:divsChild>
                        <w:div w:id="588074936">
                          <w:marLeft w:val="0"/>
                          <w:marRight w:val="0"/>
                          <w:marTop w:val="0"/>
                          <w:marBottom w:val="0"/>
                          <w:divBdr>
                            <w:top w:val="none" w:sz="0" w:space="0" w:color="auto"/>
                            <w:left w:val="none" w:sz="0" w:space="0" w:color="auto"/>
                            <w:bottom w:val="none" w:sz="0" w:space="0" w:color="auto"/>
                            <w:right w:val="none" w:sz="0" w:space="0" w:color="auto"/>
                          </w:divBdr>
                          <w:divsChild>
                            <w:div w:id="950670203">
                              <w:marLeft w:val="0"/>
                              <w:marRight w:val="0"/>
                              <w:marTop w:val="0"/>
                              <w:marBottom w:val="0"/>
                              <w:divBdr>
                                <w:top w:val="none" w:sz="0" w:space="0" w:color="auto"/>
                                <w:left w:val="none" w:sz="0" w:space="0" w:color="auto"/>
                                <w:bottom w:val="none" w:sz="0" w:space="0" w:color="auto"/>
                                <w:right w:val="none" w:sz="0" w:space="0" w:color="auto"/>
                              </w:divBdr>
                            </w:div>
                            <w:div w:id="1755544412">
                              <w:marLeft w:val="0"/>
                              <w:marRight w:val="0"/>
                              <w:marTop w:val="0"/>
                              <w:marBottom w:val="0"/>
                              <w:divBdr>
                                <w:top w:val="none" w:sz="0" w:space="0" w:color="auto"/>
                                <w:left w:val="none" w:sz="0" w:space="0" w:color="auto"/>
                                <w:bottom w:val="none" w:sz="0" w:space="0" w:color="auto"/>
                                <w:right w:val="none" w:sz="0" w:space="0" w:color="auto"/>
                              </w:divBdr>
                            </w:div>
                            <w:div w:id="833305333">
                              <w:marLeft w:val="0"/>
                              <w:marRight w:val="0"/>
                              <w:marTop w:val="0"/>
                              <w:marBottom w:val="0"/>
                              <w:divBdr>
                                <w:top w:val="none" w:sz="0" w:space="0" w:color="auto"/>
                                <w:left w:val="none" w:sz="0" w:space="0" w:color="auto"/>
                                <w:bottom w:val="none" w:sz="0" w:space="0" w:color="auto"/>
                                <w:right w:val="none" w:sz="0" w:space="0" w:color="auto"/>
                              </w:divBdr>
                            </w:div>
                            <w:div w:id="1845394914">
                              <w:marLeft w:val="0"/>
                              <w:marRight w:val="0"/>
                              <w:marTop w:val="0"/>
                              <w:marBottom w:val="0"/>
                              <w:divBdr>
                                <w:top w:val="none" w:sz="0" w:space="0" w:color="auto"/>
                                <w:left w:val="none" w:sz="0" w:space="0" w:color="auto"/>
                                <w:bottom w:val="none" w:sz="0" w:space="0" w:color="auto"/>
                                <w:right w:val="none" w:sz="0" w:space="0" w:color="auto"/>
                              </w:divBdr>
                            </w:div>
                            <w:div w:id="2107534925">
                              <w:marLeft w:val="0"/>
                              <w:marRight w:val="0"/>
                              <w:marTop w:val="0"/>
                              <w:marBottom w:val="0"/>
                              <w:divBdr>
                                <w:top w:val="none" w:sz="0" w:space="0" w:color="auto"/>
                                <w:left w:val="none" w:sz="0" w:space="0" w:color="auto"/>
                                <w:bottom w:val="none" w:sz="0" w:space="0" w:color="auto"/>
                                <w:right w:val="none" w:sz="0" w:space="0" w:color="auto"/>
                              </w:divBdr>
                            </w:div>
                            <w:div w:id="873152314">
                              <w:marLeft w:val="0"/>
                              <w:marRight w:val="0"/>
                              <w:marTop w:val="0"/>
                              <w:marBottom w:val="0"/>
                              <w:divBdr>
                                <w:top w:val="none" w:sz="0" w:space="0" w:color="auto"/>
                                <w:left w:val="none" w:sz="0" w:space="0" w:color="auto"/>
                                <w:bottom w:val="none" w:sz="0" w:space="0" w:color="auto"/>
                                <w:right w:val="none" w:sz="0" w:space="0" w:color="auto"/>
                              </w:divBdr>
                            </w:div>
                          </w:divsChild>
                        </w:div>
                        <w:div w:id="1510367388">
                          <w:marLeft w:val="0"/>
                          <w:marRight w:val="0"/>
                          <w:marTop w:val="0"/>
                          <w:marBottom w:val="0"/>
                          <w:divBdr>
                            <w:top w:val="none" w:sz="0" w:space="0" w:color="auto"/>
                            <w:left w:val="none" w:sz="0" w:space="0" w:color="auto"/>
                            <w:bottom w:val="none" w:sz="0" w:space="0" w:color="auto"/>
                            <w:right w:val="none" w:sz="0" w:space="0" w:color="auto"/>
                          </w:divBdr>
                        </w:div>
                        <w:div w:id="2003391625">
                          <w:marLeft w:val="0"/>
                          <w:marRight w:val="0"/>
                          <w:marTop w:val="0"/>
                          <w:marBottom w:val="0"/>
                          <w:divBdr>
                            <w:top w:val="none" w:sz="0" w:space="0" w:color="auto"/>
                            <w:left w:val="none" w:sz="0" w:space="0" w:color="auto"/>
                            <w:bottom w:val="none" w:sz="0" w:space="0" w:color="auto"/>
                            <w:right w:val="none" w:sz="0" w:space="0" w:color="auto"/>
                          </w:divBdr>
                        </w:div>
                        <w:div w:id="10684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022983">
          <w:marLeft w:val="0"/>
          <w:marRight w:val="0"/>
          <w:marTop w:val="0"/>
          <w:marBottom w:val="0"/>
          <w:divBdr>
            <w:top w:val="none" w:sz="0" w:space="0" w:color="auto"/>
            <w:left w:val="none" w:sz="0" w:space="0" w:color="auto"/>
            <w:bottom w:val="none" w:sz="0" w:space="0" w:color="auto"/>
            <w:right w:val="none" w:sz="0" w:space="0" w:color="auto"/>
          </w:divBdr>
          <w:divsChild>
            <w:div w:id="319311797">
              <w:marLeft w:val="0"/>
              <w:marRight w:val="0"/>
              <w:marTop w:val="0"/>
              <w:marBottom w:val="0"/>
              <w:divBdr>
                <w:top w:val="none" w:sz="0" w:space="0" w:color="auto"/>
                <w:left w:val="none" w:sz="0" w:space="0" w:color="auto"/>
                <w:bottom w:val="none" w:sz="0" w:space="0" w:color="auto"/>
                <w:right w:val="none" w:sz="0" w:space="0" w:color="auto"/>
              </w:divBdr>
              <w:divsChild>
                <w:div w:id="1908221081">
                  <w:marLeft w:val="0"/>
                  <w:marRight w:val="0"/>
                  <w:marTop w:val="0"/>
                  <w:marBottom w:val="0"/>
                  <w:divBdr>
                    <w:top w:val="none" w:sz="0" w:space="0" w:color="auto"/>
                    <w:left w:val="none" w:sz="0" w:space="0" w:color="auto"/>
                    <w:bottom w:val="none" w:sz="0" w:space="0" w:color="auto"/>
                    <w:right w:val="none" w:sz="0" w:space="0" w:color="auto"/>
                  </w:divBdr>
                  <w:divsChild>
                    <w:div w:id="1167355754">
                      <w:marLeft w:val="-600"/>
                      <w:marRight w:val="0"/>
                      <w:marTop w:val="0"/>
                      <w:marBottom w:val="0"/>
                      <w:divBdr>
                        <w:top w:val="none" w:sz="0" w:space="0" w:color="auto"/>
                        <w:left w:val="none" w:sz="0" w:space="0" w:color="auto"/>
                        <w:bottom w:val="none" w:sz="0" w:space="0" w:color="auto"/>
                        <w:right w:val="none" w:sz="0" w:space="0" w:color="auto"/>
                      </w:divBdr>
                      <w:divsChild>
                        <w:div w:id="304089209">
                          <w:marLeft w:val="0"/>
                          <w:marRight w:val="0"/>
                          <w:marTop w:val="0"/>
                          <w:marBottom w:val="0"/>
                          <w:divBdr>
                            <w:top w:val="none" w:sz="0" w:space="0" w:color="auto"/>
                            <w:left w:val="none" w:sz="0" w:space="0" w:color="auto"/>
                            <w:bottom w:val="none" w:sz="0" w:space="0" w:color="auto"/>
                            <w:right w:val="none" w:sz="0" w:space="0" w:color="auto"/>
                          </w:divBdr>
                          <w:divsChild>
                            <w:div w:id="1512065830">
                              <w:marLeft w:val="0"/>
                              <w:marRight w:val="0"/>
                              <w:marTop w:val="0"/>
                              <w:marBottom w:val="0"/>
                              <w:divBdr>
                                <w:top w:val="none" w:sz="0" w:space="0" w:color="auto"/>
                                <w:left w:val="none" w:sz="0" w:space="0" w:color="auto"/>
                                <w:bottom w:val="none" w:sz="0" w:space="0" w:color="auto"/>
                                <w:right w:val="none" w:sz="0" w:space="0" w:color="auto"/>
                              </w:divBdr>
                            </w:div>
                          </w:divsChild>
                        </w:div>
                        <w:div w:id="1331980178">
                          <w:marLeft w:val="0"/>
                          <w:marRight w:val="0"/>
                          <w:marTop w:val="0"/>
                          <w:marBottom w:val="0"/>
                          <w:divBdr>
                            <w:top w:val="none" w:sz="0" w:space="0" w:color="auto"/>
                            <w:left w:val="none" w:sz="0" w:space="0" w:color="auto"/>
                            <w:bottom w:val="none" w:sz="0" w:space="0" w:color="auto"/>
                            <w:right w:val="none" w:sz="0" w:space="0" w:color="auto"/>
                          </w:divBdr>
                          <w:divsChild>
                            <w:div w:id="183133934">
                              <w:marLeft w:val="0"/>
                              <w:marRight w:val="0"/>
                              <w:marTop w:val="0"/>
                              <w:marBottom w:val="0"/>
                              <w:divBdr>
                                <w:top w:val="none" w:sz="0" w:space="0" w:color="auto"/>
                                <w:left w:val="none" w:sz="0" w:space="0" w:color="auto"/>
                                <w:bottom w:val="none" w:sz="0" w:space="0" w:color="auto"/>
                                <w:right w:val="none" w:sz="0" w:space="0" w:color="auto"/>
                              </w:divBdr>
                            </w:div>
                          </w:divsChild>
                        </w:div>
                        <w:div w:id="561871228">
                          <w:marLeft w:val="0"/>
                          <w:marRight w:val="0"/>
                          <w:marTop w:val="0"/>
                          <w:marBottom w:val="0"/>
                          <w:divBdr>
                            <w:top w:val="none" w:sz="0" w:space="0" w:color="auto"/>
                            <w:left w:val="none" w:sz="0" w:space="0" w:color="auto"/>
                            <w:bottom w:val="none" w:sz="0" w:space="0" w:color="auto"/>
                            <w:right w:val="none" w:sz="0" w:space="0" w:color="auto"/>
                          </w:divBdr>
                          <w:divsChild>
                            <w:div w:id="48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365493">
              <w:marLeft w:val="0"/>
              <w:marRight w:val="0"/>
              <w:marTop w:val="0"/>
              <w:marBottom w:val="0"/>
              <w:divBdr>
                <w:top w:val="none" w:sz="0" w:space="0" w:color="auto"/>
                <w:left w:val="none" w:sz="0" w:space="0" w:color="auto"/>
                <w:bottom w:val="none" w:sz="0" w:space="0" w:color="auto"/>
                <w:right w:val="none" w:sz="0" w:space="0" w:color="auto"/>
              </w:divBdr>
              <w:divsChild>
                <w:div w:id="17815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5647">
      <w:bodyDiv w:val="1"/>
      <w:marLeft w:val="0"/>
      <w:marRight w:val="0"/>
      <w:marTop w:val="0"/>
      <w:marBottom w:val="0"/>
      <w:divBdr>
        <w:top w:val="none" w:sz="0" w:space="0" w:color="auto"/>
        <w:left w:val="none" w:sz="0" w:space="0" w:color="auto"/>
        <w:bottom w:val="none" w:sz="0" w:space="0" w:color="auto"/>
        <w:right w:val="none" w:sz="0" w:space="0" w:color="auto"/>
      </w:divBdr>
    </w:div>
    <w:div w:id="760102958">
      <w:bodyDiv w:val="1"/>
      <w:marLeft w:val="0"/>
      <w:marRight w:val="0"/>
      <w:marTop w:val="0"/>
      <w:marBottom w:val="0"/>
      <w:divBdr>
        <w:top w:val="none" w:sz="0" w:space="0" w:color="auto"/>
        <w:left w:val="none" w:sz="0" w:space="0" w:color="auto"/>
        <w:bottom w:val="none" w:sz="0" w:space="0" w:color="auto"/>
        <w:right w:val="none" w:sz="0" w:space="0" w:color="auto"/>
      </w:divBdr>
    </w:div>
    <w:div w:id="774444497">
      <w:bodyDiv w:val="1"/>
      <w:marLeft w:val="0"/>
      <w:marRight w:val="0"/>
      <w:marTop w:val="0"/>
      <w:marBottom w:val="0"/>
      <w:divBdr>
        <w:top w:val="none" w:sz="0" w:space="0" w:color="auto"/>
        <w:left w:val="none" w:sz="0" w:space="0" w:color="auto"/>
        <w:bottom w:val="none" w:sz="0" w:space="0" w:color="auto"/>
        <w:right w:val="none" w:sz="0" w:space="0" w:color="auto"/>
      </w:divBdr>
    </w:div>
    <w:div w:id="843671662">
      <w:bodyDiv w:val="1"/>
      <w:marLeft w:val="0"/>
      <w:marRight w:val="0"/>
      <w:marTop w:val="0"/>
      <w:marBottom w:val="0"/>
      <w:divBdr>
        <w:top w:val="none" w:sz="0" w:space="0" w:color="auto"/>
        <w:left w:val="none" w:sz="0" w:space="0" w:color="auto"/>
        <w:bottom w:val="none" w:sz="0" w:space="0" w:color="auto"/>
        <w:right w:val="none" w:sz="0" w:space="0" w:color="auto"/>
      </w:divBdr>
    </w:div>
    <w:div w:id="932007783">
      <w:bodyDiv w:val="1"/>
      <w:marLeft w:val="0"/>
      <w:marRight w:val="0"/>
      <w:marTop w:val="0"/>
      <w:marBottom w:val="0"/>
      <w:divBdr>
        <w:top w:val="none" w:sz="0" w:space="0" w:color="auto"/>
        <w:left w:val="none" w:sz="0" w:space="0" w:color="auto"/>
        <w:bottom w:val="none" w:sz="0" w:space="0" w:color="auto"/>
        <w:right w:val="none" w:sz="0" w:space="0" w:color="auto"/>
      </w:divBdr>
    </w:div>
    <w:div w:id="1038353173">
      <w:bodyDiv w:val="1"/>
      <w:marLeft w:val="0"/>
      <w:marRight w:val="0"/>
      <w:marTop w:val="0"/>
      <w:marBottom w:val="0"/>
      <w:divBdr>
        <w:top w:val="none" w:sz="0" w:space="0" w:color="auto"/>
        <w:left w:val="none" w:sz="0" w:space="0" w:color="auto"/>
        <w:bottom w:val="none" w:sz="0" w:space="0" w:color="auto"/>
        <w:right w:val="none" w:sz="0" w:space="0" w:color="auto"/>
      </w:divBdr>
      <w:divsChild>
        <w:div w:id="1339695618">
          <w:marLeft w:val="0"/>
          <w:marRight w:val="0"/>
          <w:marTop w:val="0"/>
          <w:marBottom w:val="330"/>
          <w:divBdr>
            <w:top w:val="none" w:sz="0" w:space="0" w:color="auto"/>
            <w:left w:val="none" w:sz="0" w:space="0" w:color="auto"/>
            <w:bottom w:val="none" w:sz="0" w:space="0" w:color="auto"/>
            <w:right w:val="none" w:sz="0" w:space="0" w:color="auto"/>
          </w:divBdr>
        </w:div>
      </w:divsChild>
    </w:div>
    <w:div w:id="1122268134">
      <w:bodyDiv w:val="1"/>
      <w:marLeft w:val="0"/>
      <w:marRight w:val="0"/>
      <w:marTop w:val="0"/>
      <w:marBottom w:val="0"/>
      <w:divBdr>
        <w:top w:val="none" w:sz="0" w:space="0" w:color="auto"/>
        <w:left w:val="none" w:sz="0" w:space="0" w:color="auto"/>
        <w:bottom w:val="none" w:sz="0" w:space="0" w:color="auto"/>
        <w:right w:val="none" w:sz="0" w:space="0" w:color="auto"/>
      </w:divBdr>
    </w:div>
    <w:div w:id="1152987703">
      <w:bodyDiv w:val="1"/>
      <w:marLeft w:val="0"/>
      <w:marRight w:val="0"/>
      <w:marTop w:val="0"/>
      <w:marBottom w:val="0"/>
      <w:divBdr>
        <w:top w:val="none" w:sz="0" w:space="0" w:color="auto"/>
        <w:left w:val="none" w:sz="0" w:space="0" w:color="auto"/>
        <w:bottom w:val="none" w:sz="0" w:space="0" w:color="auto"/>
        <w:right w:val="none" w:sz="0" w:space="0" w:color="auto"/>
      </w:divBdr>
    </w:div>
    <w:div w:id="1204051716">
      <w:bodyDiv w:val="1"/>
      <w:marLeft w:val="0"/>
      <w:marRight w:val="0"/>
      <w:marTop w:val="0"/>
      <w:marBottom w:val="0"/>
      <w:divBdr>
        <w:top w:val="none" w:sz="0" w:space="0" w:color="auto"/>
        <w:left w:val="none" w:sz="0" w:space="0" w:color="auto"/>
        <w:bottom w:val="none" w:sz="0" w:space="0" w:color="auto"/>
        <w:right w:val="none" w:sz="0" w:space="0" w:color="auto"/>
      </w:divBdr>
    </w:div>
    <w:div w:id="1217157349">
      <w:bodyDiv w:val="1"/>
      <w:marLeft w:val="0"/>
      <w:marRight w:val="0"/>
      <w:marTop w:val="0"/>
      <w:marBottom w:val="0"/>
      <w:divBdr>
        <w:top w:val="none" w:sz="0" w:space="0" w:color="auto"/>
        <w:left w:val="none" w:sz="0" w:space="0" w:color="auto"/>
        <w:bottom w:val="none" w:sz="0" w:space="0" w:color="auto"/>
        <w:right w:val="none" w:sz="0" w:space="0" w:color="auto"/>
      </w:divBdr>
      <w:divsChild>
        <w:div w:id="183059984">
          <w:marLeft w:val="0"/>
          <w:marRight w:val="0"/>
          <w:marTop w:val="0"/>
          <w:marBottom w:val="312"/>
          <w:divBdr>
            <w:top w:val="none" w:sz="0" w:space="0" w:color="auto"/>
            <w:left w:val="none" w:sz="0" w:space="0" w:color="auto"/>
            <w:bottom w:val="none" w:sz="0" w:space="0" w:color="auto"/>
            <w:right w:val="none" w:sz="0" w:space="0" w:color="auto"/>
          </w:divBdr>
          <w:divsChild>
            <w:div w:id="1208950413">
              <w:marLeft w:val="0"/>
              <w:marRight w:val="0"/>
              <w:marTop w:val="0"/>
              <w:marBottom w:val="0"/>
              <w:divBdr>
                <w:top w:val="none" w:sz="0" w:space="0" w:color="auto"/>
                <w:left w:val="none" w:sz="0" w:space="0" w:color="auto"/>
                <w:bottom w:val="none" w:sz="0" w:space="0" w:color="auto"/>
                <w:right w:val="none" w:sz="0" w:space="0" w:color="auto"/>
              </w:divBdr>
            </w:div>
          </w:divsChild>
        </w:div>
        <w:div w:id="275337060">
          <w:marLeft w:val="0"/>
          <w:marRight w:val="0"/>
          <w:marTop w:val="0"/>
          <w:marBottom w:val="312"/>
          <w:divBdr>
            <w:top w:val="none" w:sz="0" w:space="0" w:color="auto"/>
            <w:left w:val="none" w:sz="0" w:space="0" w:color="auto"/>
            <w:bottom w:val="none" w:sz="0" w:space="0" w:color="auto"/>
            <w:right w:val="none" w:sz="0" w:space="0" w:color="auto"/>
          </w:divBdr>
          <w:divsChild>
            <w:div w:id="15701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4064">
      <w:bodyDiv w:val="1"/>
      <w:marLeft w:val="0"/>
      <w:marRight w:val="0"/>
      <w:marTop w:val="0"/>
      <w:marBottom w:val="0"/>
      <w:divBdr>
        <w:top w:val="none" w:sz="0" w:space="0" w:color="auto"/>
        <w:left w:val="none" w:sz="0" w:space="0" w:color="auto"/>
        <w:bottom w:val="none" w:sz="0" w:space="0" w:color="auto"/>
        <w:right w:val="none" w:sz="0" w:space="0" w:color="auto"/>
      </w:divBdr>
    </w:div>
    <w:div w:id="1250315167">
      <w:bodyDiv w:val="1"/>
      <w:marLeft w:val="0"/>
      <w:marRight w:val="0"/>
      <w:marTop w:val="0"/>
      <w:marBottom w:val="0"/>
      <w:divBdr>
        <w:top w:val="none" w:sz="0" w:space="0" w:color="auto"/>
        <w:left w:val="none" w:sz="0" w:space="0" w:color="auto"/>
        <w:bottom w:val="none" w:sz="0" w:space="0" w:color="auto"/>
        <w:right w:val="none" w:sz="0" w:space="0" w:color="auto"/>
      </w:divBdr>
    </w:div>
    <w:div w:id="1308318067">
      <w:bodyDiv w:val="1"/>
      <w:marLeft w:val="0"/>
      <w:marRight w:val="0"/>
      <w:marTop w:val="0"/>
      <w:marBottom w:val="0"/>
      <w:divBdr>
        <w:top w:val="none" w:sz="0" w:space="0" w:color="auto"/>
        <w:left w:val="none" w:sz="0" w:space="0" w:color="auto"/>
        <w:bottom w:val="none" w:sz="0" w:space="0" w:color="auto"/>
        <w:right w:val="none" w:sz="0" w:space="0" w:color="auto"/>
      </w:divBdr>
      <w:divsChild>
        <w:div w:id="91168068">
          <w:marLeft w:val="0"/>
          <w:marRight w:val="0"/>
          <w:marTop w:val="0"/>
          <w:marBottom w:val="240"/>
          <w:divBdr>
            <w:top w:val="none" w:sz="0" w:space="0" w:color="auto"/>
            <w:left w:val="none" w:sz="0" w:space="0" w:color="auto"/>
            <w:bottom w:val="none" w:sz="0" w:space="0" w:color="auto"/>
            <w:right w:val="none" w:sz="0" w:space="0" w:color="auto"/>
          </w:divBdr>
        </w:div>
      </w:divsChild>
    </w:div>
    <w:div w:id="1360203323">
      <w:bodyDiv w:val="1"/>
      <w:marLeft w:val="0"/>
      <w:marRight w:val="0"/>
      <w:marTop w:val="0"/>
      <w:marBottom w:val="0"/>
      <w:divBdr>
        <w:top w:val="none" w:sz="0" w:space="0" w:color="auto"/>
        <w:left w:val="none" w:sz="0" w:space="0" w:color="auto"/>
        <w:bottom w:val="none" w:sz="0" w:space="0" w:color="auto"/>
        <w:right w:val="none" w:sz="0" w:space="0" w:color="auto"/>
      </w:divBdr>
      <w:divsChild>
        <w:div w:id="552352417">
          <w:marLeft w:val="0"/>
          <w:marRight w:val="0"/>
          <w:marTop w:val="0"/>
          <w:marBottom w:val="240"/>
          <w:divBdr>
            <w:top w:val="none" w:sz="0" w:space="0" w:color="auto"/>
            <w:left w:val="none" w:sz="0" w:space="0" w:color="auto"/>
            <w:bottom w:val="none" w:sz="0" w:space="0" w:color="auto"/>
            <w:right w:val="none" w:sz="0" w:space="0" w:color="auto"/>
          </w:divBdr>
        </w:div>
      </w:divsChild>
    </w:div>
    <w:div w:id="1442727997">
      <w:bodyDiv w:val="1"/>
      <w:marLeft w:val="0"/>
      <w:marRight w:val="0"/>
      <w:marTop w:val="0"/>
      <w:marBottom w:val="0"/>
      <w:divBdr>
        <w:top w:val="none" w:sz="0" w:space="0" w:color="auto"/>
        <w:left w:val="none" w:sz="0" w:space="0" w:color="auto"/>
        <w:bottom w:val="none" w:sz="0" w:space="0" w:color="auto"/>
        <w:right w:val="none" w:sz="0" w:space="0" w:color="auto"/>
      </w:divBdr>
    </w:div>
    <w:div w:id="1490249285">
      <w:bodyDiv w:val="1"/>
      <w:marLeft w:val="0"/>
      <w:marRight w:val="0"/>
      <w:marTop w:val="0"/>
      <w:marBottom w:val="0"/>
      <w:divBdr>
        <w:top w:val="none" w:sz="0" w:space="0" w:color="auto"/>
        <w:left w:val="none" w:sz="0" w:space="0" w:color="auto"/>
        <w:bottom w:val="none" w:sz="0" w:space="0" w:color="auto"/>
        <w:right w:val="none" w:sz="0" w:space="0" w:color="auto"/>
      </w:divBdr>
      <w:divsChild>
        <w:div w:id="2086370245">
          <w:marLeft w:val="0"/>
          <w:marRight w:val="0"/>
          <w:marTop w:val="0"/>
          <w:marBottom w:val="240"/>
          <w:divBdr>
            <w:top w:val="none" w:sz="0" w:space="0" w:color="auto"/>
            <w:left w:val="none" w:sz="0" w:space="0" w:color="auto"/>
            <w:bottom w:val="none" w:sz="0" w:space="0" w:color="auto"/>
            <w:right w:val="none" w:sz="0" w:space="0" w:color="auto"/>
          </w:divBdr>
        </w:div>
      </w:divsChild>
    </w:div>
    <w:div w:id="1539393870">
      <w:bodyDiv w:val="1"/>
      <w:marLeft w:val="0"/>
      <w:marRight w:val="0"/>
      <w:marTop w:val="0"/>
      <w:marBottom w:val="0"/>
      <w:divBdr>
        <w:top w:val="none" w:sz="0" w:space="0" w:color="auto"/>
        <w:left w:val="none" w:sz="0" w:space="0" w:color="auto"/>
        <w:bottom w:val="none" w:sz="0" w:space="0" w:color="auto"/>
        <w:right w:val="none" w:sz="0" w:space="0" w:color="auto"/>
      </w:divBdr>
    </w:div>
    <w:div w:id="1568806393">
      <w:bodyDiv w:val="1"/>
      <w:marLeft w:val="0"/>
      <w:marRight w:val="0"/>
      <w:marTop w:val="0"/>
      <w:marBottom w:val="0"/>
      <w:divBdr>
        <w:top w:val="none" w:sz="0" w:space="0" w:color="auto"/>
        <w:left w:val="none" w:sz="0" w:space="0" w:color="auto"/>
        <w:bottom w:val="none" w:sz="0" w:space="0" w:color="auto"/>
        <w:right w:val="none" w:sz="0" w:space="0" w:color="auto"/>
      </w:divBdr>
    </w:div>
    <w:div w:id="1671714248">
      <w:bodyDiv w:val="1"/>
      <w:marLeft w:val="0"/>
      <w:marRight w:val="0"/>
      <w:marTop w:val="0"/>
      <w:marBottom w:val="0"/>
      <w:divBdr>
        <w:top w:val="none" w:sz="0" w:space="0" w:color="auto"/>
        <w:left w:val="none" w:sz="0" w:space="0" w:color="auto"/>
        <w:bottom w:val="none" w:sz="0" w:space="0" w:color="auto"/>
        <w:right w:val="none" w:sz="0" w:space="0" w:color="auto"/>
      </w:divBdr>
    </w:div>
    <w:div w:id="1884058983">
      <w:bodyDiv w:val="1"/>
      <w:marLeft w:val="0"/>
      <w:marRight w:val="0"/>
      <w:marTop w:val="0"/>
      <w:marBottom w:val="0"/>
      <w:divBdr>
        <w:top w:val="none" w:sz="0" w:space="0" w:color="auto"/>
        <w:left w:val="none" w:sz="0" w:space="0" w:color="auto"/>
        <w:bottom w:val="none" w:sz="0" w:space="0" w:color="auto"/>
        <w:right w:val="none" w:sz="0" w:space="0" w:color="auto"/>
      </w:divBdr>
    </w:div>
    <w:div w:id="1945116596">
      <w:bodyDiv w:val="1"/>
      <w:marLeft w:val="0"/>
      <w:marRight w:val="0"/>
      <w:marTop w:val="0"/>
      <w:marBottom w:val="0"/>
      <w:divBdr>
        <w:top w:val="none" w:sz="0" w:space="0" w:color="auto"/>
        <w:left w:val="none" w:sz="0" w:space="0" w:color="auto"/>
        <w:bottom w:val="none" w:sz="0" w:space="0" w:color="auto"/>
        <w:right w:val="none" w:sz="0" w:space="0" w:color="auto"/>
      </w:divBdr>
    </w:div>
    <w:div w:id="2055040304">
      <w:bodyDiv w:val="1"/>
      <w:marLeft w:val="0"/>
      <w:marRight w:val="0"/>
      <w:marTop w:val="0"/>
      <w:marBottom w:val="0"/>
      <w:divBdr>
        <w:top w:val="none" w:sz="0" w:space="0" w:color="auto"/>
        <w:left w:val="none" w:sz="0" w:space="0" w:color="auto"/>
        <w:bottom w:val="none" w:sz="0" w:space="0" w:color="auto"/>
        <w:right w:val="none" w:sz="0" w:space="0" w:color="auto"/>
      </w:divBdr>
    </w:div>
    <w:div w:id="213956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electrical4u.com/electric-current-and-theory-of-electricity/" TargetMode="External"/><Relationship Id="rId18" Type="http://schemas.openxmlformats.org/officeDocument/2006/relationships/image" Target="media/image9.png"/><Relationship Id="rId26" Type="http://schemas.openxmlformats.org/officeDocument/2006/relationships/hyperlink" Target="https://www.electrical4u.com/what-is-capacitor/" TargetMode="External"/><Relationship Id="rId39" Type="http://schemas.openxmlformats.org/officeDocument/2006/relationships/hyperlink" Target="https://www.electrical4u.com/what-is-transformer-definition-working-principle-of-transformer/" TargetMode="External"/><Relationship Id="rId21" Type="http://schemas.openxmlformats.org/officeDocument/2006/relationships/hyperlink" Target="https://www.electrical4u.com/voltage-drop-calculation/" TargetMode="External"/><Relationship Id="rId34" Type="http://schemas.openxmlformats.org/officeDocument/2006/relationships/hyperlink" Target="https://www.electrical4u.com/electric-power-single-and-three-phase/" TargetMode="External"/><Relationship Id="rId42" Type="http://schemas.openxmlformats.org/officeDocument/2006/relationships/hyperlink" Target="https://www.electrical4u.com/voltage-or-electric-potential-difference/" TargetMode="External"/><Relationship Id="rId47" Type="http://schemas.openxmlformats.org/officeDocument/2006/relationships/hyperlink" Target="https://www.electrical4u.com/working-principle-of-voltmeter-and-types-of-voltmeter/" TargetMode="External"/><Relationship Id="rId50" Type="http://schemas.openxmlformats.org/officeDocument/2006/relationships/image" Target="media/image16.gif"/><Relationship Id="rId55" Type="http://schemas.openxmlformats.org/officeDocument/2006/relationships/hyperlink" Target="https://byjus.com/chemistry/battery-types/"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electrical-engineering-portal.com/insulating-materials-in-electrical-equipment" TargetMode="External"/><Relationship Id="rId25" Type="http://schemas.openxmlformats.org/officeDocument/2006/relationships/hyperlink" Target="https://www.electrical4u.com/what-is-inductor-and-inductance-theory-of-inductor/" TargetMode="External"/><Relationship Id="rId33" Type="http://schemas.openxmlformats.org/officeDocument/2006/relationships/image" Target="media/image13.png"/><Relationship Id="rId38" Type="http://schemas.openxmlformats.org/officeDocument/2006/relationships/hyperlink" Target="https://www.electrical4u.com/alternator-or-synchronous-generator/" TargetMode="External"/><Relationship Id="rId46" Type="http://schemas.openxmlformats.org/officeDocument/2006/relationships/hyperlink" Target="https://www.electrical4u.com/what-is-flux-types-of-flux/" TargetMode="External"/><Relationship Id="rId2" Type="http://schemas.openxmlformats.org/officeDocument/2006/relationships/styles" Target="styles.xml"/><Relationship Id="rId16" Type="http://schemas.openxmlformats.org/officeDocument/2006/relationships/hyperlink" Target="https://electrical-engineering-portal.com/download-center/books-and-guides/siemens-basics-of-energy/basics-of-circuit-breakers" TargetMode="External"/><Relationship Id="rId20" Type="http://schemas.openxmlformats.org/officeDocument/2006/relationships/hyperlink" Target="https://www.electrical4u.com/electric-power-single-and-three-phase/" TargetMode="External"/><Relationship Id="rId29" Type="http://schemas.openxmlformats.org/officeDocument/2006/relationships/image" Target="media/image12.gif"/><Relationship Id="rId41" Type="http://schemas.openxmlformats.org/officeDocument/2006/relationships/hyperlink" Target="https://www.electrical4u.com/what-is-capacitor/" TargetMode="External"/><Relationship Id="rId54" Type="http://schemas.openxmlformats.org/officeDocument/2006/relationships/hyperlink" Target="https://byjus.com/chemistry/chemical-reactio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electrical4u.com/ideal-dependent-independent-voltage-current-source/" TargetMode="External"/><Relationship Id="rId32" Type="http://schemas.openxmlformats.org/officeDocument/2006/relationships/hyperlink" Target="https://www.electrical4u.com/what-is-capacitor/" TargetMode="External"/><Relationship Id="rId37" Type="http://schemas.openxmlformats.org/officeDocument/2006/relationships/hyperlink" Target="https://www.electrical4u.com/voltage-drop-calculation/" TargetMode="External"/><Relationship Id="rId40" Type="http://schemas.openxmlformats.org/officeDocument/2006/relationships/image" Target="media/image15.png"/><Relationship Id="rId45" Type="http://schemas.openxmlformats.org/officeDocument/2006/relationships/hyperlink" Target="https://www.electrical4u.com/induction-motor-types-of-induction-motor/" TargetMode="External"/><Relationship Id="rId53" Type="http://schemas.openxmlformats.org/officeDocument/2006/relationships/hyperlink" Target="https://byjus.com/chemistry/electrochemical-cell/" TargetMode="External"/><Relationship Id="rId5" Type="http://schemas.openxmlformats.org/officeDocument/2006/relationships/image" Target="media/image1.png"/><Relationship Id="rId15" Type="http://schemas.openxmlformats.org/officeDocument/2006/relationships/hyperlink" Target="https://www.electrical4u.com/electrical-circuit-breaker-operation-and-types-of-circuit-breaker/" TargetMode="External"/><Relationship Id="rId23" Type="http://schemas.openxmlformats.org/officeDocument/2006/relationships/hyperlink" Target="https://www.electrical4u.com/electrical-dc-series-and-parallel-circuit/" TargetMode="External"/><Relationship Id="rId28" Type="http://schemas.openxmlformats.org/officeDocument/2006/relationships/image" Target="media/image11.png"/><Relationship Id="rId36" Type="http://schemas.openxmlformats.org/officeDocument/2006/relationships/hyperlink" Target="https://www.electrical4u.com/voltage-or-electric-potential-difference/" TargetMode="External"/><Relationship Id="rId49" Type="http://schemas.openxmlformats.org/officeDocument/2006/relationships/hyperlink" Target="https://www.electrical4u.com/electrodynamometer-type-wattmeter/" TargetMode="External"/><Relationship Id="rId57"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0.png"/><Relationship Id="rId31" Type="http://schemas.openxmlformats.org/officeDocument/2006/relationships/hyperlink" Target="https://www.electrical4u.com/types-of-resistor/" TargetMode="External"/><Relationship Id="rId44" Type="http://schemas.openxmlformats.org/officeDocument/2006/relationships/hyperlink" Target="https://www.electrical4u.com/synchronous-condenser/" TargetMode="External"/><Relationship Id="rId52" Type="http://schemas.openxmlformats.org/officeDocument/2006/relationships/image" Target="media/image17.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electrical4u.com/electric-circuit-or-electrical-network/" TargetMode="External"/><Relationship Id="rId22" Type="http://schemas.openxmlformats.org/officeDocument/2006/relationships/hyperlink" Target="https://www.electrical4u.com/electric-current-and-theory-of-electricity/" TargetMode="External"/><Relationship Id="rId27" Type="http://schemas.openxmlformats.org/officeDocument/2006/relationships/hyperlink" Target="https://www.electrical4u.com/voltage-or-electric-potential-difference/" TargetMode="External"/><Relationship Id="rId30" Type="http://schemas.openxmlformats.org/officeDocument/2006/relationships/hyperlink" Target="https://www.electrical4u.com/what-is-inductor-and-inductance-theory-of-inductor/" TargetMode="External"/><Relationship Id="rId35" Type="http://schemas.openxmlformats.org/officeDocument/2006/relationships/image" Target="media/image14.gif"/><Relationship Id="rId43" Type="http://schemas.openxmlformats.org/officeDocument/2006/relationships/hyperlink" Target="https://www.electrical4u.com/synchronous-motor-working-principle/" TargetMode="External"/><Relationship Id="rId48" Type="http://schemas.openxmlformats.org/officeDocument/2006/relationships/hyperlink" Target="https://www.electrical4u.com/ammeter/"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electrical4u.com/what-is-capacito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17</Pages>
  <Words>4388</Words>
  <Characters>25017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Yeshaboina's</dc:creator>
  <cp:keywords/>
  <dc:description/>
  <cp:lastModifiedBy>Divya Yeshaboina's</cp:lastModifiedBy>
  <cp:revision>13</cp:revision>
  <dcterms:created xsi:type="dcterms:W3CDTF">2020-07-22T11:32:00Z</dcterms:created>
  <dcterms:modified xsi:type="dcterms:W3CDTF">2020-07-22T12:40:00Z</dcterms:modified>
</cp:coreProperties>
</file>