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ACDE6" w14:textId="7A4CD55A" w:rsidR="00F345A7" w:rsidRPr="003062F1" w:rsidRDefault="00391DFE" w:rsidP="003062F1">
      <w:pPr>
        <w:spacing w:after="0"/>
        <w:jc w:val="center"/>
        <w:rPr>
          <w:b/>
          <w:bCs/>
          <w:color w:val="FF0000"/>
          <w:sz w:val="48"/>
          <w:szCs w:val="48"/>
        </w:rPr>
      </w:pPr>
      <w:r w:rsidRPr="003062F1">
        <w:rPr>
          <w:b/>
          <w:bCs/>
          <w:color w:val="FF0000"/>
          <w:sz w:val="48"/>
          <w:szCs w:val="48"/>
        </w:rPr>
        <w:t>Western Crystal Academy</w:t>
      </w:r>
    </w:p>
    <w:p w14:paraId="566CAE6F" w14:textId="45899B7B" w:rsidR="008D0FEA" w:rsidRPr="00946ACD" w:rsidRDefault="008D0FEA" w:rsidP="003062F1">
      <w:pPr>
        <w:spacing w:after="0"/>
        <w:jc w:val="center"/>
        <w:rPr>
          <w:b/>
          <w:bCs/>
          <w:i/>
          <w:iCs/>
          <w:sz w:val="48"/>
          <w:szCs w:val="48"/>
          <w:u w:val="single"/>
        </w:rPr>
      </w:pPr>
      <w:r w:rsidRPr="00946ACD">
        <w:rPr>
          <w:b/>
          <w:bCs/>
          <w:i/>
          <w:iCs/>
          <w:sz w:val="48"/>
          <w:szCs w:val="48"/>
          <w:u w:val="single"/>
        </w:rPr>
        <w:t>Syllabus for Grade -11</w:t>
      </w:r>
    </w:p>
    <w:tbl>
      <w:tblPr>
        <w:tblStyle w:val="TableGrid"/>
        <w:tblW w:w="11482" w:type="dxa"/>
        <w:tblInd w:w="-1139" w:type="dxa"/>
        <w:tblLook w:val="04A0" w:firstRow="1" w:lastRow="0" w:firstColumn="1" w:lastColumn="0" w:noHBand="0" w:noVBand="1"/>
      </w:tblPr>
      <w:tblGrid>
        <w:gridCol w:w="3544"/>
        <w:gridCol w:w="3828"/>
        <w:gridCol w:w="4110"/>
      </w:tblGrid>
      <w:tr w:rsidR="00391DFE" w14:paraId="672C12E1" w14:textId="77777777" w:rsidTr="00391DFE">
        <w:tc>
          <w:tcPr>
            <w:tcW w:w="3544" w:type="dxa"/>
          </w:tcPr>
          <w:p w14:paraId="264914A6" w14:textId="072F065D" w:rsidR="00391DFE" w:rsidRDefault="00391DFE" w:rsidP="00391DFE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Management</w:t>
            </w:r>
          </w:p>
        </w:tc>
        <w:tc>
          <w:tcPr>
            <w:tcW w:w="3828" w:type="dxa"/>
          </w:tcPr>
          <w:p w14:paraId="5CA9E99D" w14:textId="68384A82" w:rsidR="00391DFE" w:rsidRDefault="00391DFE" w:rsidP="00391DFE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Law</w:t>
            </w:r>
          </w:p>
        </w:tc>
        <w:tc>
          <w:tcPr>
            <w:tcW w:w="4110" w:type="dxa"/>
          </w:tcPr>
          <w:p w14:paraId="7D74068C" w14:textId="7ADCE7DD" w:rsidR="00391DFE" w:rsidRDefault="00391DFE" w:rsidP="00391DFE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Hotel Management</w:t>
            </w:r>
          </w:p>
        </w:tc>
      </w:tr>
      <w:tr w:rsidR="00391DFE" w14:paraId="233A8FBE" w14:textId="77777777" w:rsidTr="00391DFE">
        <w:tc>
          <w:tcPr>
            <w:tcW w:w="3544" w:type="dxa"/>
          </w:tcPr>
          <w:p w14:paraId="20DD42D8" w14:textId="0C443DA9" w:rsidR="00391DFE" w:rsidRPr="003062F1" w:rsidRDefault="00391DFE" w:rsidP="00306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62F1">
              <w:rPr>
                <w:rFonts w:ascii="Times New Roman" w:hAnsi="Times New Roman" w:cs="Times New Roman"/>
                <w:sz w:val="32"/>
                <w:szCs w:val="32"/>
              </w:rPr>
              <w:t>Com. English</w:t>
            </w:r>
          </w:p>
        </w:tc>
        <w:tc>
          <w:tcPr>
            <w:tcW w:w="3828" w:type="dxa"/>
          </w:tcPr>
          <w:p w14:paraId="635A0AAB" w14:textId="1EA5BD18" w:rsidR="00391DFE" w:rsidRPr="003062F1" w:rsidRDefault="00391DFE" w:rsidP="00306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062F1">
              <w:rPr>
                <w:rFonts w:ascii="Times New Roman" w:hAnsi="Times New Roman" w:cs="Times New Roman"/>
                <w:sz w:val="32"/>
                <w:szCs w:val="32"/>
              </w:rPr>
              <w:t>Com.English</w:t>
            </w:r>
            <w:proofErr w:type="spellEnd"/>
          </w:p>
        </w:tc>
        <w:tc>
          <w:tcPr>
            <w:tcW w:w="4110" w:type="dxa"/>
          </w:tcPr>
          <w:p w14:paraId="105836CA" w14:textId="5B470083" w:rsidR="00391DFE" w:rsidRPr="003062F1" w:rsidRDefault="00391DFE" w:rsidP="00306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062F1">
              <w:rPr>
                <w:rFonts w:ascii="Times New Roman" w:hAnsi="Times New Roman" w:cs="Times New Roman"/>
                <w:sz w:val="32"/>
                <w:szCs w:val="32"/>
              </w:rPr>
              <w:t>Com.English</w:t>
            </w:r>
            <w:proofErr w:type="spellEnd"/>
          </w:p>
        </w:tc>
      </w:tr>
      <w:tr w:rsidR="00391DFE" w14:paraId="69AC1040" w14:textId="77777777" w:rsidTr="00391DFE">
        <w:tc>
          <w:tcPr>
            <w:tcW w:w="3544" w:type="dxa"/>
          </w:tcPr>
          <w:p w14:paraId="18A933E2" w14:textId="714D5685" w:rsidR="00391DFE" w:rsidRPr="003062F1" w:rsidRDefault="00391DFE" w:rsidP="00306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062F1">
              <w:rPr>
                <w:rFonts w:ascii="Times New Roman" w:hAnsi="Times New Roman" w:cs="Times New Roman"/>
                <w:sz w:val="32"/>
                <w:szCs w:val="32"/>
              </w:rPr>
              <w:t>Com.Nepali</w:t>
            </w:r>
            <w:proofErr w:type="spellEnd"/>
          </w:p>
        </w:tc>
        <w:tc>
          <w:tcPr>
            <w:tcW w:w="3828" w:type="dxa"/>
          </w:tcPr>
          <w:p w14:paraId="2E381FFF" w14:textId="0352E817" w:rsidR="00391DFE" w:rsidRPr="003062F1" w:rsidRDefault="00391DFE" w:rsidP="00306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062F1">
              <w:rPr>
                <w:rFonts w:ascii="Times New Roman" w:hAnsi="Times New Roman" w:cs="Times New Roman"/>
                <w:sz w:val="32"/>
                <w:szCs w:val="32"/>
              </w:rPr>
              <w:t>Com.Nepali</w:t>
            </w:r>
            <w:proofErr w:type="spellEnd"/>
          </w:p>
        </w:tc>
        <w:tc>
          <w:tcPr>
            <w:tcW w:w="4110" w:type="dxa"/>
          </w:tcPr>
          <w:p w14:paraId="3A304AA3" w14:textId="2BF49B52" w:rsidR="00391DFE" w:rsidRPr="003062F1" w:rsidRDefault="00391DFE" w:rsidP="00306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062F1">
              <w:rPr>
                <w:rFonts w:ascii="Times New Roman" w:hAnsi="Times New Roman" w:cs="Times New Roman"/>
                <w:sz w:val="32"/>
                <w:szCs w:val="32"/>
              </w:rPr>
              <w:t>Com.Nepali</w:t>
            </w:r>
            <w:proofErr w:type="spellEnd"/>
          </w:p>
        </w:tc>
      </w:tr>
      <w:tr w:rsidR="00391DFE" w14:paraId="5041509C" w14:textId="77777777" w:rsidTr="00391DFE">
        <w:tc>
          <w:tcPr>
            <w:tcW w:w="3544" w:type="dxa"/>
          </w:tcPr>
          <w:p w14:paraId="2614B977" w14:textId="01B73925" w:rsidR="00391DFE" w:rsidRPr="003062F1" w:rsidRDefault="00391DFE" w:rsidP="00306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062F1">
              <w:rPr>
                <w:rFonts w:ascii="Times New Roman" w:hAnsi="Times New Roman" w:cs="Times New Roman"/>
                <w:sz w:val="32"/>
                <w:szCs w:val="32"/>
              </w:rPr>
              <w:t>Com.Social</w:t>
            </w:r>
            <w:proofErr w:type="spellEnd"/>
            <w:r w:rsidRPr="003062F1">
              <w:rPr>
                <w:rFonts w:ascii="Times New Roman" w:hAnsi="Times New Roman" w:cs="Times New Roman"/>
                <w:sz w:val="32"/>
                <w:szCs w:val="32"/>
              </w:rPr>
              <w:t xml:space="preserve"> std/Math</w:t>
            </w:r>
          </w:p>
        </w:tc>
        <w:tc>
          <w:tcPr>
            <w:tcW w:w="3828" w:type="dxa"/>
          </w:tcPr>
          <w:p w14:paraId="041BD803" w14:textId="2E3CA832" w:rsidR="00391DFE" w:rsidRPr="003062F1" w:rsidRDefault="00391DFE" w:rsidP="00306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062F1">
              <w:rPr>
                <w:rFonts w:ascii="Times New Roman" w:hAnsi="Times New Roman" w:cs="Times New Roman"/>
                <w:sz w:val="32"/>
                <w:szCs w:val="32"/>
              </w:rPr>
              <w:t>Com.Social</w:t>
            </w:r>
            <w:proofErr w:type="spellEnd"/>
            <w:r w:rsidRPr="003062F1">
              <w:rPr>
                <w:rFonts w:ascii="Times New Roman" w:hAnsi="Times New Roman" w:cs="Times New Roman"/>
                <w:sz w:val="32"/>
                <w:szCs w:val="32"/>
              </w:rPr>
              <w:t xml:space="preserve"> std.</w:t>
            </w:r>
          </w:p>
        </w:tc>
        <w:tc>
          <w:tcPr>
            <w:tcW w:w="4110" w:type="dxa"/>
          </w:tcPr>
          <w:p w14:paraId="3B3A8D08" w14:textId="6BCC30A5" w:rsidR="00391DFE" w:rsidRPr="003062F1" w:rsidRDefault="00391DFE" w:rsidP="00306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062F1">
              <w:rPr>
                <w:rFonts w:ascii="Times New Roman" w:hAnsi="Times New Roman" w:cs="Times New Roman"/>
                <w:sz w:val="32"/>
                <w:szCs w:val="32"/>
              </w:rPr>
              <w:t>Com.Social</w:t>
            </w:r>
            <w:proofErr w:type="spellEnd"/>
            <w:r w:rsidRPr="003062F1">
              <w:rPr>
                <w:rFonts w:ascii="Times New Roman" w:hAnsi="Times New Roman" w:cs="Times New Roman"/>
                <w:sz w:val="32"/>
                <w:szCs w:val="32"/>
              </w:rPr>
              <w:t xml:space="preserve"> std.</w:t>
            </w:r>
          </w:p>
        </w:tc>
      </w:tr>
      <w:tr w:rsidR="00391DFE" w14:paraId="2E11DAC6" w14:textId="77777777" w:rsidTr="00391DFE">
        <w:tc>
          <w:tcPr>
            <w:tcW w:w="3544" w:type="dxa"/>
          </w:tcPr>
          <w:p w14:paraId="46E70EEA" w14:textId="04DA9C5D" w:rsidR="00391DFE" w:rsidRPr="003062F1" w:rsidRDefault="00391DFE" w:rsidP="00306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62F1">
              <w:rPr>
                <w:rFonts w:ascii="Times New Roman" w:hAnsi="Times New Roman" w:cs="Times New Roman"/>
                <w:sz w:val="32"/>
                <w:szCs w:val="32"/>
              </w:rPr>
              <w:t>Accounting</w:t>
            </w:r>
          </w:p>
        </w:tc>
        <w:tc>
          <w:tcPr>
            <w:tcW w:w="3828" w:type="dxa"/>
          </w:tcPr>
          <w:p w14:paraId="293408B7" w14:textId="3DBEBCDB" w:rsidR="00391DFE" w:rsidRPr="003062F1" w:rsidRDefault="00391DFE" w:rsidP="00306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62F1">
              <w:rPr>
                <w:rFonts w:ascii="Times New Roman" w:hAnsi="Times New Roman" w:cs="Times New Roman"/>
                <w:sz w:val="32"/>
                <w:szCs w:val="32"/>
              </w:rPr>
              <w:t>Procedural Law</w:t>
            </w:r>
          </w:p>
        </w:tc>
        <w:tc>
          <w:tcPr>
            <w:tcW w:w="4110" w:type="dxa"/>
          </w:tcPr>
          <w:p w14:paraId="4C3F28ED" w14:textId="31FC51C4" w:rsidR="00391DFE" w:rsidRPr="003062F1" w:rsidRDefault="00391DFE" w:rsidP="00306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62F1">
              <w:rPr>
                <w:rFonts w:ascii="Times New Roman" w:hAnsi="Times New Roman" w:cs="Times New Roman"/>
                <w:sz w:val="32"/>
                <w:szCs w:val="32"/>
              </w:rPr>
              <w:t>Hospitality Management</w:t>
            </w:r>
          </w:p>
        </w:tc>
      </w:tr>
      <w:tr w:rsidR="00391DFE" w14:paraId="526EF0B6" w14:textId="77777777" w:rsidTr="00391DFE">
        <w:tc>
          <w:tcPr>
            <w:tcW w:w="3544" w:type="dxa"/>
          </w:tcPr>
          <w:p w14:paraId="73E5E3A3" w14:textId="7101E567" w:rsidR="00391DFE" w:rsidRPr="003062F1" w:rsidRDefault="00391DFE" w:rsidP="00306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62F1">
              <w:rPr>
                <w:rFonts w:ascii="Times New Roman" w:hAnsi="Times New Roman" w:cs="Times New Roman"/>
                <w:sz w:val="32"/>
                <w:szCs w:val="32"/>
              </w:rPr>
              <w:t>Economics</w:t>
            </w:r>
          </w:p>
        </w:tc>
        <w:tc>
          <w:tcPr>
            <w:tcW w:w="3828" w:type="dxa"/>
          </w:tcPr>
          <w:p w14:paraId="555ADD00" w14:textId="4622EE55" w:rsidR="00391DFE" w:rsidRPr="003062F1" w:rsidRDefault="00391DFE" w:rsidP="00306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62F1">
              <w:rPr>
                <w:rFonts w:ascii="Times New Roman" w:hAnsi="Times New Roman" w:cs="Times New Roman"/>
                <w:sz w:val="32"/>
                <w:szCs w:val="32"/>
              </w:rPr>
              <w:t>Constitutional Law</w:t>
            </w:r>
          </w:p>
        </w:tc>
        <w:tc>
          <w:tcPr>
            <w:tcW w:w="4110" w:type="dxa"/>
          </w:tcPr>
          <w:p w14:paraId="19DD1B59" w14:textId="569274C7" w:rsidR="00391DFE" w:rsidRPr="003062F1" w:rsidRDefault="003062F1" w:rsidP="00306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62F1">
              <w:rPr>
                <w:rFonts w:ascii="Times New Roman" w:hAnsi="Times New Roman" w:cs="Times New Roman"/>
                <w:sz w:val="32"/>
                <w:szCs w:val="32"/>
              </w:rPr>
              <w:t>Tourism</w:t>
            </w:r>
            <w:r w:rsidR="00391DFE" w:rsidRPr="003062F1">
              <w:rPr>
                <w:rFonts w:ascii="Times New Roman" w:hAnsi="Times New Roman" w:cs="Times New Roman"/>
                <w:sz w:val="32"/>
                <w:szCs w:val="32"/>
              </w:rPr>
              <w:t xml:space="preserve"> &amp; Mt. Studies</w:t>
            </w:r>
          </w:p>
        </w:tc>
      </w:tr>
      <w:tr w:rsidR="00391DFE" w14:paraId="49F504F8" w14:textId="77777777" w:rsidTr="00391DFE">
        <w:tc>
          <w:tcPr>
            <w:tcW w:w="3544" w:type="dxa"/>
          </w:tcPr>
          <w:p w14:paraId="72793BF1" w14:textId="4F9DC89F" w:rsidR="00391DFE" w:rsidRPr="003062F1" w:rsidRDefault="00391DFE" w:rsidP="00306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62F1">
              <w:rPr>
                <w:rFonts w:ascii="Times New Roman" w:hAnsi="Times New Roman" w:cs="Times New Roman"/>
                <w:sz w:val="32"/>
                <w:szCs w:val="32"/>
              </w:rPr>
              <w:t>Marketing</w:t>
            </w:r>
          </w:p>
        </w:tc>
        <w:tc>
          <w:tcPr>
            <w:tcW w:w="3828" w:type="dxa"/>
          </w:tcPr>
          <w:p w14:paraId="2FFD9406" w14:textId="26C013F6" w:rsidR="00391DFE" w:rsidRPr="003062F1" w:rsidRDefault="00391DFE" w:rsidP="00306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62F1">
              <w:rPr>
                <w:rFonts w:ascii="Times New Roman" w:hAnsi="Times New Roman" w:cs="Times New Roman"/>
                <w:sz w:val="32"/>
                <w:szCs w:val="32"/>
              </w:rPr>
              <w:t>Jurisprudence Law</w:t>
            </w:r>
          </w:p>
        </w:tc>
        <w:tc>
          <w:tcPr>
            <w:tcW w:w="4110" w:type="dxa"/>
          </w:tcPr>
          <w:p w14:paraId="2E248452" w14:textId="4585491B" w:rsidR="00391DFE" w:rsidRPr="003062F1" w:rsidRDefault="00391DFE" w:rsidP="00306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62F1">
              <w:rPr>
                <w:rFonts w:ascii="Times New Roman" w:hAnsi="Times New Roman" w:cs="Times New Roman"/>
                <w:sz w:val="32"/>
                <w:szCs w:val="32"/>
              </w:rPr>
              <w:t>Hotel Management</w:t>
            </w:r>
          </w:p>
        </w:tc>
      </w:tr>
      <w:tr w:rsidR="00391DFE" w14:paraId="4C0E67AB" w14:textId="77777777" w:rsidTr="00391DFE">
        <w:tc>
          <w:tcPr>
            <w:tcW w:w="3544" w:type="dxa"/>
          </w:tcPr>
          <w:p w14:paraId="6D5C8D06" w14:textId="3F4B4816" w:rsidR="00391DFE" w:rsidRPr="003062F1" w:rsidRDefault="00391DFE" w:rsidP="00306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62F1">
              <w:rPr>
                <w:rFonts w:ascii="Times New Roman" w:hAnsi="Times New Roman" w:cs="Times New Roman"/>
                <w:sz w:val="32"/>
                <w:szCs w:val="32"/>
              </w:rPr>
              <w:t>Business Finance</w:t>
            </w:r>
          </w:p>
        </w:tc>
        <w:tc>
          <w:tcPr>
            <w:tcW w:w="3828" w:type="dxa"/>
          </w:tcPr>
          <w:p w14:paraId="129B1A84" w14:textId="77777777" w:rsidR="00391DFE" w:rsidRPr="003062F1" w:rsidRDefault="00391DFE" w:rsidP="00306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110" w:type="dxa"/>
          </w:tcPr>
          <w:p w14:paraId="6354ECD4" w14:textId="0F0A4529" w:rsidR="00391DFE" w:rsidRPr="003062F1" w:rsidRDefault="00391DFE" w:rsidP="00306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62F1">
              <w:rPr>
                <w:rFonts w:ascii="Times New Roman" w:hAnsi="Times New Roman" w:cs="Times New Roman"/>
                <w:sz w:val="32"/>
                <w:szCs w:val="32"/>
              </w:rPr>
              <w:t>Food &amp; Nutrition</w:t>
            </w:r>
          </w:p>
        </w:tc>
      </w:tr>
      <w:tr w:rsidR="00391DFE" w14:paraId="2ECB8237" w14:textId="77777777" w:rsidTr="00391DFE">
        <w:tc>
          <w:tcPr>
            <w:tcW w:w="3544" w:type="dxa"/>
          </w:tcPr>
          <w:p w14:paraId="636F620C" w14:textId="5601A209" w:rsidR="00391DFE" w:rsidRPr="003062F1" w:rsidRDefault="00391DFE" w:rsidP="00306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62F1">
              <w:rPr>
                <w:rFonts w:ascii="Times New Roman" w:hAnsi="Times New Roman" w:cs="Times New Roman"/>
                <w:sz w:val="32"/>
                <w:szCs w:val="32"/>
              </w:rPr>
              <w:t>Business Std.</w:t>
            </w:r>
          </w:p>
        </w:tc>
        <w:tc>
          <w:tcPr>
            <w:tcW w:w="3828" w:type="dxa"/>
          </w:tcPr>
          <w:p w14:paraId="43115F85" w14:textId="77777777" w:rsidR="00391DFE" w:rsidRPr="003062F1" w:rsidRDefault="00391DFE" w:rsidP="00306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110" w:type="dxa"/>
          </w:tcPr>
          <w:p w14:paraId="0C8A4025" w14:textId="77777777" w:rsidR="00391DFE" w:rsidRPr="003062F1" w:rsidRDefault="00391DFE" w:rsidP="00306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91DFE" w14:paraId="69986B15" w14:textId="77777777" w:rsidTr="00391DFE">
        <w:tc>
          <w:tcPr>
            <w:tcW w:w="3544" w:type="dxa"/>
          </w:tcPr>
          <w:p w14:paraId="462430A2" w14:textId="418C6EEB" w:rsidR="00391DFE" w:rsidRPr="003062F1" w:rsidRDefault="00391DFE" w:rsidP="00306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62F1">
              <w:rPr>
                <w:rFonts w:ascii="Times New Roman" w:hAnsi="Times New Roman" w:cs="Times New Roman"/>
                <w:sz w:val="32"/>
                <w:szCs w:val="32"/>
              </w:rPr>
              <w:t>Computer Science</w:t>
            </w:r>
          </w:p>
        </w:tc>
        <w:tc>
          <w:tcPr>
            <w:tcW w:w="3828" w:type="dxa"/>
          </w:tcPr>
          <w:p w14:paraId="756A8021" w14:textId="77777777" w:rsidR="00391DFE" w:rsidRPr="003062F1" w:rsidRDefault="00391DFE" w:rsidP="00306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110" w:type="dxa"/>
          </w:tcPr>
          <w:p w14:paraId="11C2648F" w14:textId="77777777" w:rsidR="00391DFE" w:rsidRPr="003062F1" w:rsidRDefault="00391DFE" w:rsidP="00306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D268E2B" w14:textId="77777777" w:rsidR="00391DFE" w:rsidRPr="00391DFE" w:rsidRDefault="00391DFE" w:rsidP="00391DFE">
      <w:pPr>
        <w:jc w:val="center"/>
        <w:rPr>
          <w:b/>
          <w:bCs/>
          <w:sz w:val="48"/>
          <w:szCs w:val="48"/>
        </w:rPr>
      </w:pPr>
    </w:p>
    <w:sectPr w:rsidR="00391DFE" w:rsidRPr="00391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88"/>
    <w:rsid w:val="00115CBA"/>
    <w:rsid w:val="003062F1"/>
    <w:rsid w:val="00391DFE"/>
    <w:rsid w:val="004615A3"/>
    <w:rsid w:val="00591388"/>
    <w:rsid w:val="00674DDD"/>
    <w:rsid w:val="008D0FEA"/>
    <w:rsid w:val="00946ACD"/>
    <w:rsid w:val="00B064F6"/>
    <w:rsid w:val="00F3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4F96C"/>
  <w15:chartTrackingRefBased/>
  <w15:docId w15:val="{740C5FAB-BC56-46AA-BF02-D1D191E7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Saud</dc:creator>
  <cp:keywords/>
  <dc:description/>
  <cp:lastModifiedBy>prakash Saud</cp:lastModifiedBy>
  <cp:revision>7</cp:revision>
  <dcterms:created xsi:type="dcterms:W3CDTF">2024-07-12T03:54:00Z</dcterms:created>
  <dcterms:modified xsi:type="dcterms:W3CDTF">2024-07-12T05:05:00Z</dcterms:modified>
</cp:coreProperties>
</file>