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B6" w:rsidRDefault="00F550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6EB23" wp14:editId="31D7614D">
                <wp:simplePos x="0" y="0"/>
                <wp:positionH relativeFrom="margin">
                  <wp:posOffset>361950</wp:posOffset>
                </wp:positionH>
                <wp:positionV relativeFrom="margin">
                  <wp:posOffset>2800350</wp:posOffset>
                </wp:positionV>
                <wp:extent cx="5486400" cy="1463040"/>
                <wp:effectExtent l="0" t="0" r="15240" b="1905"/>
                <wp:wrapTopAndBottom/>
                <wp:docPr id="2" name="Text Box 2" descr="Text box displaying document title and sub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0B6" w:rsidRDefault="00F550B6" w:rsidP="00F550B6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139831569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t>External Assembly Framework</w:t>
                                </w:r>
                              </w:sdtContent>
                            </w:sdt>
                          </w:p>
                          <w:p w:rsidR="00F550B6" w:rsidRDefault="00F550B6" w:rsidP="00F550B6"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tag w:val=""/>
                                <w:id w:val="72865562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t>Campaign Manager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EB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ext box displaying document title and subtitle" style="position:absolute;margin-left:28.5pt;margin-top:220.5pt;width:6in;height:115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" filled="f" stroked="f" strokeweight=".5pt">
                <v:textbox style="mso-fit-shape-to-text:t" inset="0,0,0,0">
                  <w:txbxContent>
                    <w:p w:rsidR="00F550B6" w:rsidRDefault="00F550B6" w:rsidP="00F550B6">
                      <w:pPr>
                        <w:pStyle w:val="Title"/>
                      </w:pPr>
                      <w:sdt>
                        <w:sdtPr>
                          <w:alias w:val="Title"/>
                          <w:tag w:val=""/>
                          <w:id w:val="139831569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/>
                        </w:sdtPr>
                        <w:sdtContent>
                          <w:r>
                            <w:t>External Assembly Framework</w:t>
                          </w:r>
                        </w:sdtContent>
                      </w:sdt>
                    </w:p>
                    <w:p w:rsidR="00F550B6" w:rsidRDefault="00F550B6" w:rsidP="00F550B6">
                      <w:pPr>
                        <w:pStyle w:val="Subtitle"/>
                      </w:pPr>
                      <w:sdt>
                        <w:sdtPr>
                          <w:alias w:val="Subtitle"/>
                          <w:tag w:val=""/>
                          <w:id w:val="72865562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/>
                        </w:sdtPr>
                        <w:sdtContent>
                          <w:r>
                            <w:t>Campaign Manager</w:t>
                          </w:r>
                        </w:sdtContent>
                      </w:sdt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F550B6" w:rsidRPr="00F550B6" w:rsidRDefault="00F550B6" w:rsidP="00F550B6"/>
    <w:p w:rsidR="00F550B6" w:rsidRDefault="00F550B6" w:rsidP="00F550B6"/>
    <w:p w:rsidR="007329AA" w:rsidRPr="00F550B6" w:rsidRDefault="007329AA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Pr="00F550B6" w:rsidRDefault="00F550B6" w:rsidP="00F550B6"/>
    <w:p w:rsidR="00F550B6" w:rsidRDefault="00F550B6" w:rsidP="00F550B6">
      <w:pPr>
        <w:tabs>
          <w:tab w:val="left" w:pos="1680"/>
        </w:tabs>
      </w:pPr>
      <w:r>
        <w:tab/>
      </w: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</w:pPr>
    </w:p>
    <w:p w:rsidR="00F550B6" w:rsidRDefault="00F550B6" w:rsidP="00F550B6">
      <w:pPr>
        <w:tabs>
          <w:tab w:val="left" w:pos="1680"/>
        </w:tabs>
        <w:rPr>
          <w:sz w:val="32"/>
        </w:rPr>
      </w:pPr>
    </w:p>
    <w:p w:rsidR="007329AA" w:rsidRPr="00765C97" w:rsidRDefault="007329AA" w:rsidP="00F550B6">
      <w:pPr>
        <w:tabs>
          <w:tab w:val="left" w:pos="1680"/>
        </w:tabs>
        <w:rPr>
          <w:sz w:val="32"/>
        </w:rPr>
      </w:pPr>
    </w:p>
    <w:p w:rsidR="00CD3102" w:rsidRDefault="00654A58" w:rsidP="00CD3102">
      <w:pPr>
        <w:rPr>
          <w:rFonts w:cs="Consolas"/>
          <w:color w:val="595959" w:themeColor="text1" w:themeTint="A6"/>
          <w:szCs w:val="19"/>
        </w:rPr>
      </w:pPr>
      <w:r>
        <w:rPr>
          <w:rStyle w:val="IntenseReference"/>
          <w:sz w:val="32"/>
        </w:rPr>
        <w:lastRenderedPageBreak/>
        <w:t>Genral</w:t>
      </w:r>
      <w:r w:rsidR="00F928AD" w:rsidRPr="00F928AD">
        <w:rPr>
          <w:rFonts w:cs="Consolas"/>
          <w:color w:val="595959" w:themeColor="text1" w:themeTint="A6"/>
          <w:szCs w:val="19"/>
        </w:rPr>
        <w:t xml:space="preserve"> </w:t>
      </w:r>
      <w:r w:rsidR="00F928AD">
        <w:rPr>
          <w:rFonts w:cs="Consolas"/>
          <w:color w:val="595959" w:themeColor="text1" w:themeTint="A6"/>
          <w:szCs w:val="19"/>
        </w:rPr>
        <w:t>(Should not be changed)</w:t>
      </w:r>
    </w:p>
    <w:p w:rsidR="00654A58" w:rsidRPr="00654A58" w:rsidRDefault="00654A58" w:rsidP="00654A58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</w:rPr>
      </w:pPr>
      <w:r>
        <w:rPr>
          <w:rFonts w:cs="Consolas"/>
          <w:color w:val="595959" w:themeColor="text1" w:themeTint="A6"/>
          <w:szCs w:val="19"/>
        </w:rPr>
        <w:t>Namespace</w:t>
      </w:r>
      <w:r>
        <w:rPr>
          <w:rFonts w:cs="Consolas"/>
          <w:color w:val="595959" w:themeColor="text1" w:themeTint="A6"/>
          <w:szCs w:val="19"/>
        </w:rPr>
        <w:tab/>
        <w:t>:</w:t>
      </w:r>
      <w:r w:rsidR="00FA7F20">
        <w:rPr>
          <w:rFonts w:cs="Consolas"/>
          <w:color w:val="595959" w:themeColor="text1" w:themeTint="A6"/>
          <w:szCs w:val="19"/>
        </w:rPr>
        <w:tab/>
      </w:r>
      <w:r>
        <w:rPr>
          <w:rFonts w:cs="Consolas"/>
          <w:color w:val="595959" w:themeColor="text1" w:themeTint="A6"/>
          <w:szCs w:val="19"/>
        </w:rPr>
        <w:t>EAF</w:t>
      </w:r>
    </w:p>
    <w:p w:rsidR="00367A18" w:rsidRPr="001F06C8" w:rsidRDefault="00654A58" w:rsidP="00367A18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</w:rPr>
      </w:pPr>
      <w:r>
        <w:rPr>
          <w:rFonts w:cs="Consolas"/>
          <w:color w:val="595959" w:themeColor="text1" w:themeTint="A6"/>
          <w:szCs w:val="19"/>
        </w:rPr>
        <w:t>Class Name</w:t>
      </w:r>
      <w:r w:rsidR="00A13489">
        <w:rPr>
          <w:rFonts w:cs="Consolas"/>
          <w:color w:val="595959" w:themeColor="text1" w:themeTint="A6"/>
          <w:szCs w:val="19"/>
        </w:rPr>
        <w:tab/>
        <w:t>:</w:t>
      </w:r>
      <w:r w:rsidR="00FA7F20">
        <w:rPr>
          <w:rFonts w:cs="Consolas"/>
          <w:color w:val="595959" w:themeColor="text1" w:themeTint="A6"/>
          <w:szCs w:val="19"/>
        </w:rPr>
        <w:tab/>
      </w:r>
      <w:r w:rsidR="00A13489">
        <w:rPr>
          <w:rFonts w:cs="Consolas"/>
          <w:color w:val="595959" w:themeColor="text1" w:themeTint="A6"/>
          <w:szCs w:val="19"/>
        </w:rPr>
        <w:t>EAF</w:t>
      </w:r>
    </w:p>
    <w:p w:rsidR="001F06C8" w:rsidRPr="00367A18" w:rsidRDefault="001F06C8" w:rsidP="001F06C8">
      <w:pPr>
        <w:pStyle w:val="ListParagraph"/>
        <w:ind w:left="1440"/>
        <w:rPr>
          <w:rStyle w:val="IntenseReference"/>
          <w:b w:val="0"/>
          <w:bCs w:val="0"/>
          <w:smallCaps w:val="0"/>
          <w:color w:val="595959" w:themeColor="text1" w:themeTint="A6"/>
          <w:spacing w:val="0"/>
          <w:sz w:val="28"/>
        </w:rPr>
      </w:pPr>
    </w:p>
    <w:p w:rsidR="00F550B6" w:rsidRPr="00765C97" w:rsidRDefault="00F550B6" w:rsidP="00F550B6">
      <w:pPr>
        <w:rPr>
          <w:rStyle w:val="IntenseReference"/>
          <w:sz w:val="32"/>
        </w:rPr>
      </w:pPr>
      <w:r w:rsidRPr="00765C97">
        <w:rPr>
          <w:rStyle w:val="IntenseReference"/>
          <w:sz w:val="32"/>
        </w:rPr>
        <w:t>Module</w:t>
      </w:r>
      <w:r w:rsidR="000F6E17">
        <w:rPr>
          <w:rStyle w:val="IntenseReference"/>
          <w:sz w:val="32"/>
        </w:rPr>
        <w:t>s</w:t>
      </w:r>
      <w:r w:rsidR="00346DA0" w:rsidRPr="00765C97">
        <w:rPr>
          <w:rStyle w:val="IntenseReference"/>
          <w:sz w:val="32"/>
        </w:rPr>
        <w:t xml:space="preserve"> </w:t>
      </w:r>
    </w:p>
    <w:p w:rsidR="00F550B6" w:rsidRPr="00F14A5E" w:rsidRDefault="00F550B6" w:rsidP="00F550B6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</w:rPr>
      </w:pPr>
      <w:r w:rsidRPr="00F14A5E">
        <w:rPr>
          <w:rFonts w:cs="Consolas"/>
          <w:color w:val="595959" w:themeColor="text1" w:themeTint="A6"/>
          <w:szCs w:val="19"/>
          <w:highlight w:val="white"/>
        </w:rPr>
        <w:t>GetList</w:t>
      </w:r>
    </w:p>
    <w:p w:rsidR="00C651BD" w:rsidRPr="001F06C8" w:rsidRDefault="00F550B6" w:rsidP="00F550B6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</w:rPr>
      </w:pPr>
      <w:r w:rsidRPr="00F14A5E">
        <w:rPr>
          <w:rFonts w:cs="Consolas"/>
          <w:color w:val="595959" w:themeColor="text1" w:themeTint="A6"/>
          <w:szCs w:val="19"/>
          <w:highlight w:val="white"/>
        </w:rPr>
        <w:t>Validation</w:t>
      </w:r>
    </w:p>
    <w:p w:rsidR="001F06C8" w:rsidRPr="009E76AA" w:rsidRDefault="001F06C8" w:rsidP="001F06C8">
      <w:pPr>
        <w:pStyle w:val="ListParagraph"/>
        <w:ind w:left="1440"/>
        <w:rPr>
          <w:color w:val="595959" w:themeColor="text1" w:themeTint="A6"/>
          <w:sz w:val="28"/>
        </w:rPr>
      </w:pPr>
    </w:p>
    <w:p w:rsidR="00B148D6" w:rsidRPr="000165F6" w:rsidRDefault="00175CE1" w:rsidP="00F550B6">
      <w:pPr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IntenseReference"/>
          <w:sz w:val="32"/>
        </w:rPr>
        <w:t>GETLIST</w:t>
      </w:r>
    </w:p>
    <w:p w:rsidR="009F7B6B" w:rsidRPr="00526BF7" w:rsidRDefault="00B148D6" w:rsidP="00B148D6">
      <w:pPr>
        <w:ind w:firstLine="720"/>
        <w:rPr>
          <w:color w:val="595959" w:themeColor="text1" w:themeTint="A6"/>
        </w:rPr>
      </w:pPr>
      <w:r w:rsidRPr="00526BF7">
        <w:rPr>
          <w:color w:val="595959" w:themeColor="text1" w:themeTint="A6"/>
        </w:rPr>
        <w:t>Custom list for Extended Combo box.</w:t>
      </w:r>
    </w:p>
    <w:p w:rsidR="00B148D6" w:rsidRPr="00526BF7" w:rsidRDefault="00B148D6" w:rsidP="00B148D6">
      <w:pPr>
        <w:ind w:firstLine="720"/>
        <w:rPr>
          <w:b/>
          <w:color w:val="595959" w:themeColor="text1" w:themeTint="A6"/>
        </w:rPr>
      </w:pPr>
      <w:r w:rsidRPr="00526BF7">
        <w:rPr>
          <w:b/>
          <w:color w:val="595959" w:themeColor="text1" w:themeTint="A6"/>
        </w:rPr>
        <w:t>Parameter:</w:t>
      </w:r>
    </w:p>
    <w:p w:rsidR="002F23D9" w:rsidRDefault="00B148D6" w:rsidP="002F23D9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526BF7">
        <w:rPr>
          <w:color w:val="595959" w:themeColor="text1" w:themeTint="A6"/>
        </w:rPr>
        <w:t xml:space="preserve">List&lt;Datatable&gt; </w:t>
      </w:r>
    </w:p>
    <w:p w:rsidR="00A36BAD" w:rsidRDefault="00A36BAD" w:rsidP="00A36BAD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Return Type</w:t>
      </w:r>
      <w:r w:rsidRPr="00A36BAD">
        <w:rPr>
          <w:b/>
          <w:color w:val="595959" w:themeColor="text1" w:themeTint="A6"/>
        </w:rPr>
        <w:t>:</w:t>
      </w:r>
    </w:p>
    <w:p w:rsidR="00015755" w:rsidRDefault="00E34737" w:rsidP="00015755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Datatable or NULL</w:t>
      </w:r>
    </w:p>
    <w:p w:rsidR="00C95588" w:rsidRDefault="00C95588" w:rsidP="00C95588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How to call</w:t>
      </w:r>
      <w:r w:rsidRPr="00A36BAD">
        <w:rPr>
          <w:b/>
          <w:color w:val="595959" w:themeColor="text1" w:themeTint="A6"/>
        </w:rPr>
        <w:t>:</w:t>
      </w:r>
    </w:p>
    <w:p w:rsidR="00C95588" w:rsidRPr="00360D1D" w:rsidRDefault="00360D1D" w:rsidP="00360D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By default displaying a list is configured in </w:t>
      </w:r>
      <w:r w:rsidRPr="00360D1D">
        <w:rPr>
          <w:b/>
          <w:i/>
          <w:color w:val="595959" w:themeColor="text1" w:themeTint="A6"/>
        </w:rPr>
        <w:t>Field Master</w:t>
      </w:r>
      <w:r>
        <w:rPr>
          <w:i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table under column </w:t>
      </w:r>
      <w:r w:rsidRPr="00360D1D">
        <w:rPr>
          <w:b/>
          <w:i/>
          <w:color w:val="595959" w:themeColor="text1" w:themeTint="A6"/>
        </w:rPr>
        <w:t>picklist_category</w:t>
      </w:r>
      <w:r>
        <w:rPr>
          <w:i/>
          <w:color w:val="595959" w:themeColor="text1" w:themeTint="A6"/>
        </w:rPr>
        <w:t>.</w:t>
      </w:r>
    </w:p>
    <w:p w:rsidR="00360D1D" w:rsidRPr="00360D1D" w:rsidRDefault="00360D1D" w:rsidP="00360D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To Call </w:t>
      </w:r>
      <w:r w:rsidRPr="00360D1D">
        <w:rPr>
          <w:b/>
          <w:i/>
          <w:color w:val="595959" w:themeColor="text1" w:themeTint="A6"/>
        </w:rPr>
        <w:t>GetList ()</w:t>
      </w:r>
      <w:r>
        <w:rPr>
          <w:i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function</w:t>
      </w:r>
      <w:r w:rsidR="00041662">
        <w:rPr>
          <w:color w:val="595959" w:themeColor="text1" w:themeTint="A6"/>
        </w:rPr>
        <w:t>,</w:t>
      </w:r>
      <w:r>
        <w:rPr>
          <w:color w:val="595959" w:themeColor="text1" w:themeTint="A6"/>
        </w:rPr>
        <w:t xml:space="preserve"> </w:t>
      </w:r>
      <w:r w:rsidRPr="00360D1D">
        <w:rPr>
          <w:b/>
          <w:i/>
          <w:color w:val="595959" w:themeColor="text1" w:themeTint="A6"/>
        </w:rPr>
        <w:t>picklist_category</w:t>
      </w:r>
      <w:r>
        <w:rPr>
          <w:i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will be</w:t>
      </w:r>
      <w:r w:rsidR="00041662">
        <w:rPr>
          <w:color w:val="595959" w:themeColor="text1" w:themeTint="A6"/>
        </w:rPr>
        <w:t xml:space="preserve"> set as</w:t>
      </w:r>
      <w:r>
        <w:rPr>
          <w:color w:val="595959" w:themeColor="text1" w:themeTint="A6"/>
        </w:rPr>
        <w:t xml:space="preserve"> </w:t>
      </w:r>
      <w:r w:rsidRPr="00360D1D">
        <w:rPr>
          <w:b/>
          <w:i/>
          <w:color w:val="595959" w:themeColor="text1" w:themeTint="A6"/>
        </w:rPr>
        <w:t>EAF_GetList</w:t>
      </w:r>
      <w:r>
        <w:rPr>
          <w:i/>
          <w:color w:val="595959" w:themeColor="text1" w:themeTint="A6"/>
        </w:rPr>
        <w:t>.</w:t>
      </w:r>
    </w:p>
    <w:p w:rsidR="00360D1D" w:rsidRPr="00345AB3" w:rsidRDefault="00360D1D" w:rsidP="00360D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the </w:t>
      </w:r>
      <w:r w:rsidR="00041662">
        <w:rPr>
          <w:color w:val="595959" w:themeColor="text1" w:themeTint="A6"/>
        </w:rPr>
        <w:t xml:space="preserve">operation inside the </w:t>
      </w:r>
      <w:r w:rsidR="00041662" w:rsidRPr="00360D1D">
        <w:rPr>
          <w:b/>
          <w:i/>
          <w:color w:val="595959" w:themeColor="text1" w:themeTint="A6"/>
        </w:rPr>
        <w:t>GetList ()</w:t>
      </w:r>
      <w:r w:rsidR="00041662">
        <w:rPr>
          <w:b/>
          <w:i/>
          <w:color w:val="595959" w:themeColor="text1" w:themeTint="A6"/>
        </w:rPr>
        <w:t xml:space="preserve"> </w:t>
      </w:r>
      <w:r w:rsidR="00041662" w:rsidRPr="00041662">
        <w:rPr>
          <w:color w:val="595959" w:themeColor="text1" w:themeTint="A6"/>
        </w:rPr>
        <w:t>requires</w:t>
      </w:r>
      <w:r w:rsidR="00041662">
        <w:rPr>
          <w:b/>
          <w:color w:val="595959" w:themeColor="text1" w:themeTint="A6"/>
        </w:rPr>
        <w:t xml:space="preserve"> </w:t>
      </w:r>
      <w:r w:rsidR="00041662">
        <w:rPr>
          <w:color w:val="595959" w:themeColor="text1" w:themeTint="A6"/>
        </w:rPr>
        <w:t>Company Details</w:t>
      </w:r>
      <w:r w:rsidR="000910B0">
        <w:rPr>
          <w:color w:val="595959" w:themeColor="text1" w:themeTint="A6"/>
        </w:rPr>
        <w:t>,</w:t>
      </w:r>
      <w:r w:rsidR="00041662">
        <w:rPr>
          <w:color w:val="595959" w:themeColor="text1" w:themeTint="A6"/>
        </w:rPr>
        <w:t xml:space="preserve"> then the </w:t>
      </w:r>
      <w:r w:rsidR="00041662" w:rsidRPr="00360D1D">
        <w:rPr>
          <w:b/>
          <w:i/>
          <w:color w:val="595959" w:themeColor="text1" w:themeTint="A6"/>
        </w:rPr>
        <w:t>picklist_category</w:t>
      </w:r>
      <w:r w:rsidR="00041662">
        <w:rPr>
          <w:b/>
          <w:i/>
          <w:color w:val="595959" w:themeColor="text1" w:themeTint="A6"/>
        </w:rPr>
        <w:t xml:space="preserve"> </w:t>
      </w:r>
      <w:r w:rsidR="00041662">
        <w:rPr>
          <w:color w:val="595959" w:themeColor="text1" w:themeTint="A6"/>
        </w:rPr>
        <w:t xml:space="preserve">will be set as </w:t>
      </w:r>
      <w:r w:rsidR="00041662" w:rsidRPr="00360D1D">
        <w:rPr>
          <w:b/>
          <w:i/>
          <w:color w:val="595959" w:themeColor="text1" w:themeTint="A6"/>
        </w:rPr>
        <w:t>EAF_GetList</w:t>
      </w:r>
      <w:r w:rsidR="00041662">
        <w:rPr>
          <w:b/>
          <w:i/>
          <w:color w:val="595959" w:themeColor="text1" w:themeTint="A6"/>
        </w:rPr>
        <w:t>_C.</w:t>
      </w:r>
    </w:p>
    <w:p w:rsidR="00345AB3" w:rsidRPr="005A6243" w:rsidRDefault="00052027" w:rsidP="005A6243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052027">
        <w:rPr>
          <w:b/>
          <w:i/>
          <w:color w:val="595959" w:themeColor="text1" w:themeTint="A6"/>
        </w:rPr>
        <w:t>Field Name</w:t>
      </w:r>
      <w:r w:rsidR="005A6243">
        <w:rPr>
          <w:color w:val="595959" w:themeColor="text1" w:themeTint="A6"/>
        </w:rPr>
        <w:t xml:space="preserve"> of calling field can be </w:t>
      </w:r>
      <w:proofErr w:type="spellStart"/>
      <w:r w:rsidR="005A6243">
        <w:rPr>
          <w:color w:val="595959" w:themeColor="text1" w:themeTint="A6"/>
        </w:rPr>
        <w:t>refered</w:t>
      </w:r>
      <w:proofErr w:type="spellEnd"/>
      <w:r w:rsidR="005A6243">
        <w:rPr>
          <w:color w:val="595959" w:themeColor="text1" w:themeTint="A6"/>
        </w:rPr>
        <w:t xml:space="preserve"> from </w:t>
      </w:r>
      <w:r w:rsidR="005A6243" w:rsidRPr="005731D4">
        <w:rPr>
          <w:b/>
          <w:i/>
          <w:color w:val="595959" w:themeColor="text1" w:themeTint="A6"/>
        </w:rPr>
        <w:t>ProjectInfo</w:t>
      </w:r>
      <w:r w:rsidR="005A6243">
        <w:rPr>
          <w:color w:val="595959" w:themeColor="text1" w:themeTint="A6"/>
        </w:rPr>
        <w:t xml:space="preserve"> Table.</w:t>
      </w:r>
    </w:p>
    <w:p w:rsidR="00182B4C" w:rsidRDefault="00182B4C" w:rsidP="00182B4C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Notes</w:t>
      </w:r>
      <w:r w:rsidRPr="00182B4C">
        <w:rPr>
          <w:b/>
          <w:color w:val="595959" w:themeColor="text1" w:themeTint="A6"/>
        </w:rPr>
        <w:t>:</w:t>
      </w:r>
    </w:p>
    <w:p w:rsidR="00821C14" w:rsidRDefault="00821C14" w:rsidP="00821C14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Current Row Index of the contact table is available in </w:t>
      </w:r>
      <w:r w:rsidRPr="005731D4">
        <w:rPr>
          <w:b/>
          <w:i/>
          <w:color w:val="595959" w:themeColor="text1" w:themeTint="A6"/>
        </w:rPr>
        <w:t>ProjectInfo</w:t>
      </w:r>
      <w:r>
        <w:rPr>
          <w:color w:val="595959" w:themeColor="text1" w:themeTint="A6"/>
        </w:rPr>
        <w:t xml:space="preserve"> Table.</w:t>
      </w:r>
    </w:p>
    <w:p w:rsidR="00C95588" w:rsidRPr="000B2BDC" w:rsidRDefault="00517D01" w:rsidP="000B2BDC">
      <w:pPr>
        <w:pStyle w:val="ListParagraph"/>
        <w:numPr>
          <w:ilvl w:val="0"/>
          <w:numId w:val="3"/>
        </w:numPr>
        <w:rPr>
          <w:b/>
          <w:i/>
          <w:color w:val="595959" w:themeColor="text1" w:themeTint="A6"/>
        </w:rPr>
      </w:pPr>
      <w:r>
        <w:rPr>
          <w:color w:val="595959" w:themeColor="text1" w:themeTint="A6"/>
        </w:rPr>
        <w:t xml:space="preserve">The name of the selection column of the return table must be </w:t>
      </w:r>
      <w:r>
        <w:rPr>
          <w:b/>
          <w:i/>
          <w:color w:val="595959" w:themeColor="text1" w:themeTint="A6"/>
        </w:rPr>
        <w:t>PicklistValue.</w:t>
      </w:r>
    </w:p>
    <w:p w:rsidR="007042F4" w:rsidRPr="00015755" w:rsidRDefault="007042F4" w:rsidP="007042F4">
      <w:pPr>
        <w:pStyle w:val="ListParagraph"/>
        <w:ind w:left="1440"/>
        <w:rPr>
          <w:color w:val="595959" w:themeColor="text1" w:themeTint="A6"/>
        </w:rPr>
      </w:pPr>
    </w:p>
    <w:p w:rsidR="00C82F34" w:rsidRPr="000165F6" w:rsidRDefault="00175CE1" w:rsidP="00C82F34">
      <w:pPr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IntenseReference"/>
          <w:sz w:val="32"/>
        </w:rPr>
        <w:t>VALIDATION</w:t>
      </w:r>
    </w:p>
    <w:p w:rsidR="00C82F34" w:rsidRDefault="00C82F34" w:rsidP="00C82F34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Validates</w:t>
      </w:r>
      <w:r w:rsidR="003D5B04">
        <w:rPr>
          <w:color w:val="595959" w:themeColor="text1" w:themeTint="A6"/>
        </w:rPr>
        <w:t xml:space="preserve"> or Updates</w:t>
      </w:r>
      <w:r>
        <w:rPr>
          <w:color w:val="595959" w:themeColor="text1" w:themeTint="A6"/>
        </w:rPr>
        <w:t xml:space="preserve"> the data of Company </w:t>
      </w:r>
      <w:r w:rsidR="003E5A23">
        <w:rPr>
          <w:color w:val="595959" w:themeColor="text1" w:themeTint="A6"/>
        </w:rPr>
        <w:t>and</w:t>
      </w:r>
      <w:r>
        <w:rPr>
          <w:color w:val="595959" w:themeColor="text1" w:themeTint="A6"/>
        </w:rPr>
        <w:t xml:space="preserve"> Contact</w:t>
      </w:r>
      <w:r w:rsidR="00E6007E">
        <w:rPr>
          <w:color w:val="595959" w:themeColor="text1" w:themeTint="A6"/>
        </w:rPr>
        <w:t>.</w:t>
      </w:r>
    </w:p>
    <w:p w:rsidR="00BA652C" w:rsidRPr="00526BF7" w:rsidRDefault="00BA652C" w:rsidP="00BA652C">
      <w:pPr>
        <w:ind w:firstLine="720"/>
        <w:rPr>
          <w:b/>
          <w:color w:val="595959" w:themeColor="text1" w:themeTint="A6"/>
        </w:rPr>
      </w:pPr>
      <w:r w:rsidRPr="00526BF7">
        <w:rPr>
          <w:b/>
          <w:color w:val="595959" w:themeColor="text1" w:themeTint="A6"/>
        </w:rPr>
        <w:t>Parameter:</w:t>
      </w:r>
    </w:p>
    <w:p w:rsidR="00E6007E" w:rsidRDefault="00BA652C" w:rsidP="00C82F34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526BF7">
        <w:rPr>
          <w:color w:val="595959" w:themeColor="text1" w:themeTint="A6"/>
        </w:rPr>
        <w:t xml:space="preserve">List&lt;Datatable&gt; </w:t>
      </w:r>
    </w:p>
    <w:p w:rsidR="002229CB" w:rsidRDefault="002229CB" w:rsidP="002229CB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Return Type</w:t>
      </w:r>
      <w:r w:rsidRPr="00A36BAD">
        <w:rPr>
          <w:b/>
          <w:color w:val="595959" w:themeColor="text1" w:themeTint="A6"/>
        </w:rPr>
        <w:t>:</w:t>
      </w:r>
    </w:p>
    <w:p w:rsidR="002229CB" w:rsidRDefault="002229CB" w:rsidP="002774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String (Preferably HTML based</w:t>
      </w:r>
      <w:r w:rsidR="00307A05">
        <w:rPr>
          <w:color w:val="595959" w:themeColor="text1" w:themeTint="A6"/>
        </w:rPr>
        <w:t xml:space="preserve"> Message</w:t>
      </w:r>
      <w:r w:rsidR="003650E7">
        <w:rPr>
          <w:color w:val="595959" w:themeColor="text1" w:themeTint="A6"/>
        </w:rPr>
        <w:t xml:space="preserve"> with New line as separator</w:t>
      </w:r>
      <w:r>
        <w:rPr>
          <w:color w:val="595959" w:themeColor="text1" w:themeTint="A6"/>
        </w:rPr>
        <w:t>)</w:t>
      </w:r>
    </w:p>
    <w:p w:rsidR="001067C8" w:rsidRDefault="001067C8" w:rsidP="001067C8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How to call</w:t>
      </w:r>
      <w:r w:rsidRPr="00A36BAD">
        <w:rPr>
          <w:b/>
          <w:color w:val="595959" w:themeColor="text1" w:themeTint="A6"/>
        </w:rPr>
        <w:t>:</w:t>
      </w:r>
    </w:p>
    <w:p w:rsidR="001067C8" w:rsidRDefault="001067C8" w:rsidP="001067C8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Default Call. No external specification required.</w:t>
      </w:r>
    </w:p>
    <w:p w:rsidR="007A6D7A" w:rsidRPr="007A6D7A" w:rsidRDefault="007A6D7A" w:rsidP="007A6D7A">
      <w:pPr>
        <w:ind w:firstLine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Notes</w:t>
      </w:r>
      <w:r w:rsidRPr="007A6D7A">
        <w:rPr>
          <w:b/>
          <w:color w:val="595959" w:themeColor="text1" w:themeTint="A6"/>
        </w:rPr>
        <w:t>:</w:t>
      </w:r>
    </w:p>
    <w:p w:rsidR="00C251BD" w:rsidRDefault="00C251BD" w:rsidP="001067C8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BA263C">
        <w:rPr>
          <w:b/>
          <w:i/>
          <w:color w:val="595959" w:themeColor="text1" w:themeTint="A6"/>
        </w:rPr>
        <w:t>Message</w:t>
      </w:r>
      <w:r>
        <w:rPr>
          <w:color w:val="595959" w:themeColor="text1" w:themeTint="A6"/>
        </w:rPr>
        <w:t xml:space="preserve"> or </w:t>
      </w:r>
      <w:r w:rsidRPr="00BA263C">
        <w:rPr>
          <w:b/>
          <w:i/>
          <w:color w:val="595959" w:themeColor="text1" w:themeTint="A6"/>
        </w:rPr>
        <w:t>Error</w:t>
      </w:r>
      <w:r>
        <w:rPr>
          <w:color w:val="595959" w:themeColor="text1" w:themeTint="A6"/>
        </w:rPr>
        <w:t xml:space="preserve"> will be returned as String.</w:t>
      </w:r>
    </w:p>
    <w:p w:rsidR="00C82F34" w:rsidRPr="009075E2" w:rsidRDefault="000C0375" w:rsidP="00C82F34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 return string will prevent saving data.</w:t>
      </w:r>
    </w:p>
    <w:p w:rsidR="0004574E" w:rsidRDefault="0004574E" w:rsidP="00C82F34">
      <w:pPr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List&lt;Datatable&gt;</w:t>
      </w:r>
    </w:p>
    <w:p w:rsidR="0004574E" w:rsidRPr="0045747C" w:rsidRDefault="0045747C" w:rsidP="00C82F34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 w:rsidR="00F81A0B">
        <w:rPr>
          <w:color w:val="595959" w:themeColor="text1" w:themeTint="A6"/>
        </w:rPr>
        <w:t>Below are the list of available tables</w:t>
      </w:r>
      <w:r w:rsidR="004C4725">
        <w:rPr>
          <w:color w:val="595959" w:themeColor="text1" w:themeTint="A6"/>
        </w:rPr>
        <w:t>.</w:t>
      </w:r>
    </w:p>
    <w:tbl>
      <w:tblPr>
        <w:tblW w:w="10773" w:type="dxa"/>
        <w:tblInd w:w="-5" w:type="dxa"/>
        <w:tblLook w:val="04A0" w:firstRow="1" w:lastRow="0" w:firstColumn="1" w:lastColumn="0" w:noHBand="0" w:noVBand="1"/>
      </w:tblPr>
      <w:tblGrid>
        <w:gridCol w:w="4111"/>
        <w:gridCol w:w="6662"/>
      </w:tblGrid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8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8"/>
                <w:lang w:eastAsia="en-GB"/>
              </w:rPr>
              <w:t>Table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8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b/>
                <w:bCs/>
                <w:color w:val="595959" w:themeColor="text1" w:themeTint="A6"/>
                <w:sz w:val="28"/>
                <w:lang w:eastAsia="en-GB"/>
              </w:rPr>
              <w:t>Description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 xml:space="preserve">MasterCompanies 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Company Table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MasterContact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 Table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FieldMaster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Field Settings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PickList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 Pick list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Validations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Validation Table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Country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Country Information with Dial code and Time Zone</w:t>
            </w:r>
          </w:p>
        </w:tc>
      </w:tr>
      <w:tr w:rsidR="00C637B8" w:rsidRPr="00C637B8" w:rsidTr="00A901B6">
        <w:trPr>
          <w:trHeight w:val="300"/>
        </w:trPr>
        <w:tc>
          <w:tcPr>
            <w:tcW w:w="41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  <w:t>ProjectInfo</w:t>
            </w:r>
          </w:p>
        </w:tc>
        <w:tc>
          <w:tcPr>
            <w:tcW w:w="66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C637B8" w:rsidRPr="00C637B8" w:rsidRDefault="00C637B8" w:rsidP="00C637B8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C637B8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 required information for the project</w:t>
            </w:r>
          </w:p>
        </w:tc>
      </w:tr>
    </w:tbl>
    <w:p w:rsidR="00C651BD" w:rsidRDefault="00C651BD" w:rsidP="00C651BD">
      <w:pPr>
        <w:rPr>
          <w:rStyle w:val="IntenseReference"/>
          <w:sz w:val="32"/>
        </w:rPr>
      </w:pPr>
    </w:p>
    <w:p w:rsidR="00741CC9" w:rsidRDefault="00C651BD" w:rsidP="00A0348F">
      <w:pPr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IntenseReference"/>
          <w:sz w:val="32"/>
        </w:rPr>
        <w:t>ProjectInfo Table</w:t>
      </w:r>
    </w:p>
    <w:p w:rsidR="006B37CB" w:rsidRPr="00526BF7" w:rsidRDefault="006B37CB" w:rsidP="006B37CB">
      <w:pPr>
        <w:ind w:firstLine="720"/>
        <w:rPr>
          <w:color w:val="595959" w:themeColor="text1" w:themeTint="A6"/>
        </w:rPr>
      </w:pPr>
      <w:r w:rsidRPr="00526BF7">
        <w:rPr>
          <w:color w:val="595959" w:themeColor="text1" w:themeTint="A6"/>
        </w:rPr>
        <w:t xml:space="preserve">Below are the information </w:t>
      </w:r>
      <w:r w:rsidR="00E126F4" w:rsidRPr="00526BF7">
        <w:rPr>
          <w:color w:val="595959" w:themeColor="text1" w:themeTint="A6"/>
        </w:rPr>
        <w:t xml:space="preserve">that are </w:t>
      </w:r>
      <w:r w:rsidRPr="00526BF7">
        <w:rPr>
          <w:color w:val="595959" w:themeColor="text1" w:themeTint="A6"/>
        </w:rPr>
        <w:t>available in Project Info Table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5528"/>
        <w:gridCol w:w="1129"/>
      </w:tblGrid>
      <w:tr w:rsidR="00526BF7" w:rsidRPr="00526BF7" w:rsidTr="00E30C7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9A356B" w:rsidRPr="00526BF7" w:rsidRDefault="009A356B" w:rsidP="00741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</w:pPr>
            <w:r w:rsidRPr="00526BF7"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  <w:t>Key</w:t>
            </w:r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9A356B" w:rsidRPr="00526BF7" w:rsidRDefault="009A356B" w:rsidP="00741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</w:pPr>
            <w:r w:rsidRPr="00526BF7"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  <w:t>Value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</w:tcPr>
          <w:p w:rsidR="009A356B" w:rsidRPr="00526BF7" w:rsidRDefault="009A356B" w:rsidP="00741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</w:pPr>
            <w:r w:rsidRPr="00526BF7">
              <w:rPr>
                <w:rFonts w:ascii="Calibri" w:eastAsia="Times New Roman" w:hAnsi="Calibri" w:cs="Times New Roman"/>
                <w:b/>
                <w:color w:val="595959" w:themeColor="text1" w:themeTint="A6"/>
                <w:sz w:val="28"/>
                <w:lang w:eastAsia="en-GB"/>
              </w:rPr>
              <w:t>Type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ProjectName</w:t>
            </w:r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CRU_Copper</w:t>
            </w:r>
            <w:proofErr w:type="spellEnd"/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ProjectID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CRUCRU005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EmployeeName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THANGAPRAKASH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EmployeeNo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556A37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600950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CompanyTable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CRUCRU005_Mastercompanies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ContactTable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CRUCRU005_MASTERCONTACTS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UserType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Agent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AccessTo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TR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AllowTelephoneFormating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AllowGeneralEmail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AllowDuplicateEmail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AllowDuplicateJobTitle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AllowPublicDomainEmails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AllowDuplicateEmailAcrossProject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AllowNewCompanyTR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AllowNewCompanyWR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EmailCheckBinaryPath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C:\Users\THANGA~1\AppData\Local\Temp\Campaign Manager\Email_check.exe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SendKeyBinaryPath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C:\Users\THANGA~1\AppData\Local\Temp\Campaign Manager\SendKeys.exe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SpellCheckJobTitle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AllowSwitchBoardNumberinContacts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FreezeWRCompletedRecords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FreezeTRCompletedRecords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FreezeWRCompanyCompletes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FreezeTRCompanyCompletes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MaxValidatedContactCount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8A5C2B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0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Int</w:t>
            </w:r>
            <w:proofErr w:type="spellEnd"/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MinValidatedContactCountComplets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8A5C2B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0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Int</w:t>
            </w:r>
            <w:proofErr w:type="spellEnd"/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MinValidatedContactCountPartialComplets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8A5C2B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0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Int</w:t>
            </w:r>
            <w:proofErr w:type="spellEnd"/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MinValidatedContactCountPartialComplets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8A5C2B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0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Int</w:t>
            </w:r>
            <w:proofErr w:type="spellEnd"/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lastRenderedPageBreak/>
              <w:t>ShowOnGridMasterCompanies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ADDRESS_1~ADDRESS_2~ALTERNATE_TELEPHONE_NUMBERS~CITY~COMPANY_NAME~COUNTRY~COUNTY~GENERAL_EMAIL~MASTER_ID~POST_CODE~SWITCHBOARD~TR_AGENTNAME~TR_DATECALLED~TR_PRIMARY_DISPOSAL~TR_SECONDARY_DISPOSAL~WR_AGENTNAME~WR_DATE_OF_PROCESS~WR_PRIMARY_DISPOSAL~WR_SECONDARY_DISPOSAL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ShowOnGridMasterContacts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CONTACT_EMAIL~CONTACT_TELEPHONE~FIRST_NAME~JOB_TITLE~LAST_NAME~OTHERS_JOBTITLE~TITLE~TR_CONTACT_STATUS~WR_CONTACT_STATUS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ShowOnCriteriaMasterCompanies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COMPANY_NAME~COUNTRY~MAIN_INDUSTRY~MASTER_ID~TR_AGENTNAME~TR_DATECALLED~TR_PRIMARY_DISPOSAL~WR_AGENTNAME~WR_DATE_OF_PROCESS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ShowOnCriteriaMasterContacts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EMAIL_VERIFIED~REJECTION~REVIEW_TAG~TR_CONTACT_STATUS~TR_UPDATED_DATE~WR_CONTACT_STATUS~WR_UPDATED_DATE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ContactStatusToBeFreezed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VERIFIED AND COMPLETE~UPDATE AND COMPLETE~REPLACEMENT AND COMPLETE~NEW AND COMPLETE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DisposalsToBeFreezed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COMPLETE SURVEY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TRContactStatusToBeValidated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VERIFIED AND COMPLETE~UPDATE AND COMPLETE~REPLACEMENT AND COMPLETE~NEW AND COMPLETE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WRContactStatusToBeValidated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VERIFIED AND COMPLETE~UPDATE AND COMPLETE~REPLACEMENT AND COMPLETE~NEW AND COMPLETE~WEBRESEARCH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TR_DeleteStatus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 LEFT~CONTACT UNKNOWN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WR_DeleteStatus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 LEFT~CONTACT UNKNOWN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DisposalsToBeValidated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COMPLETE SURVEY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NewRecordContactStatus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NEW AND COMPLETE~NEW AND INCOMPLETE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UnchangedRecordContactStatus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VERIFIED AND COMPLETE~PARTIAL VERIFIED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ChangedRecordContactStatus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UPDATE AND COMPLETE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2C1AC5">
        <w:trPr>
          <w:trHeight w:val="300"/>
        </w:trPr>
        <w:tc>
          <w:tcPr>
            <w:tcW w:w="9634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ReplacementRecordContactStatus</w:t>
            </w:r>
            <w:proofErr w:type="spellEnd"/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ReplacementOptionRecordContactStatus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CONTACT LEFT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NeutralContactStatus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EmailCheckContactStatus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'VERIFIED AND COMPLETE','UPDATE AND COMPLETE','REPLACEMENT AND COMPLETE','NEW AND COMPLETE','WEBRESEARCH'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ReplacementOptionContactStatus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'CONTACT LEFT'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TRContactstatusTobeValidated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'VERIFIED AND COMPLETE','UPDATE AND COMPLETE','REPLACEMENT AND COMPLETE','NEW AND COMPLETE'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WRContactstatusTobeValidated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'VERIFIED AND COMPLETE','UPDATE AND COMPLETE','REPLACEMENT AND COMPLETE','NEW AND COMPLETE','WEBRESEARCH'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SortableContactColumn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TR_UPDATED_DATE~WR_UPDATED_DATE~FIRST_NAME~CONTACT_EMAIL~TR_CONTACT_STATUS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List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MSSQLConString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545FE3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user id=user1;password=</w:t>
            </w:r>
            <w:r w:rsidR="00545FE3" w:rsidRPr="00526BF7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*********</w:t>
            </w: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 xml:space="preserve">;data source=172.27.137.181;initial </w:t>
            </w: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catalog</w:t>
            </w:r>
            <w:proofErr w:type="spellEnd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=MVC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MYSQLConString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3F2FC3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user id=user1;password=</w:t>
            </w:r>
            <w:r w:rsidR="003F2FC3" w:rsidRPr="00526BF7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*********</w:t>
            </w: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 xml:space="preserve">;data source=172.27.137.181;initial </w:t>
            </w: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catalog</w:t>
            </w:r>
            <w:proofErr w:type="spellEnd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=MVC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  <w:t>ContactRowIndex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0E17CB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2</w:t>
            </w:r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Int</w:t>
            </w:r>
            <w:proofErr w:type="spellEnd"/>
          </w:p>
        </w:tc>
      </w:tr>
      <w:tr w:rsidR="00526BF7" w:rsidRPr="00526BF7" w:rsidTr="007E25F0">
        <w:trPr>
          <w:trHeight w:val="300"/>
        </w:trPr>
        <w:tc>
          <w:tcPr>
            <w:tcW w:w="41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b/>
                <w:color w:val="595959" w:themeColor="text1" w:themeTint="A6"/>
                <w:lang w:eastAsia="en-GB"/>
              </w:rPr>
              <w:t>FieldName</w:t>
            </w:r>
            <w:proofErr w:type="spellEnd"/>
          </w:p>
        </w:tc>
        <w:tc>
          <w:tcPr>
            <w:tcW w:w="55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proofErr w:type="spellStart"/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Job_Title</w:t>
            </w:r>
            <w:proofErr w:type="spellEnd"/>
          </w:p>
        </w:tc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741CC9" w:rsidRPr="00741CC9" w:rsidRDefault="00741CC9" w:rsidP="00741CC9">
            <w:pPr>
              <w:spacing w:after="0" w:line="240" w:lineRule="auto"/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</w:pPr>
            <w:r w:rsidRPr="00741CC9">
              <w:rPr>
                <w:rFonts w:ascii="Calibri" w:eastAsia="Times New Roman" w:hAnsi="Calibri" w:cs="Times New Roman"/>
                <w:color w:val="595959" w:themeColor="text1" w:themeTint="A6"/>
                <w:lang w:eastAsia="en-GB"/>
              </w:rPr>
              <w:t>String</w:t>
            </w:r>
          </w:p>
        </w:tc>
      </w:tr>
    </w:tbl>
    <w:p w:rsidR="00AD2859" w:rsidRDefault="00AD2859" w:rsidP="00AD2859">
      <w:pPr>
        <w:rPr>
          <w:b/>
          <w:bCs/>
          <w:smallCaps/>
          <w:color w:val="5B9BD5" w:themeColor="accent1"/>
          <w:spacing w:val="5"/>
          <w:sz w:val="32"/>
        </w:rPr>
      </w:pPr>
      <w:r>
        <w:rPr>
          <w:rStyle w:val="IntenseReference"/>
          <w:sz w:val="32"/>
        </w:rPr>
        <w:lastRenderedPageBreak/>
        <w:t>Points To Rem</w:t>
      </w:r>
      <w:r w:rsidR="00CA7108">
        <w:rPr>
          <w:rStyle w:val="IntenseReference"/>
          <w:sz w:val="32"/>
        </w:rPr>
        <w:t>em</w:t>
      </w:r>
      <w:r>
        <w:rPr>
          <w:rStyle w:val="IntenseReference"/>
          <w:sz w:val="32"/>
        </w:rPr>
        <w:t>ber</w:t>
      </w:r>
    </w:p>
    <w:p w:rsidR="00392883" w:rsidRPr="00AD2859" w:rsidRDefault="00AD2859" w:rsidP="00AD2859">
      <w:pPr>
        <w:pStyle w:val="ListParagraph"/>
        <w:numPr>
          <w:ilvl w:val="0"/>
          <w:numId w:val="2"/>
        </w:numPr>
        <w:tabs>
          <w:tab w:val="left" w:pos="1500"/>
        </w:tabs>
        <w:rPr>
          <w:color w:val="595959" w:themeColor="text1" w:themeTint="A6"/>
          <w:sz w:val="32"/>
        </w:rPr>
      </w:pPr>
      <w:r>
        <w:rPr>
          <w:color w:val="595959" w:themeColor="text1" w:themeTint="A6"/>
        </w:rPr>
        <w:t xml:space="preserve">If global variables are used, then it should be </w:t>
      </w:r>
      <w:proofErr w:type="spellStart"/>
      <w:r>
        <w:rPr>
          <w:color w:val="595959" w:themeColor="text1" w:themeTint="A6"/>
        </w:rPr>
        <w:t>disoposed</w:t>
      </w:r>
      <w:proofErr w:type="spellEnd"/>
      <w:r>
        <w:rPr>
          <w:color w:val="595959" w:themeColor="text1" w:themeTint="A6"/>
        </w:rPr>
        <w:t xml:space="preserve"> on exit.</w:t>
      </w:r>
    </w:p>
    <w:p w:rsidR="00062F4A" w:rsidRPr="00062F4A" w:rsidRDefault="00062F4A" w:rsidP="00741CC9">
      <w:pPr>
        <w:pStyle w:val="ListParagraph"/>
        <w:numPr>
          <w:ilvl w:val="0"/>
          <w:numId w:val="2"/>
        </w:numPr>
        <w:tabs>
          <w:tab w:val="left" w:pos="1500"/>
        </w:tabs>
        <w:rPr>
          <w:color w:val="595959" w:themeColor="text1" w:themeTint="A6"/>
          <w:sz w:val="32"/>
        </w:rPr>
      </w:pPr>
    </w:p>
    <w:p w:rsidR="00062F4A" w:rsidRDefault="00062F4A" w:rsidP="00062F4A">
      <w:pPr>
        <w:rPr>
          <w:rStyle w:val="IntenseReference"/>
          <w:sz w:val="32"/>
        </w:rPr>
      </w:pPr>
      <w:r>
        <w:rPr>
          <w:rStyle w:val="IntenseReference"/>
          <w:sz w:val="32"/>
        </w:rPr>
        <w:t>Implementation</w:t>
      </w:r>
    </w:p>
    <w:p w:rsidR="00FA0AA7" w:rsidRPr="007C3D6D" w:rsidRDefault="00FA0AA7" w:rsidP="00FA0AA7">
      <w:pPr>
        <w:pStyle w:val="ListParagraph"/>
        <w:numPr>
          <w:ilvl w:val="0"/>
          <w:numId w:val="2"/>
        </w:numPr>
        <w:tabs>
          <w:tab w:val="left" w:pos="1500"/>
        </w:tabs>
        <w:rPr>
          <w:color w:val="595959" w:themeColor="text1" w:themeTint="A6"/>
          <w:sz w:val="32"/>
        </w:rPr>
      </w:pPr>
      <w:r>
        <w:rPr>
          <w:color w:val="595959" w:themeColor="text1" w:themeTint="A6"/>
        </w:rPr>
        <w:t xml:space="preserve">DLL should be inserted into MS SQL Table </w:t>
      </w:r>
      <w:r w:rsidRPr="00FA0AA7">
        <w:rPr>
          <w:b/>
          <w:i/>
          <w:color w:val="595959" w:themeColor="text1" w:themeTint="A6"/>
        </w:rPr>
        <w:t>PROJECT_FILES</w:t>
      </w:r>
      <w:r>
        <w:rPr>
          <w:b/>
          <w:i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with its </w:t>
      </w:r>
      <w:proofErr w:type="spellStart"/>
      <w:r>
        <w:rPr>
          <w:b/>
          <w:i/>
          <w:color w:val="595959" w:themeColor="text1" w:themeTint="A6"/>
        </w:rPr>
        <w:t>ProjectID</w:t>
      </w:r>
      <w:proofErr w:type="spellEnd"/>
    </w:p>
    <w:p w:rsidR="00062F4A" w:rsidRPr="003641A8" w:rsidRDefault="007C3D6D" w:rsidP="00062F4A">
      <w:pPr>
        <w:pStyle w:val="ListParagraph"/>
        <w:numPr>
          <w:ilvl w:val="0"/>
          <w:numId w:val="2"/>
        </w:numPr>
        <w:tabs>
          <w:tab w:val="left" w:pos="1500"/>
        </w:tabs>
        <w:rPr>
          <w:color w:val="595959" w:themeColor="text1" w:themeTint="A6"/>
          <w:sz w:val="32"/>
        </w:rPr>
      </w:pPr>
      <w:r>
        <w:rPr>
          <w:color w:val="595959" w:themeColor="text1" w:themeTint="A6"/>
        </w:rPr>
        <w:t xml:space="preserve">Based on </w:t>
      </w:r>
      <w:proofErr w:type="spellStart"/>
      <w:r w:rsidRPr="007C3D6D">
        <w:rPr>
          <w:b/>
          <w:i/>
          <w:color w:val="595959" w:themeColor="text1" w:themeTint="A6"/>
        </w:rPr>
        <w:t>ProjectID</w:t>
      </w:r>
      <w:proofErr w:type="spellEnd"/>
      <w:r>
        <w:rPr>
          <w:color w:val="595959" w:themeColor="text1" w:themeTint="A6"/>
        </w:rPr>
        <w:t xml:space="preserve"> </w:t>
      </w:r>
      <w:r w:rsidRPr="007C3D6D">
        <w:rPr>
          <w:b/>
          <w:i/>
          <w:color w:val="595959" w:themeColor="text1" w:themeTint="A6"/>
        </w:rPr>
        <w:t>Campaign Manager</w:t>
      </w:r>
      <w:r>
        <w:rPr>
          <w:color w:val="595959" w:themeColor="text1" w:themeTint="A6"/>
        </w:rPr>
        <w:t xml:space="preserve"> invoke the DLL.</w:t>
      </w:r>
    </w:p>
    <w:p w:rsidR="003641A8" w:rsidRPr="003641A8" w:rsidRDefault="003641A8" w:rsidP="003641A8">
      <w:pPr>
        <w:pStyle w:val="ListParagraph"/>
        <w:tabs>
          <w:tab w:val="left" w:pos="1500"/>
        </w:tabs>
        <w:ind w:left="1440"/>
        <w:rPr>
          <w:color w:val="595959" w:themeColor="text1" w:themeTint="A6"/>
          <w:sz w:val="32"/>
        </w:rPr>
      </w:pPr>
      <w:bookmarkStart w:id="0" w:name="_GoBack"/>
      <w:bookmarkEnd w:id="0"/>
    </w:p>
    <w:p w:rsidR="00DB38BC" w:rsidRPr="00CC0FF7" w:rsidRDefault="00A466E9" w:rsidP="00A466E9">
      <w:pPr>
        <w:rPr>
          <w:rStyle w:val="IntenseReference"/>
          <w:sz w:val="32"/>
        </w:rPr>
      </w:pPr>
      <w:r>
        <w:rPr>
          <w:rStyle w:val="IntenseReference"/>
          <w:sz w:val="32"/>
        </w:rPr>
        <w:t>Code Sample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EAF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class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EAF</w:t>
      </w:r>
    </w:p>
    <w:p w:rsidR="00DB38BC" w:rsidRPr="00DB38BC" w:rsidRDefault="00DB38BC" w:rsidP="00DB38BC">
      <w:pPr>
        <w:rPr>
          <w:rFonts w:ascii="Consolas" w:hAnsi="Consolas" w:cs="Consolas"/>
          <w:color w:val="000000"/>
          <w:sz w:val="16"/>
          <w:szCs w:val="19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</w:rPr>
        <w:tab/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GetList(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</w:p>
    <w:p w:rsidR="00DB38BC" w:rsidRPr="00DB38BC" w:rsidRDefault="00DB38BC" w:rsidP="009A1F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try</w:t>
      </w:r>
      <w:proofErr w:type="gramEnd"/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dtPickList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gram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Table(</w:t>
      </w:r>
      <w:proofErr w:type="spellStart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"PickList"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dtContact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gram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Table(</w:t>
      </w:r>
      <w:proofErr w:type="spellStart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"MasterContact"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sCategory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dtContact.Rows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Convert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.ToInt32(Table(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"ProjectInfo"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).Select(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"Key = '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ContactRowIndex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'"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)[0][1])][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First_Name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].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ToString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dtPickList.Select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PicklistCategory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= '"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sCategory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"'"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).Length &gt; 0)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dtPickList.Select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PicklistCategory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= '"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sCategory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"'"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).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CopyToDataTable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catch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Exception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ex)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sReturnMessage</w:t>
      </w:r>
      <w:proofErr w:type="spellEnd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+=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ex.Message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</w:p>
    <w:p w:rsidR="00DB38BC" w:rsidRPr="00DB38BC" w:rsidRDefault="00DB38BC" w:rsidP="00DB38BC">
      <w:pPr>
        <w:rPr>
          <w:rFonts w:ascii="Consolas" w:hAnsi="Consolas" w:cs="Consolas"/>
          <w:color w:val="000000"/>
          <w:sz w:val="16"/>
          <w:szCs w:val="19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Validation(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try</w:t>
      </w:r>
      <w:proofErr w:type="gramEnd"/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dtContact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proofErr w:type="gram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Table(</w:t>
      </w:r>
      <w:proofErr w:type="spellStart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lstDatable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"MasterContact"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DataRow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dr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dtContact.Rows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dr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Job_title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].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ToString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().Contains(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"EFA Manager"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    </w:t>
      </w:r>
      <w:proofErr w:type="spellStart"/>
      <w:proofErr w:type="gram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dr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[</w:t>
      </w:r>
      <w:proofErr w:type="gram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proofErr w:type="spellStart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Job_title</w:t>
      </w:r>
      <w:proofErr w:type="spellEnd"/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] = </w:t>
      </w:r>
      <w:r w:rsidRPr="00DB38BC">
        <w:rPr>
          <w:rFonts w:ascii="Consolas" w:hAnsi="Consolas" w:cs="Consolas"/>
          <w:color w:val="A31515"/>
          <w:sz w:val="16"/>
          <w:szCs w:val="19"/>
          <w:highlight w:val="white"/>
        </w:rPr>
        <w:t>"Manager"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.Empty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catch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Exception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ex)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ex.Message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Table(</w:t>
      </w:r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List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&gt;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string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sTableName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foreach</w:t>
      </w:r>
      <w:proofErr w:type="spellEnd"/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DB38BC">
        <w:rPr>
          <w:rFonts w:ascii="Consolas" w:hAnsi="Consolas" w:cs="Consolas"/>
          <w:color w:val="2B91AF"/>
          <w:sz w:val="16"/>
          <w:szCs w:val="19"/>
          <w:highlight w:val="white"/>
        </w:rPr>
        <w:t>DataTable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in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lstTable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dt.TableName.ToUpper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 ==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sTableName.ToUpper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())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dt</w:t>
      </w:r>
      <w:proofErr w:type="spell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DB38BC" w:rsidRPr="00DB38BC" w:rsidRDefault="00DB38BC" w:rsidP="00DB3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proofErr w:type="gramEnd"/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B38BC">
        <w:rPr>
          <w:rFonts w:ascii="Consolas" w:hAnsi="Consolas" w:cs="Consolas"/>
          <w:color w:val="0000FF"/>
          <w:sz w:val="16"/>
          <w:szCs w:val="19"/>
          <w:highlight w:val="white"/>
        </w:rPr>
        <w:t>null</w:t>
      </w: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B38BC" w:rsidRPr="00DB38BC" w:rsidRDefault="00DB38BC" w:rsidP="00DB38BC">
      <w:pPr>
        <w:rPr>
          <w:rStyle w:val="IntenseReference"/>
          <w:sz w:val="24"/>
        </w:rPr>
      </w:pPr>
      <w:r w:rsidRPr="00DB38B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sectPr w:rsidR="00DB38BC" w:rsidRPr="00DB38BC" w:rsidSect="007329AA">
      <w:pgSz w:w="11906" w:h="16838"/>
      <w:pgMar w:top="1135" w:right="282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ADA"/>
    <w:multiLevelType w:val="hybridMultilevel"/>
    <w:tmpl w:val="4AC27B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E439E1"/>
    <w:multiLevelType w:val="hybridMultilevel"/>
    <w:tmpl w:val="711CCB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94361D8"/>
    <w:multiLevelType w:val="hybridMultilevel"/>
    <w:tmpl w:val="CD0E4C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187751"/>
    <w:multiLevelType w:val="hybridMultilevel"/>
    <w:tmpl w:val="2DBE35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99"/>
    <w:rsid w:val="00015755"/>
    <w:rsid w:val="000165F6"/>
    <w:rsid w:val="00041662"/>
    <w:rsid w:val="0004574E"/>
    <w:rsid w:val="00052027"/>
    <w:rsid w:val="00062F4A"/>
    <w:rsid w:val="00063099"/>
    <w:rsid w:val="000910B0"/>
    <w:rsid w:val="000B047E"/>
    <w:rsid w:val="000B2BDC"/>
    <w:rsid w:val="000C0375"/>
    <w:rsid w:val="000E17CB"/>
    <w:rsid w:val="000F6E17"/>
    <w:rsid w:val="001067C8"/>
    <w:rsid w:val="00117CEB"/>
    <w:rsid w:val="00154A81"/>
    <w:rsid w:val="00175CE1"/>
    <w:rsid w:val="00182B4C"/>
    <w:rsid w:val="001B0B9A"/>
    <w:rsid w:val="001C46CA"/>
    <w:rsid w:val="001F06C8"/>
    <w:rsid w:val="001F2F60"/>
    <w:rsid w:val="0020686C"/>
    <w:rsid w:val="002229CB"/>
    <w:rsid w:val="002425AA"/>
    <w:rsid w:val="002774D3"/>
    <w:rsid w:val="0027792C"/>
    <w:rsid w:val="0028315C"/>
    <w:rsid w:val="002C1AC5"/>
    <w:rsid w:val="002C2483"/>
    <w:rsid w:val="002D5401"/>
    <w:rsid w:val="002F23D9"/>
    <w:rsid w:val="00307A05"/>
    <w:rsid w:val="00345AB3"/>
    <w:rsid w:val="00346DA0"/>
    <w:rsid w:val="00360D1D"/>
    <w:rsid w:val="003641A8"/>
    <w:rsid w:val="003650E7"/>
    <w:rsid w:val="00367A18"/>
    <w:rsid w:val="00392883"/>
    <w:rsid w:val="003C1AE2"/>
    <w:rsid w:val="003D5B04"/>
    <w:rsid w:val="003E5A23"/>
    <w:rsid w:val="003F2FC3"/>
    <w:rsid w:val="00452021"/>
    <w:rsid w:val="0045747C"/>
    <w:rsid w:val="004C4725"/>
    <w:rsid w:val="004E75D2"/>
    <w:rsid w:val="00512EDD"/>
    <w:rsid w:val="00517D01"/>
    <w:rsid w:val="00526BF7"/>
    <w:rsid w:val="00545FE3"/>
    <w:rsid w:val="0055435C"/>
    <w:rsid w:val="00556A37"/>
    <w:rsid w:val="00563891"/>
    <w:rsid w:val="005731D4"/>
    <w:rsid w:val="005A6243"/>
    <w:rsid w:val="005C5E9E"/>
    <w:rsid w:val="00654A58"/>
    <w:rsid w:val="006B37CB"/>
    <w:rsid w:val="006F4BD0"/>
    <w:rsid w:val="007042F4"/>
    <w:rsid w:val="00724BFC"/>
    <w:rsid w:val="007329AA"/>
    <w:rsid w:val="00741CC9"/>
    <w:rsid w:val="00752392"/>
    <w:rsid w:val="00765C97"/>
    <w:rsid w:val="007A3C94"/>
    <w:rsid w:val="007A6D7A"/>
    <w:rsid w:val="007C3D6D"/>
    <w:rsid w:val="007E25F0"/>
    <w:rsid w:val="007E633B"/>
    <w:rsid w:val="00816D26"/>
    <w:rsid w:val="00821C14"/>
    <w:rsid w:val="0084638C"/>
    <w:rsid w:val="00853E82"/>
    <w:rsid w:val="008A5C2B"/>
    <w:rsid w:val="009075E2"/>
    <w:rsid w:val="0094655E"/>
    <w:rsid w:val="009A1F60"/>
    <w:rsid w:val="009A356B"/>
    <w:rsid w:val="009B597F"/>
    <w:rsid w:val="009E76AA"/>
    <w:rsid w:val="009F7B6B"/>
    <w:rsid w:val="00A0348F"/>
    <w:rsid w:val="00A13489"/>
    <w:rsid w:val="00A36BAD"/>
    <w:rsid w:val="00A4034C"/>
    <w:rsid w:val="00A466E9"/>
    <w:rsid w:val="00A70482"/>
    <w:rsid w:val="00A73371"/>
    <w:rsid w:val="00A901B6"/>
    <w:rsid w:val="00AD2859"/>
    <w:rsid w:val="00B148D6"/>
    <w:rsid w:val="00B15958"/>
    <w:rsid w:val="00BA263C"/>
    <w:rsid w:val="00BA652C"/>
    <w:rsid w:val="00BD6990"/>
    <w:rsid w:val="00C251BD"/>
    <w:rsid w:val="00C50BC7"/>
    <w:rsid w:val="00C637B8"/>
    <w:rsid w:val="00C651BD"/>
    <w:rsid w:val="00C82F34"/>
    <w:rsid w:val="00C83A0C"/>
    <w:rsid w:val="00C91E01"/>
    <w:rsid w:val="00C95588"/>
    <w:rsid w:val="00CA7108"/>
    <w:rsid w:val="00CB6EA1"/>
    <w:rsid w:val="00CC0FF7"/>
    <w:rsid w:val="00CD3102"/>
    <w:rsid w:val="00CD4122"/>
    <w:rsid w:val="00D60024"/>
    <w:rsid w:val="00D84EA0"/>
    <w:rsid w:val="00DB38BC"/>
    <w:rsid w:val="00DE258B"/>
    <w:rsid w:val="00E077B3"/>
    <w:rsid w:val="00E126F4"/>
    <w:rsid w:val="00E30C70"/>
    <w:rsid w:val="00E34737"/>
    <w:rsid w:val="00E6007E"/>
    <w:rsid w:val="00E93B5D"/>
    <w:rsid w:val="00EA3BFF"/>
    <w:rsid w:val="00EA77BB"/>
    <w:rsid w:val="00ED7D41"/>
    <w:rsid w:val="00F14A5E"/>
    <w:rsid w:val="00F31BF9"/>
    <w:rsid w:val="00F32B5D"/>
    <w:rsid w:val="00F550B6"/>
    <w:rsid w:val="00F5715C"/>
    <w:rsid w:val="00F8091C"/>
    <w:rsid w:val="00F81A0B"/>
    <w:rsid w:val="00F874EC"/>
    <w:rsid w:val="00F928AD"/>
    <w:rsid w:val="00FA0AA7"/>
    <w:rsid w:val="00FA472A"/>
    <w:rsid w:val="00FA7F20"/>
    <w:rsid w:val="00FC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2FA4-5D3B-4BE5-BAFD-8C22CF9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0B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550B6"/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B6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550B6"/>
    <w:rPr>
      <w:rFonts w:eastAsiaTheme="minorEastAsia"/>
      <w:color w:val="44546A" w:themeColor="text2"/>
      <w:sz w:val="32"/>
      <w:szCs w:val="32"/>
      <w:lang w:val="en-US" w:eastAsia="ja-JP"/>
    </w:rPr>
  </w:style>
  <w:style w:type="character" w:styleId="IntenseReference">
    <w:name w:val="Intense Reference"/>
    <w:basedOn w:val="DefaultParagraphFont"/>
    <w:uiPriority w:val="32"/>
    <w:qFormat/>
    <w:rsid w:val="00F550B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5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Assembly Framework</dc:title>
  <dc:subject>Campaign Manager</dc:subject>
  <dc:creator>ThangaPrakash 600950</dc:creator>
  <cp:keywords/>
  <dc:description/>
  <cp:lastModifiedBy>ThangaPrakash 600950</cp:lastModifiedBy>
  <cp:revision>165</cp:revision>
  <dcterms:created xsi:type="dcterms:W3CDTF">2014-07-15T13:27:00Z</dcterms:created>
  <dcterms:modified xsi:type="dcterms:W3CDTF">2014-07-15T16:25:00Z</dcterms:modified>
</cp:coreProperties>
</file>