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4FC" w:rsidRPr="00627060" w:rsidRDefault="00C404FC" w:rsidP="00C404FC">
      <w:pPr>
        <w:spacing w:after="0" w:line="360" w:lineRule="auto"/>
        <w:jc w:val="center"/>
        <w:rPr>
          <w:rFonts w:ascii="Times New Roman" w:hAnsi="Times New Roman" w:cs="Times New Roman"/>
          <w:b/>
          <w:bCs/>
          <w:sz w:val="36"/>
          <w:szCs w:val="36"/>
        </w:rPr>
      </w:pPr>
      <w:r w:rsidRPr="00627060">
        <w:rPr>
          <w:rFonts w:ascii="Times New Roman" w:hAnsi="Times New Roman" w:cs="Times New Roman"/>
          <w:b/>
          <w:bCs/>
          <w:sz w:val="36"/>
          <w:szCs w:val="36"/>
        </w:rPr>
        <w:t>LITERATURE SURVEY</w:t>
      </w:r>
    </w:p>
    <w:p w:rsidR="00C404FC" w:rsidRDefault="00C404FC" w:rsidP="00C404FC">
      <w:pPr>
        <w:spacing w:after="0" w:line="360" w:lineRule="auto"/>
        <w:rPr>
          <w:rFonts w:ascii="Times New Roman" w:hAnsi="Times New Roman" w:cs="Times New Roman"/>
          <w:b/>
          <w:bCs/>
          <w:sz w:val="28"/>
          <w:szCs w:val="28"/>
        </w:rPr>
      </w:pPr>
    </w:p>
    <w:p w:rsidR="00C404FC" w:rsidRPr="00C404FC" w:rsidRDefault="00C404FC" w:rsidP="00C404FC">
      <w:pPr>
        <w:pStyle w:val="ListParagraph"/>
        <w:numPr>
          <w:ilvl w:val="0"/>
          <w:numId w:val="1"/>
        </w:numPr>
        <w:autoSpaceDE w:val="0"/>
        <w:autoSpaceDN w:val="0"/>
        <w:adjustRightInd w:val="0"/>
        <w:spacing w:after="0" w:line="240" w:lineRule="auto"/>
        <w:rPr>
          <w:rFonts w:ascii="Times-Roman" w:eastAsiaTheme="minorHAnsi" w:hAnsi="Times-Roman" w:cs="Times-Roman"/>
          <w:color w:val="010202"/>
          <w:sz w:val="16"/>
          <w:szCs w:val="16"/>
        </w:rPr>
      </w:pPr>
      <w:r w:rsidRPr="00C404FC">
        <w:rPr>
          <w:rFonts w:ascii="Times New Roman" w:eastAsiaTheme="minorHAnsi" w:hAnsi="Times New Roman" w:cs="Times New Roman"/>
          <w:b/>
          <w:color w:val="010202"/>
          <w:sz w:val="32"/>
          <w:szCs w:val="32"/>
        </w:rPr>
        <w:t>A tough nut to crack: Measuring collaborative problem solving</w:t>
      </w:r>
      <w:r w:rsidRPr="00C404FC">
        <w:rPr>
          <w:rFonts w:ascii="Times-Roman" w:eastAsiaTheme="minorHAnsi" w:hAnsi="Times-Roman" w:cs="Times-Roman"/>
          <w:color w:val="010202"/>
          <w:sz w:val="16"/>
          <w:szCs w:val="16"/>
        </w:rPr>
        <w:t>.</w:t>
      </w:r>
    </w:p>
    <w:p w:rsidR="00C404FC" w:rsidRPr="00C404FC" w:rsidRDefault="00C404FC" w:rsidP="00C404FC">
      <w:pPr>
        <w:autoSpaceDE w:val="0"/>
        <w:autoSpaceDN w:val="0"/>
        <w:adjustRightInd w:val="0"/>
        <w:spacing w:after="0" w:line="240" w:lineRule="auto"/>
        <w:ind w:left="360"/>
        <w:rPr>
          <w:rFonts w:ascii="Times-Roman" w:eastAsiaTheme="minorHAnsi" w:hAnsi="Times-Roman" w:cs="Times-Roman"/>
          <w:color w:val="010202"/>
          <w:sz w:val="16"/>
          <w:szCs w:val="16"/>
        </w:rPr>
      </w:pPr>
    </w:p>
    <w:p w:rsidR="00C404FC" w:rsidRPr="00C404FC" w:rsidRDefault="00C404FC" w:rsidP="00C404FC">
      <w:pPr>
        <w:rPr>
          <w:rFonts w:ascii="Times New Roman" w:eastAsia="Times New Roman" w:hAnsi="Times New Roman" w:cs="Times New Roman"/>
          <w:b/>
          <w:color w:val="000000"/>
          <w:sz w:val="28"/>
          <w:szCs w:val="28"/>
          <w:lang w:bidi="te-IN"/>
        </w:rPr>
      </w:pPr>
      <w:r w:rsidRPr="002E1073">
        <w:rPr>
          <w:rFonts w:ascii="Times New Roman" w:hAnsi="Times New Roman" w:cs="Times New Roman"/>
          <w:b/>
          <w:sz w:val="28"/>
          <w:szCs w:val="28"/>
        </w:rPr>
        <w:t>AUTHORS</w:t>
      </w:r>
      <w:r w:rsidRPr="00302E52">
        <w:rPr>
          <w:rFonts w:ascii="Times New Roman" w:hAnsi="Times New Roman" w:cs="Times New Roman"/>
          <w:b/>
          <w:sz w:val="28"/>
          <w:szCs w:val="28"/>
        </w:rPr>
        <w:t xml:space="preserve">: </w:t>
      </w:r>
      <w:r w:rsidRPr="00302E52">
        <w:rPr>
          <w:rFonts w:ascii="Times New Roman" w:hAnsi="Times New Roman" w:cs="Times New Roman"/>
          <w:sz w:val="28"/>
          <w:szCs w:val="28"/>
        </w:rPr>
        <w:t xml:space="preserve"> </w:t>
      </w:r>
      <w:r w:rsidRPr="00C404FC">
        <w:rPr>
          <w:rFonts w:ascii="Times New Roman" w:eastAsiaTheme="minorHAnsi" w:hAnsi="Times New Roman" w:cs="Times New Roman"/>
          <w:b/>
          <w:color w:val="010202"/>
          <w:sz w:val="28"/>
          <w:szCs w:val="28"/>
        </w:rPr>
        <w:t xml:space="preserve">L. Lei, J. </w:t>
      </w:r>
      <w:proofErr w:type="spellStart"/>
      <w:r w:rsidRPr="00C404FC">
        <w:rPr>
          <w:rFonts w:ascii="Times New Roman" w:eastAsiaTheme="minorHAnsi" w:hAnsi="Times New Roman" w:cs="Times New Roman"/>
          <w:b/>
          <w:color w:val="010202"/>
          <w:sz w:val="28"/>
          <w:szCs w:val="28"/>
        </w:rPr>
        <w:t>Hao</w:t>
      </w:r>
      <w:proofErr w:type="spellEnd"/>
      <w:r w:rsidRPr="00C404FC">
        <w:rPr>
          <w:rFonts w:ascii="Times New Roman" w:eastAsiaTheme="minorHAnsi" w:hAnsi="Times New Roman" w:cs="Times New Roman"/>
          <w:b/>
          <w:color w:val="010202"/>
          <w:sz w:val="28"/>
          <w:szCs w:val="28"/>
        </w:rPr>
        <w:t xml:space="preserve">, A. von </w:t>
      </w:r>
      <w:proofErr w:type="spellStart"/>
      <w:r w:rsidRPr="00C404FC">
        <w:rPr>
          <w:rFonts w:ascii="Times New Roman" w:eastAsiaTheme="minorHAnsi" w:hAnsi="Times New Roman" w:cs="Times New Roman"/>
          <w:b/>
          <w:color w:val="010202"/>
          <w:sz w:val="28"/>
          <w:szCs w:val="28"/>
        </w:rPr>
        <w:t>Davier</w:t>
      </w:r>
      <w:proofErr w:type="spellEnd"/>
      <w:r w:rsidRPr="00C404FC">
        <w:rPr>
          <w:rFonts w:ascii="Times New Roman" w:eastAsiaTheme="minorHAnsi" w:hAnsi="Times New Roman" w:cs="Times New Roman"/>
          <w:b/>
          <w:color w:val="010202"/>
          <w:sz w:val="28"/>
          <w:szCs w:val="28"/>
        </w:rPr>
        <w:t xml:space="preserve">, P. </w:t>
      </w:r>
      <w:proofErr w:type="spellStart"/>
      <w:r w:rsidRPr="00C404FC">
        <w:rPr>
          <w:rFonts w:ascii="Times New Roman" w:eastAsiaTheme="minorHAnsi" w:hAnsi="Times New Roman" w:cs="Times New Roman"/>
          <w:b/>
          <w:color w:val="010202"/>
          <w:sz w:val="28"/>
          <w:szCs w:val="28"/>
        </w:rPr>
        <w:t>Kyllonen</w:t>
      </w:r>
      <w:proofErr w:type="spellEnd"/>
      <w:r w:rsidRPr="00C404FC">
        <w:rPr>
          <w:rFonts w:ascii="Times New Roman" w:eastAsiaTheme="minorHAnsi" w:hAnsi="Times New Roman" w:cs="Times New Roman"/>
          <w:b/>
          <w:color w:val="010202"/>
          <w:sz w:val="28"/>
          <w:szCs w:val="28"/>
        </w:rPr>
        <w:t>, and J-D. Zapata-Rivera.</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with</w:t>
      </w:r>
      <w:proofErr w:type="gramEnd"/>
      <w:r w:rsidRPr="00252AEC">
        <w:rPr>
          <w:rFonts w:ascii="ffb" w:eastAsia="Times New Roman" w:hAnsi="ffb" w:cs="Times New Roman"/>
          <w:color w:val="000000"/>
          <w:sz w:val="50"/>
          <w:szCs w:val="50"/>
          <w:lang w:bidi="te-IN"/>
        </w:rPr>
        <w:t xml:space="preserve"> diﬀerent objectives.</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A pre-deﬁned set of minimum qualiﬁcation</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levels</w:t>
      </w:r>
      <w:proofErr w:type="gramEnd"/>
      <w:r w:rsidRPr="00252AEC">
        <w:rPr>
          <w:rFonts w:ascii="ffb" w:eastAsia="Times New Roman" w:hAnsi="ffb" w:cs="Times New Roman"/>
          <w:color w:val="000000"/>
          <w:sz w:val="50"/>
          <w:szCs w:val="50"/>
          <w:lang w:bidi="te-IN"/>
        </w:rPr>
        <w:t xml:space="preserve"> should be distributed between the crew members with minimum</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time diﬀerences, training expenses or a maximum of the train-</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spellStart"/>
      <w:proofErr w:type="gramStart"/>
      <w:r w:rsidRPr="00252AEC">
        <w:rPr>
          <w:rFonts w:ascii="ffb" w:eastAsia="Times New Roman" w:hAnsi="ffb" w:cs="Times New Roman"/>
          <w:color w:val="000000"/>
          <w:sz w:val="50"/>
          <w:szCs w:val="50"/>
          <w:lang w:bidi="te-IN"/>
        </w:rPr>
        <w:t>ing</w:t>
      </w:r>
      <w:proofErr w:type="spellEnd"/>
      <w:proofErr w:type="gramEnd"/>
      <w:r w:rsidRPr="00252AEC">
        <w:rPr>
          <w:rFonts w:ascii="ffb" w:eastAsia="Times New Roman" w:hAnsi="ffb" w:cs="Times New Roman"/>
          <w:color w:val="000000"/>
          <w:sz w:val="50"/>
          <w:szCs w:val="50"/>
          <w:lang w:bidi="te-IN"/>
        </w:rPr>
        <w:t xml:space="preserve"> level with a limitation of the budget.</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First, a description of the cosmonaut training process is given.</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Then four models are considered for the volume planning problem.</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 objective of the ﬁrst model is to minimize the diﬀerences between</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total time of the preparation of all crew members, the objective of</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second one is to minimize the training expenses with a limitation of</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training level, and the objective of the third one is to maximize the</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level with a limited budget.</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 fourth model considers the</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problem</w:t>
      </w:r>
      <w:proofErr w:type="gramEnd"/>
      <w:r w:rsidRPr="00252AEC">
        <w:rPr>
          <w:rFonts w:ascii="ffb" w:eastAsia="Times New Roman" w:hAnsi="ffb" w:cs="Times New Roman"/>
          <w:color w:val="000000"/>
          <w:sz w:val="50"/>
          <w:szCs w:val="50"/>
          <w:lang w:bidi="te-IN"/>
        </w:rPr>
        <w:t xml:space="preserve"> as an </w:t>
      </w:r>
      <w:r w:rsidRPr="00252AEC">
        <w:rPr>
          <w:rFonts w:ascii="Cambria Math" w:eastAsia="Times New Roman" w:hAnsi="Cambria Math" w:cs="Cambria Math"/>
          <w:color w:val="000000"/>
          <w:sz w:val="50"/>
          <w:lang w:bidi="te-IN"/>
        </w:rPr>
        <w:t>𝑛</w:t>
      </w:r>
      <w:r w:rsidRPr="00252AEC">
        <w:rPr>
          <w:rFonts w:ascii="ffb" w:eastAsia="Times New Roman" w:hAnsi="ffb" w:cs="Times New Roman"/>
          <w:color w:val="000000"/>
          <w:sz w:val="50"/>
          <w:szCs w:val="50"/>
          <w:lang w:bidi="te-IN"/>
        </w:rPr>
        <w:t>-partition problem.</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Then two models are considered</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for</w:t>
      </w:r>
      <w:proofErr w:type="gramEnd"/>
      <w:r w:rsidRPr="00252AEC">
        <w:rPr>
          <w:rFonts w:ascii="ffb" w:eastAsia="Times New Roman" w:hAnsi="ffb" w:cs="Times New Roman"/>
          <w:color w:val="000000"/>
          <w:sz w:val="50"/>
          <w:szCs w:val="50"/>
          <w:lang w:bidi="te-IN"/>
        </w:rPr>
        <w:t xml:space="preserve"> the calendar planning problem.</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We consider the problem of planning the ISS cosmonaut training</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with</w:t>
      </w:r>
      <w:proofErr w:type="gramEnd"/>
      <w:r w:rsidRPr="00252AEC">
        <w:rPr>
          <w:rFonts w:ascii="ffb" w:eastAsia="Times New Roman" w:hAnsi="ffb" w:cs="Times New Roman"/>
          <w:color w:val="000000"/>
          <w:sz w:val="50"/>
          <w:szCs w:val="50"/>
          <w:lang w:bidi="te-IN"/>
        </w:rPr>
        <w:t xml:space="preserve"> diﬀerent objectives.</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A pre-deﬁned set of minimum qualiﬁcation</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levels</w:t>
      </w:r>
      <w:proofErr w:type="gramEnd"/>
      <w:r w:rsidRPr="00252AEC">
        <w:rPr>
          <w:rFonts w:ascii="ffb" w:eastAsia="Times New Roman" w:hAnsi="ffb" w:cs="Times New Roman"/>
          <w:color w:val="000000"/>
          <w:sz w:val="50"/>
          <w:szCs w:val="50"/>
          <w:lang w:bidi="te-IN"/>
        </w:rPr>
        <w:t xml:space="preserve"> should be distributed between the crew members with minimum</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time diﬀerences, training expenses or a maximum of the train-</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spellStart"/>
      <w:proofErr w:type="gramStart"/>
      <w:r w:rsidRPr="00252AEC">
        <w:rPr>
          <w:rFonts w:ascii="ffb" w:eastAsia="Times New Roman" w:hAnsi="ffb" w:cs="Times New Roman"/>
          <w:color w:val="000000"/>
          <w:sz w:val="50"/>
          <w:szCs w:val="50"/>
          <w:lang w:bidi="te-IN"/>
        </w:rPr>
        <w:t>ing</w:t>
      </w:r>
      <w:proofErr w:type="spellEnd"/>
      <w:proofErr w:type="gramEnd"/>
      <w:r w:rsidRPr="00252AEC">
        <w:rPr>
          <w:rFonts w:ascii="ffb" w:eastAsia="Times New Roman" w:hAnsi="ffb" w:cs="Times New Roman"/>
          <w:color w:val="000000"/>
          <w:sz w:val="50"/>
          <w:szCs w:val="50"/>
          <w:lang w:bidi="te-IN"/>
        </w:rPr>
        <w:t xml:space="preserve"> level with a limitation of the budget.</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First, a description of the cosmonaut training process is given.</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Then four models are considered for the volume planning problem.</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 objective of the ﬁrst model is to minimize the diﬀerences between</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total time of the preparation of all crew members, the objective of</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second one is to minimize the training expenses with a limitation of</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training level, and the objective of the third one is to maximize the</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level with a limited budget.</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 fourth model considers the</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problem</w:t>
      </w:r>
      <w:proofErr w:type="gramEnd"/>
      <w:r w:rsidRPr="00252AEC">
        <w:rPr>
          <w:rFonts w:ascii="ffb" w:eastAsia="Times New Roman" w:hAnsi="ffb" w:cs="Times New Roman"/>
          <w:color w:val="000000"/>
          <w:sz w:val="50"/>
          <w:szCs w:val="50"/>
          <w:lang w:bidi="te-IN"/>
        </w:rPr>
        <w:t xml:space="preserve"> as an </w:t>
      </w:r>
      <w:r w:rsidRPr="00252AEC">
        <w:rPr>
          <w:rFonts w:ascii="Cambria Math" w:eastAsia="Times New Roman" w:hAnsi="Cambria Math" w:cs="Cambria Math"/>
          <w:color w:val="000000"/>
          <w:sz w:val="50"/>
          <w:lang w:bidi="te-IN"/>
        </w:rPr>
        <w:t>𝑛</w:t>
      </w:r>
      <w:r w:rsidRPr="00252AEC">
        <w:rPr>
          <w:rFonts w:ascii="ffb" w:eastAsia="Times New Roman" w:hAnsi="ffb" w:cs="Times New Roman"/>
          <w:color w:val="000000"/>
          <w:sz w:val="50"/>
          <w:szCs w:val="50"/>
          <w:lang w:bidi="te-IN"/>
        </w:rPr>
        <w:t>-partition problem.</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Then two models are considered</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for</w:t>
      </w:r>
      <w:proofErr w:type="gramEnd"/>
      <w:r w:rsidRPr="00252AEC">
        <w:rPr>
          <w:rFonts w:ascii="ffb" w:eastAsia="Times New Roman" w:hAnsi="ffb" w:cs="Times New Roman"/>
          <w:color w:val="000000"/>
          <w:sz w:val="50"/>
          <w:szCs w:val="50"/>
          <w:lang w:bidi="te-IN"/>
        </w:rPr>
        <w:t xml:space="preserve"> the calendar planning problem</w:t>
      </w:r>
    </w:p>
    <w:p w:rsidR="00C404FC" w:rsidRPr="00252AEC" w:rsidRDefault="00C404FC" w:rsidP="00C404FC">
      <w:pPr>
        <w:shd w:val="clear" w:color="auto" w:fill="FFFFFF"/>
        <w:spacing w:after="0" w:line="0" w:lineRule="auto"/>
        <w:rPr>
          <w:rFonts w:ascii="ffa" w:eastAsia="Times New Roman" w:hAnsi="ffa" w:cs="Times New Roman"/>
          <w:color w:val="000000"/>
          <w:sz w:val="50"/>
          <w:szCs w:val="50"/>
          <w:lang w:bidi="te-IN"/>
        </w:rPr>
      </w:pPr>
      <w:r w:rsidRPr="00252AEC">
        <w:rPr>
          <w:rFonts w:ascii="ffa" w:eastAsia="Times New Roman" w:hAnsi="ffa" w:cs="Times New Roman"/>
          <w:color w:val="000000"/>
          <w:sz w:val="50"/>
          <w:szCs w:val="50"/>
          <w:lang w:bidi="te-IN"/>
        </w:rPr>
        <w:t>Abstract</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We consider the problem of planning the ISS cosmonaut training</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with</w:t>
      </w:r>
      <w:proofErr w:type="gramEnd"/>
      <w:r w:rsidRPr="00252AEC">
        <w:rPr>
          <w:rFonts w:ascii="ffb" w:eastAsia="Times New Roman" w:hAnsi="ffb" w:cs="Times New Roman"/>
          <w:color w:val="000000"/>
          <w:sz w:val="50"/>
          <w:szCs w:val="50"/>
          <w:lang w:bidi="te-IN"/>
        </w:rPr>
        <w:t xml:space="preserve"> diﬀerent objectives.</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A pre-deﬁned set of minimum qualiﬁcation</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levels</w:t>
      </w:r>
      <w:proofErr w:type="gramEnd"/>
      <w:r w:rsidRPr="00252AEC">
        <w:rPr>
          <w:rFonts w:ascii="ffb" w:eastAsia="Times New Roman" w:hAnsi="ffb" w:cs="Times New Roman"/>
          <w:color w:val="000000"/>
          <w:sz w:val="50"/>
          <w:szCs w:val="50"/>
          <w:lang w:bidi="te-IN"/>
        </w:rPr>
        <w:t xml:space="preserve"> should be distributed between the crew members with minimum</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time diﬀerences, training expenses or a maximum of the train-</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spellStart"/>
      <w:proofErr w:type="gramStart"/>
      <w:r w:rsidRPr="00252AEC">
        <w:rPr>
          <w:rFonts w:ascii="ffb" w:eastAsia="Times New Roman" w:hAnsi="ffb" w:cs="Times New Roman"/>
          <w:color w:val="000000"/>
          <w:sz w:val="50"/>
          <w:szCs w:val="50"/>
          <w:lang w:bidi="te-IN"/>
        </w:rPr>
        <w:t>ing</w:t>
      </w:r>
      <w:proofErr w:type="spellEnd"/>
      <w:proofErr w:type="gramEnd"/>
      <w:r w:rsidRPr="00252AEC">
        <w:rPr>
          <w:rFonts w:ascii="ffb" w:eastAsia="Times New Roman" w:hAnsi="ffb" w:cs="Times New Roman"/>
          <w:color w:val="000000"/>
          <w:sz w:val="50"/>
          <w:szCs w:val="50"/>
          <w:lang w:bidi="te-IN"/>
        </w:rPr>
        <w:t xml:space="preserve"> level with a limitation of the budget.</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First, a description of the cosmonaut training process is given.</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Then four models are considered for the volume planning problem.</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 objective of the ﬁrst model is to minimize the diﬀerences between</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total time of the preparation of all crew members, the objective of</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second one is to minimize the training expenses with a limitation of</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training level, and the objective of the third one is to maximize the</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level with a limited budget.</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 fourth model considers the</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problem</w:t>
      </w:r>
      <w:proofErr w:type="gramEnd"/>
      <w:r w:rsidRPr="00252AEC">
        <w:rPr>
          <w:rFonts w:ascii="ffb" w:eastAsia="Times New Roman" w:hAnsi="ffb" w:cs="Times New Roman"/>
          <w:color w:val="000000"/>
          <w:sz w:val="50"/>
          <w:szCs w:val="50"/>
          <w:lang w:bidi="te-IN"/>
        </w:rPr>
        <w:t xml:space="preserve"> as an </w:t>
      </w:r>
      <w:r w:rsidRPr="00252AEC">
        <w:rPr>
          <w:rFonts w:ascii="Cambria Math" w:eastAsia="Times New Roman" w:hAnsi="Cambria Math" w:cs="Cambria Math"/>
          <w:color w:val="000000"/>
          <w:sz w:val="50"/>
          <w:lang w:bidi="te-IN"/>
        </w:rPr>
        <w:t>𝑛</w:t>
      </w:r>
      <w:r w:rsidRPr="00252AEC">
        <w:rPr>
          <w:rFonts w:ascii="ffb" w:eastAsia="Times New Roman" w:hAnsi="ffb" w:cs="Times New Roman"/>
          <w:color w:val="000000"/>
          <w:sz w:val="50"/>
          <w:szCs w:val="50"/>
          <w:lang w:bidi="te-IN"/>
        </w:rPr>
        <w:t>-partition problem.</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Then two models are considered</w:t>
      </w:r>
    </w:p>
    <w:p w:rsidR="00C404FC" w:rsidRPr="00252AEC"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for</w:t>
      </w:r>
      <w:proofErr w:type="gramEnd"/>
      <w:r w:rsidRPr="00252AEC">
        <w:rPr>
          <w:rFonts w:ascii="ffb" w:eastAsia="Times New Roman" w:hAnsi="ffb" w:cs="Times New Roman"/>
          <w:color w:val="000000"/>
          <w:sz w:val="50"/>
          <w:szCs w:val="50"/>
          <w:lang w:bidi="te-IN"/>
        </w:rPr>
        <w:t xml:space="preserve"> the calendar planning problem</w:t>
      </w:r>
    </w:p>
    <w:p w:rsidR="00C404FC" w:rsidRPr="003D580E" w:rsidRDefault="00C404FC" w:rsidP="00C404FC">
      <w:pPr>
        <w:shd w:val="clear" w:color="auto" w:fill="FFFFFF"/>
        <w:spacing w:after="0" w:line="0" w:lineRule="auto"/>
        <w:rPr>
          <w:rFonts w:ascii="ffa" w:eastAsia="Times New Roman" w:hAnsi="ffa" w:cs="Times New Roman"/>
          <w:color w:val="000000"/>
          <w:sz w:val="50"/>
          <w:szCs w:val="50"/>
          <w:lang w:bidi="te-IN"/>
        </w:rPr>
      </w:pPr>
      <w:r w:rsidRPr="003D580E">
        <w:rPr>
          <w:rFonts w:ascii="ffa" w:eastAsia="Times New Roman" w:hAnsi="ffa" w:cs="Times New Roman"/>
          <w:color w:val="000000"/>
          <w:sz w:val="50"/>
          <w:szCs w:val="50"/>
          <w:lang w:bidi="te-IN"/>
        </w:rPr>
        <w:t>Abstract</w:t>
      </w:r>
    </w:p>
    <w:p w:rsidR="00C404FC" w:rsidRPr="003D580E" w:rsidRDefault="00C404FC" w:rsidP="00C404FC">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We consider the problem of planning the ISS cosmonaut training</w:t>
      </w:r>
    </w:p>
    <w:p w:rsidR="00C404FC" w:rsidRPr="003D580E"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with</w:t>
      </w:r>
      <w:proofErr w:type="gramEnd"/>
      <w:r w:rsidRPr="003D580E">
        <w:rPr>
          <w:rFonts w:ascii="ffb" w:eastAsia="Times New Roman" w:hAnsi="ffb" w:cs="Times New Roman"/>
          <w:color w:val="000000"/>
          <w:sz w:val="50"/>
          <w:szCs w:val="50"/>
          <w:lang w:bidi="te-IN"/>
        </w:rPr>
        <w:t xml:space="preserve"> diﬀerent objectives.</w:t>
      </w:r>
      <w:r w:rsidRPr="003D580E">
        <w:rPr>
          <w:rFonts w:ascii="ffb" w:eastAsia="Times New Roman" w:hAnsi="ffb" w:cs="Times New Roman"/>
          <w:color w:val="000000"/>
          <w:sz w:val="50"/>
          <w:lang w:bidi="te-IN"/>
        </w:rPr>
        <w:t xml:space="preserve"> </w:t>
      </w:r>
      <w:r w:rsidRPr="003D580E">
        <w:rPr>
          <w:rFonts w:ascii="ffb" w:eastAsia="Times New Roman" w:hAnsi="ffb" w:cs="Times New Roman"/>
          <w:color w:val="000000"/>
          <w:sz w:val="50"/>
          <w:szCs w:val="50"/>
          <w:lang w:bidi="te-IN"/>
        </w:rPr>
        <w:t>A pre-deﬁned set of minimum qualiﬁcation</w:t>
      </w:r>
    </w:p>
    <w:p w:rsidR="00C404FC" w:rsidRPr="003D580E"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levels</w:t>
      </w:r>
      <w:proofErr w:type="gramEnd"/>
      <w:r w:rsidRPr="003D580E">
        <w:rPr>
          <w:rFonts w:ascii="ffb" w:eastAsia="Times New Roman" w:hAnsi="ffb" w:cs="Times New Roman"/>
          <w:color w:val="000000"/>
          <w:sz w:val="50"/>
          <w:szCs w:val="50"/>
          <w:lang w:bidi="te-IN"/>
        </w:rPr>
        <w:t xml:space="preserve"> should be distributed between the crew members with minimum</w:t>
      </w:r>
    </w:p>
    <w:p w:rsidR="00C404FC" w:rsidRPr="003D580E"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training</w:t>
      </w:r>
      <w:proofErr w:type="gramEnd"/>
      <w:r w:rsidRPr="003D580E">
        <w:rPr>
          <w:rFonts w:ascii="ffb" w:eastAsia="Times New Roman" w:hAnsi="ffb" w:cs="Times New Roman"/>
          <w:color w:val="000000"/>
          <w:sz w:val="50"/>
          <w:szCs w:val="50"/>
          <w:lang w:bidi="te-IN"/>
        </w:rPr>
        <w:t xml:space="preserve"> time diﬀerences, training expenses or a maximum of the train-</w:t>
      </w:r>
    </w:p>
    <w:p w:rsidR="00C404FC" w:rsidRPr="003D580E" w:rsidRDefault="00C404FC" w:rsidP="00C404FC">
      <w:pPr>
        <w:shd w:val="clear" w:color="auto" w:fill="FFFFFF"/>
        <w:spacing w:after="0" w:line="0" w:lineRule="auto"/>
        <w:rPr>
          <w:rFonts w:ascii="ffb" w:eastAsia="Times New Roman" w:hAnsi="ffb" w:cs="Times New Roman"/>
          <w:color w:val="000000"/>
          <w:sz w:val="50"/>
          <w:szCs w:val="50"/>
          <w:lang w:bidi="te-IN"/>
        </w:rPr>
      </w:pPr>
      <w:proofErr w:type="spellStart"/>
      <w:proofErr w:type="gramStart"/>
      <w:r w:rsidRPr="003D580E">
        <w:rPr>
          <w:rFonts w:ascii="ffb" w:eastAsia="Times New Roman" w:hAnsi="ffb" w:cs="Times New Roman"/>
          <w:color w:val="000000"/>
          <w:sz w:val="50"/>
          <w:szCs w:val="50"/>
          <w:lang w:bidi="te-IN"/>
        </w:rPr>
        <w:t>ing</w:t>
      </w:r>
      <w:proofErr w:type="spellEnd"/>
      <w:proofErr w:type="gramEnd"/>
      <w:r w:rsidRPr="003D580E">
        <w:rPr>
          <w:rFonts w:ascii="ffb" w:eastAsia="Times New Roman" w:hAnsi="ffb" w:cs="Times New Roman"/>
          <w:color w:val="000000"/>
          <w:sz w:val="50"/>
          <w:szCs w:val="50"/>
          <w:lang w:bidi="te-IN"/>
        </w:rPr>
        <w:t xml:space="preserve"> level with a limitation of the budget.</w:t>
      </w:r>
    </w:p>
    <w:p w:rsidR="00C404FC" w:rsidRPr="003D580E" w:rsidRDefault="00C404FC" w:rsidP="00C404FC">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First, a description of the cosmonaut training process is given.</w:t>
      </w:r>
    </w:p>
    <w:p w:rsidR="00C404FC" w:rsidRPr="003D580E" w:rsidRDefault="00C404FC" w:rsidP="00C404FC">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Then four models are considered for the volume planning problem.</w:t>
      </w:r>
    </w:p>
    <w:p w:rsidR="00C404FC" w:rsidRPr="003D580E" w:rsidRDefault="00C404FC" w:rsidP="00C404FC">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The objective of the ﬁrst model is to minimize the diﬀerences between</w:t>
      </w:r>
    </w:p>
    <w:p w:rsidR="00C404FC" w:rsidRPr="003D580E"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the</w:t>
      </w:r>
      <w:proofErr w:type="gramEnd"/>
      <w:r w:rsidRPr="003D580E">
        <w:rPr>
          <w:rFonts w:ascii="ffb" w:eastAsia="Times New Roman" w:hAnsi="ffb" w:cs="Times New Roman"/>
          <w:color w:val="000000"/>
          <w:sz w:val="50"/>
          <w:szCs w:val="50"/>
          <w:lang w:bidi="te-IN"/>
        </w:rPr>
        <w:t xml:space="preserve"> total time of the preparation of all crew members, the objective of</w:t>
      </w:r>
    </w:p>
    <w:p w:rsidR="00C404FC" w:rsidRPr="003D580E"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the</w:t>
      </w:r>
      <w:proofErr w:type="gramEnd"/>
      <w:r w:rsidRPr="003D580E">
        <w:rPr>
          <w:rFonts w:ascii="ffb" w:eastAsia="Times New Roman" w:hAnsi="ffb" w:cs="Times New Roman"/>
          <w:color w:val="000000"/>
          <w:sz w:val="50"/>
          <w:szCs w:val="50"/>
          <w:lang w:bidi="te-IN"/>
        </w:rPr>
        <w:t xml:space="preserve"> second one is to minimize the training expenses with a limitation of</w:t>
      </w:r>
    </w:p>
    <w:p w:rsidR="00C404FC" w:rsidRPr="003D580E"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the</w:t>
      </w:r>
      <w:proofErr w:type="gramEnd"/>
      <w:r w:rsidRPr="003D580E">
        <w:rPr>
          <w:rFonts w:ascii="ffb" w:eastAsia="Times New Roman" w:hAnsi="ffb" w:cs="Times New Roman"/>
          <w:color w:val="000000"/>
          <w:sz w:val="50"/>
          <w:szCs w:val="50"/>
          <w:lang w:bidi="te-IN"/>
        </w:rPr>
        <w:t xml:space="preserve"> training level, and the objective of the third one is to maximize the</w:t>
      </w:r>
    </w:p>
    <w:p w:rsidR="00C404FC" w:rsidRPr="003D580E"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training</w:t>
      </w:r>
      <w:proofErr w:type="gramEnd"/>
      <w:r w:rsidRPr="003D580E">
        <w:rPr>
          <w:rFonts w:ascii="ffb" w:eastAsia="Times New Roman" w:hAnsi="ffb" w:cs="Times New Roman"/>
          <w:color w:val="000000"/>
          <w:sz w:val="50"/>
          <w:szCs w:val="50"/>
          <w:lang w:bidi="te-IN"/>
        </w:rPr>
        <w:t xml:space="preserve"> level with a limited budget.</w:t>
      </w:r>
      <w:r w:rsidRPr="003D580E">
        <w:rPr>
          <w:rFonts w:ascii="ffb" w:eastAsia="Times New Roman" w:hAnsi="ffb" w:cs="Times New Roman"/>
          <w:color w:val="000000"/>
          <w:sz w:val="50"/>
          <w:lang w:bidi="te-IN"/>
        </w:rPr>
        <w:t xml:space="preserve"> </w:t>
      </w:r>
      <w:r w:rsidRPr="003D580E">
        <w:rPr>
          <w:rFonts w:ascii="ffb" w:eastAsia="Times New Roman" w:hAnsi="ffb" w:cs="Times New Roman"/>
          <w:color w:val="000000"/>
          <w:sz w:val="50"/>
          <w:szCs w:val="50"/>
          <w:lang w:bidi="te-IN"/>
        </w:rPr>
        <w:t>The fourth model considers the</w:t>
      </w:r>
    </w:p>
    <w:p w:rsidR="00C404FC" w:rsidRPr="003D580E"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problem</w:t>
      </w:r>
      <w:proofErr w:type="gramEnd"/>
      <w:r w:rsidRPr="003D580E">
        <w:rPr>
          <w:rFonts w:ascii="ffb" w:eastAsia="Times New Roman" w:hAnsi="ffb" w:cs="Times New Roman"/>
          <w:color w:val="000000"/>
          <w:sz w:val="50"/>
          <w:szCs w:val="50"/>
          <w:lang w:bidi="te-IN"/>
        </w:rPr>
        <w:t xml:space="preserve"> as an </w:t>
      </w:r>
      <w:r w:rsidRPr="003D580E">
        <w:rPr>
          <w:rFonts w:ascii="Cambria Math" w:eastAsia="Times New Roman" w:hAnsi="Cambria Math" w:cs="Cambria Math"/>
          <w:color w:val="000000"/>
          <w:sz w:val="50"/>
          <w:lang w:bidi="te-IN"/>
        </w:rPr>
        <w:t>𝑛</w:t>
      </w:r>
      <w:r w:rsidRPr="003D580E">
        <w:rPr>
          <w:rFonts w:ascii="ffb" w:eastAsia="Times New Roman" w:hAnsi="ffb" w:cs="Times New Roman"/>
          <w:color w:val="000000"/>
          <w:sz w:val="50"/>
          <w:szCs w:val="50"/>
          <w:lang w:bidi="te-IN"/>
        </w:rPr>
        <w:t>-partition problem.</w:t>
      </w:r>
      <w:r w:rsidRPr="003D580E">
        <w:rPr>
          <w:rFonts w:ascii="ffb" w:eastAsia="Times New Roman" w:hAnsi="ffb" w:cs="Times New Roman"/>
          <w:color w:val="000000"/>
          <w:sz w:val="50"/>
          <w:lang w:bidi="te-IN"/>
        </w:rPr>
        <w:t xml:space="preserve"> </w:t>
      </w:r>
      <w:r w:rsidRPr="003D580E">
        <w:rPr>
          <w:rFonts w:ascii="ffb" w:eastAsia="Times New Roman" w:hAnsi="ffb" w:cs="Times New Roman"/>
          <w:color w:val="000000"/>
          <w:sz w:val="50"/>
          <w:szCs w:val="50"/>
          <w:lang w:bidi="te-IN"/>
        </w:rPr>
        <w:t>Then two models are considered</w:t>
      </w:r>
    </w:p>
    <w:p w:rsidR="00C404FC" w:rsidRPr="003D580E" w:rsidRDefault="00C404FC" w:rsidP="00C404FC">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for</w:t>
      </w:r>
      <w:proofErr w:type="gramEnd"/>
      <w:r w:rsidRPr="003D580E">
        <w:rPr>
          <w:rFonts w:ascii="ffb" w:eastAsia="Times New Roman" w:hAnsi="ffb" w:cs="Times New Roman"/>
          <w:color w:val="000000"/>
          <w:sz w:val="50"/>
          <w:szCs w:val="50"/>
          <w:lang w:bidi="te-IN"/>
        </w:rPr>
        <w:t xml:space="preserve"> the calendar planning problem</w:t>
      </w:r>
    </w:p>
    <w:p w:rsidR="00C404FC" w:rsidRPr="006755C6" w:rsidRDefault="00C404FC" w:rsidP="00C404FC">
      <w:pPr>
        <w:jc w:val="both"/>
        <w:rPr>
          <w:rFonts w:ascii="Times New Roman" w:hAnsi="Times New Roman" w:cs="Times New Roman"/>
          <w:color w:val="000000" w:themeColor="text1"/>
          <w:sz w:val="28"/>
          <w:szCs w:val="28"/>
        </w:rPr>
      </w:pPr>
      <w:r w:rsidRPr="006755C6">
        <w:rPr>
          <w:rFonts w:ascii="Times New Roman" w:hAnsi="Times New Roman" w:cs="Times New Roman"/>
          <w:color w:val="000000" w:themeColor="text1"/>
          <w:sz w:val="28"/>
          <w:szCs w:val="28"/>
          <w:shd w:val="clear" w:color="auto" w:fill="FFFFFF"/>
        </w:rPr>
        <w:t xml:space="preserve">The purpose of our project is to explore the measurement of cognitive skills in the domain of science through collaborative problem solving tasks, measure the collaborative skills, and gauge the potential feasibility of using game-like environments with avatar representation for the purposes of assessing the relevant skills. We are comparing students' performance in two conditions. In one condition, students work individually with two virtual agents in a game-like task. In the second condition, dyads of students work collaboratively with two virtual agents in the similar game-like task through a chat box. Our research is motivated by the distributed nature of cognition, extant research on computer-supported collaborative learning (CSCL) which has shown great value of collaborative activities for learning, and the framework for the </w:t>
      </w:r>
      <w:proofErr w:type="spellStart"/>
      <w:r w:rsidR="006755C6">
        <w:rPr>
          <w:rFonts w:ascii="Times New Roman" w:hAnsi="Times New Roman" w:cs="Times New Roman"/>
          <w:color w:val="000000" w:themeColor="text1"/>
          <w:sz w:val="28"/>
          <w:szCs w:val="28"/>
          <w:shd w:val="clear" w:color="auto" w:fill="FFFFFF"/>
        </w:rPr>
        <w:t>Progra</w:t>
      </w:r>
      <w:r w:rsidRPr="006755C6">
        <w:rPr>
          <w:rFonts w:ascii="Times New Roman" w:hAnsi="Times New Roman" w:cs="Times New Roman"/>
          <w:color w:val="000000" w:themeColor="text1"/>
          <w:sz w:val="28"/>
          <w:szCs w:val="28"/>
          <w:shd w:val="clear" w:color="auto" w:fill="FFFFFF"/>
        </w:rPr>
        <w:t>me</w:t>
      </w:r>
      <w:proofErr w:type="spellEnd"/>
      <w:r w:rsidRPr="006755C6">
        <w:rPr>
          <w:rFonts w:ascii="Times New Roman" w:hAnsi="Times New Roman" w:cs="Times New Roman"/>
          <w:color w:val="000000" w:themeColor="text1"/>
          <w:sz w:val="28"/>
          <w:szCs w:val="28"/>
          <w:shd w:val="clear" w:color="auto" w:fill="FFFFFF"/>
        </w:rPr>
        <w:t xml:space="preserve"> for International Student Assessment (PISA) framework. This chapter focuses on the development and implementation of a conceptual model to measure individuals' cognitive and social skills through collaborative activities.</w:t>
      </w:r>
    </w:p>
    <w:p w:rsidR="00C404FC" w:rsidRPr="00252AEC" w:rsidRDefault="00C404FC" w:rsidP="00C404FC">
      <w:pPr>
        <w:shd w:val="clear" w:color="auto" w:fill="FFFFFF"/>
        <w:spacing w:after="0" w:line="0" w:lineRule="auto"/>
        <w:rPr>
          <w:rFonts w:ascii="ffb" w:eastAsia="Times New Roman" w:hAnsi="ffb" w:cs="Arial"/>
          <w:color w:val="000000"/>
          <w:sz w:val="50"/>
          <w:szCs w:val="50"/>
          <w:lang w:bidi="te-IN"/>
        </w:rPr>
      </w:pPr>
      <w:r w:rsidRPr="00252AEC">
        <w:rPr>
          <w:rFonts w:ascii="ffb" w:eastAsia="Times New Roman" w:hAnsi="ffb" w:cs="Arial"/>
          <w:color w:val="000000"/>
          <w:sz w:val="50"/>
          <w:szCs w:val="50"/>
          <w:lang w:bidi="te-IN"/>
        </w:rPr>
        <w:t>We consider the problem of planning the ISS cosmonaut training</w:t>
      </w:r>
    </w:p>
    <w:p w:rsidR="00C404FC" w:rsidRPr="00252AEC" w:rsidRDefault="00C404FC" w:rsidP="00C404FC">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with</w:t>
      </w:r>
      <w:proofErr w:type="gramEnd"/>
      <w:r w:rsidRPr="00252AEC">
        <w:rPr>
          <w:rFonts w:ascii="ffb" w:eastAsia="Times New Roman" w:hAnsi="ffb" w:cs="Arial"/>
          <w:color w:val="000000"/>
          <w:sz w:val="50"/>
          <w:szCs w:val="50"/>
          <w:lang w:bidi="te-IN"/>
        </w:rPr>
        <w:t xml:space="preserve"> diﬀerent objectives.</w:t>
      </w:r>
      <w:r w:rsidRPr="00252AEC">
        <w:rPr>
          <w:rFonts w:ascii="ffb" w:eastAsia="Times New Roman" w:hAnsi="ffb" w:cs="Arial"/>
          <w:color w:val="000000"/>
          <w:sz w:val="50"/>
          <w:lang w:bidi="te-IN"/>
        </w:rPr>
        <w:t xml:space="preserve"> </w:t>
      </w:r>
      <w:r w:rsidRPr="00252AEC">
        <w:rPr>
          <w:rFonts w:ascii="ffb" w:eastAsia="Times New Roman" w:hAnsi="ffb" w:cs="Arial"/>
          <w:color w:val="000000"/>
          <w:sz w:val="50"/>
          <w:szCs w:val="50"/>
          <w:lang w:bidi="te-IN"/>
        </w:rPr>
        <w:t>A pre-deﬁned set of minimum qualiﬁcation</w:t>
      </w:r>
    </w:p>
    <w:p w:rsidR="00C404FC" w:rsidRPr="00252AEC" w:rsidRDefault="00C404FC" w:rsidP="00C404FC">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levels</w:t>
      </w:r>
      <w:proofErr w:type="gramEnd"/>
      <w:r w:rsidRPr="00252AEC">
        <w:rPr>
          <w:rFonts w:ascii="ffb" w:eastAsia="Times New Roman" w:hAnsi="ffb" w:cs="Arial"/>
          <w:color w:val="000000"/>
          <w:sz w:val="50"/>
          <w:szCs w:val="50"/>
          <w:lang w:bidi="te-IN"/>
        </w:rPr>
        <w:t xml:space="preserve"> should be distributed between the crew members with minimum</w:t>
      </w:r>
    </w:p>
    <w:p w:rsidR="00C404FC" w:rsidRPr="00252AEC" w:rsidRDefault="00C404FC" w:rsidP="00C404FC">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training</w:t>
      </w:r>
      <w:proofErr w:type="gramEnd"/>
      <w:r w:rsidRPr="00252AEC">
        <w:rPr>
          <w:rFonts w:ascii="ffb" w:eastAsia="Times New Roman" w:hAnsi="ffb" w:cs="Arial"/>
          <w:color w:val="000000"/>
          <w:sz w:val="50"/>
          <w:szCs w:val="50"/>
          <w:lang w:bidi="te-IN"/>
        </w:rPr>
        <w:t xml:space="preserve"> time diﬀerences, training expenses or a maximum of the train-</w:t>
      </w:r>
    </w:p>
    <w:p w:rsidR="00C404FC" w:rsidRPr="00252AEC" w:rsidRDefault="00C404FC" w:rsidP="00C404FC">
      <w:pPr>
        <w:shd w:val="clear" w:color="auto" w:fill="FFFFFF"/>
        <w:spacing w:after="0" w:line="0" w:lineRule="auto"/>
        <w:rPr>
          <w:rFonts w:ascii="ffb" w:eastAsia="Times New Roman" w:hAnsi="ffb" w:cs="Arial"/>
          <w:color w:val="000000"/>
          <w:sz w:val="50"/>
          <w:szCs w:val="50"/>
          <w:lang w:bidi="te-IN"/>
        </w:rPr>
      </w:pPr>
      <w:proofErr w:type="spellStart"/>
      <w:proofErr w:type="gramStart"/>
      <w:r w:rsidRPr="00252AEC">
        <w:rPr>
          <w:rFonts w:ascii="ffb" w:eastAsia="Times New Roman" w:hAnsi="ffb" w:cs="Arial"/>
          <w:color w:val="000000"/>
          <w:sz w:val="50"/>
          <w:szCs w:val="50"/>
          <w:lang w:bidi="te-IN"/>
        </w:rPr>
        <w:t>ing</w:t>
      </w:r>
      <w:proofErr w:type="spellEnd"/>
      <w:proofErr w:type="gramEnd"/>
      <w:r w:rsidRPr="00252AEC">
        <w:rPr>
          <w:rFonts w:ascii="ffb" w:eastAsia="Times New Roman" w:hAnsi="ffb" w:cs="Arial"/>
          <w:color w:val="000000"/>
          <w:sz w:val="50"/>
          <w:szCs w:val="50"/>
          <w:lang w:bidi="te-IN"/>
        </w:rPr>
        <w:t xml:space="preserve"> level with a limitation of the budget.</w:t>
      </w:r>
    </w:p>
    <w:p w:rsidR="00C404FC" w:rsidRPr="00252AEC" w:rsidRDefault="00C404FC" w:rsidP="00C404FC">
      <w:pPr>
        <w:shd w:val="clear" w:color="auto" w:fill="FFFFFF"/>
        <w:spacing w:after="0" w:line="0" w:lineRule="auto"/>
        <w:rPr>
          <w:rFonts w:ascii="ffb" w:eastAsia="Times New Roman" w:hAnsi="ffb" w:cs="Arial"/>
          <w:color w:val="000000"/>
          <w:sz w:val="50"/>
          <w:szCs w:val="50"/>
          <w:lang w:bidi="te-IN"/>
        </w:rPr>
      </w:pPr>
      <w:r w:rsidRPr="00252AEC">
        <w:rPr>
          <w:rFonts w:ascii="ffb" w:eastAsia="Times New Roman" w:hAnsi="ffb" w:cs="Arial"/>
          <w:color w:val="000000"/>
          <w:sz w:val="50"/>
          <w:szCs w:val="50"/>
          <w:lang w:bidi="te-IN"/>
        </w:rPr>
        <w:t>First, a description of the cosmonaut training process is given.</w:t>
      </w:r>
    </w:p>
    <w:p w:rsidR="00C404FC" w:rsidRPr="00252AEC" w:rsidRDefault="00C404FC" w:rsidP="00C404FC">
      <w:pPr>
        <w:shd w:val="clear" w:color="auto" w:fill="FFFFFF"/>
        <w:spacing w:after="0" w:line="0" w:lineRule="auto"/>
        <w:rPr>
          <w:rFonts w:ascii="ffb" w:eastAsia="Times New Roman" w:hAnsi="ffb" w:cs="Arial"/>
          <w:color w:val="000000"/>
          <w:sz w:val="50"/>
          <w:szCs w:val="50"/>
          <w:lang w:bidi="te-IN"/>
        </w:rPr>
      </w:pPr>
      <w:r w:rsidRPr="00252AEC">
        <w:rPr>
          <w:rFonts w:ascii="ffb" w:eastAsia="Times New Roman" w:hAnsi="ffb" w:cs="Arial"/>
          <w:color w:val="000000"/>
          <w:sz w:val="50"/>
          <w:szCs w:val="50"/>
          <w:lang w:bidi="te-IN"/>
        </w:rPr>
        <w:t>Then four models are considered for the volume planning problem.</w:t>
      </w:r>
    </w:p>
    <w:p w:rsidR="00C404FC" w:rsidRPr="00252AEC" w:rsidRDefault="00C404FC" w:rsidP="00C404FC">
      <w:pPr>
        <w:shd w:val="clear" w:color="auto" w:fill="FFFFFF"/>
        <w:spacing w:after="0" w:line="0" w:lineRule="auto"/>
        <w:rPr>
          <w:rFonts w:ascii="ffb" w:eastAsia="Times New Roman" w:hAnsi="ffb" w:cs="Arial"/>
          <w:color w:val="000000"/>
          <w:sz w:val="50"/>
          <w:szCs w:val="50"/>
          <w:lang w:bidi="te-IN"/>
        </w:rPr>
      </w:pPr>
      <w:r w:rsidRPr="00252AEC">
        <w:rPr>
          <w:rFonts w:ascii="ffb" w:eastAsia="Times New Roman" w:hAnsi="ffb" w:cs="Arial"/>
          <w:color w:val="000000"/>
          <w:sz w:val="50"/>
          <w:szCs w:val="50"/>
          <w:lang w:bidi="te-IN"/>
        </w:rPr>
        <w:t>The objective of the ﬁrst model is to minimize the diﬀerences between</w:t>
      </w:r>
    </w:p>
    <w:p w:rsidR="00C404FC" w:rsidRPr="00252AEC" w:rsidRDefault="00C404FC" w:rsidP="00C404FC">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the</w:t>
      </w:r>
      <w:proofErr w:type="gramEnd"/>
      <w:r w:rsidRPr="00252AEC">
        <w:rPr>
          <w:rFonts w:ascii="ffb" w:eastAsia="Times New Roman" w:hAnsi="ffb" w:cs="Arial"/>
          <w:color w:val="000000"/>
          <w:sz w:val="50"/>
          <w:szCs w:val="50"/>
          <w:lang w:bidi="te-IN"/>
        </w:rPr>
        <w:t xml:space="preserve"> total time of the preparation of all crew members, the objective of</w:t>
      </w:r>
    </w:p>
    <w:p w:rsidR="00C404FC" w:rsidRPr="00252AEC" w:rsidRDefault="00C404FC" w:rsidP="00C404FC">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the</w:t>
      </w:r>
      <w:proofErr w:type="gramEnd"/>
      <w:r w:rsidRPr="00252AEC">
        <w:rPr>
          <w:rFonts w:ascii="ffb" w:eastAsia="Times New Roman" w:hAnsi="ffb" w:cs="Arial"/>
          <w:color w:val="000000"/>
          <w:sz w:val="50"/>
          <w:szCs w:val="50"/>
          <w:lang w:bidi="te-IN"/>
        </w:rPr>
        <w:t xml:space="preserve"> second one is to minimize the training expenses with a limitation of</w:t>
      </w:r>
    </w:p>
    <w:p w:rsidR="00C404FC" w:rsidRPr="00252AEC" w:rsidRDefault="00C404FC" w:rsidP="00C404FC">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the</w:t>
      </w:r>
      <w:proofErr w:type="gramEnd"/>
      <w:r w:rsidRPr="00252AEC">
        <w:rPr>
          <w:rFonts w:ascii="ffb" w:eastAsia="Times New Roman" w:hAnsi="ffb" w:cs="Arial"/>
          <w:color w:val="000000"/>
          <w:sz w:val="50"/>
          <w:szCs w:val="50"/>
          <w:lang w:bidi="te-IN"/>
        </w:rPr>
        <w:t xml:space="preserve"> training level, and the objective of the third one is to maximize the</w:t>
      </w:r>
    </w:p>
    <w:p w:rsidR="00C404FC" w:rsidRPr="00252AEC" w:rsidRDefault="00C404FC" w:rsidP="00C404FC">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training</w:t>
      </w:r>
      <w:proofErr w:type="gramEnd"/>
      <w:r w:rsidRPr="00252AEC">
        <w:rPr>
          <w:rFonts w:ascii="ffb" w:eastAsia="Times New Roman" w:hAnsi="ffb" w:cs="Arial"/>
          <w:color w:val="000000"/>
          <w:sz w:val="50"/>
          <w:szCs w:val="50"/>
          <w:lang w:bidi="te-IN"/>
        </w:rPr>
        <w:t xml:space="preserve"> level with a limited budget.</w:t>
      </w:r>
      <w:r w:rsidRPr="00252AEC">
        <w:rPr>
          <w:rFonts w:ascii="ffb" w:eastAsia="Times New Roman" w:hAnsi="ffb" w:cs="Arial"/>
          <w:color w:val="000000"/>
          <w:sz w:val="50"/>
          <w:lang w:bidi="te-IN"/>
        </w:rPr>
        <w:t xml:space="preserve"> </w:t>
      </w:r>
      <w:r w:rsidRPr="00252AEC">
        <w:rPr>
          <w:rFonts w:ascii="ffb" w:eastAsia="Times New Roman" w:hAnsi="ffb" w:cs="Arial"/>
          <w:color w:val="000000"/>
          <w:sz w:val="50"/>
          <w:szCs w:val="50"/>
          <w:lang w:bidi="te-IN"/>
        </w:rPr>
        <w:t>The fourth model considers the</w:t>
      </w:r>
    </w:p>
    <w:p w:rsidR="00C404FC" w:rsidRPr="00252AEC" w:rsidRDefault="00C404FC" w:rsidP="00C404FC">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problem</w:t>
      </w:r>
      <w:proofErr w:type="gramEnd"/>
      <w:r w:rsidRPr="00252AEC">
        <w:rPr>
          <w:rFonts w:ascii="ffb" w:eastAsia="Times New Roman" w:hAnsi="ffb" w:cs="Arial"/>
          <w:color w:val="000000"/>
          <w:sz w:val="50"/>
          <w:szCs w:val="50"/>
          <w:lang w:bidi="te-IN"/>
        </w:rPr>
        <w:t xml:space="preserve"> as an </w:t>
      </w:r>
      <w:r w:rsidRPr="00252AEC">
        <w:rPr>
          <w:rFonts w:ascii="Cambria Math" w:eastAsia="Times New Roman" w:hAnsi="Cambria Math" w:cs="Cambria Math"/>
          <w:color w:val="000000"/>
          <w:sz w:val="50"/>
          <w:lang w:bidi="te-IN"/>
        </w:rPr>
        <w:t>𝑛</w:t>
      </w:r>
      <w:r w:rsidRPr="00252AEC">
        <w:rPr>
          <w:rFonts w:ascii="ffb" w:eastAsia="Times New Roman" w:hAnsi="ffb" w:cs="Arial"/>
          <w:color w:val="000000"/>
          <w:sz w:val="50"/>
          <w:szCs w:val="50"/>
          <w:lang w:bidi="te-IN"/>
        </w:rPr>
        <w:t>-partition problem.</w:t>
      </w:r>
      <w:r w:rsidRPr="00252AEC">
        <w:rPr>
          <w:rFonts w:ascii="ffb" w:eastAsia="Times New Roman" w:hAnsi="ffb" w:cs="Arial"/>
          <w:color w:val="000000"/>
          <w:sz w:val="50"/>
          <w:lang w:bidi="te-IN"/>
        </w:rPr>
        <w:t xml:space="preserve"> </w:t>
      </w:r>
      <w:r w:rsidRPr="00252AEC">
        <w:rPr>
          <w:rFonts w:ascii="ffb" w:eastAsia="Times New Roman" w:hAnsi="ffb" w:cs="Arial"/>
          <w:color w:val="000000"/>
          <w:sz w:val="50"/>
          <w:szCs w:val="50"/>
          <w:lang w:bidi="te-IN"/>
        </w:rPr>
        <w:t>Then two models are considered</w:t>
      </w:r>
    </w:p>
    <w:p w:rsidR="00C404FC" w:rsidRPr="00252AEC" w:rsidRDefault="00C404FC" w:rsidP="00C404FC">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for</w:t>
      </w:r>
      <w:proofErr w:type="gramEnd"/>
      <w:r w:rsidRPr="00252AEC">
        <w:rPr>
          <w:rFonts w:ascii="ffb" w:eastAsia="Times New Roman" w:hAnsi="ffb" w:cs="Arial"/>
          <w:color w:val="000000"/>
          <w:sz w:val="50"/>
          <w:szCs w:val="50"/>
          <w:lang w:bidi="te-IN"/>
        </w:rPr>
        <w:t xml:space="preserve"> the calendar planning problem.</w:t>
      </w:r>
    </w:p>
    <w:p w:rsidR="00C404FC" w:rsidRPr="00252AEC" w:rsidRDefault="00C404FC" w:rsidP="00C404FC">
      <w:pPr>
        <w:shd w:val="clear" w:color="auto" w:fill="FFFFFF"/>
        <w:spacing w:after="0" w:line="0" w:lineRule="auto"/>
        <w:rPr>
          <w:rFonts w:ascii="ffb" w:eastAsia="Times New Roman" w:hAnsi="ffb" w:cs="Arial"/>
          <w:color w:val="000000"/>
          <w:sz w:val="50"/>
          <w:szCs w:val="50"/>
          <w:lang w:bidi="te-IN"/>
        </w:rPr>
      </w:pPr>
      <w:r w:rsidRPr="00252AEC">
        <w:rPr>
          <w:rFonts w:ascii="ffb" w:eastAsia="Times New Roman" w:hAnsi="ffb" w:cs="Arial"/>
          <w:color w:val="000000"/>
          <w:sz w:val="50"/>
          <w:szCs w:val="50"/>
          <w:lang w:bidi="te-IN"/>
        </w:rPr>
        <w:t>For the volume planning problem, two algorithms are presented.</w:t>
      </w:r>
    </w:p>
    <w:p w:rsidR="00C404FC" w:rsidRPr="00252AEC" w:rsidRDefault="00C404FC" w:rsidP="00C404FC">
      <w:pPr>
        <w:shd w:val="clear" w:color="auto" w:fill="FFFFFF"/>
        <w:spacing w:after="0" w:line="0" w:lineRule="auto"/>
        <w:rPr>
          <w:rFonts w:ascii="ffb" w:eastAsia="Times New Roman" w:hAnsi="ffb" w:cs="Arial"/>
          <w:color w:val="000000"/>
          <w:sz w:val="50"/>
          <w:szCs w:val="50"/>
          <w:lang w:bidi="te-IN"/>
        </w:rPr>
      </w:pPr>
      <w:r w:rsidRPr="00252AEC">
        <w:rPr>
          <w:rFonts w:ascii="ffb" w:eastAsia="Times New Roman" w:hAnsi="ffb" w:cs="Arial"/>
          <w:color w:val="000000"/>
          <w:sz w:val="50"/>
          <w:szCs w:val="50"/>
          <w:lang w:bidi="te-IN"/>
        </w:rPr>
        <w:t xml:space="preserve">The ﬁrst one is a heuristic with a complexity of </w:t>
      </w:r>
      <w:r w:rsidRPr="00252AEC">
        <w:rPr>
          <w:rFonts w:ascii="ffc" w:eastAsia="Times New Roman" w:hAnsi="ffc" w:cs="Arial"/>
          <w:color w:val="000000"/>
          <w:sz w:val="50"/>
          <w:lang w:bidi="te-IN"/>
        </w:rPr>
        <w:t>(</w:t>
      </w:r>
      <w:r w:rsidRPr="00252AEC">
        <w:rPr>
          <w:rFonts w:ascii="Cambria Math" w:eastAsia="Times New Roman" w:hAnsi="Cambria Math" w:cs="Cambria Math"/>
          <w:color w:val="000000"/>
          <w:sz w:val="50"/>
          <w:lang w:bidi="te-IN"/>
        </w:rPr>
        <w:t>𝑛</w:t>
      </w:r>
      <w:proofErr w:type="gramStart"/>
      <w:r w:rsidRPr="00252AEC">
        <w:rPr>
          <w:rFonts w:ascii="ffc" w:eastAsia="Times New Roman" w:hAnsi="ffc" w:cs="Arial"/>
          <w:color w:val="000000"/>
          <w:spacing w:val="155"/>
          <w:sz w:val="50"/>
          <w:lang w:bidi="te-IN"/>
        </w:rPr>
        <w:t>)</w:t>
      </w:r>
      <w:r w:rsidRPr="00252AEC">
        <w:rPr>
          <w:rFonts w:ascii="ffb" w:eastAsia="Times New Roman" w:hAnsi="ffb" w:cs="Arial"/>
          <w:color w:val="000000"/>
          <w:sz w:val="50"/>
          <w:lang w:bidi="te-IN"/>
        </w:rPr>
        <w:t>operations</w:t>
      </w:r>
      <w:proofErr w:type="gramEnd"/>
      <w:r w:rsidRPr="00252AEC">
        <w:rPr>
          <w:rFonts w:ascii="ffb" w:eastAsia="Times New Roman" w:hAnsi="ffb" w:cs="Arial"/>
          <w:color w:val="000000"/>
          <w:sz w:val="50"/>
          <w:lang w:bidi="te-IN"/>
        </w:rPr>
        <w:t>. The</w:t>
      </w:r>
    </w:p>
    <w:p w:rsidR="00C404FC" w:rsidRPr="00252AEC" w:rsidRDefault="00C404FC" w:rsidP="00C404FC">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second</w:t>
      </w:r>
      <w:proofErr w:type="gramEnd"/>
      <w:r w:rsidRPr="00252AEC">
        <w:rPr>
          <w:rFonts w:ascii="ffb" w:eastAsia="Times New Roman" w:hAnsi="ffb" w:cs="Arial"/>
          <w:color w:val="000000"/>
          <w:sz w:val="50"/>
          <w:szCs w:val="50"/>
          <w:lang w:bidi="te-IN"/>
        </w:rPr>
        <w:t xml:space="preserve"> one consists of a heuristic and exact parts, and it is based on</w:t>
      </w:r>
    </w:p>
    <w:p w:rsidR="00C404FC" w:rsidRPr="00252AEC" w:rsidRDefault="00C404FC" w:rsidP="00C404FC">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the</w:t>
      </w:r>
      <w:proofErr w:type="gramEnd"/>
      <w:r w:rsidRPr="00252AEC">
        <w:rPr>
          <w:rFonts w:ascii="ffb" w:eastAsia="Times New Roman" w:hAnsi="ffb" w:cs="Arial"/>
          <w:color w:val="000000"/>
          <w:sz w:val="50"/>
          <w:szCs w:val="50"/>
          <w:lang w:bidi="te-IN"/>
        </w:rPr>
        <w:t xml:space="preserve"> </w:t>
      </w:r>
      <w:r w:rsidRPr="00252AEC">
        <w:rPr>
          <w:rFonts w:ascii="Cambria Math" w:eastAsia="Times New Roman" w:hAnsi="Cambria Math" w:cs="Cambria Math"/>
          <w:color w:val="000000"/>
          <w:sz w:val="50"/>
          <w:lang w:bidi="te-IN"/>
        </w:rPr>
        <w:t>𝑛</w:t>
      </w:r>
      <w:r w:rsidRPr="00252AEC">
        <w:rPr>
          <w:rFonts w:ascii="ffb" w:eastAsia="Times New Roman" w:hAnsi="ffb" w:cs="Arial"/>
          <w:color w:val="000000"/>
          <w:sz w:val="50"/>
          <w:lang w:bidi="te-IN"/>
        </w:rPr>
        <w:t>-partition problem approach.</w:t>
      </w:r>
    </w:p>
    <w:p w:rsidR="00C404FC" w:rsidRDefault="00C404FC" w:rsidP="00C404FC">
      <w:pPr>
        <w:pStyle w:val="Heading1"/>
        <w:shd w:val="clear" w:color="auto" w:fill="FFFFFF"/>
        <w:spacing w:before="0" w:beforeAutospacing="0" w:after="0" w:afterAutospacing="0"/>
        <w:rPr>
          <w:sz w:val="28"/>
          <w:szCs w:val="28"/>
        </w:rPr>
      </w:pPr>
    </w:p>
    <w:p w:rsidR="00C404FC" w:rsidRPr="00C404FC" w:rsidRDefault="00C404FC" w:rsidP="00C404FC">
      <w:pPr>
        <w:autoSpaceDE w:val="0"/>
        <w:autoSpaceDN w:val="0"/>
        <w:adjustRightInd w:val="0"/>
        <w:spacing w:after="0" w:line="240" w:lineRule="auto"/>
        <w:rPr>
          <w:rFonts w:ascii="Times New Roman" w:eastAsiaTheme="minorHAnsi" w:hAnsi="Times New Roman" w:cs="Times New Roman"/>
          <w:b/>
          <w:color w:val="010202"/>
          <w:sz w:val="32"/>
          <w:szCs w:val="32"/>
        </w:rPr>
      </w:pPr>
      <w:r w:rsidRPr="008971FF">
        <w:rPr>
          <w:sz w:val="28"/>
          <w:szCs w:val="28"/>
        </w:rPr>
        <w:t>2</w:t>
      </w:r>
      <w:r w:rsidRPr="00C404FC">
        <w:rPr>
          <w:rFonts w:ascii="Times New Roman" w:hAnsi="Times New Roman" w:cs="Times New Roman"/>
          <w:b/>
          <w:sz w:val="32"/>
          <w:szCs w:val="32"/>
        </w:rPr>
        <w:t xml:space="preserve">) </w:t>
      </w:r>
      <w:r w:rsidRPr="00C404FC">
        <w:rPr>
          <w:rFonts w:ascii="Times New Roman" w:eastAsiaTheme="minorHAnsi" w:hAnsi="Times New Roman" w:cs="Times New Roman"/>
          <w:b/>
          <w:color w:val="010202"/>
          <w:sz w:val="32"/>
          <w:szCs w:val="32"/>
        </w:rPr>
        <w:t>Human-Agent assessment: Interaction and sub-skills scoring for</w:t>
      </w:r>
    </w:p>
    <w:p w:rsidR="00C404FC" w:rsidRPr="00C404FC" w:rsidRDefault="00C404FC" w:rsidP="00C404FC">
      <w:pPr>
        <w:pStyle w:val="Heading1"/>
        <w:shd w:val="clear" w:color="auto" w:fill="FFFFFF"/>
        <w:spacing w:before="0" w:beforeAutospacing="0" w:after="0" w:afterAutospacing="0"/>
        <w:rPr>
          <w:color w:val="000000" w:themeColor="text1"/>
          <w:sz w:val="32"/>
          <w:szCs w:val="32"/>
        </w:rPr>
      </w:pPr>
      <w:r>
        <w:rPr>
          <w:rFonts w:eastAsiaTheme="minorHAnsi"/>
          <w:color w:val="010202"/>
          <w:sz w:val="32"/>
          <w:szCs w:val="32"/>
        </w:rPr>
        <w:t xml:space="preserve">              </w:t>
      </w:r>
      <w:proofErr w:type="gramStart"/>
      <w:r w:rsidRPr="00C404FC">
        <w:rPr>
          <w:rFonts w:eastAsiaTheme="minorHAnsi"/>
          <w:color w:val="010202"/>
          <w:sz w:val="32"/>
          <w:szCs w:val="32"/>
        </w:rPr>
        <w:t>collaborative</w:t>
      </w:r>
      <w:proofErr w:type="gramEnd"/>
      <w:r w:rsidRPr="00C404FC">
        <w:rPr>
          <w:rFonts w:eastAsiaTheme="minorHAnsi"/>
          <w:color w:val="010202"/>
          <w:sz w:val="32"/>
          <w:szCs w:val="32"/>
        </w:rPr>
        <w:t xml:space="preserve"> problem solving</w:t>
      </w:r>
    </w:p>
    <w:p w:rsidR="00C404FC" w:rsidRPr="000D283B" w:rsidRDefault="00C404FC" w:rsidP="00C404FC">
      <w:pPr>
        <w:autoSpaceDE w:val="0"/>
        <w:autoSpaceDN w:val="0"/>
        <w:adjustRightInd w:val="0"/>
        <w:rPr>
          <w:rFonts w:ascii="Times New Roman" w:hAnsi="Times New Roman" w:cs="Times New Roman"/>
          <w:b/>
          <w:color w:val="000000" w:themeColor="text1"/>
          <w:sz w:val="28"/>
          <w:szCs w:val="28"/>
        </w:rPr>
      </w:pPr>
    </w:p>
    <w:p w:rsidR="00C404FC" w:rsidRDefault="00C404FC" w:rsidP="00C404FC">
      <w:pPr>
        <w:autoSpaceDE w:val="0"/>
        <w:autoSpaceDN w:val="0"/>
        <w:adjustRightInd w:val="0"/>
        <w:spacing w:after="0" w:line="240" w:lineRule="auto"/>
        <w:rPr>
          <w:rFonts w:ascii="Times New Roman" w:eastAsiaTheme="minorHAnsi" w:hAnsi="Times New Roman" w:cs="Times New Roman"/>
          <w:b/>
          <w:color w:val="010202"/>
          <w:sz w:val="28"/>
          <w:szCs w:val="28"/>
        </w:rPr>
      </w:pPr>
      <w:r w:rsidRPr="008971FF">
        <w:rPr>
          <w:rFonts w:ascii="Times New Roman" w:hAnsi="Times New Roman" w:cs="Times New Roman"/>
          <w:b/>
          <w:sz w:val="28"/>
          <w:szCs w:val="28"/>
        </w:rPr>
        <w:t>AUTHORS</w:t>
      </w:r>
      <w:r w:rsidRPr="00C404FC">
        <w:rPr>
          <w:rFonts w:ascii="Times New Roman" w:hAnsi="Times New Roman" w:cs="Times New Roman"/>
          <w:b/>
          <w:bCs/>
          <w:color w:val="000000" w:themeColor="text1"/>
          <w:sz w:val="28"/>
          <w:szCs w:val="28"/>
        </w:rPr>
        <w:t xml:space="preserve">: </w:t>
      </w:r>
      <w:r w:rsidRPr="00C404FC">
        <w:rPr>
          <w:rFonts w:ascii="Times New Roman" w:eastAsiaTheme="minorHAnsi" w:hAnsi="Times New Roman" w:cs="Times New Roman"/>
          <w:b/>
          <w:color w:val="010202"/>
          <w:sz w:val="28"/>
          <w:szCs w:val="28"/>
        </w:rPr>
        <w:t xml:space="preserve">P. </w:t>
      </w:r>
      <w:proofErr w:type="spellStart"/>
      <w:r w:rsidRPr="00C404FC">
        <w:rPr>
          <w:rFonts w:ascii="Times New Roman" w:eastAsiaTheme="minorHAnsi" w:hAnsi="Times New Roman" w:cs="Times New Roman"/>
          <w:b/>
          <w:color w:val="010202"/>
          <w:sz w:val="28"/>
          <w:szCs w:val="28"/>
        </w:rPr>
        <w:t>Chopade</w:t>
      </w:r>
      <w:proofErr w:type="spellEnd"/>
      <w:r w:rsidRPr="00C404FC">
        <w:rPr>
          <w:rFonts w:ascii="Times New Roman" w:eastAsiaTheme="minorHAnsi" w:hAnsi="Times New Roman" w:cs="Times New Roman"/>
          <w:b/>
          <w:color w:val="010202"/>
          <w:sz w:val="28"/>
          <w:szCs w:val="28"/>
        </w:rPr>
        <w:t xml:space="preserve">, K. </w:t>
      </w:r>
      <w:proofErr w:type="spellStart"/>
      <w:r w:rsidRPr="00C404FC">
        <w:rPr>
          <w:rFonts w:ascii="Times New Roman" w:eastAsiaTheme="minorHAnsi" w:hAnsi="Times New Roman" w:cs="Times New Roman"/>
          <w:b/>
          <w:color w:val="010202"/>
          <w:sz w:val="28"/>
          <w:szCs w:val="28"/>
        </w:rPr>
        <w:t>Stoeffler</w:t>
      </w:r>
      <w:proofErr w:type="spellEnd"/>
      <w:r w:rsidRPr="00C404FC">
        <w:rPr>
          <w:rFonts w:ascii="Times New Roman" w:eastAsiaTheme="minorHAnsi" w:hAnsi="Times New Roman" w:cs="Times New Roman"/>
          <w:b/>
          <w:color w:val="010202"/>
          <w:sz w:val="28"/>
          <w:szCs w:val="28"/>
        </w:rPr>
        <w:t>, S. M. Khan, Y. Rosen, S. Swartz, and A. von</w:t>
      </w:r>
      <w:r>
        <w:rPr>
          <w:rFonts w:ascii="Times New Roman" w:eastAsiaTheme="minorHAnsi" w:hAnsi="Times New Roman" w:cs="Times New Roman"/>
          <w:b/>
          <w:color w:val="010202"/>
          <w:sz w:val="28"/>
          <w:szCs w:val="28"/>
        </w:rPr>
        <w:t xml:space="preserve"> </w:t>
      </w:r>
      <w:proofErr w:type="spellStart"/>
      <w:r w:rsidRPr="00C404FC">
        <w:rPr>
          <w:rFonts w:ascii="Times New Roman" w:eastAsiaTheme="minorHAnsi" w:hAnsi="Times New Roman" w:cs="Times New Roman"/>
          <w:b/>
          <w:color w:val="010202"/>
          <w:sz w:val="28"/>
          <w:szCs w:val="28"/>
        </w:rPr>
        <w:t>Davier</w:t>
      </w:r>
      <w:proofErr w:type="spellEnd"/>
      <w:r w:rsidRPr="00C404FC">
        <w:rPr>
          <w:rFonts w:ascii="Times New Roman" w:eastAsiaTheme="minorHAnsi" w:hAnsi="Times New Roman" w:cs="Times New Roman"/>
          <w:b/>
          <w:color w:val="010202"/>
          <w:sz w:val="28"/>
          <w:szCs w:val="28"/>
        </w:rPr>
        <w:t>,</w:t>
      </w:r>
    </w:p>
    <w:p w:rsidR="00C404FC" w:rsidRPr="00C404FC" w:rsidRDefault="00C404FC" w:rsidP="00C404FC">
      <w:pPr>
        <w:autoSpaceDE w:val="0"/>
        <w:autoSpaceDN w:val="0"/>
        <w:adjustRightInd w:val="0"/>
        <w:spacing w:after="0" w:line="240" w:lineRule="auto"/>
        <w:rPr>
          <w:rFonts w:ascii="Times New Roman" w:eastAsiaTheme="minorHAnsi" w:hAnsi="Times New Roman" w:cs="Times New Roman"/>
          <w:b/>
          <w:color w:val="010202"/>
          <w:sz w:val="28"/>
          <w:szCs w:val="28"/>
        </w:rPr>
      </w:pPr>
    </w:p>
    <w:p w:rsidR="00C404FC" w:rsidRDefault="00C404FC" w:rsidP="00C404FC">
      <w:pPr>
        <w:pStyle w:val="Heading1"/>
        <w:spacing w:before="0" w:beforeAutospacing="0" w:after="375" w:afterAutospacing="0" w:line="276" w:lineRule="auto"/>
        <w:jc w:val="both"/>
        <w:rPr>
          <w:rFonts w:eastAsiaTheme="minorEastAsia"/>
          <w:b w:val="0"/>
          <w:bCs w:val="0"/>
          <w:color w:val="000000" w:themeColor="text1"/>
          <w:kern w:val="0"/>
          <w:sz w:val="28"/>
          <w:szCs w:val="28"/>
          <w:shd w:val="clear" w:color="auto" w:fill="FFFFFF"/>
          <w:lang w:bidi="ar-SA"/>
        </w:rPr>
      </w:pPr>
      <w:r w:rsidRPr="00C404FC">
        <w:rPr>
          <w:rFonts w:eastAsiaTheme="minorEastAsia"/>
          <w:b w:val="0"/>
          <w:bCs w:val="0"/>
          <w:color w:val="000000" w:themeColor="text1"/>
          <w:kern w:val="0"/>
          <w:sz w:val="28"/>
          <w:szCs w:val="28"/>
          <w:shd w:val="clear" w:color="auto" w:fill="FFFFFF"/>
          <w:lang w:bidi="ar-SA"/>
        </w:rPr>
        <w:t xml:space="preserve">Collaborative problem solving (CPS) is one of the 21st century skills identified as a critical competency for education and workplace success. Students entering the workforce will be expected to have a level of proficiency with both cognitive and social-emotional skills. This paper presents an approach to measuring features and sub-skills associated with CPS ability and provides a methodology for CPS based </w:t>
      </w:r>
      <w:r w:rsidRPr="00C404FC">
        <w:rPr>
          <w:rFonts w:eastAsiaTheme="minorEastAsia"/>
          <w:b w:val="0"/>
          <w:bCs w:val="0"/>
          <w:color w:val="000000" w:themeColor="text1"/>
          <w:kern w:val="0"/>
          <w:sz w:val="28"/>
          <w:szCs w:val="28"/>
          <w:shd w:val="clear" w:color="auto" w:fill="FFFFFF"/>
          <w:lang w:bidi="ar-SA"/>
        </w:rPr>
        <w:lastRenderedPageBreak/>
        <w:t>performance assessment using an educational problem solving video game. Our method incorporates K-Means clustering to evaluate and analyze the feature space of the CPS evidence that was gathered from game log-data. Our results illustrate distinct participant clusters of high, medium and low-CPS skills proficiency levels that can help focus remediation efforts.</w:t>
      </w:r>
    </w:p>
    <w:p w:rsidR="00C404FC" w:rsidRPr="00314631" w:rsidRDefault="00C404FC" w:rsidP="00C404FC">
      <w:pPr>
        <w:pStyle w:val="Heading1"/>
        <w:spacing w:before="0" w:beforeAutospacing="0" w:after="375" w:afterAutospacing="0"/>
        <w:rPr>
          <w:rFonts w:ascii="Arial" w:hAnsi="Arial" w:cs="Arial"/>
          <w:b w:val="0"/>
          <w:bCs w:val="0"/>
          <w:color w:val="111111"/>
        </w:rPr>
      </w:pPr>
      <w:r>
        <w:rPr>
          <w:sz w:val="28"/>
          <w:szCs w:val="28"/>
        </w:rPr>
        <w:t>3.</w:t>
      </w:r>
      <w:r w:rsidRPr="002313E3">
        <w:rPr>
          <w:sz w:val="28"/>
          <w:szCs w:val="28"/>
        </w:rPr>
        <w:t xml:space="preserve"> </w:t>
      </w:r>
      <w:r w:rsidRPr="00C404FC">
        <w:rPr>
          <w:sz w:val="32"/>
          <w:szCs w:val="32"/>
        </w:rPr>
        <w:t>Framework for Effective Teamwork Assessment in Collaborative Learning and Problem Solving</w:t>
      </w:r>
    </w:p>
    <w:p w:rsidR="00C404FC" w:rsidRPr="004D0848" w:rsidRDefault="00C404FC" w:rsidP="004D0848">
      <w:pPr>
        <w:autoSpaceDE w:val="0"/>
        <w:autoSpaceDN w:val="0"/>
        <w:adjustRightInd w:val="0"/>
        <w:spacing w:after="0" w:line="240" w:lineRule="auto"/>
        <w:rPr>
          <w:rFonts w:ascii="Times New Roman" w:eastAsiaTheme="minorHAnsi" w:hAnsi="Times New Roman" w:cs="Times New Roman"/>
          <w:color w:val="010202"/>
          <w:sz w:val="28"/>
          <w:szCs w:val="28"/>
        </w:rPr>
      </w:pPr>
      <w:r w:rsidRPr="008971FF">
        <w:rPr>
          <w:rFonts w:ascii="Times New Roman" w:hAnsi="Times New Roman" w:cs="Times New Roman"/>
          <w:b/>
          <w:sz w:val="28"/>
          <w:szCs w:val="28"/>
        </w:rPr>
        <w:t>AUTHORS</w:t>
      </w:r>
      <w:r w:rsidRPr="004D0848">
        <w:rPr>
          <w:rFonts w:ascii="Times New Roman" w:hAnsi="Times New Roman" w:cs="Times New Roman"/>
          <w:b/>
          <w:bCs/>
          <w:color w:val="000000" w:themeColor="text1"/>
          <w:sz w:val="28"/>
          <w:szCs w:val="28"/>
        </w:rPr>
        <w:t xml:space="preserve">: </w:t>
      </w:r>
      <w:r w:rsidRPr="004D0848">
        <w:rPr>
          <w:rFonts w:ascii="Times New Roman" w:eastAsiaTheme="minorHAnsi" w:hAnsi="Times New Roman" w:cs="Times New Roman"/>
          <w:color w:val="010202"/>
          <w:sz w:val="28"/>
          <w:szCs w:val="28"/>
        </w:rPr>
        <w:t xml:space="preserve">P. </w:t>
      </w:r>
      <w:proofErr w:type="spellStart"/>
      <w:r w:rsidRPr="004D0848">
        <w:rPr>
          <w:rFonts w:ascii="Times New Roman" w:eastAsiaTheme="minorHAnsi" w:hAnsi="Times New Roman" w:cs="Times New Roman"/>
          <w:color w:val="010202"/>
          <w:sz w:val="28"/>
          <w:szCs w:val="28"/>
        </w:rPr>
        <w:t>Chopade</w:t>
      </w:r>
      <w:proofErr w:type="spellEnd"/>
      <w:r w:rsidRPr="004D0848">
        <w:rPr>
          <w:rFonts w:ascii="Times New Roman" w:eastAsiaTheme="minorHAnsi" w:hAnsi="Times New Roman" w:cs="Times New Roman"/>
          <w:color w:val="010202"/>
          <w:sz w:val="28"/>
          <w:szCs w:val="28"/>
        </w:rPr>
        <w:t xml:space="preserve">, S. M. Khan, K. </w:t>
      </w:r>
      <w:proofErr w:type="spellStart"/>
      <w:r w:rsidRPr="004D0848">
        <w:rPr>
          <w:rFonts w:ascii="Times New Roman" w:eastAsiaTheme="minorHAnsi" w:hAnsi="Times New Roman" w:cs="Times New Roman"/>
          <w:color w:val="010202"/>
          <w:sz w:val="28"/>
          <w:szCs w:val="28"/>
        </w:rPr>
        <w:t>Stoeffler</w:t>
      </w:r>
      <w:proofErr w:type="spellEnd"/>
      <w:r w:rsidRPr="004D0848">
        <w:rPr>
          <w:rFonts w:ascii="Times New Roman" w:eastAsiaTheme="minorHAnsi" w:hAnsi="Times New Roman" w:cs="Times New Roman"/>
          <w:color w:val="010202"/>
          <w:sz w:val="28"/>
          <w:szCs w:val="28"/>
        </w:rPr>
        <w:t>, D. Edward, Y. Rosen, and A. von</w:t>
      </w:r>
      <w:r w:rsidR="004D0848" w:rsidRPr="004D0848">
        <w:rPr>
          <w:rFonts w:ascii="Times New Roman" w:eastAsiaTheme="minorHAnsi" w:hAnsi="Times New Roman" w:cs="Times New Roman"/>
          <w:color w:val="010202"/>
          <w:sz w:val="28"/>
          <w:szCs w:val="28"/>
        </w:rPr>
        <w:t xml:space="preserve"> </w:t>
      </w:r>
      <w:proofErr w:type="spellStart"/>
      <w:r w:rsidRPr="004D0848">
        <w:rPr>
          <w:rFonts w:ascii="Times New Roman" w:eastAsiaTheme="minorHAnsi" w:hAnsi="Times New Roman" w:cs="Times New Roman"/>
          <w:color w:val="010202"/>
          <w:sz w:val="28"/>
          <w:szCs w:val="28"/>
        </w:rPr>
        <w:t>Davier</w:t>
      </w:r>
      <w:proofErr w:type="spellEnd"/>
    </w:p>
    <w:p w:rsidR="004D0848" w:rsidRPr="004D0848" w:rsidRDefault="004D0848" w:rsidP="004D0848">
      <w:pPr>
        <w:autoSpaceDE w:val="0"/>
        <w:autoSpaceDN w:val="0"/>
        <w:adjustRightInd w:val="0"/>
        <w:spacing w:after="0" w:line="240" w:lineRule="auto"/>
        <w:rPr>
          <w:rFonts w:ascii="Times-Roman" w:eastAsiaTheme="minorHAnsi" w:hAnsi="Times-Roman" w:cs="Times-Roman"/>
          <w:color w:val="010202"/>
          <w:sz w:val="16"/>
          <w:szCs w:val="16"/>
        </w:rPr>
      </w:pPr>
    </w:p>
    <w:p w:rsidR="004D0848" w:rsidRDefault="004D0848" w:rsidP="004D0848">
      <w:pPr>
        <w:jc w:val="both"/>
        <w:rPr>
          <w:rFonts w:ascii="Times New Roman" w:hAnsi="Times New Roman" w:cs="Times New Roman"/>
          <w:color w:val="000000" w:themeColor="text1"/>
          <w:sz w:val="28"/>
          <w:szCs w:val="28"/>
          <w:shd w:val="clear" w:color="auto" w:fill="FFFFFF"/>
        </w:rPr>
      </w:pPr>
      <w:r w:rsidRPr="004D0848">
        <w:rPr>
          <w:rFonts w:ascii="Times New Roman" w:hAnsi="Times New Roman" w:cs="Times New Roman"/>
          <w:color w:val="000000" w:themeColor="text1"/>
          <w:sz w:val="28"/>
          <w:szCs w:val="28"/>
          <w:shd w:val="clear" w:color="auto" w:fill="FFFFFF"/>
        </w:rPr>
        <w:t>This paper presents an interactive team collaborative learning and</w:t>
      </w:r>
      <w:r>
        <w:rPr>
          <w:rFonts w:ascii="Times New Roman" w:hAnsi="Times New Roman" w:cs="Times New Roman"/>
          <w:color w:val="000000" w:themeColor="text1"/>
          <w:sz w:val="28"/>
          <w:szCs w:val="28"/>
          <w:shd w:val="clear" w:color="auto" w:fill="FFFFFF"/>
        </w:rPr>
        <w:t xml:space="preserve"> </w:t>
      </w:r>
      <w:r w:rsidRPr="004D0848">
        <w:rPr>
          <w:rFonts w:ascii="Times New Roman" w:hAnsi="Times New Roman" w:cs="Times New Roman"/>
          <w:color w:val="000000" w:themeColor="text1"/>
          <w:sz w:val="28"/>
          <w:szCs w:val="28"/>
          <w:shd w:val="clear" w:color="auto" w:fill="FFFFFF"/>
        </w:rPr>
        <w:t>problem-solving (ITCLP) framework for effective teamwork learning and</w:t>
      </w:r>
      <w:r>
        <w:rPr>
          <w:rFonts w:ascii="Times New Roman" w:hAnsi="Times New Roman" w:cs="Times New Roman"/>
          <w:color w:val="000000" w:themeColor="text1"/>
          <w:sz w:val="28"/>
          <w:szCs w:val="28"/>
          <w:shd w:val="clear" w:color="auto" w:fill="FFFFFF"/>
        </w:rPr>
        <w:t xml:space="preserve"> </w:t>
      </w:r>
      <w:r w:rsidRPr="004D0848">
        <w:rPr>
          <w:rFonts w:ascii="Times New Roman" w:hAnsi="Times New Roman" w:cs="Times New Roman"/>
          <w:color w:val="000000" w:themeColor="text1"/>
          <w:sz w:val="28"/>
          <w:szCs w:val="28"/>
          <w:shd w:val="clear" w:color="auto" w:fill="FFFFFF"/>
        </w:rPr>
        <w:t>assessment. Modeling the dynamics of a collaborative, networked system</w:t>
      </w:r>
      <w:r>
        <w:rPr>
          <w:rFonts w:ascii="Times New Roman" w:hAnsi="Times New Roman" w:cs="Times New Roman"/>
          <w:color w:val="000000" w:themeColor="text1"/>
          <w:sz w:val="28"/>
          <w:szCs w:val="28"/>
          <w:shd w:val="clear" w:color="auto" w:fill="FFFFFF"/>
        </w:rPr>
        <w:t xml:space="preserve"> </w:t>
      </w:r>
      <w:r w:rsidRPr="004D0848">
        <w:rPr>
          <w:rFonts w:ascii="Times New Roman" w:hAnsi="Times New Roman" w:cs="Times New Roman"/>
          <w:color w:val="000000" w:themeColor="text1"/>
          <w:sz w:val="28"/>
          <w:szCs w:val="28"/>
          <w:shd w:val="clear" w:color="auto" w:fill="FFFFFF"/>
        </w:rPr>
        <w:t>involving multimodal data presents many challenges. This framework</w:t>
      </w:r>
      <w:r>
        <w:rPr>
          <w:rFonts w:ascii="Times New Roman" w:hAnsi="Times New Roman" w:cs="Times New Roman"/>
          <w:color w:val="000000" w:themeColor="text1"/>
          <w:sz w:val="28"/>
          <w:szCs w:val="28"/>
          <w:shd w:val="clear" w:color="auto" w:fill="FFFFFF"/>
        </w:rPr>
        <w:t xml:space="preserve"> </w:t>
      </w:r>
      <w:r w:rsidRPr="004D0848">
        <w:rPr>
          <w:rFonts w:ascii="Times New Roman" w:hAnsi="Times New Roman" w:cs="Times New Roman"/>
          <w:color w:val="000000" w:themeColor="text1"/>
          <w:sz w:val="28"/>
          <w:szCs w:val="28"/>
          <w:shd w:val="clear" w:color="auto" w:fill="FFFFFF"/>
        </w:rPr>
        <w:t>incorporates an Artificial Intelligence (AI), a Machine Learning (ML) and</w:t>
      </w:r>
      <w:r>
        <w:rPr>
          <w:rFonts w:ascii="Times New Roman" w:hAnsi="Times New Roman" w:cs="Times New Roman"/>
          <w:color w:val="000000" w:themeColor="text1"/>
          <w:sz w:val="28"/>
          <w:szCs w:val="28"/>
          <w:shd w:val="clear" w:color="auto" w:fill="FFFFFF"/>
        </w:rPr>
        <w:t xml:space="preserve"> </w:t>
      </w:r>
      <w:r w:rsidRPr="004D0848">
        <w:rPr>
          <w:rFonts w:ascii="Times New Roman" w:hAnsi="Times New Roman" w:cs="Times New Roman"/>
          <w:color w:val="000000" w:themeColor="text1"/>
          <w:sz w:val="28"/>
          <w:szCs w:val="28"/>
          <w:shd w:val="clear" w:color="auto" w:fill="FFFFFF"/>
        </w:rPr>
        <w:t xml:space="preserve">computational psycho- </w:t>
      </w:r>
      <w:proofErr w:type="gramStart"/>
      <w:r w:rsidRPr="004D0848">
        <w:rPr>
          <w:rFonts w:ascii="Times New Roman" w:hAnsi="Times New Roman" w:cs="Times New Roman"/>
          <w:color w:val="000000" w:themeColor="text1"/>
          <w:sz w:val="28"/>
          <w:szCs w:val="28"/>
          <w:shd w:val="clear" w:color="auto" w:fill="FFFFFF"/>
        </w:rPr>
        <w:t>metrics(</w:t>
      </w:r>
      <w:proofErr w:type="gramEnd"/>
      <w:r w:rsidRPr="004D0848">
        <w:rPr>
          <w:rFonts w:ascii="Times New Roman" w:hAnsi="Times New Roman" w:cs="Times New Roman"/>
          <w:color w:val="000000" w:themeColor="text1"/>
          <w:sz w:val="28"/>
          <w:szCs w:val="28"/>
          <w:shd w:val="clear" w:color="auto" w:fill="FFFFFF"/>
        </w:rPr>
        <w:t>CP) based methodology,</w:t>
      </w:r>
      <w:r w:rsidR="006755C6">
        <w:rPr>
          <w:rFonts w:ascii="Times New Roman" w:hAnsi="Times New Roman" w:cs="Times New Roman"/>
          <w:color w:val="000000" w:themeColor="text1"/>
          <w:sz w:val="28"/>
          <w:szCs w:val="28"/>
          <w:shd w:val="clear" w:color="auto" w:fill="FFFFFF"/>
        </w:rPr>
        <w:t xml:space="preserve"> </w:t>
      </w:r>
      <w:r w:rsidRPr="004D0848">
        <w:rPr>
          <w:rFonts w:ascii="Times New Roman" w:hAnsi="Times New Roman" w:cs="Times New Roman"/>
          <w:color w:val="000000" w:themeColor="text1"/>
          <w:sz w:val="28"/>
          <w:szCs w:val="28"/>
          <w:shd w:val="clear" w:color="auto" w:fill="FFFFFF"/>
        </w:rPr>
        <w:t>system architecture, and</w:t>
      </w:r>
      <w:r>
        <w:rPr>
          <w:rFonts w:ascii="Times New Roman" w:hAnsi="Times New Roman" w:cs="Times New Roman"/>
          <w:color w:val="000000" w:themeColor="text1"/>
          <w:sz w:val="28"/>
          <w:szCs w:val="28"/>
          <w:shd w:val="clear" w:color="auto" w:fill="FFFFFF"/>
        </w:rPr>
        <w:t xml:space="preserve"> </w:t>
      </w:r>
      <w:r w:rsidRPr="004D0848">
        <w:rPr>
          <w:rFonts w:ascii="Times New Roman" w:hAnsi="Times New Roman" w:cs="Times New Roman"/>
          <w:color w:val="000000" w:themeColor="text1"/>
          <w:sz w:val="28"/>
          <w:szCs w:val="28"/>
          <w:shd w:val="clear" w:color="auto" w:fill="FFFFFF"/>
        </w:rPr>
        <w:t>algorithms to find pat- terns of learning, interactions, relationships, and effective</w:t>
      </w:r>
      <w:r>
        <w:rPr>
          <w:rFonts w:ascii="Times New Roman" w:hAnsi="Times New Roman" w:cs="Times New Roman"/>
          <w:color w:val="000000" w:themeColor="text1"/>
          <w:sz w:val="28"/>
          <w:szCs w:val="28"/>
          <w:shd w:val="clear" w:color="auto" w:fill="FFFFFF"/>
        </w:rPr>
        <w:t xml:space="preserve"> </w:t>
      </w:r>
      <w:r w:rsidRPr="004D0848">
        <w:rPr>
          <w:rFonts w:ascii="Times New Roman" w:hAnsi="Times New Roman" w:cs="Times New Roman"/>
          <w:color w:val="000000" w:themeColor="text1"/>
          <w:sz w:val="28"/>
          <w:szCs w:val="28"/>
          <w:shd w:val="clear" w:color="auto" w:fill="FFFFFF"/>
        </w:rPr>
        <w:t>teamwork assessment from a collaborative learning environment (CLE).</w:t>
      </w:r>
      <w:r>
        <w:rPr>
          <w:rFonts w:ascii="Times New Roman" w:hAnsi="Times New Roman" w:cs="Times New Roman"/>
          <w:color w:val="000000" w:themeColor="text1"/>
          <w:sz w:val="28"/>
          <w:szCs w:val="28"/>
          <w:shd w:val="clear" w:color="auto" w:fill="FFFFFF"/>
        </w:rPr>
        <w:t xml:space="preserve"> </w:t>
      </w:r>
      <w:r w:rsidRPr="004D0848">
        <w:rPr>
          <w:rFonts w:ascii="Times New Roman" w:hAnsi="Times New Roman" w:cs="Times New Roman"/>
          <w:color w:val="000000" w:themeColor="text1"/>
          <w:sz w:val="28"/>
          <w:szCs w:val="28"/>
          <w:shd w:val="clear" w:color="auto" w:fill="FFFFFF"/>
        </w:rPr>
        <w:t>Collaborative learning may take place in peer-to-peer or</w:t>
      </w:r>
      <w:r w:rsidR="006755C6">
        <w:rPr>
          <w:rFonts w:ascii="Times New Roman" w:hAnsi="Times New Roman" w:cs="Times New Roman"/>
          <w:color w:val="000000" w:themeColor="text1"/>
          <w:sz w:val="28"/>
          <w:szCs w:val="28"/>
          <w:shd w:val="clear" w:color="auto" w:fill="FFFFFF"/>
        </w:rPr>
        <w:t>ig</w:t>
      </w:r>
      <w:r w:rsidRPr="004D0848">
        <w:rPr>
          <w:rFonts w:ascii="Times New Roman" w:hAnsi="Times New Roman" w:cs="Times New Roman"/>
          <w:color w:val="000000" w:themeColor="text1"/>
          <w:sz w:val="28"/>
          <w:szCs w:val="28"/>
          <w:shd w:val="clear" w:color="auto" w:fill="FFFFFF"/>
        </w:rPr>
        <w:t>in large groups, to discuss</w:t>
      </w:r>
      <w:r>
        <w:rPr>
          <w:rFonts w:ascii="Times New Roman" w:hAnsi="Times New Roman" w:cs="Times New Roman"/>
          <w:color w:val="000000" w:themeColor="text1"/>
          <w:sz w:val="28"/>
          <w:szCs w:val="28"/>
          <w:shd w:val="clear" w:color="auto" w:fill="FFFFFF"/>
        </w:rPr>
        <w:t xml:space="preserve"> </w:t>
      </w:r>
      <w:r w:rsidRPr="004D0848">
        <w:rPr>
          <w:rFonts w:ascii="Times New Roman" w:hAnsi="Times New Roman" w:cs="Times New Roman"/>
          <w:color w:val="000000" w:themeColor="text1"/>
          <w:sz w:val="28"/>
          <w:szCs w:val="28"/>
          <w:shd w:val="clear" w:color="auto" w:fill="FFFFFF"/>
        </w:rPr>
        <w:t>concepts, or find solutions to real-time problems or working on situational</w:t>
      </w:r>
      <w:r>
        <w:rPr>
          <w:rFonts w:ascii="Times New Roman" w:hAnsi="Times New Roman" w:cs="Times New Roman"/>
          <w:color w:val="000000" w:themeColor="text1"/>
          <w:sz w:val="28"/>
          <w:szCs w:val="28"/>
          <w:shd w:val="clear" w:color="auto" w:fill="FFFFFF"/>
        </w:rPr>
        <w:t xml:space="preserve"> </w:t>
      </w:r>
      <w:r w:rsidRPr="004D0848">
        <w:rPr>
          <w:rFonts w:ascii="Times New Roman" w:hAnsi="Times New Roman" w:cs="Times New Roman"/>
          <w:color w:val="000000" w:themeColor="text1"/>
          <w:sz w:val="28"/>
          <w:szCs w:val="28"/>
          <w:shd w:val="clear" w:color="auto" w:fill="FFFFFF"/>
        </w:rPr>
        <w:t>judgement task (SJT). Intelligent Tutoring Systems (ITSs) have been mostly used</w:t>
      </w:r>
      <w:r>
        <w:rPr>
          <w:rFonts w:ascii="Times New Roman" w:hAnsi="Times New Roman" w:cs="Times New Roman"/>
          <w:color w:val="000000" w:themeColor="text1"/>
          <w:sz w:val="28"/>
          <w:szCs w:val="28"/>
          <w:shd w:val="clear" w:color="auto" w:fill="FFFFFF"/>
        </w:rPr>
        <w:t xml:space="preserve"> </w:t>
      </w:r>
      <w:r w:rsidRPr="004D0848">
        <w:rPr>
          <w:rFonts w:ascii="Times New Roman" w:hAnsi="Times New Roman" w:cs="Times New Roman"/>
          <w:color w:val="000000" w:themeColor="text1"/>
          <w:sz w:val="28"/>
          <w:szCs w:val="28"/>
          <w:shd w:val="clear" w:color="auto" w:fill="FFFFFF"/>
        </w:rPr>
        <w:t>as a supportive system for the varied needs of individual learners. The ITCLP</w:t>
      </w:r>
      <w:r>
        <w:rPr>
          <w:rFonts w:ascii="Times New Roman" w:hAnsi="Times New Roman" w:cs="Times New Roman"/>
          <w:color w:val="000000" w:themeColor="text1"/>
          <w:sz w:val="28"/>
          <w:szCs w:val="28"/>
          <w:shd w:val="clear" w:color="auto" w:fill="FFFFFF"/>
        </w:rPr>
        <w:t xml:space="preserve"> </w:t>
      </w:r>
      <w:r w:rsidRPr="004D0848">
        <w:rPr>
          <w:rFonts w:ascii="Times New Roman" w:hAnsi="Times New Roman" w:cs="Times New Roman"/>
          <w:color w:val="000000" w:themeColor="text1"/>
          <w:sz w:val="28"/>
          <w:szCs w:val="28"/>
          <w:shd w:val="clear" w:color="auto" w:fill="FFFFFF"/>
        </w:rPr>
        <w:t>framework enables development of ITSs for team tutoring and facilitates</w:t>
      </w:r>
      <w:r>
        <w:rPr>
          <w:rFonts w:ascii="Times New Roman" w:hAnsi="Times New Roman" w:cs="Times New Roman"/>
          <w:color w:val="000000" w:themeColor="text1"/>
          <w:sz w:val="28"/>
          <w:szCs w:val="28"/>
          <w:shd w:val="clear" w:color="auto" w:fill="FFFFFF"/>
        </w:rPr>
        <w:t xml:space="preserve"> </w:t>
      </w:r>
      <w:r w:rsidRPr="004D0848">
        <w:rPr>
          <w:rFonts w:ascii="Times New Roman" w:hAnsi="Times New Roman" w:cs="Times New Roman"/>
          <w:color w:val="000000" w:themeColor="text1"/>
          <w:sz w:val="28"/>
          <w:szCs w:val="28"/>
          <w:shd w:val="clear" w:color="auto" w:fill="FFFFFF"/>
        </w:rPr>
        <w:t>collaborative problem solving (CPS) by creating interactions between team</w:t>
      </w:r>
      <w:r>
        <w:rPr>
          <w:rFonts w:ascii="Times New Roman" w:hAnsi="Times New Roman" w:cs="Times New Roman"/>
          <w:color w:val="000000" w:themeColor="text1"/>
          <w:sz w:val="28"/>
          <w:szCs w:val="28"/>
          <w:shd w:val="clear" w:color="auto" w:fill="FFFFFF"/>
        </w:rPr>
        <w:t xml:space="preserve"> </w:t>
      </w:r>
      <w:r w:rsidRPr="004D0848">
        <w:rPr>
          <w:rFonts w:ascii="Times New Roman" w:hAnsi="Times New Roman" w:cs="Times New Roman"/>
          <w:color w:val="000000" w:themeColor="text1"/>
          <w:sz w:val="28"/>
          <w:szCs w:val="28"/>
          <w:shd w:val="clear" w:color="auto" w:fill="FFFFFF"/>
        </w:rPr>
        <w:t>members. Our team model maps team knowledge, skills, interactions, behaviors,</w:t>
      </w:r>
      <w:r>
        <w:rPr>
          <w:rFonts w:ascii="Times New Roman" w:hAnsi="Times New Roman" w:cs="Times New Roman"/>
          <w:color w:val="000000" w:themeColor="text1"/>
          <w:sz w:val="28"/>
          <w:szCs w:val="28"/>
          <w:shd w:val="clear" w:color="auto" w:fill="FFFFFF"/>
        </w:rPr>
        <w:t xml:space="preserve"> </w:t>
      </w:r>
      <w:r w:rsidRPr="004D0848">
        <w:rPr>
          <w:rFonts w:ascii="Times New Roman" w:hAnsi="Times New Roman" w:cs="Times New Roman"/>
          <w:color w:val="000000" w:themeColor="text1"/>
          <w:sz w:val="28"/>
          <w:szCs w:val="28"/>
          <w:shd w:val="clear" w:color="auto" w:fill="FFFFFF"/>
        </w:rPr>
        <w:t>and shared knowledge of team tasks, and performance. We will collect the team</w:t>
      </w:r>
      <w:r>
        <w:rPr>
          <w:rFonts w:ascii="Times New Roman" w:hAnsi="Times New Roman" w:cs="Times New Roman"/>
          <w:color w:val="000000" w:themeColor="text1"/>
          <w:sz w:val="28"/>
          <w:szCs w:val="28"/>
          <w:shd w:val="clear" w:color="auto" w:fill="FFFFFF"/>
        </w:rPr>
        <w:t xml:space="preserve"> </w:t>
      </w:r>
      <w:r w:rsidRPr="004D0848">
        <w:rPr>
          <w:rFonts w:ascii="Times New Roman" w:hAnsi="Times New Roman" w:cs="Times New Roman"/>
          <w:color w:val="000000" w:themeColor="text1"/>
          <w:sz w:val="28"/>
          <w:szCs w:val="28"/>
          <w:shd w:val="clear" w:color="auto" w:fill="FFFFFF"/>
        </w:rPr>
        <w:t>interaction log data, user eye tracking, and user portrait video/audio and will map</w:t>
      </w:r>
      <w:r>
        <w:rPr>
          <w:rFonts w:ascii="Times New Roman" w:hAnsi="Times New Roman" w:cs="Times New Roman"/>
          <w:color w:val="000000" w:themeColor="text1"/>
          <w:sz w:val="28"/>
          <w:szCs w:val="28"/>
          <w:shd w:val="clear" w:color="auto" w:fill="FFFFFF"/>
        </w:rPr>
        <w:t xml:space="preserve"> </w:t>
      </w:r>
      <w:r w:rsidRPr="004D0848">
        <w:rPr>
          <w:rFonts w:ascii="Times New Roman" w:hAnsi="Times New Roman" w:cs="Times New Roman"/>
          <w:color w:val="000000" w:themeColor="text1"/>
          <w:sz w:val="28"/>
          <w:szCs w:val="28"/>
          <w:shd w:val="clear" w:color="auto" w:fill="FFFFFF"/>
        </w:rPr>
        <w:t>team skills evidence based on CPS, a broad range of cross-cutting capabilities,</w:t>
      </w:r>
      <w:r w:rsidR="006755C6">
        <w:rPr>
          <w:rFonts w:ascii="Times New Roman" w:hAnsi="Times New Roman" w:cs="Times New Roman"/>
          <w:color w:val="000000" w:themeColor="text1"/>
          <w:sz w:val="28"/>
          <w:szCs w:val="28"/>
          <w:shd w:val="clear" w:color="auto" w:fill="FFFFFF"/>
        </w:rPr>
        <w:t xml:space="preserve"> </w:t>
      </w:r>
      <w:bookmarkStart w:id="0" w:name="_GoBack"/>
      <w:bookmarkEnd w:id="0"/>
      <w:r w:rsidRPr="004D0848">
        <w:rPr>
          <w:rFonts w:ascii="Times New Roman" w:hAnsi="Times New Roman" w:cs="Times New Roman"/>
          <w:color w:val="000000" w:themeColor="text1"/>
          <w:sz w:val="28"/>
          <w:szCs w:val="28"/>
          <w:shd w:val="clear" w:color="auto" w:fill="FFFFFF"/>
        </w:rPr>
        <w:t xml:space="preserve">which is part of an even broader Holistic Framework (HF) proposed by </w:t>
      </w:r>
      <w:proofErr w:type="spellStart"/>
      <w:r w:rsidRPr="004D0848">
        <w:rPr>
          <w:rFonts w:ascii="Times New Roman" w:hAnsi="Times New Roman" w:cs="Times New Roman"/>
          <w:color w:val="000000" w:themeColor="text1"/>
          <w:sz w:val="28"/>
          <w:szCs w:val="28"/>
          <w:shd w:val="clear" w:color="auto" w:fill="FFFFFF"/>
        </w:rPr>
        <w:t>Camara</w:t>
      </w:r>
      <w:proofErr w:type="spellEnd"/>
      <w:r>
        <w:rPr>
          <w:rFonts w:ascii="Times New Roman" w:hAnsi="Times New Roman" w:cs="Times New Roman"/>
          <w:color w:val="000000" w:themeColor="text1"/>
          <w:sz w:val="28"/>
          <w:szCs w:val="28"/>
          <w:shd w:val="clear" w:color="auto" w:fill="FFFFFF"/>
        </w:rPr>
        <w:t xml:space="preserve"> and colleagues</w:t>
      </w:r>
      <w:r w:rsidRPr="004D0848">
        <w:rPr>
          <w:rFonts w:ascii="Times New Roman" w:hAnsi="Times New Roman" w:cs="Times New Roman"/>
          <w:color w:val="000000" w:themeColor="text1"/>
          <w:sz w:val="28"/>
          <w:szCs w:val="28"/>
          <w:shd w:val="clear" w:color="auto" w:fill="FFFFFF"/>
        </w:rPr>
        <w:t>.</w:t>
      </w:r>
    </w:p>
    <w:p w:rsidR="004D0848" w:rsidRDefault="004D0848" w:rsidP="004D0848">
      <w:pPr>
        <w:jc w:val="both"/>
        <w:rPr>
          <w:rFonts w:ascii="Times New Roman" w:hAnsi="Times New Roman" w:cs="Times New Roman"/>
          <w:b/>
          <w:sz w:val="28"/>
          <w:szCs w:val="28"/>
        </w:rPr>
      </w:pPr>
    </w:p>
    <w:p w:rsidR="004D0848" w:rsidRDefault="004D0848" w:rsidP="004D0848">
      <w:pPr>
        <w:jc w:val="both"/>
        <w:rPr>
          <w:rFonts w:ascii="Times New Roman" w:hAnsi="Times New Roman" w:cs="Times New Roman"/>
          <w:b/>
          <w:sz w:val="28"/>
          <w:szCs w:val="28"/>
        </w:rPr>
      </w:pPr>
    </w:p>
    <w:p w:rsidR="004D0848" w:rsidRDefault="00C404FC" w:rsidP="004D0848">
      <w:pPr>
        <w:autoSpaceDE w:val="0"/>
        <w:autoSpaceDN w:val="0"/>
        <w:adjustRightInd w:val="0"/>
        <w:spacing w:after="0" w:line="240" w:lineRule="auto"/>
      </w:pPr>
      <w:r w:rsidRPr="00314631">
        <w:t xml:space="preserve"> </w:t>
      </w:r>
    </w:p>
    <w:p w:rsidR="004D0848" w:rsidRDefault="004D0848" w:rsidP="004D0848">
      <w:pPr>
        <w:autoSpaceDE w:val="0"/>
        <w:autoSpaceDN w:val="0"/>
        <w:adjustRightInd w:val="0"/>
        <w:spacing w:after="0" w:line="240" w:lineRule="auto"/>
      </w:pPr>
    </w:p>
    <w:p w:rsidR="004D0848" w:rsidRDefault="004D0848" w:rsidP="004D0848">
      <w:pPr>
        <w:autoSpaceDE w:val="0"/>
        <w:autoSpaceDN w:val="0"/>
        <w:adjustRightInd w:val="0"/>
        <w:spacing w:after="0" w:line="240" w:lineRule="auto"/>
      </w:pPr>
    </w:p>
    <w:p w:rsidR="00C404FC" w:rsidRPr="004D0848" w:rsidRDefault="004D0848" w:rsidP="004D0848">
      <w:pPr>
        <w:autoSpaceDE w:val="0"/>
        <w:autoSpaceDN w:val="0"/>
        <w:adjustRightInd w:val="0"/>
        <w:spacing w:after="0" w:line="240" w:lineRule="auto"/>
        <w:rPr>
          <w:rFonts w:ascii="Times New Roman" w:eastAsiaTheme="minorHAnsi" w:hAnsi="Times New Roman" w:cs="Times New Roman"/>
          <w:b/>
          <w:color w:val="010202"/>
          <w:sz w:val="32"/>
          <w:szCs w:val="32"/>
        </w:rPr>
      </w:pPr>
      <w:r>
        <w:rPr>
          <w:rFonts w:ascii="Times New Roman" w:eastAsiaTheme="minorHAnsi" w:hAnsi="Times New Roman" w:cs="Times New Roman"/>
          <w:b/>
          <w:color w:val="010202"/>
          <w:sz w:val="32"/>
          <w:szCs w:val="32"/>
        </w:rPr>
        <w:t>4.</w:t>
      </w:r>
      <w:r w:rsidRPr="004D0848">
        <w:rPr>
          <w:rFonts w:ascii="Times-Roman" w:eastAsiaTheme="minorHAnsi" w:hAnsi="Times-Roman" w:cs="Times-Roman"/>
          <w:color w:val="010202"/>
          <w:sz w:val="16"/>
          <w:szCs w:val="16"/>
        </w:rPr>
        <w:t xml:space="preserve"> </w:t>
      </w:r>
      <w:r>
        <w:rPr>
          <w:rFonts w:ascii="Times New Roman" w:eastAsiaTheme="minorHAnsi" w:hAnsi="Times New Roman" w:cs="Times New Roman"/>
          <w:b/>
          <w:color w:val="010202"/>
          <w:sz w:val="32"/>
          <w:szCs w:val="32"/>
        </w:rPr>
        <w:t xml:space="preserve">Computational </w:t>
      </w:r>
      <w:r w:rsidRPr="004D0848">
        <w:rPr>
          <w:rFonts w:ascii="Times New Roman" w:eastAsiaTheme="minorHAnsi" w:hAnsi="Times New Roman" w:cs="Times New Roman"/>
          <w:b/>
          <w:color w:val="010202"/>
          <w:sz w:val="32"/>
          <w:szCs w:val="32"/>
        </w:rPr>
        <w:t>Psychometrics for the measurement of collaborative problem-solving</w:t>
      </w:r>
      <w:r>
        <w:rPr>
          <w:rFonts w:ascii="Times New Roman" w:eastAsiaTheme="minorHAnsi" w:hAnsi="Times New Roman" w:cs="Times New Roman"/>
          <w:b/>
          <w:color w:val="010202"/>
          <w:sz w:val="32"/>
          <w:szCs w:val="32"/>
        </w:rPr>
        <w:t xml:space="preserve"> </w:t>
      </w:r>
      <w:r w:rsidRPr="004D0848">
        <w:rPr>
          <w:rFonts w:ascii="Times New Roman" w:eastAsiaTheme="minorHAnsi" w:hAnsi="Times New Roman" w:cs="Times New Roman"/>
          <w:b/>
          <w:color w:val="010202"/>
          <w:sz w:val="32"/>
          <w:szCs w:val="32"/>
        </w:rPr>
        <w:t>skills</w:t>
      </w:r>
    </w:p>
    <w:p w:rsidR="004D0848" w:rsidRPr="004D0848" w:rsidRDefault="004D0848" w:rsidP="004D0848">
      <w:pPr>
        <w:autoSpaceDE w:val="0"/>
        <w:autoSpaceDN w:val="0"/>
        <w:adjustRightInd w:val="0"/>
        <w:spacing w:after="0" w:line="240" w:lineRule="auto"/>
        <w:rPr>
          <w:rFonts w:ascii="Times New Roman" w:eastAsiaTheme="minorHAnsi" w:hAnsi="Times New Roman" w:cs="Times New Roman"/>
          <w:b/>
          <w:color w:val="010202"/>
          <w:sz w:val="32"/>
          <w:szCs w:val="32"/>
        </w:rPr>
      </w:pPr>
    </w:p>
    <w:p w:rsidR="004D0848" w:rsidRPr="004D0848" w:rsidRDefault="00C404FC" w:rsidP="004D0848">
      <w:pPr>
        <w:rPr>
          <w:rFonts w:ascii="Times New Roman" w:eastAsiaTheme="minorHAnsi" w:hAnsi="Times New Roman" w:cs="Times New Roman"/>
          <w:b/>
          <w:color w:val="010202"/>
          <w:sz w:val="28"/>
          <w:szCs w:val="28"/>
        </w:rPr>
      </w:pPr>
      <w:r w:rsidRPr="008971FF">
        <w:rPr>
          <w:rFonts w:ascii="Times New Roman" w:hAnsi="Times New Roman" w:cs="Times New Roman"/>
          <w:b/>
          <w:sz w:val="28"/>
          <w:szCs w:val="28"/>
        </w:rPr>
        <w:t>AUTHORS</w:t>
      </w:r>
      <w:r>
        <w:rPr>
          <w:rFonts w:ascii="Times New Roman" w:hAnsi="Times New Roman" w:cs="Times New Roman"/>
          <w:b/>
          <w:sz w:val="28"/>
          <w:szCs w:val="28"/>
        </w:rPr>
        <w:t xml:space="preserve">: </w:t>
      </w:r>
      <w:r w:rsidR="004D0848" w:rsidRPr="004D0848">
        <w:rPr>
          <w:rFonts w:ascii="Times New Roman" w:eastAsiaTheme="minorHAnsi" w:hAnsi="Times New Roman" w:cs="Times New Roman"/>
          <w:b/>
          <w:color w:val="010202"/>
          <w:sz w:val="28"/>
          <w:szCs w:val="28"/>
        </w:rPr>
        <w:t xml:space="preserve">S. </w:t>
      </w:r>
      <w:proofErr w:type="spellStart"/>
      <w:r w:rsidR="004D0848" w:rsidRPr="004D0848">
        <w:rPr>
          <w:rFonts w:ascii="Times New Roman" w:eastAsiaTheme="minorHAnsi" w:hAnsi="Times New Roman" w:cs="Times New Roman"/>
          <w:b/>
          <w:color w:val="010202"/>
          <w:sz w:val="28"/>
          <w:szCs w:val="28"/>
        </w:rPr>
        <w:t>Polyak</w:t>
      </w:r>
      <w:proofErr w:type="spellEnd"/>
      <w:r w:rsidR="004D0848" w:rsidRPr="004D0848">
        <w:rPr>
          <w:rFonts w:ascii="Times New Roman" w:eastAsiaTheme="minorHAnsi" w:hAnsi="Times New Roman" w:cs="Times New Roman"/>
          <w:b/>
          <w:color w:val="010202"/>
          <w:sz w:val="28"/>
          <w:szCs w:val="28"/>
        </w:rPr>
        <w:t xml:space="preserve">, A. von </w:t>
      </w:r>
      <w:proofErr w:type="spellStart"/>
      <w:r w:rsidR="004D0848" w:rsidRPr="004D0848">
        <w:rPr>
          <w:rFonts w:ascii="Times New Roman" w:eastAsiaTheme="minorHAnsi" w:hAnsi="Times New Roman" w:cs="Times New Roman"/>
          <w:b/>
          <w:color w:val="010202"/>
          <w:sz w:val="28"/>
          <w:szCs w:val="28"/>
        </w:rPr>
        <w:t>Davier</w:t>
      </w:r>
      <w:proofErr w:type="spellEnd"/>
      <w:r w:rsidR="004D0848" w:rsidRPr="004D0848">
        <w:rPr>
          <w:rFonts w:ascii="Times New Roman" w:eastAsiaTheme="minorHAnsi" w:hAnsi="Times New Roman" w:cs="Times New Roman"/>
          <w:b/>
          <w:color w:val="010202"/>
          <w:sz w:val="28"/>
          <w:szCs w:val="28"/>
        </w:rPr>
        <w:t xml:space="preserve"> and K. </w:t>
      </w:r>
      <w:proofErr w:type="spellStart"/>
      <w:r w:rsidR="004D0848" w:rsidRPr="004D0848">
        <w:rPr>
          <w:rFonts w:ascii="Times New Roman" w:eastAsiaTheme="minorHAnsi" w:hAnsi="Times New Roman" w:cs="Times New Roman"/>
          <w:b/>
          <w:color w:val="010202"/>
          <w:sz w:val="28"/>
          <w:szCs w:val="28"/>
        </w:rPr>
        <w:t>Peterschmidt</w:t>
      </w:r>
      <w:proofErr w:type="spellEnd"/>
    </w:p>
    <w:p w:rsidR="00C404FC" w:rsidRPr="004D0848" w:rsidRDefault="004D0848" w:rsidP="004D0848">
      <w:pPr>
        <w:jc w:val="both"/>
        <w:rPr>
          <w:rFonts w:ascii="Times New Roman" w:hAnsi="Times New Roman" w:cs="Times New Roman"/>
          <w:b/>
          <w:sz w:val="28"/>
          <w:szCs w:val="28"/>
        </w:rPr>
      </w:pPr>
      <w:r w:rsidRPr="004D0848">
        <w:rPr>
          <w:rFonts w:ascii="Times New Roman" w:hAnsi="Times New Roman" w:cs="Times New Roman"/>
          <w:color w:val="000000"/>
          <w:sz w:val="28"/>
          <w:szCs w:val="28"/>
          <w:shd w:val="clear" w:color="auto" w:fill="FFFFFF"/>
        </w:rPr>
        <w:t xml:space="preserve">This paper describes a psychometrically-based approach to the measurement of collaborative problem solving skills, by mining and classifying behavioral data both in real-time and in post-game analyses. The data were collected from a sample of middle school children who interacted with a game-like, online simulation of collaborative problem solving tasks. In this simulation, a user is required to collaborate with a virtual agent to solve a series of tasks within a first-person maze environment. The tasks were developed following the psychometric principles of Evidence Centered Design (ECD) and are aligned with the Holistic Framework developed by ACT. The analyses presented in this paper are an application of an emerging discipline called computational psychometrics which is growing out of traditional psychometrics and incorporates techniques from educational data mining, machine learning and other computer/cognitive science fields. In the real-time analysis, our aim was to start with limited knowledge of skill mastery, and then demonstrate a form of continuous Bayesian evidence tracing that updates sub-skill level probabilities as new conversation flow event evidence is presented. This is performed using Bayes' rule and conversation item conditional probability tables. The items are </w:t>
      </w:r>
      <w:proofErr w:type="spellStart"/>
      <w:r w:rsidRPr="004D0848">
        <w:rPr>
          <w:rFonts w:ascii="Times New Roman" w:hAnsi="Times New Roman" w:cs="Times New Roman"/>
          <w:color w:val="000000"/>
          <w:sz w:val="28"/>
          <w:szCs w:val="28"/>
          <w:shd w:val="clear" w:color="auto" w:fill="FFFFFF"/>
        </w:rPr>
        <w:t>polytomous</w:t>
      </w:r>
      <w:proofErr w:type="spellEnd"/>
      <w:r w:rsidRPr="004D0848">
        <w:rPr>
          <w:rFonts w:ascii="Times New Roman" w:hAnsi="Times New Roman" w:cs="Times New Roman"/>
          <w:color w:val="000000"/>
          <w:sz w:val="28"/>
          <w:szCs w:val="28"/>
          <w:shd w:val="clear" w:color="auto" w:fill="FFFFFF"/>
        </w:rPr>
        <w:t xml:space="preserve"> and each response option has been tagged with a skill at a performance level. In our post-game analysis, our goal was to discover unique gameplay profiles by performing a cluster analysis of user's sub-skill performance scores based on their patterns of selected dialog responses.</w:t>
      </w:r>
    </w:p>
    <w:p w:rsidR="004D0848" w:rsidRPr="004D0848" w:rsidRDefault="004D0848" w:rsidP="004D0848">
      <w:pPr>
        <w:autoSpaceDE w:val="0"/>
        <w:autoSpaceDN w:val="0"/>
        <w:adjustRightInd w:val="0"/>
        <w:spacing w:after="0" w:line="240" w:lineRule="auto"/>
        <w:rPr>
          <w:rFonts w:ascii="Times New Roman" w:eastAsiaTheme="minorHAnsi" w:hAnsi="Times New Roman" w:cs="Times New Roman"/>
          <w:b/>
          <w:color w:val="010202"/>
          <w:sz w:val="32"/>
          <w:szCs w:val="32"/>
        </w:rPr>
      </w:pPr>
      <w:r>
        <w:rPr>
          <w:rFonts w:ascii="Times New Roman" w:eastAsiaTheme="minorHAnsi" w:hAnsi="Times New Roman" w:cs="Times New Roman"/>
          <w:b/>
          <w:color w:val="010202"/>
          <w:sz w:val="32"/>
          <w:szCs w:val="32"/>
        </w:rPr>
        <w:t>5.</w:t>
      </w:r>
      <w:r w:rsidRPr="004D0848">
        <w:rPr>
          <w:rFonts w:ascii="Times-Roman" w:eastAsiaTheme="minorHAnsi" w:hAnsi="Times-Roman" w:cs="Times-Roman"/>
          <w:color w:val="010202"/>
          <w:sz w:val="16"/>
          <w:szCs w:val="16"/>
        </w:rPr>
        <w:t xml:space="preserve"> </w:t>
      </w:r>
      <w:r w:rsidRPr="004D0848">
        <w:rPr>
          <w:rFonts w:ascii="Times New Roman" w:eastAsiaTheme="minorHAnsi" w:hAnsi="Times New Roman" w:cs="Times New Roman"/>
          <w:b/>
          <w:color w:val="010202"/>
          <w:sz w:val="32"/>
          <w:szCs w:val="32"/>
        </w:rPr>
        <w:t>Multimodal analytics to study collaborative problem solving</w:t>
      </w:r>
    </w:p>
    <w:p w:rsidR="004D0848" w:rsidRDefault="004D0848" w:rsidP="004D0848">
      <w:pPr>
        <w:autoSpaceDE w:val="0"/>
        <w:autoSpaceDN w:val="0"/>
        <w:adjustRightInd w:val="0"/>
        <w:spacing w:after="0" w:line="240" w:lineRule="auto"/>
        <w:rPr>
          <w:rFonts w:ascii="Times New Roman" w:eastAsiaTheme="minorHAnsi" w:hAnsi="Times New Roman" w:cs="Times New Roman"/>
          <w:b/>
          <w:color w:val="010202"/>
          <w:sz w:val="32"/>
          <w:szCs w:val="32"/>
        </w:rPr>
      </w:pPr>
      <w:proofErr w:type="gramStart"/>
      <w:r w:rsidRPr="004D0848">
        <w:rPr>
          <w:rFonts w:ascii="Times New Roman" w:eastAsiaTheme="minorHAnsi" w:hAnsi="Times New Roman" w:cs="Times New Roman"/>
          <w:b/>
          <w:color w:val="010202"/>
          <w:sz w:val="32"/>
          <w:szCs w:val="32"/>
        </w:rPr>
        <w:t>in</w:t>
      </w:r>
      <w:proofErr w:type="gramEnd"/>
      <w:r w:rsidRPr="004D0848">
        <w:rPr>
          <w:rFonts w:ascii="Times New Roman" w:eastAsiaTheme="minorHAnsi" w:hAnsi="Times New Roman" w:cs="Times New Roman"/>
          <w:b/>
          <w:color w:val="010202"/>
          <w:sz w:val="32"/>
          <w:szCs w:val="32"/>
        </w:rPr>
        <w:t xml:space="preserve"> pair programming</w:t>
      </w:r>
    </w:p>
    <w:p w:rsidR="004D0848" w:rsidRPr="004D0848" w:rsidRDefault="004D0848" w:rsidP="004D0848">
      <w:pPr>
        <w:autoSpaceDE w:val="0"/>
        <w:autoSpaceDN w:val="0"/>
        <w:adjustRightInd w:val="0"/>
        <w:spacing w:after="0" w:line="240" w:lineRule="auto"/>
        <w:rPr>
          <w:rFonts w:ascii="Times New Roman" w:eastAsiaTheme="minorHAnsi" w:hAnsi="Times New Roman" w:cs="Times New Roman"/>
          <w:b/>
          <w:color w:val="010202"/>
          <w:sz w:val="32"/>
          <w:szCs w:val="32"/>
        </w:rPr>
      </w:pPr>
    </w:p>
    <w:p w:rsidR="004D0848" w:rsidRDefault="004D0848" w:rsidP="004D0848">
      <w:pPr>
        <w:autoSpaceDE w:val="0"/>
        <w:autoSpaceDN w:val="0"/>
        <w:adjustRightInd w:val="0"/>
        <w:spacing w:after="0" w:line="240" w:lineRule="auto"/>
        <w:rPr>
          <w:rFonts w:ascii="Times-Roman" w:eastAsiaTheme="minorHAnsi" w:hAnsi="Times-Roman" w:cs="Times-Roman"/>
          <w:color w:val="010202"/>
          <w:sz w:val="16"/>
          <w:szCs w:val="16"/>
        </w:rPr>
      </w:pPr>
      <w:r w:rsidRPr="008971FF">
        <w:rPr>
          <w:rFonts w:ascii="Times New Roman" w:hAnsi="Times New Roman" w:cs="Times New Roman"/>
          <w:b/>
          <w:sz w:val="28"/>
          <w:szCs w:val="28"/>
        </w:rPr>
        <w:t>AUTHORS</w:t>
      </w:r>
      <w:r>
        <w:rPr>
          <w:rFonts w:ascii="Times New Roman" w:hAnsi="Times New Roman" w:cs="Times New Roman"/>
          <w:b/>
          <w:sz w:val="28"/>
          <w:szCs w:val="28"/>
        </w:rPr>
        <w:t xml:space="preserve">: </w:t>
      </w:r>
      <w:r w:rsidRPr="004D0848">
        <w:rPr>
          <w:rFonts w:ascii="Times New Roman" w:eastAsiaTheme="minorHAnsi" w:hAnsi="Times New Roman" w:cs="Times New Roman"/>
          <w:b/>
          <w:color w:val="010202"/>
          <w:sz w:val="28"/>
          <w:szCs w:val="28"/>
        </w:rPr>
        <w:t xml:space="preserve">G. Grover, M. </w:t>
      </w:r>
      <w:proofErr w:type="spellStart"/>
      <w:r w:rsidRPr="004D0848">
        <w:rPr>
          <w:rFonts w:ascii="Times New Roman" w:eastAsiaTheme="minorHAnsi" w:hAnsi="Times New Roman" w:cs="Times New Roman"/>
          <w:b/>
          <w:color w:val="010202"/>
          <w:sz w:val="28"/>
          <w:szCs w:val="28"/>
        </w:rPr>
        <w:t>Bienkowsk</w:t>
      </w:r>
      <w:proofErr w:type="spellEnd"/>
      <w:r w:rsidRPr="004D0848">
        <w:rPr>
          <w:rFonts w:ascii="Times New Roman" w:eastAsiaTheme="minorHAnsi" w:hAnsi="Times New Roman" w:cs="Times New Roman"/>
          <w:b/>
          <w:color w:val="010202"/>
          <w:sz w:val="28"/>
          <w:szCs w:val="28"/>
        </w:rPr>
        <w:t xml:space="preserve">, A. </w:t>
      </w:r>
      <w:proofErr w:type="spellStart"/>
      <w:r w:rsidRPr="004D0848">
        <w:rPr>
          <w:rFonts w:ascii="Times New Roman" w:eastAsiaTheme="minorHAnsi" w:hAnsi="Times New Roman" w:cs="Times New Roman"/>
          <w:b/>
          <w:color w:val="010202"/>
          <w:sz w:val="28"/>
          <w:szCs w:val="28"/>
        </w:rPr>
        <w:t>Tamrakar</w:t>
      </w:r>
      <w:proofErr w:type="spellEnd"/>
      <w:r w:rsidRPr="004D0848">
        <w:rPr>
          <w:rFonts w:ascii="Times New Roman" w:eastAsiaTheme="minorHAnsi" w:hAnsi="Times New Roman" w:cs="Times New Roman"/>
          <w:b/>
          <w:color w:val="010202"/>
          <w:sz w:val="28"/>
          <w:szCs w:val="28"/>
        </w:rPr>
        <w:t xml:space="preserve">, B. </w:t>
      </w:r>
      <w:proofErr w:type="spellStart"/>
      <w:r w:rsidRPr="004D0848">
        <w:rPr>
          <w:rFonts w:ascii="Times New Roman" w:eastAsiaTheme="minorHAnsi" w:hAnsi="Times New Roman" w:cs="Times New Roman"/>
          <w:b/>
          <w:color w:val="010202"/>
          <w:sz w:val="28"/>
          <w:szCs w:val="28"/>
        </w:rPr>
        <w:t>Siddiquie</w:t>
      </w:r>
      <w:proofErr w:type="spellEnd"/>
      <w:r w:rsidRPr="004D0848">
        <w:rPr>
          <w:rFonts w:ascii="Times New Roman" w:eastAsiaTheme="minorHAnsi" w:hAnsi="Times New Roman" w:cs="Times New Roman"/>
          <w:b/>
          <w:color w:val="010202"/>
          <w:sz w:val="28"/>
          <w:szCs w:val="28"/>
        </w:rPr>
        <w:t xml:space="preserve">, D. Salter, and A. </w:t>
      </w:r>
      <w:proofErr w:type="spellStart"/>
      <w:r w:rsidRPr="004D0848">
        <w:rPr>
          <w:rFonts w:ascii="Times New Roman" w:eastAsiaTheme="minorHAnsi" w:hAnsi="Times New Roman" w:cs="Times New Roman"/>
          <w:b/>
          <w:color w:val="010202"/>
          <w:sz w:val="28"/>
          <w:szCs w:val="28"/>
        </w:rPr>
        <w:t>Divakaran</w:t>
      </w:r>
      <w:proofErr w:type="spellEnd"/>
    </w:p>
    <w:p w:rsidR="00ED68D4" w:rsidRDefault="00ED68D4" w:rsidP="004D0848">
      <w:pPr>
        <w:autoSpaceDE w:val="0"/>
        <w:autoSpaceDN w:val="0"/>
        <w:adjustRightInd w:val="0"/>
        <w:spacing w:after="0" w:line="240" w:lineRule="auto"/>
        <w:rPr>
          <w:rFonts w:ascii="Times-Roman" w:eastAsiaTheme="minorHAnsi" w:hAnsi="Times-Roman" w:cs="Times-Roman"/>
          <w:color w:val="010202"/>
          <w:sz w:val="16"/>
          <w:szCs w:val="16"/>
        </w:rPr>
      </w:pPr>
    </w:p>
    <w:p w:rsidR="00C404FC" w:rsidRPr="00ED68D4" w:rsidRDefault="00ED68D4" w:rsidP="00ED68D4">
      <w:pPr>
        <w:jc w:val="both"/>
        <w:rPr>
          <w:rFonts w:ascii="Times New Roman" w:hAnsi="Times New Roman" w:cs="Times New Roman"/>
          <w:b/>
          <w:sz w:val="28"/>
          <w:szCs w:val="28"/>
        </w:rPr>
      </w:pPr>
      <w:r w:rsidRPr="00ED68D4">
        <w:rPr>
          <w:rFonts w:ascii="Times New Roman" w:hAnsi="Times New Roman" w:cs="Times New Roman"/>
          <w:color w:val="000000"/>
          <w:sz w:val="28"/>
          <w:szCs w:val="28"/>
          <w:shd w:val="clear" w:color="auto" w:fill="FFFFFF"/>
        </w:rPr>
        <w:t xml:space="preserve">Collaborative problem solving (CPS) is seen as a key skill in K-12 education---in computer science as well as other subjects. Efforts to introduce children to </w:t>
      </w:r>
      <w:r w:rsidRPr="00ED68D4">
        <w:rPr>
          <w:rFonts w:ascii="Times New Roman" w:hAnsi="Times New Roman" w:cs="Times New Roman"/>
          <w:color w:val="000000"/>
          <w:sz w:val="28"/>
          <w:szCs w:val="28"/>
          <w:shd w:val="clear" w:color="auto" w:fill="FFFFFF"/>
        </w:rPr>
        <w:lastRenderedPageBreak/>
        <w:t>computing rely on pair programming as a way of having young learners engage in CPS. Characteristics of quality collaboration are joint exploring or understanding, joint representation, and joint execution. We present a data driven approach to assessing and elucidating collaboration through modeling of multimodal student behavior and performance data.</w:t>
      </w:r>
    </w:p>
    <w:p w:rsidR="00ED68D4" w:rsidRDefault="00ED68D4" w:rsidP="00ED68D4">
      <w:pPr>
        <w:autoSpaceDE w:val="0"/>
        <w:autoSpaceDN w:val="0"/>
        <w:adjustRightInd w:val="0"/>
        <w:spacing w:after="0" w:line="240" w:lineRule="auto"/>
        <w:rPr>
          <w:rFonts w:ascii="Times New Roman" w:eastAsiaTheme="minorHAnsi" w:hAnsi="Times New Roman" w:cs="Times New Roman"/>
          <w:b/>
          <w:color w:val="010202"/>
          <w:sz w:val="32"/>
          <w:szCs w:val="32"/>
        </w:rPr>
      </w:pPr>
      <w:r>
        <w:rPr>
          <w:rFonts w:ascii="Times New Roman" w:eastAsiaTheme="minorHAnsi" w:hAnsi="Times New Roman" w:cs="Times New Roman"/>
          <w:b/>
          <w:color w:val="010202"/>
          <w:sz w:val="32"/>
          <w:szCs w:val="32"/>
        </w:rPr>
        <w:t>6.</w:t>
      </w:r>
      <w:r w:rsidRPr="004D0848">
        <w:rPr>
          <w:rFonts w:ascii="Times-Roman" w:eastAsiaTheme="minorHAnsi" w:hAnsi="Times-Roman" w:cs="Times-Roman"/>
          <w:color w:val="010202"/>
          <w:sz w:val="16"/>
          <w:szCs w:val="16"/>
        </w:rPr>
        <w:t xml:space="preserve"> </w:t>
      </w:r>
      <w:r w:rsidRPr="00ED68D4">
        <w:rPr>
          <w:rFonts w:ascii="Times New Roman" w:eastAsiaTheme="minorHAnsi" w:hAnsi="Times New Roman" w:cs="Times New Roman"/>
          <w:b/>
          <w:color w:val="010202"/>
          <w:sz w:val="32"/>
          <w:szCs w:val="32"/>
        </w:rPr>
        <w:t>Deep knowledge tracing</w:t>
      </w:r>
    </w:p>
    <w:p w:rsidR="00ED68D4" w:rsidRPr="004D0848" w:rsidRDefault="00ED68D4" w:rsidP="00ED68D4">
      <w:pPr>
        <w:autoSpaceDE w:val="0"/>
        <w:autoSpaceDN w:val="0"/>
        <w:adjustRightInd w:val="0"/>
        <w:spacing w:after="0" w:line="240" w:lineRule="auto"/>
        <w:rPr>
          <w:rFonts w:ascii="Times New Roman" w:eastAsiaTheme="minorHAnsi" w:hAnsi="Times New Roman" w:cs="Times New Roman"/>
          <w:b/>
          <w:color w:val="010202"/>
          <w:sz w:val="32"/>
          <w:szCs w:val="32"/>
        </w:rPr>
      </w:pPr>
    </w:p>
    <w:p w:rsidR="00ED68D4" w:rsidRPr="00ED68D4" w:rsidRDefault="00ED68D4" w:rsidP="00ED68D4">
      <w:pPr>
        <w:autoSpaceDE w:val="0"/>
        <w:autoSpaceDN w:val="0"/>
        <w:adjustRightInd w:val="0"/>
        <w:spacing w:after="0" w:line="240" w:lineRule="auto"/>
        <w:rPr>
          <w:rFonts w:ascii="Times New Roman" w:eastAsiaTheme="minorHAnsi" w:hAnsi="Times New Roman" w:cs="Times New Roman"/>
          <w:b/>
          <w:color w:val="010202"/>
          <w:sz w:val="28"/>
          <w:szCs w:val="28"/>
        </w:rPr>
      </w:pPr>
      <w:r w:rsidRPr="008971FF">
        <w:rPr>
          <w:rFonts w:ascii="Times New Roman" w:hAnsi="Times New Roman" w:cs="Times New Roman"/>
          <w:b/>
          <w:sz w:val="28"/>
          <w:szCs w:val="28"/>
        </w:rPr>
        <w:t>AUTHORS</w:t>
      </w:r>
      <w:r>
        <w:rPr>
          <w:rFonts w:ascii="Times New Roman" w:hAnsi="Times New Roman" w:cs="Times New Roman"/>
          <w:b/>
          <w:sz w:val="28"/>
          <w:szCs w:val="28"/>
        </w:rPr>
        <w:t xml:space="preserve">: </w:t>
      </w:r>
      <w:r w:rsidRPr="00ED68D4">
        <w:rPr>
          <w:rFonts w:ascii="Times New Roman" w:eastAsiaTheme="minorHAnsi" w:hAnsi="Times New Roman" w:cs="Times New Roman"/>
          <w:b/>
          <w:color w:val="010202"/>
          <w:sz w:val="28"/>
          <w:szCs w:val="28"/>
        </w:rPr>
        <w:t xml:space="preserve">C. </w:t>
      </w:r>
      <w:proofErr w:type="spellStart"/>
      <w:r w:rsidRPr="00ED68D4">
        <w:rPr>
          <w:rFonts w:ascii="Times New Roman" w:eastAsiaTheme="minorHAnsi" w:hAnsi="Times New Roman" w:cs="Times New Roman"/>
          <w:b/>
          <w:color w:val="010202"/>
          <w:sz w:val="28"/>
          <w:szCs w:val="28"/>
        </w:rPr>
        <w:t>Piech</w:t>
      </w:r>
      <w:proofErr w:type="spellEnd"/>
      <w:r w:rsidRPr="00ED68D4">
        <w:rPr>
          <w:rFonts w:ascii="Times New Roman" w:eastAsiaTheme="minorHAnsi" w:hAnsi="Times New Roman" w:cs="Times New Roman"/>
          <w:b/>
          <w:color w:val="010202"/>
          <w:sz w:val="28"/>
          <w:szCs w:val="28"/>
        </w:rPr>
        <w:t xml:space="preserve">, J. </w:t>
      </w:r>
      <w:proofErr w:type="spellStart"/>
      <w:r w:rsidRPr="00ED68D4">
        <w:rPr>
          <w:rFonts w:ascii="Times New Roman" w:eastAsiaTheme="minorHAnsi" w:hAnsi="Times New Roman" w:cs="Times New Roman"/>
          <w:b/>
          <w:color w:val="010202"/>
          <w:sz w:val="28"/>
          <w:szCs w:val="28"/>
        </w:rPr>
        <w:t>Bassen</w:t>
      </w:r>
      <w:proofErr w:type="spellEnd"/>
      <w:r w:rsidRPr="00ED68D4">
        <w:rPr>
          <w:rFonts w:ascii="Times New Roman" w:eastAsiaTheme="minorHAnsi" w:hAnsi="Times New Roman" w:cs="Times New Roman"/>
          <w:b/>
          <w:color w:val="010202"/>
          <w:sz w:val="28"/>
          <w:szCs w:val="28"/>
        </w:rPr>
        <w:t xml:space="preserve">, J. Huang, S. </w:t>
      </w:r>
      <w:proofErr w:type="spellStart"/>
      <w:r w:rsidRPr="00ED68D4">
        <w:rPr>
          <w:rFonts w:ascii="Times New Roman" w:eastAsiaTheme="minorHAnsi" w:hAnsi="Times New Roman" w:cs="Times New Roman"/>
          <w:b/>
          <w:color w:val="010202"/>
          <w:sz w:val="28"/>
          <w:szCs w:val="28"/>
        </w:rPr>
        <w:t>Ganguli</w:t>
      </w:r>
      <w:proofErr w:type="spellEnd"/>
      <w:r w:rsidRPr="00ED68D4">
        <w:rPr>
          <w:rFonts w:ascii="Times New Roman" w:eastAsiaTheme="minorHAnsi" w:hAnsi="Times New Roman" w:cs="Times New Roman"/>
          <w:b/>
          <w:color w:val="010202"/>
          <w:sz w:val="28"/>
          <w:szCs w:val="28"/>
        </w:rPr>
        <w:t xml:space="preserve">, M. </w:t>
      </w:r>
      <w:proofErr w:type="spellStart"/>
      <w:r w:rsidRPr="00ED68D4">
        <w:rPr>
          <w:rFonts w:ascii="Times New Roman" w:eastAsiaTheme="minorHAnsi" w:hAnsi="Times New Roman" w:cs="Times New Roman"/>
          <w:b/>
          <w:color w:val="010202"/>
          <w:sz w:val="28"/>
          <w:szCs w:val="28"/>
        </w:rPr>
        <w:t>Sahami</w:t>
      </w:r>
      <w:proofErr w:type="spellEnd"/>
      <w:r w:rsidRPr="00ED68D4">
        <w:rPr>
          <w:rFonts w:ascii="Times New Roman" w:eastAsiaTheme="minorHAnsi" w:hAnsi="Times New Roman" w:cs="Times New Roman"/>
          <w:b/>
          <w:color w:val="010202"/>
          <w:sz w:val="28"/>
          <w:szCs w:val="28"/>
        </w:rPr>
        <w:t xml:space="preserve">, L. </w:t>
      </w:r>
      <w:proofErr w:type="spellStart"/>
      <w:r w:rsidRPr="00ED68D4">
        <w:rPr>
          <w:rFonts w:ascii="Times New Roman" w:eastAsiaTheme="minorHAnsi" w:hAnsi="Times New Roman" w:cs="Times New Roman"/>
          <w:b/>
          <w:color w:val="010202"/>
          <w:sz w:val="28"/>
          <w:szCs w:val="28"/>
        </w:rPr>
        <w:t>Guibas</w:t>
      </w:r>
      <w:proofErr w:type="spellEnd"/>
      <w:r w:rsidRPr="00ED68D4">
        <w:rPr>
          <w:rFonts w:ascii="Times New Roman" w:eastAsiaTheme="minorHAnsi" w:hAnsi="Times New Roman" w:cs="Times New Roman"/>
          <w:b/>
          <w:color w:val="010202"/>
          <w:sz w:val="28"/>
          <w:szCs w:val="28"/>
        </w:rPr>
        <w:t xml:space="preserve"> and </w:t>
      </w:r>
      <w:proofErr w:type="spellStart"/>
      <w:r w:rsidRPr="00ED68D4">
        <w:rPr>
          <w:rFonts w:ascii="Times New Roman" w:eastAsiaTheme="minorHAnsi" w:hAnsi="Times New Roman" w:cs="Times New Roman"/>
          <w:b/>
          <w:color w:val="010202"/>
          <w:sz w:val="28"/>
          <w:szCs w:val="28"/>
        </w:rPr>
        <w:t>J.Sohl</w:t>
      </w:r>
      <w:proofErr w:type="spellEnd"/>
      <w:r w:rsidRPr="00ED68D4">
        <w:rPr>
          <w:rFonts w:ascii="Times New Roman" w:eastAsiaTheme="minorHAnsi" w:hAnsi="Times New Roman" w:cs="Times New Roman"/>
          <w:b/>
          <w:color w:val="010202"/>
          <w:sz w:val="28"/>
          <w:szCs w:val="28"/>
        </w:rPr>
        <w:t>-Dickstein</w:t>
      </w:r>
    </w:p>
    <w:p w:rsidR="00ED68D4" w:rsidRDefault="00ED68D4" w:rsidP="00ED68D4">
      <w:pPr>
        <w:autoSpaceDE w:val="0"/>
        <w:autoSpaceDN w:val="0"/>
        <w:adjustRightInd w:val="0"/>
        <w:spacing w:after="0" w:line="240" w:lineRule="auto"/>
        <w:rPr>
          <w:rFonts w:ascii="Times-Roman" w:eastAsiaTheme="minorHAnsi" w:hAnsi="Times-Roman" w:cs="Times-Roman"/>
          <w:color w:val="010202"/>
          <w:sz w:val="16"/>
          <w:szCs w:val="16"/>
        </w:rPr>
      </w:pPr>
    </w:p>
    <w:p w:rsidR="00C404FC" w:rsidRPr="00ED68D4" w:rsidRDefault="00ED68D4" w:rsidP="00ED68D4">
      <w:pPr>
        <w:jc w:val="both"/>
        <w:rPr>
          <w:rFonts w:ascii="Times New Roman" w:hAnsi="Times New Roman" w:cs="Times New Roman"/>
          <w:sz w:val="28"/>
          <w:szCs w:val="28"/>
        </w:rPr>
      </w:pPr>
      <w:r w:rsidRPr="00ED68D4">
        <w:rPr>
          <w:rFonts w:ascii="Times New Roman" w:hAnsi="Times New Roman" w:cs="Times New Roman"/>
          <w:color w:val="000000"/>
          <w:sz w:val="28"/>
          <w:szCs w:val="28"/>
          <w:shd w:val="clear" w:color="auto" w:fill="FFFFFF"/>
        </w:rPr>
        <w:t>Knowledge tracing---where a machine models the knowledge of a student as they interact with coursework---is a well established problem in computer supported education. Though effectively modeling student knowledge would have high educational impact, the task has many inherent challenges. In this paper we explore the utility of using Recurrent Neural Networks (RNNs) to model student learning. The RNN family of models have important advantages over previous methods in that they do not require the explicit encoding of human domain knowledge, and can capture more complex representations of student knowledge. Using neural networks results in substantial improvements in prediction performance on a range of knowledge tracing datasets. Moreover the learned model can be used for intelligent curriculum design and allows straightforward interpretation and discovery of structure in student tasks. These results suggest a promising new line of research for knowledge tracing and an exemplary application task for RNNs.</w:t>
      </w:r>
    </w:p>
    <w:p w:rsidR="00F95EF7" w:rsidRDefault="00F95EF7"/>
    <w:sectPr w:rsidR="00F95EF7" w:rsidSect="004A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ff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ff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f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443936"/>
    <w:multiLevelType w:val="hybridMultilevel"/>
    <w:tmpl w:val="6090E420"/>
    <w:lvl w:ilvl="0" w:tplc="4642BEA6">
      <w:start w:val="1"/>
      <w:numFmt w:val="decimal"/>
      <w:lvlText w:val="%1)"/>
      <w:lvlJc w:val="left"/>
      <w:pPr>
        <w:ind w:left="720" w:hanging="360"/>
      </w:pPr>
      <w:rPr>
        <w:rFonts w:ascii="Times New Roman" w:eastAsiaTheme="minorEastAsia" w:hAnsi="Times New Roman" w:cs="Times New Roman"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404FC"/>
    <w:rsid w:val="004D0848"/>
    <w:rsid w:val="006755C6"/>
    <w:rsid w:val="00C404FC"/>
    <w:rsid w:val="00ED68D4"/>
    <w:rsid w:val="00F75419"/>
    <w:rsid w:val="00F95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7515D7-9EBF-48BB-9845-2D072F8B0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4FC"/>
    <w:rPr>
      <w:rFonts w:eastAsiaTheme="minorEastAsia"/>
    </w:rPr>
  </w:style>
  <w:style w:type="paragraph" w:styleId="Heading1">
    <w:name w:val="heading 1"/>
    <w:basedOn w:val="Normal"/>
    <w:link w:val="Heading1Char"/>
    <w:uiPriority w:val="9"/>
    <w:qFormat/>
    <w:rsid w:val="00C404FC"/>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4FC"/>
    <w:rPr>
      <w:rFonts w:ascii="Times New Roman" w:eastAsia="Times New Roman" w:hAnsi="Times New Roman" w:cs="Times New Roman"/>
      <w:b/>
      <w:bCs/>
      <w:kern w:val="36"/>
      <w:sz w:val="48"/>
      <w:szCs w:val="48"/>
      <w:lang w:bidi="te-IN"/>
    </w:rPr>
  </w:style>
  <w:style w:type="paragraph" w:styleId="ListParagraph">
    <w:name w:val="List Paragraph"/>
    <w:basedOn w:val="Normal"/>
    <w:uiPriority w:val="34"/>
    <w:qFormat/>
    <w:rsid w:val="00C40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0007A-0105-48BB-A7B8-C9B9D6D9E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c:creator>
  <cp:lastModifiedBy>welcome</cp:lastModifiedBy>
  <cp:revision>2</cp:revision>
  <dcterms:created xsi:type="dcterms:W3CDTF">2019-10-12T09:03:00Z</dcterms:created>
  <dcterms:modified xsi:type="dcterms:W3CDTF">2019-10-16T08:47:00Z</dcterms:modified>
</cp:coreProperties>
</file>