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1627E" w14:textId="77777777" w:rsidR="00E56C91" w:rsidRPr="00E56C91" w:rsidRDefault="00E56C91" w:rsidP="00E56C91">
      <w:pPr>
        <w:rPr>
          <w:b/>
          <w:bCs/>
          <w:lang w:val="en-IN"/>
        </w:rPr>
      </w:pPr>
      <w:r w:rsidRPr="00E56C91">
        <w:rPr>
          <w:b/>
          <w:bCs/>
          <w:lang w:val="en-IN"/>
        </w:rPr>
        <w:t>HR Policies: Leave, Attendance, RTO, and Workplace Guidelines</w:t>
      </w:r>
    </w:p>
    <w:p w14:paraId="012C7550" w14:textId="77777777" w:rsidR="00E56C91" w:rsidRPr="00E56C91" w:rsidRDefault="00E56C91" w:rsidP="00E56C91">
      <w:pPr>
        <w:rPr>
          <w:b/>
          <w:bCs/>
          <w:lang w:val="en-IN"/>
        </w:rPr>
      </w:pPr>
      <w:r w:rsidRPr="00E56C91">
        <w:rPr>
          <w:b/>
          <w:bCs/>
          <w:lang w:val="en-IN"/>
        </w:rPr>
        <w:t>1. Purpose</w:t>
      </w:r>
    </w:p>
    <w:p w14:paraId="219D2301" w14:textId="77777777" w:rsidR="00E56C91" w:rsidRPr="00E56C91" w:rsidRDefault="00E56C91" w:rsidP="00E56C91">
      <w:pPr>
        <w:rPr>
          <w:lang w:val="en-IN"/>
        </w:rPr>
      </w:pPr>
      <w:r w:rsidRPr="00E56C91">
        <w:rPr>
          <w:lang w:val="en-IN"/>
        </w:rPr>
        <w:t>The purpose of this policy is to provide clear guidance on attendance, leave management, Return to Office (RTO), flexible work arrangements, workplace safety, and employee engagement. It ensures transparency, fairness, and compliance while fostering a productive, safe, and employee-friendly environment.</w:t>
      </w:r>
    </w:p>
    <w:p w14:paraId="2454A5E6" w14:textId="77777777" w:rsidR="00E56C91" w:rsidRPr="00E56C91" w:rsidRDefault="00E56C91" w:rsidP="00E56C91">
      <w:pPr>
        <w:rPr>
          <w:lang w:val="en-IN"/>
        </w:rPr>
      </w:pPr>
      <w:r w:rsidRPr="00E56C91">
        <w:rPr>
          <w:lang w:val="en-IN"/>
        </w:rPr>
        <w:pict w14:anchorId="1B5C3688">
          <v:rect id="_x0000_i1085" style="width:0;height:1.5pt" o:hralign="center" o:hrstd="t" o:hr="t" fillcolor="#a0a0a0" stroked="f"/>
        </w:pict>
      </w:r>
    </w:p>
    <w:p w14:paraId="5E6D20F0" w14:textId="77777777" w:rsidR="00E56C91" w:rsidRPr="00E56C91" w:rsidRDefault="00E56C91" w:rsidP="00E56C91">
      <w:pPr>
        <w:rPr>
          <w:b/>
          <w:bCs/>
          <w:lang w:val="en-IN"/>
        </w:rPr>
      </w:pPr>
      <w:r w:rsidRPr="00E56C91">
        <w:rPr>
          <w:b/>
          <w:bCs/>
          <w:lang w:val="en-IN"/>
        </w:rPr>
        <w:t>2. Scope</w:t>
      </w:r>
    </w:p>
    <w:p w14:paraId="1B95781C" w14:textId="77777777" w:rsidR="00E56C91" w:rsidRPr="00E56C91" w:rsidRDefault="00E56C91" w:rsidP="00E56C91">
      <w:pPr>
        <w:rPr>
          <w:lang w:val="en-IN"/>
        </w:rPr>
      </w:pPr>
      <w:r w:rsidRPr="00E56C91">
        <w:rPr>
          <w:lang w:val="en-IN"/>
        </w:rPr>
        <w:t>This policy applies to all employees, interns, contractors, and third-party vendors across all company locations and remote work setups. It governs attendance, RTO adherence, leave entitlements, workplace conduct, and HR-related procedures.</w:t>
      </w:r>
    </w:p>
    <w:p w14:paraId="502D8EF5" w14:textId="77777777" w:rsidR="00E56C91" w:rsidRPr="00E56C91" w:rsidRDefault="00E56C91" w:rsidP="00E56C91">
      <w:pPr>
        <w:rPr>
          <w:lang w:val="en-IN"/>
        </w:rPr>
      </w:pPr>
      <w:r w:rsidRPr="00E56C91">
        <w:rPr>
          <w:lang w:val="en-IN"/>
        </w:rPr>
        <w:pict w14:anchorId="3BA4CED5">
          <v:rect id="_x0000_i1086" style="width:0;height:1.5pt" o:hralign="center" o:hrstd="t" o:hr="t" fillcolor="#a0a0a0" stroked="f"/>
        </w:pict>
      </w:r>
    </w:p>
    <w:p w14:paraId="7ED21D19" w14:textId="77777777" w:rsidR="00E56C91" w:rsidRPr="00E56C91" w:rsidRDefault="00E56C91" w:rsidP="00E56C91">
      <w:pPr>
        <w:rPr>
          <w:b/>
          <w:bCs/>
          <w:lang w:val="en-IN"/>
        </w:rPr>
      </w:pPr>
      <w:r w:rsidRPr="00E56C91">
        <w:rPr>
          <w:b/>
          <w:bCs/>
          <w:lang w:val="en-IN"/>
        </w:rPr>
        <w:t>3. Attendance &amp; Timekeeping</w:t>
      </w:r>
    </w:p>
    <w:p w14:paraId="5DB34EF4" w14:textId="77777777" w:rsidR="00E56C91" w:rsidRPr="00E56C91" w:rsidRDefault="00E56C91" w:rsidP="00E56C91">
      <w:pPr>
        <w:rPr>
          <w:lang w:val="en-IN"/>
        </w:rPr>
      </w:pPr>
      <w:r w:rsidRPr="00E56C91">
        <w:rPr>
          <w:b/>
          <w:bCs/>
          <w:lang w:val="en-IN"/>
        </w:rPr>
        <w:t>3.1 Office Hours</w:t>
      </w:r>
    </w:p>
    <w:p w14:paraId="42E8BEAE" w14:textId="77777777" w:rsidR="00E56C91" w:rsidRPr="00E56C91" w:rsidRDefault="00E56C91" w:rsidP="00E56C91">
      <w:pPr>
        <w:numPr>
          <w:ilvl w:val="0"/>
          <w:numId w:val="10"/>
        </w:numPr>
        <w:rPr>
          <w:lang w:val="en-IN"/>
        </w:rPr>
      </w:pPr>
      <w:r w:rsidRPr="00E56C91">
        <w:rPr>
          <w:lang w:val="en-IN"/>
        </w:rPr>
        <w:t>Standard working hours are [e.g., 9:00 AM – 6:00 PM].</w:t>
      </w:r>
    </w:p>
    <w:p w14:paraId="75E80375" w14:textId="77777777" w:rsidR="00E56C91" w:rsidRPr="00E56C91" w:rsidRDefault="00E56C91" w:rsidP="00E56C91">
      <w:pPr>
        <w:numPr>
          <w:ilvl w:val="0"/>
          <w:numId w:val="10"/>
        </w:numPr>
        <w:rPr>
          <w:lang w:val="en-IN"/>
        </w:rPr>
      </w:pPr>
      <w:r w:rsidRPr="00E56C91">
        <w:rPr>
          <w:lang w:val="en-IN"/>
        </w:rPr>
        <w:t>Flexible start or end times may be allowed with manager approval.</w:t>
      </w:r>
    </w:p>
    <w:p w14:paraId="60D98F12" w14:textId="77777777" w:rsidR="00E56C91" w:rsidRPr="00E56C91" w:rsidRDefault="00E56C91" w:rsidP="00E56C91">
      <w:pPr>
        <w:rPr>
          <w:lang w:val="en-IN"/>
        </w:rPr>
      </w:pPr>
      <w:r w:rsidRPr="00E56C91">
        <w:rPr>
          <w:b/>
          <w:bCs/>
          <w:lang w:val="en-IN"/>
        </w:rPr>
        <w:t>3.2 Attendance Tracking</w:t>
      </w:r>
    </w:p>
    <w:p w14:paraId="15529137" w14:textId="77777777" w:rsidR="00E56C91" w:rsidRPr="00E56C91" w:rsidRDefault="00E56C91" w:rsidP="00E56C91">
      <w:pPr>
        <w:numPr>
          <w:ilvl w:val="0"/>
          <w:numId w:val="11"/>
        </w:numPr>
        <w:rPr>
          <w:lang w:val="en-IN"/>
        </w:rPr>
      </w:pPr>
      <w:r w:rsidRPr="00E56C91">
        <w:rPr>
          <w:lang w:val="en-IN"/>
        </w:rPr>
        <w:t>Employees must record attendance using the official timekeeping system.</w:t>
      </w:r>
    </w:p>
    <w:p w14:paraId="1B999F22" w14:textId="77777777" w:rsidR="00E56C91" w:rsidRPr="00E56C91" w:rsidRDefault="00E56C91" w:rsidP="00E56C91">
      <w:pPr>
        <w:numPr>
          <w:ilvl w:val="0"/>
          <w:numId w:val="11"/>
        </w:numPr>
        <w:rPr>
          <w:lang w:val="en-IN"/>
        </w:rPr>
      </w:pPr>
      <w:r w:rsidRPr="00E56C91">
        <w:rPr>
          <w:lang w:val="en-IN"/>
        </w:rPr>
        <w:t>Remote employees must log hours accurately via the approved online portal.</w:t>
      </w:r>
    </w:p>
    <w:p w14:paraId="6F7A9F02" w14:textId="77777777" w:rsidR="00E56C91" w:rsidRPr="00E56C91" w:rsidRDefault="00E56C91" w:rsidP="00E56C91">
      <w:pPr>
        <w:rPr>
          <w:lang w:val="en-IN"/>
        </w:rPr>
      </w:pPr>
      <w:r w:rsidRPr="00E56C91">
        <w:rPr>
          <w:b/>
          <w:bCs/>
          <w:lang w:val="en-IN"/>
        </w:rPr>
        <w:t>3.3 Punctuality</w:t>
      </w:r>
    </w:p>
    <w:p w14:paraId="4E3310C1" w14:textId="77777777" w:rsidR="00E56C91" w:rsidRPr="00E56C91" w:rsidRDefault="00E56C91" w:rsidP="00E56C91">
      <w:pPr>
        <w:numPr>
          <w:ilvl w:val="0"/>
          <w:numId w:val="12"/>
        </w:numPr>
        <w:rPr>
          <w:lang w:val="en-IN"/>
        </w:rPr>
      </w:pPr>
      <w:r w:rsidRPr="00E56C91">
        <w:rPr>
          <w:lang w:val="en-IN"/>
        </w:rPr>
        <w:t>Employees are expected to arrive on time for meetings, shifts, and RTO days.</w:t>
      </w:r>
    </w:p>
    <w:p w14:paraId="18168DDD" w14:textId="77777777" w:rsidR="00E56C91" w:rsidRPr="00E56C91" w:rsidRDefault="00E56C91" w:rsidP="00E56C91">
      <w:pPr>
        <w:numPr>
          <w:ilvl w:val="0"/>
          <w:numId w:val="12"/>
        </w:numPr>
        <w:rPr>
          <w:lang w:val="en-IN"/>
        </w:rPr>
      </w:pPr>
      <w:r w:rsidRPr="00E56C91">
        <w:rPr>
          <w:lang w:val="en-IN"/>
        </w:rPr>
        <w:t>Repeated tardiness may result in verbal warnings, written warnings, or other corrective measures.</w:t>
      </w:r>
    </w:p>
    <w:p w14:paraId="344D1148" w14:textId="77777777" w:rsidR="00E56C91" w:rsidRPr="00E56C91" w:rsidRDefault="00E56C91" w:rsidP="00E56C91">
      <w:pPr>
        <w:rPr>
          <w:lang w:val="en-IN"/>
        </w:rPr>
      </w:pPr>
      <w:r w:rsidRPr="00E56C91">
        <w:rPr>
          <w:lang w:val="en-IN"/>
        </w:rPr>
        <w:pict w14:anchorId="3C9F8989">
          <v:rect id="_x0000_i1087" style="width:0;height:1.5pt" o:hralign="center" o:hrstd="t" o:hr="t" fillcolor="#a0a0a0" stroked="f"/>
        </w:pict>
      </w:r>
    </w:p>
    <w:p w14:paraId="0B9CC144" w14:textId="77777777" w:rsidR="00E56C91" w:rsidRPr="00E56C91" w:rsidRDefault="00E56C91" w:rsidP="00E56C91">
      <w:pPr>
        <w:rPr>
          <w:b/>
          <w:bCs/>
          <w:lang w:val="en-IN"/>
        </w:rPr>
      </w:pPr>
      <w:r w:rsidRPr="00E56C91">
        <w:rPr>
          <w:b/>
          <w:bCs/>
          <w:lang w:val="en-IN"/>
        </w:rPr>
        <w:t>4. Leave Policy</w:t>
      </w:r>
    </w:p>
    <w:p w14:paraId="17AEF378" w14:textId="77777777" w:rsidR="00E56C91" w:rsidRPr="00E56C91" w:rsidRDefault="00E56C91" w:rsidP="00E56C91">
      <w:pPr>
        <w:rPr>
          <w:lang w:val="en-IN"/>
        </w:rPr>
      </w:pPr>
      <w:r w:rsidRPr="00E56C91">
        <w:rPr>
          <w:b/>
          <w:bCs/>
          <w:lang w:val="en-IN"/>
        </w:rPr>
        <w:t>4.1 Annual Leave</w:t>
      </w:r>
    </w:p>
    <w:p w14:paraId="2DBF0B0D" w14:textId="77777777" w:rsidR="00E56C91" w:rsidRPr="00E56C91" w:rsidRDefault="00E56C91" w:rsidP="00E56C91">
      <w:pPr>
        <w:numPr>
          <w:ilvl w:val="0"/>
          <w:numId w:val="13"/>
        </w:numPr>
        <w:rPr>
          <w:lang w:val="en-IN"/>
        </w:rPr>
      </w:pPr>
      <w:r w:rsidRPr="00E56C91">
        <w:rPr>
          <w:lang w:val="en-IN"/>
        </w:rPr>
        <w:t>Entitlement: 18–24 days per year depending on tenure and role.</w:t>
      </w:r>
    </w:p>
    <w:p w14:paraId="1517BE01" w14:textId="77777777" w:rsidR="00E56C91" w:rsidRPr="00E56C91" w:rsidRDefault="00E56C91" w:rsidP="00E56C91">
      <w:pPr>
        <w:numPr>
          <w:ilvl w:val="0"/>
          <w:numId w:val="13"/>
        </w:numPr>
        <w:rPr>
          <w:lang w:val="en-IN"/>
        </w:rPr>
      </w:pPr>
      <w:r w:rsidRPr="00E56C91">
        <w:rPr>
          <w:lang w:val="en-IN"/>
        </w:rPr>
        <w:t>Accrual: Leave accrues monthly and may be pro-rated for new hires.</w:t>
      </w:r>
    </w:p>
    <w:p w14:paraId="4AE0DC64" w14:textId="77777777" w:rsidR="00E56C91" w:rsidRPr="00E56C91" w:rsidRDefault="00E56C91" w:rsidP="00E56C91">
      <w:pPr>
        <w:numPr>
          <w:ilvl w:val="0"/>
          <w:numId w:val="13"/>
        </w:numPr>
        <w:rPr>
          <w:lang w:val="en-IN"/>
        </w:rPr>
      </w:pPr>
      <w:r w:rsidRPr="00E56C91">
        <w:rPr>
          <w:lang w:val="en-IN"/>
        </w:rPr>
        <w:lastRenderedPageBreak/>
        <w:t>Carryover: Maximum 5 days may be carried forward; excess is forfeited.</w:t>
      </w:r>
    </w:p>
    <w:p w14:paraId="2F73D2BA" w14:textId="77777777" w:rsidR="00E56C91" w:rsidRPr="00E56C91" w:rsidRDefault="00E56C91" w:rsidP="00E56C91">
      <w:pPr>
        <w:rPr>
          <w:lang w:val="en-IN"/>
        </w:rPr>
      </w:pPr>
      <w:r w:rsidRPr="00E56C91">
        <w:rPr>
          <w:b/>
          <w:bCs/>
          <w:lang w:val="en-IN"/>
        </w:rPr>
        <w:t>4.2 Sick Leave</w:t>
      </w:r>
    </w:p>
    <w:p w14:paraId="096800B7" w14:textId="77777777" w:rsidR="00E56C91" w:rsidRPr="00E56C91" w:rsidRDefault="00E56C91" w:rsidP="00E56C91">
      <w:pPr>
        <w:numPr>
          <w:ilvl w:val="0"/>
          <w:numId w:val="14"/>
        </w:numPr>
        <w:rPr>
          <w:lang w:val="en-IN"/>
        </w:rPr>
      </w:pPr>
      <w:r w:rsidRPr="00E56C91">
        <w:rPr>
          <w:lang w:val="en-IN"/>
        </w:rPr>
        <w:t>Entitlement: 12 days per year.</w:t>
      </w:r>
    </w:p>
    <w:p w14:paraId="75F02978" w14:textId="77777777" w:rsidR="00E56C91" w:rsidRPr="00E56C91" w:rsidRDefault="00E56C91" w:rsidP="00E56C91">
      <w:pPr>
        <w:numPr>
          <w:ilvl w:val="0"/>
          <w:numId w:val="14"/>
        </w:numPr>
        <w:rPr>
          <w:lang w:val="en-IN"/>
        </w:rPr>
      </w:pPr>
      <w:r w:rsidRPr="00E56C91">
        <w:rPr>
          <w:lang w:val="en-IN"/>
        </w:rPr>
        <w:t>Medical certificate required for leave exceeding 2 days.</w:t>
      </w:r>
    </w:p>
    <w:p w14:paraId="1973DB41" w14:textId="77777777" w:rsidR="00E56C91" w:rsidRPr="00E56C91" w:rsidRDefault="00E56C91" w:rsidP="00E56C91">
      <w:pPr>
        <w:numPr>
          <w:ilvl w:val="0"/>
          <w:numId w:val="14"/>
        </w:numPr>
        <w:rPr>
          <w:lang w:val="en-IN"/>
        </w:rPr>
      </w:pPr>
      <w:r w:rsidRPr="00E56C91">
        <w:rPr>
          <w:lang w:val="en-IN"/>
        </w:rPr>
        <w:t>Sick leave can be used for personal illness or immediate family care.</w:t>
      </w:r>
    </w:p>
    <w:p w14:paraId="0CAF0D6E" w14:textId="77777777" w:rsidR="00E56C91" w:rsidRPr="00E56C91" w:rsidRDefault="00E56C91" w:rsidP="00E56C91">
      <w:pPr>
        <w:rPr>
          <w:lang w:val="en-IN"/>
        </w:rPr>
      </w:pPr>
      <w:r w:rsidRPr="00E56C91">
        <w:rPr>
          <w:b/>
          <w:bCs/>
          <w:lang w:val="en-IN"/>
        </w:rPr>
        <w:t>4.3 Casual Leave</w:t>
      </w:r>
    </w:p>
    <w:p w14:paraId="32A2ED02" w14:textId="77777777" w:rsidR="00E56C91" w:rsidRPr="00E56C91" w:rsidRDefault="00E56C91" w:rsidP="00E56C91">
      <w:pPr>
        <w:numPr>
          <w:ilvl w:val="0"/>
          <w:numId w:val="15"/>
        </w:numPr>
        <w:rPr>
          <w:lang w:val="en-IN"/>
        </w:rPr>
      </w:pPr>
      <w:r w:rsidRPr="00E56C91">
        <w:rPr>
          <w:lang w:val="en-IN"/>
        </w:rPr>
        <w:t>Up to 6 days per year for urgent personal matters.</w:t>
      </w:r>
    </w:p>
    <w:p w14:paraId="2F6B3A79" w14:textId="77777777" w:rsidR="00E56C91" w:rsidRPr="00E56C91" w:rsidRDefault="00E56C91" w:rsidP="00E56C91">
      <w:pPr>
        <w:numPr>
          <w:ilvl w:val="0"/>
          <w:numId w:val="15"/>
        </w:numPr>
        <w:rPr>
          <w:lang w:val="en-IN"/>
        </w:rPr>
      </w:pPr>
      <w:r w:rsidRPr="00E56C91">
        <w:rPr>
          <w:lang w:val="en-IN"/>
        </w:rPr>
        <w:t>Requires advance notice where possible.</w:t>
      </w:r>
    </w:p>
    <w:p w14:paraId="3FAEF824" w14:textId="77777777" w:rsidR="00E56C91" w:rsidRPr="00E56C91" w:rsidRDefault="00E56C91" w:rsidP="00E56C91">
      <w:pPr>
        <w:rPr>
          <w:lang w:val="en-IN"/>
        </w:rPr>
      </w:pPr>
      <w:r w:rsidRPr="00E56C91">
        <w:rPr>
          <w:b/>
          <w:bCs/>
          <w:lang w:val="en-IN"/>
        </w:rPr>
        <w:t>4.4 Maternity &amp; Paternity Leave</w:t>
      </w:r>
    </w:p>
    <w:p w14:paraId="36726228" w14:textId="77777777" w:rsidR="00E56C91" w:rsidRPr="00E56C91" w:rsidRDefault="00E56C91" w:rsidP="00E56C91">
      <w:pPr>
        <w:numPr>
          <w:ilvl w:val="0"/>
          <w:numId w:val="16"/>
        </w:numPr>
        <w:rPr>
          <w:lang w:val="en-IN"/>
        </w:rPr>
      </w:pPr>
      <w:r w:rsidRPr="00E56C91">
        <w:rPr>
          <w:b/>
          <w:bCs/>
          <w:lang w:val="en-IN"/>
        </w:rPr>
        <w:t>Maternity:</w:t>
      </w:r>
      <w:r w:rsidRPr="00E56C91">
        <w:rPr>
          <w:lang w:val="en-IN"/>
        </w:rPr>
        <w:t xml:space="preserve"> 26 weeks fully paid leave for eligible employees.</w:t>
      </w:r>
    </w:p>
    <w:p w14:paraId="5D2C73A5" w14:textId="77777777" w:rsidR="00E56C91" w:rsidRPr="00E56C91" w:rsidRDefault="00E56C91" w:rsidP="00E56C91">
      <w:pPr>
        <w:numPr>
          <w:ilvl w:val="0"/>
          <w:numId w:val="16"/>
        </w:numPr>
        <w:rPr>
          <w:lang w:val="en-IN"/>
        </w:rPr>
      </w:pPr>
      <w:r w:rsidRPr="00E56C91">
        <w:rPr>
          <w:b/>
          <w:bCs/>
          <w:lang w:val="en-IN"/>
        </w:rPr>
        <w:t>Paternity:</w:t>
      </w:r>
      <w:r w:rsidRPr="00E56C91">
        <w:rPr>
          <w:lang w:val="en-IN"/>
        </w:rPr>
        <w:t xml:space="preserve"> 15 days fully paid leave.</w:t>
      </w:r>
    </w:p>
    <w:p w14:paraId="0D5D55FD" w14:textId="77777777" w:rsidR="00E56C91" w:rsidRPr="00E56C91" w:rsidRDefault="00E56C91" w:rsidP="00E56C91">
      <w:pPr>
        <w:rPr>
          <w:lang w:val="en-IN"/>
        </w:rPr>
      </w:pPr>
      <w:r w:rsidRPr="00E56C91">
        <w:rPr>
          <w:b/>
          <w:bCs/>
          <w:lang w:val="en-IN"/>
        </w:rPr>
        <w:t>4.5 Unpaid Leave</w:t>
      </w:r>
    </w:p>
    <w:p w14:paraId="50B8849B" w14:textId="77777777" w:rsidR="00E56C91" w:rsidRPr="00E56C91" w:rsidRDefault="00E56C91" w:rsidP="00E56C91">
      <w:pPr>
        <w:numPr>
          <w:ilvl w:val="0"/>
          <w:numId w:val="17"/>
        </w:numPr>
        <w:rPr>
          <w:lang w:val="en-IN"/>
        </w:rPr>
      </w:pPr>
      <w:r w:rsidRPr="00E56C91">
        <w:rPr>
          <w:lang w:val="en-IN"/>
        </w:rPr>
        <w:t>Granted at management discretion.</w:t>
      </w:r>
    </w:p>
    <w:p w14:paraId="51C402E7" w14:textId="77777777" w:rsidR="00E56C91" w:rsidRPr="00E56C91" w:rsidRDefault="00E56C91" w:rsidP="00E56C91">
      <w:pPr>
        <w:numPr>
          <w:ilvl w:val="0"/>
          <w:numId w:val="17"/>
        </w:numPr>
        <w:rPr>
          <w:lang w:val="en-IN"/>
        </w:rPr>
      </w:pPr>
      <w:r w:rsidRPr="00E56C91">
        <w:rPr>
          <w:lang w:val="en-IN"/>
        </w:rPr>
        <w:t>Does not accrue benefits or impact performance evaluations.</w:t>
      </w:r>
    </w:p>
    <w:p w14:paraId="67B03487" w14:textId="77777777" w:rsidR="00E56C91" w:rsidRPr="00E56C91" w:rsidRDefault="00E56C91" w:rsidP="00E56C91">
      <w:pPr>
        <w:rPr>
          <w:lang w:val="en-IN"/>
        </w:rPr>
      </w:pPr>
      <w:r w:rsidRPr="00E56C91">
        <w:rPr>
          <w:b/>
          <w:bCs/>
          <w:lang w:val="en-IN"/>
        </w:rPr>
        <w:t>4.6 Special Leave</w:t>
      </w:r>
    </w:p>
    <w:p w14:paraId="6DDC0C5C" w14:textId="77777777" w:rsidR="00E56C91" w:rsidRPr="00E56C91" w:rsidRDefault="00E56C91" w:rsidP="00E56C91">
      <w:pPr>
        <w:numPr>
          <w:ilvl w:val="0"/>
          <w:numId w:val="18"/>
        </w:numPr>
        <w:rPr>
          <w:lang w:val="en-IN"/>
        </w:rPr>
      </w:pPr>
      <w:r w:rsidRPr="00E56C91">
        <w:rPr>
          <w:lang w:val="en-IN"/>
        </w:rPr>
        <w:t>Bereavement, jury duty, and public service leave as per company discretion.</w:t>
      </w:r>
    </w:p>
    <w:p w14:paraId="2DD32626" w14:textId="77777777" w:rsidR="00E56C91" w:rsidRPr="00E56C91" w:rsidRDefault="00E56C91" w:rsidP="00E56C91">
      <w:pPr>
        <w:rPr>
          <w:lang w:val="en-IN"/>
        </w:rPr>
      </w:pPr>
      <w:r w:rsidRPr="00E56C91">
        <w:rPr>
          <w:b/>
          <w:bCs/>
          <w:lang w:val="en-IN"/>
        </w:rPr>
        <w:t>4.7 Leave Application &amp; Approval Procedure</w:t>
      </w:r>
    </w:p>
    <w:p w14:paraId="186B5C0B" w14:textId="77777777" w:rsidR="00E56C91" w:rsidRPr="00E56C91" w:rsidRDefault="00E56C91" w:rsidP="00E56C91">
      <w:pPr>
        <w:numPr>
          <w:ilvl w:val="0"/>
          <w:numId w:val="19"/>
        </w:numPr>
        <w:rPr>
          <w:lang w:val="en-IN"/>
        </w:rPr>
      </w:pPr>
      <w:r w:rsidRPr="00E56C91">
        <w:rPr>
          <w:lang w:val="en-IN"/>
        </w:rPr>
        <w:t>Submit leave request through HR portal.</w:t>
      </w:r>
    </w:p>
    <w:p w14:paraId="69B6DC79" w14:textId="77777777" w:rsidR="00E56C91" w:rsidRPr="00E56C91" w:rsidRDefault="00E56C91" w:rsidP="00E56C91">
      <w:pPr>
        <w:numPr>
          <w:ilvl w:val="0"/>
          <w:numId w:val="19"/>
        </w:numPr>
        <w:rPr>
          <w:lang w:val="en-IN"/>
        </w:rPr>
      </w:pPr>
      <w:r w:rsidRPr="00E56C91">
        <w:rPr>
          <w:lang w:val="en-IN"/>
        </w:rPr>
        <w:t>Manager reviews and approves/rejects.</w:t>
      </w:r>
    </w:p>
    <w:p w14:paraId="2734FCED" w14:textId="77777777" w:rsidR="00E56C91" w:rsidRPr="00E56C91" w:rsidRDefault="00E56C91" w:rsidP="00E56C91">
      <w:pPr>
        <w:numPr>
          <w:ilvl w:val="0"/>
          <w:numId w:val="19"/>
        </w:numPr>
        <w:rPr>
          <w:lang w:val="en-IN"/>
        </w:rPr>
      </w:pPr>
      <w:r w:rsidRPr="00E56C91">
        <w:rPr>
          <w:lang w:val="en-IN"/>
        </w:rPr>
        <w:t>HR updates records and payroll adjustments (if needed).</w:t>
      </w:r>
    </w:p>
    <w:p w14:paraId="36D7EA50" w14:textId="77777777" w:rsidR="00E56C91" w:rsidRPr="00E56C91" w:rsidRDefault="00E56C91" w:rsidP="00E56C91">
      <w:pPr>
        <w:numPr>
          <w:ilvl w:val="0"/>
          <w:numId w:val="19"/>
        </w:numPr>
        <w:rPr>
          <w:lang w:val="en-IN"/>
        </w:rPr>
      </w:pPr>
      <w:r w:rsidRPr="00E56C91">
        <w:rPr>
          <w:lang w:val="en-IN"/>
        </w:rPr>
        <w:t>Exceptions require documented approval from senior management.</w:t>
      </w:r>
    </w:p>
    <w:p w14:paraId="1444CD37" w14:textId="77777777" w:rsidR="00E56C91" w:rsidRPr="00E56C91" w:rsidRDefault="00E56C91" w:rsidP="00E56C91">
      <w:pPr>
        <w:rPr>
          <w:lang w:val="en-IN"/>
        </w:rPr>
      </w:pPr>
      <w:r w:rsidRPr="00E56C91">
        <w:rPr>
          <w:lang w:val="en-IN"/>
        </w:rPr>
        <w:pict w14:anchorId="4F6C2389">
          <v:rect id="_x0000_i1088" style="width:0;height:1.5pt" o:hralign="center" o:hrstd="t" o:hr="t" fillcolor="#a0a0a0" stroked="f"/>
        </w:pict>
      </w:r>
    </w:p>
    <w:p w14:paraId="2E817BC4" w14:textId="77777777" w:rsidR="00E56C91" w:rsidRPr="00E56C91" w:rsidRDefault="00E56C91" w:rsidP="00E56C91">
      <w:pPr>
        <w:rPr>
          <w:b/>
          <w:bCs/>
          <w:lang w:val="en-IN"/>
        </w:rPr>
      </w:pPr>
      <w:r w:rsidRPr="00E56C91">
        <w:rPr>
          <w:b/>
          <w:bCs/>
          <w:lang w:val="en-IN"/>
        </w:rPr>
        <w:t>5. Return to Office (RTO) Guidelines</w:t>
      </w:r>
    </w:p>
    <w:p w14:paraId="3875DE4D" w14:textId="77777777" w:rsidR="00E56C91" w:rsidRPr="00E56C91" w:rsidRDefault="00E56C91" w:rsidP="00E56C91">
      <w:pPr>
        <w:rPr>
          <w:lang w:val="en-IN"/>
        </w:rPr>
      </w:pPr>
      <w:r w:rsidRPr="00E56C91">
        <w:rPr>
          <w:b/>
          <w:bCs/>
          <w:lang w:val="en-IN"/>
        </w:rPr>
        <w:t>5.1 Purpose of RTO</w:t>
      </w:r>
    </w:p>
    <w:p w14:paraId="1CDE107C" w14:textId="77777777" w:rsidR="00E56C91" w:rsidRPr="00E56C91" w:rsidRDefault="00E56C91" w:rsidP="00E56C91">
      <w:pPr>
        <w:numPr>
          <w:ilvl w:val="0"/>
          <w:numId w:val="20"/>
        </w:numPr>
        <w:rPr>
          <w:lang w:val="en-IN"/>
        </w:rPr>
      </w:pPr>
      <w:r w:rsidRPr="00E56C91">
        <w:rPr>
          <w:lang w:val="en-IN"/>
        </w:rPr>
        <w:t>Encourage collaboration, team engagement, and in-person productivity.</w:t>
      </w:r>
    </w:p>
    <w:p w14:paraId="0E2B16BA" w14:textId="77777777" w:rsidR="00E56C91" w:rsidRPr="00E56C91" w:rsidRDefault="00E56C91" w:rsidP="00E56C91">
      <w:pPr>
        <w:rPr>
          <w:lang w:val="en-IN"/>
        </w:rPr>
      </w:pPr>
      <w:r w:rsidRPr="00E56C91">
        <w:rPr>
          <w:b/>
          <w:bCs/>
          <w:lang w:val="en-IN"/>
        </w:rPr>
        <w:t>5.2 Phased Implementation</w:t>
      </w:r>
    </w:p>
    <w:p w14:paraId="2613A175" w14:textId="77777777" w:rsidR="00E56C91" w:rsidRPr="00E56C91" w:rsidRDefault="00E56C91" w:rsidP="00E56C91">
      <w:pPr>
        <w:numPr>
          <w:ilvl w:val="0"/>
          <w:numId w:val="21"/>
        </w:numPr>
        <w:rPr>
          <w:lang w:val="en-IN"/>
        </w:rPr>
      </w:pPr>
      <w:r w:rsidRPr="00E56C91">
        <w:rPr>
          <w:lang w:val="en-IN"/>
        </w:rPr>
        <w:lastRenderedPageBreak/>
        <w:t>Hybrid work schedules are allowed during transition periods.</w:t>
      </w:r>
    </w:p>
    <w:p w14:paraId="5A25CEB5" w14:textId="77777777" w:rsidR="00E56C91" w:rsidRPr="00E56C91" w:rsidRDefault="00E56C91" w:rsidP="00E56C91">
      <w:pPr>
        <w:numPr>
          <w:ilvl w:val="0"/>
          <w:numId w:val="21"/>
        </w:numPr>
        <w:rPr>
          <w:lang w:val="en-IN"/>
        </w:rPr>
      </w:pPr>
      <w:r w:rsidRPr="00E56C91">
        <w:rPr>
          <w:lang w:val="en-IN"/>
        </w:rPr>
        <w:t>Employees must adhere to approved RTO days.</w:t>
      </w:r>
    </w:p>
    <w:p w14:paraId="7777E159" w14:textId="77777777" w:rsidR="00E56C91" w:rsidRPr="00E56C91" w:rsidRDefault="00E56C91" w:rsidP="00E56C91">
      <w:pPr>
        <w:rPr>
          <w:lang w:val="en-IN"/>
        </w:rPr>
      </w:pPr>
      <w:r w:rsidRPr="00E56C91">
        <w:rPr>
          <w:b/>
          <w:bCs/>
          <w:lang w:val="en-IN"/>
        </w:rPr>
        <w:t>5.3 Remote Work Exceptions</w:t>
      </w:r>
    </w:p>
    <w:p w14:paraId="4D0D0D3D" w14:textId="77777777" w:rsidR="00E56C91" w:rsidRPr="00E56C91" w:rsidRDefault="00E56C91" w:rsidP="00E56C91">
      <w:pPr>
        <w:numPr>
          <w:ilvl w:val="0"/>
          <w:numId w:val="22"/>
        </w:numPr>
        <w:rPr>
          <w:lang w:val="en-IN"/>
        </w:rPr>
      </w:pPr>
      <w:r w:rsidRPr="00E56C91">
        <w:rPr>
          <w:lang w:val="en-IN"/>
        </w:rPr>
        <w:t>Exceptions allowed for health, family emergencies, or travel restrictions.</w:t>
      </w:r>
    </w:p>
    <w:p w14:paraId="08C1CB62" w14:textId="77777777" w:rsidR="00E56C91" w:rsidRPr="00E56C91" w:rsidRDefault="00E56C91" w:rsidP="00E56C91">
      <w:pPr>
        <w:numPr>
          <w:ilvl w:val="0"/>
          <w:numId w:val="22"/>
        </w:numPr>
        <w:rPr>
          <w:lang w:val="en-IN"/>
        </w:rPr>
      </w:pPr>
      <w:r w:rsidRPr="00E56C91">
        <w:rPr>
          <w:lang w:val="en-IN"/>
        </w:rPr>
        <w:t>HR must approve remote work requests formally.</w:t>
      </w:r>
    </w:p>
    <w:p w14:paraId="0DA42980" w14:textId="77777777" w:rsidR="00E56C91" w:rsidRPr="00E56C91" w:rsidRDefault="00E56C91" w:rsidP="00E56C91">
      <w:pPr>
        <w:rPr>
          <w:lang w:val="en-IN"/>
        </w:rPr>
      </w:pPr>
      <w:r w:rsidRPr="00E56C91">
        <w:rPr>
          <w:b/>
          <w:bCs/>
          <w:lang w:val="en-IN"/>
        </w:rPr>
        <w:t>5.4 Compliance &amp; Monitoring</w:t>
      </w:r>
    </w:p>
    <w:p w14:paraId="6DD8BE22" w14:textId="77777777" w:rsidR="00E56C91" w:rsidRPr="00E56C91" w:rsidRDefault="00E56C91" w:rsidP="00E56C91">
      <w:pPr>
        <w:numPr>
          <w:ilvl w:val="0"/>
          <w:numId w:val="23"/>
        </w:numPr>
        <w:rPr>
          <w:lang w:val="en-IN"/>
        </w:rPr>
      </w:pPr>
      <w:r w:rsidRPr="00E56C91">
        <w:rPr>
          <w:lang w:val="en-IN"/>
        </w:rPr>
        <w:t>Attendance on RTO days is mandatory unless formally excused.</w:t>
      </w:r>
    </w:p>
    <w:p w14:paraId="2F0305C1" w14:textId="77777777" w:rsidR="00E56C91" w:rsidRPr="00E56C91" w:rsidRDefault="00E56C91" w:rsidP="00E56C91">
      <w:pPr>
        <w:numPr>
          <w:ilvl w:val="0"/>
          <w:numId w:val="23"/>
        </w:numPr>
        <w:rPr>
          <w:lang w:val="en-IN"/>
        </w:rPr>
      </w:pPr>
      <w:r w:rsidRPr="00E56C91">
        <w:rPr>
          <w:lang w:val="en-IN"/>
        </w:rPr>
        <w:t>Repeated violations may result in corrective action.</w:t>
      </w:r>
    </w:p>
    <w:p w14:paraId="22008A11" w14:textId="77777777" w:rsidR="00E56C91" w:rsidRPr="00E56C91" w:rsidRDefault="00E56C91" w:rsidP="00E56C91">
      <w:pPr>
        <w:rPr>
          <w:lang w:val="en-IN"/>
        </w:rPr>
      </w:pPr>
      <w:r w:rsidRPr="00E56C91">
        <w:rPr>
          <w:lang w:val="en-IN"/>
        </w:rPr>
        <w:pict w14:anchorId="029C25A6">
          <v:rect id="_x0000_i1089" style="width:0;height:1.5pt" o:hralign="center" o:hrstd="t" o:hr="t" fillcolor="#a0a0a0" stroked="f"/>
        </w:pict>
      </w:r>
    </w:p>
    <w:p w14:paraId="09BD768F" w14:textId="77777777" w:rsidR="00E56C91" w:rsidRPr="00E56C91" w:rsidRDefault="00E56C91" w:rsidP="00E56C91">
      <w:pPr>
        <w:rPr>
          <w:b/>
          <w:bCs/>
          <w:lang w:val="en-IN"/>
        </w:rPr>
      </w:pPr>
      <w:r w:rsidRPr="00E56C91">
        <w:rPr>
          <w:b/>
          <w:bCs/>
          <w:lang w:val="en-IN"/>
        </w:rPr>
        <w:t>6. Flexible Work Arrangements</w:t>
      </w:r>
    </w:p>
    <w:p w14:paraId="447A1142" w14:textId="77777777" w:rsidR="00E56C91" w:rsidRPr="00E56C91" w:rsidRDefault="00E56C91" w:rsidP="00E56C91">
      <w:pPr>
        <w:rPr>
          <w:lang w:val="en-IN"/>
        </w:rPr>
      </w:pPr>
      <w:r w:rsidRPr="00E56C91">
        <w:rPr>
          <w:b/>
          <w:bCs/>
          <w:lang w:val="en-IN"/>
        </w:rPr>
        <w:t>6.1 Hybrid Work Model</w:t>
      </w:r>
    </w:p>
    <w:p w14:paraId="19F4EB7E" w14:textId="77777777" w:rsidR="00E56C91" w:rsidRPr="00E56C91" w:rsidRDefault="00E56C91" w:rsidP="00E56C91">
      <w:pPr>
        <w:numPr>
          <w:ilvl w:val="0"/>
          <w:numId w:val="24"/>
        </w:numPr>
        <w:rPr>
          <w:lang w:val="en-IN"/>
        </w:rPr>
      </w:pPr>
      <w:r w:rsidRPr="00E56C91">
        <w:rPr>
          <w:lang w:val="en-IN"/>
        </w:rPr>
        <w:t>Eligible employees may work part-time from home with manager approval.</w:t>
      </w:r>
    </w:p>
    <w:p w14:paraId="63FB046F" w14:textId="77777777" w:rsidR="00E56C91" w:rsidRPr="00E56C91" w:rsidRDefault="00E56C91" w:rsidP="00E56C91">
      <w:pPr>
        <w:numPr>
          <w:ilvl w:val="0"/>
          <w:numId w:val="24"/>
        </w:numPr>
        <w:rPr>
          <w:lang w:val="en-IN"/>
        </w:rPr>
      </w:pPr>
      <w:r w:rsidRPr="00E56C91">
        <w:rPr>
          <w:lang w:val="en-IN"/>
        </w:rPr>
        <w:t>Must maintain productivity, availability, and confidentiality.</w:t>
      </w:r>
    </w:p>
    <w:p w14:paraId="2FE5F0FD" w14:textId="77777777" w:rsidR="00E56C91" w:rsidRPr="00E56C91" w:rsidRDefault="00E56C91" w:rsidP="00E56C91">
      <w:pPr>
        <w:rPr>
          <w:lang w:val="en-IN"/>
        </w:rPr>
      </w:pPr>
      <w:r w:rsidRPr="00E56C91">
        <w:rPr>
          <w:b/>
          <w:bCs/>
          <w:lang w:val="en-IN"/>
        </w:rPr>
        <w:t>6.2 Flexi-Hours</w:t>
      </w:r>
    </w:p>
    <w:p w14:paraId="235AEB82" w14:textId="77777777" w:rsidR="00E56C91" w:rsidRPr="00E56C91" w:rsidRDefault="00E56C91" w:rsidP="00E56C91">
      <w:pPr>
        <w:numPr>
          <w:ilvl w:val="0"/>
          <w:numId w:val="25"/>
        </w:numPr>
        <w:rPr>
          <w:lang w:val="en-IN"/>
        </w:rPr>
      </w:pPr>
      <w:r w:rsidRPr="00E56C91">
        <w:rPr>
          <w:lang w:val="en-IN"/>
        </w:rPr>
        <w:t>Employees may adjust start or end times with team manager consent.</w:t>
      </w:r>
    </w:p>
    <w:p w14:paraId="7209ACA5" w14:textId="77777777" w:rsidR="00E56C91" w:rsidRPr="00E56C91" w:rsidRDefault="00E56C91" w:rsidP="00E56C91">
      <w:pPr>
        <w:numPr>
          <w:ilvl w:val="0"/>
          <w:numId w:val="25"/>
        </w:numPr>
        <w:rPr>
          <w:lang w:val="en-IN"/>
        </w:rPr>
      </w:pPr>
      <w:r w:rsidRPr="00E56C91">
        <w:rPr>
          <w:lang w:val="en-IN"/>
        </w:rPr>
        <w:t>Core hours (e.g., 11:00 AM – 3:00 PM) must be observed for collaboration.</w:t>
      </w:r>
    </w:p>
    <w:p w14:paraId="78312EA6" w14:textId="77777777" w:rsidR="00E56C91" w:rsidRPr="00E56C91" w:rsidRDefault="00E56C91" w:rsidP="00E56C91">
      <w:pPr>
        <w:rPr>
          <w:lang w:val="en-IN"/>
        </w:rPr>
      </w:pPr>
      <w:r w:rsidRPr="00E56C91">
        <w:rPr>
          <w:b/>
          <w:bCs/>
          <w:lang w:val="en-IN"/>
        </w:rPr>
        <w:t>6.3 Remote Work Security &amp; Etiquette</w:t>
      </w:r>
    </w:p>
    <w:p w14:paraId="11D78820" w14:textId="77777777" w:rsidR="00E56C91" w:rsidRPr="00E56C91" w:rsidRDefault="00E56C91" w:rsidP="00E56C91">
      <w:pPr>
        <w:numPr>
          <w:ilvl w:val="0"/>
          <w:numId w:val="26"/>
        </w:numPr>
        <w:rPr>
          <w:lang w:val="en-IN"/>
        </w:rPr>
      </w:pPr>
      <w:r w:rsidRPr="00E56C91">
        <w:rPr>
          <w:lang w:val="en-IN"/>
        </w:rPr>
        <w:t>Use secure connections, company-approved devices, and maintain professional environment.</w:t>
      </w:r>
    </w:p>
    <w:p w14:paraId="148DE3CF" w14:textId="77777777" w:rsidR="00E56C91" w:rsidRPr="00E56C91" w:rsidRDefault="00E56C91" w:rsidP="00E56C91">
      <w:pPr>
        <w:numPr>
          <w:ilvl w:val="0"/>
          <w:numId w:val="26"/>
        </w:numPr>
        <w:rPr>
          <w:lang w:val="en-IN"/>
        </w:rPr>
      </w:pPr>
      <w:r w:rsidRPr="00E56C91">
        <w:rPr>
          <w:lang w:val="en-IN"/>
        </w:rPr>
        <w:t>Ensure privacy for confidential meetings and calls.</w:t>
      </w:r>
    </w:p>
    <w:p w14:paraId="226927CF" w14:textId="77777777" w:rsidR="00E56C91" w:rsidRPr="00E56C91" w:rsidRDefault="00E56C91" w:rsidP="00E56C91">
      <w:pPr>
        <w:rPr>
          <w:lang w:val="en-IN"/>
        </w:rPr>
      </w:pPr>
      <w:r w:rsidRPr="00E56C91">
        <w:rPr>
          <w:lang w:val="en-IN"/>
        </w:rPr>
        <w:pict w14:anchorId="3B5D13D7">
          <v:rect id="_x0000_i1090" style="width:0;height:1.5pt" o:hralign="center" o:hrstd="t" o:hr="t" fillcolor="#a0a0a0" stroked="f"/>
        </w:pict>
      </w:r>
    </w:p>
    <w:p w14:paraId="3728FF19" w14:textId="77777777" w:rsidR="00E56C91" w:rsidRPr="00E56C91" w:rsidRDefault="00E56C91" w:rsidP="00E56C91">
      <w:pPr>
        <w:rPr>
          <w:b/>
          <w:bCs/>
          <w:lang w:val="en-IN"/>
        </w:rPr>
      </w:pPr>
      <w:r w:rsidRPr="00E56C91">
        <w:rPr>
          <w:b/>
          <w:bCs/>
          <w:lang w:val="en-IN"/>
        </w:rPr>
        <w:t>7. Employee Performance &amp; Engagement</w:t>
      </w:r>
    </w:p>
    <w:p w14:paraId="3ACF4630" w14:textId="77777777" w:rsidR="00E56C91" w:rsidRPr="00E56C91" w:rsidRDefault="00E56C91" w:rsidP="00E56C91">
      <w:pPr>
        <w:rPr>
          <w:lang w:val="en-IN"/>
        </w:rPr>
      </w:pPr>
      <w:r w:rsidRPr="00E56C91">
        <w:rPr>
          <w:b/>
          <w:bCs/>
          <w:lang w:val="en-IN"/>
        </w:rPr>
        <w:t>7.1 Performance Reviews</w:t>
      </w:r>
    </w:p>
    <w:p w14:paraId="3CC46CB0" w14:textId="77777777" w:rsidR="00E56C91" w:rsidRPr="00E56C91" w:rsidRDefault="00E56C91" w:rsidP="00E56C91">
      <w:pPr>
        <w:numPr>
          <w:ilvl w:val="0"/>
          <w:numId w:val="27"/>
        </w:numPr>
        <w:rPr>
          <w:lang w:val="en-IN"/>
        </w:rPr>
      </w:pPr>
      <w:r w:rsidRPr="00E56C91">
        <w:rPr>
          <w:lang w:val="en-IN"/>
        </w:rPr>
        <w:t>Conducted annually or semi-annually.</w:t>
      </w:r>
    </w:p>
    <w:p w14:paraId="568A8031" w14:textId="77777777" w:rsidR="00E56C91" w:rsidRPr="00E56C91" w:rsidRDefault="00E56C91" w:rsidP="00E56C91">
      <w:pPr>
        <w:numPr>
          <w:ilvl w:val="0"/>
          <w:numId w:val="27"/>
        </w:numPr>
        <w:rPr>
          <w:lang w:val="en-IN"/>
        </w:rPr>
      </w:pPr>
      <w:r w:rsidRPr="00E56C91">
        <w:rPr>
          <w:lang w:val="en-IN"/>
        </w:rPr>
        <w:t xml:space="preserve">Evaluation based on KPIs, goal achievement, teamwork, and </w:t>
      </w:r>
      <w:proofErr w:type="spellStart"/>
      <w:r w:rsidRPr="00E56C91">
        <w:rPr>
          <w:lang w:val="en-IN"/>
        </w:rPr>
        <w:t>behavior</w:t>
      </w:r>
      <w:proofErr w:type="spellEnd"/>
      <w:r w:rsidRPr="00E56C91">
        <w:rPr>
          <w:lang w:val="en-IN"/>
        </w:rPr>
        <w:t>.</w:t>
      </w:r>
    </w:p>
    <w:p w14:paraId="1A64B2FE" w14:textId="77777777" w:rsidR="00E56C91" w:rsidRPr="00E56C91" w:rsidRDefault="00E56C91" w:rsidP="00E56C91">
      <w:pPr>
        <w:rPr>
          <w:lang w:val="en-IN"/>
        </w:rPr>
      </w:pPr>
      <w:r w:rsidRPr="00E56C91">
        <w:rPr>
          <w:b/>
          <w:bCs/>
          <w:lang w:val="en-IN"/>
        </w:rPr>
        <w:t>7.2 Promotion &amp; Career Growth</w:t>
      </w:r>
    </w:p>
    <w:p w14:paraId="24336FED" w14:textId="77777777" w:rsidR="00E56C91" w:rsidRPr="00E56C91" w:rsidRDefault="00E56C91" w:rsidP="00E56C91">
      <w:pPr>
        <w:numPr>
          <w:ilvl w:val="0"/>
          <w:numId w:val="28"/>
        </w:numPr>
        <w:rPr>
          <w:lang w:val="en-IN"/>
        </w:rPr>
      </w:pPr>
      <w:r w:rsidRPr="00E56C91">
        <w:rPr>
          <w:lang w:val="en-IN"/>
        </w:rPr>
        <w:lastRenderedPageBreak/>
        <w:t>Promotions based on merit, performance, and business requirements.</w:t>
      </w:r>
    </w:p>
    <w:p w14:paraId="64598CAB" w14:textId="77777777" w:rsidR="00E56C91" w:rsidRPr="00E56C91" w:rsidRDefault="00E56C91" w:rsidP="00E56C91">
      <w:pPr>
        <w:numPr>
          <w:ilvl w:val="0"/>
          <w:numId w:val="28"/>
        </w:numPr>
        <w:rPr>
          <w:lang w:val="en-IN"/>
        </w:rPr>
      </w:pPr>
      <w:r w:rsidRPr="00E56C91">
        <w:rPr>
          <w:lang w:val="en-IN"/>
        </w:rPr>
        <w:t>Transparent communication of eligibility and timelines.</w:t>
      </w:r>
    </w:p>
    <w:p w14:paraId="5A767774" w14:textId="77777777" w:rsidR="00E56C91" w:rsidRPr="00E56C91" w:rsidRDefault="00E56C91" w:rsidP="00E56C91">
      <w:pPr>
        <w:rPr>
          <w:lang w:val="en-IN"/>
        </w:rPr>
      </w:pPr>
      <w:r w:rsidRPr="00E56C91">
        <w:rPr>
          <w:b/>
          <w:bCs/>
          <w:lang w:val="en-IN"/>
        </w:rPr>
        <w:t>7.3 Employee Engagement Programs</w:t>
      </w:r>
    </w:p>
    <w:p w14:paraId="0DD1763C" w14:textId="77777777" w:rsidR="00E56C91" w:rsidRPr="00E56C91" w:rsidRDefault="00E56C91" w:rsidP="00E56C91">
      <w:pPr>
        <w:numPr>
          <w:ilvl w:val="0"/>
          <w:numId w:val="29"/>
        </w:numPr>
        <w:rPr>
          <w:lang w:val="en-IN"/>
        </w:rPr>
      </w:pPr>
      <w:r w:rsidRPr="00E56C91">
        <w:rPr>
          <w:lang w:val="en-IN"/>
        </w:rPr>
        <w:t>Surveys, town halls, team-building activities, and recognition awards.</w:t>
      </w:r>
    </w:p>
    <w:p w14:paraId="37B18E26" w14:textId="77777777" w:rsidR="00E56C91" w:rsidRPr="00E56C91" w:rsidRDefault="00E56C91" w:rsidP="00E56C91">
      <w:pPr>
        <w:numPr>
          <w:ilvl w:val="0"/>
          <w:numId w:val="29"/>
        </w:numPr>
        <w:rPr>
          <w:lang w:val="en-IN"/>
        </w:rPr>
      </w:pPr>
      <w:r w:rsidRPr="00E56C91">
        <w:rPr>
          <w:lang w:val="en-IN"/>
        </w:rPr>
        <w:t>Feedback collected anonymously for continuous improvement.</w:t>
      </w:r>
    </w:p>
    <w:p w14:paraId="31A7240B" w14:textId="77777777" w:rsidR="00E56C91" w:rsidRPr="00E56C91" w:rsidRDefault="00E56C91" w:rsidP="00E56C91">
      <w:pPr>
        <w:rPr>
          <w:lang w:val="en-IN"/>
        </w:rPr>
      </w:pPr>
      <w:r w:rsidRPr="00E56C91">
        <w:rPr>
          <w:lang w:val="en-IN"/>
        </w:rPr>
        <w:pict w14:anchorId="7CCF0455">
          <v:rect id="_x0000_i1091" style="width:0;height:1.5pt" o:hralign="center" o:hrstd="t" o:hr="t" fillcolor="#a0a0a0" stroked="f"/>
        </w:pict>
      </w:r>
    </w:p>
    <w:p w14:paraId="741E8479" w14:textId="77777777" w:rsidR="00E56C91" w:rsidRPr="00E56C91" w:rsidRDefault="00E56C91" w:rsidP="00E56C91">
      <w:pPr>
        <w:rPr>
          <w:b/>
          <w:bCs/>
          <w:lang w:val="en-IN"/>
        </w:rPr>
      </w:pPr>
      <w:r w:rsidRPr="00E56C91">
        <w:rPr>
          <w:b/>
          <w:bCs/>
          <w:lang w:val="en-IN"/>
        </w:rPr>
        <w:t>8. Workplace Safety &amp; Health Guidelines</w:t>
      </w:r>
    </w:p>
    <w:p w14:paraId="51CD04ED" w14:textId="77777777" w:rsidR="00E56C91" w:rsidRPr="00E56C91" w:rsidRDefault="00E56C91" w:rsidP="00E56C91">
      <w:pPr>
        <w:rPr>
          <w:lang w:val="en-IN"/>
        </w:rPr>
      </w:pPr>
      <w:r w:rsidRPr="00E56C91">
        <w:rPr>
          <w:b/>
          <w:bCs/>
          <w:lang w:val="en-IN"/>
        </w:rPr>
        <w:t>8.1 Physical Safety</w:t>
      </w:r>
    </w:p>
    <w:p w14:paraId="4142D263" w14:textId="77777777" w:rsidR="00E56C91" w:rsidRPr="00E56C91" w:rsidRDefault="00E56C91" w:rsidP="00E56C91">
      <w:pPr>
        <w:numPr>
          <w:ilvl w:val="0"/>
          <w:numId w:val="30"/>
        </w:numPr>
        <w:rPr>
          <w:lang w:val="en-IN"/>
        </w:rPr>
      </w:pPr>
      <w:r w:rsidRPr="00E56C91">
        <w:rPr>
          <w:lang w:val="en-IN"/>
        </w:rPr>
        <w:t>Compliance with building safety, fire drills, and emergency protocols.</w:t>
      </w:r>
    </w:p>
    <w:p w14:paraId="3B8DF515" w14:textId="77777777" w:rsidR="00E56C91" w:rsidRPr="00E56C91" w:rsidRDefault="00E56C91" w:rsidP="00E56C91">
      <w:pPr>
        <w:numPr>
          <w:ilvl w:val="0"/>
          <w:numId w:val="30"/>
        </w:numPr>
        <w:rPr>
          <w:lang w:val="en-IN"/>
        </w:rPr>
      </w:pPr>
      <w:r w:rsidRPr="00E56C91">
        <w:rPr>
          <w:lang w:val="en-IN"/>
        </w:rPr>
        <w:t>Ergonomic workstation setups recommended for office and home.</w:t>
      </w:r>
    </w:p>
    <w:p w14:paraId="50000DA8" w14:textId="77777777" w:rsidR="00E56C91" w:rsidRPr="00E56C91" w:rsidRDefault="00E56C91" w:rsidP="00E56C91">
      <w:pPr>
        <w:rPr>
          <w:lang w:val="en-IN"/>
        </w:rPr>
      </w:pPr>
      <w:r w:rsidRPr="00E56C91">
        <w:rPr>
          <w:b/>
          <w:bCs/>
          <w:lang w:val="en-IN"/>
        </w:rPr>
        <w:t>8.2 Health &amp; Wellness</w:t>
      </w:r>
    </w:p>
    <w:p w14:paraId="2D18B681" w14:textId="77777777" w:rsidR="00E56C91" w:rsidRPr="00E56C91" w:rsidRDefault="00E56C91" w:rsidP="00E56C91">
      <w:pPr>
        <w:numPr>
          <w:ilvl w:val="0"/>
          <w:numId w:val="31"/>
        </w:numPr>
        <w:rPr>
          <w:lang w:val="en-IN"/>
        </w:rPr>
      </w:pPr>
      <w:r w:rsidRPr="00E56C91">
        <w:rPr>
          <w:lang w:val="en-IN"/>
        </w:rPr>
        <w:t xml:space="preserve">Access to wellness programs, mental health </w:t>
      </w:r>
      <w:proofErr w:type="spellStart"/>
      <w:r w:rsidRPr="00E56C91">
        <w:rPr>
          <w:lang w:val="en-IN"/>
        </w:rPr>
        <w:t>counseling</w:t>
      </w:r>
      <w:proofErr w:type="spellEnd"/>
      <w:r w:rsidRPr="00E56C91">
        <w:rPr>
          <w:lang w:val="en-IN"/>
        </w:rPr>
        <w:t>, and fitness initiatives.</w:t>
      </w:r>
    </w:p>
    <w:p w14:paraId="281E4FDA" w14:textId="77777777" w:rsidR="00E56C91" w:rsidRPr="00E56C91" w:rsidRDefault="00E56C91" w:rsidP="00E56C91">
      <w:pPr>
        <w:numPr>
          <w:ilvl w:val="0"/>
          <w:numId w:val="31"/>
        </w:numPr>
        <w:rPr>
          <w:lang w:val="en-IN"/>
        </w:rPr>
      </w:pPr>
      <w:r w:rsidRPr="00E56C91">
        <w:rPr>
          <w:lang w:val="en-IN"/>
        </w:rPr>
        <w:t>Reporting workplace hazards or unsafe conditions promptly to HR or Facilities.</w:t>
      </w:r>
    </w:p>
    <w:p w14:paraId="2DEA21A2" w14:textId="77777777" w:rsidR="00E56C91" w:rsidRPr="00E56C91" w:rsidRDefault="00E56C91" w:rsidP="00E56C91">
      <w:pPr>
        <w:rPr>
          <w:lang w:val="en-IN"/>
        </w:rPr>
      </w:pPr>
      <w:r w:rsidRPr="00E56C91">
        <w:rPr>
          <w:b/>
          <w:bCs/>
          <w:lang w:val="en-IN"/>
        </w:rPr>
        <w:t>8.3 COVID-19 &amp; Infectious Disease Protocols</w:t>
      </w:r>
    </w:p>
    <w:p w14:paraId="0A19099D" w14:textId="77777777" w:rsidR="00E56C91" w:rsidRPr="00E56C91" w:rsidRDefault="00E56C91" w:rsidP="00E56C91">
      <w:pPr>
        <w:numPr>
          <w:ilvl w:val="0"/>
          <w:numId w:val="32"/>
        </w:numPr>
        <w:rPr>
          <w:lang w:val="en-IN"/>
        </w:rPr>
      </w:pPr>
      <w:r w:rsidRPr="00E56C91">
        <w:rPr>
          <w:lang w:val="en-IN"/>
        </w:rPr>
        <w:t>Follow guidelines for vaccination, testing, mask-wearing, and social distancing as required.</w:t>
      </w:r>
    </w:p>
    <w:p w14:paraId="7D9283A1" w14:textId="77777777" w:rsidR="00E56C91" w:rsidRPr="00E56C91" w:rsidRDefault="00E56C91" w:rsidP="00E56C91">
      <w:pPr>
        <w:rPr>
          <w:lang w:val="en-IN"/>
        </w:rPr>
      </w:pPr>
      <w:r w:rsidRPr="00E56C91">
        <w:rPr>
          <w:lang w:val="en-IN"/>
        </w:rPr>
        <w:pict w14:anchorId="2CE630EF">
          <v:rect id="_x0000_i1092" style="width:0;height:1.5pt" o:hralign="center" o:hrstd="t" o:hr="t" fillcolor="#a0a0a0" stroked="f"/>
        </w:pict>
      </w:r>
    </w:p>
    <w:p w14:paraId="78D0AF25" w14:textId="77777777" w:rsidR="00E56C91" w:rsidRPr="00E56C91" w:rsidRDefault="00E56C91" w:rsidP="00E56C91">
      <w:pPr>
        <w:rPr>
          <w:b/>
          <w:bCs/>
          <w:lang w:val="en-IN"/>
        </w:rPr>
      </w:pPr>
      <w:r w:rsidRPr="00E56C91">
        <w:rPr>
          <w:b/>
          <w:bCs/>
          <w:lang w:val="en-IN"/>
        </w:rPr>
        <w:t>9. Grievance &amp; Conflict Resolution Procedures</w:t>
      </w:r>
    </w:p>
    <w:p w14:paraId="78DC21CA" w14:textId="77777777" w:rsidR="00E56C91" w:rsidRPr="00E56C91" w:rsidRDefault="00E56C91" w:rsidP="00E56C91">
      <w:pPr>
        <w:rPr>
          <w:lang w:val="en-IN"/>
        </w:rPr>
      </w:pPr>
      <w:r w:rsidRPr="00E56C91">
        <w:rPr>
          <w:b/>
          <w:bCs/>
          <w:lang w:val="en-IN"/>
        </w:rPr>
        <w:t>9.1 Reporting Issues</w:t>
      </w:r>
    </w:p>
    <w:p w14:paraId="30092C42" w14:textId="77777777" w:rsidR="00E56C91" w:rsidRPr="00E56C91" w:rsidRDefault="00E56C91" w:rsidP="00E56C91">
      <w:pPr>
        <w:numPr>
          <w:ilvl w:val="0"/>
          <w:numId w:val="33"/>
        </w:numPr>
        <w:rPr>
          <w:lang w:val="en-IN"/>
        </w:rPr>
      </w:pPr>
      <w:r w:rsidRPr="00E56C91">
        <w:rPr>
          <w:lang w:val="en-IN"/>
        </w:rPr>
        <w:t>Employees encouraged to report conflicts, harassment, or workplace concerns to HR.</w:t>
      </w:r>
    </w:p>
    <w:p w14:paraId="6AF3ACC7" w14:textId="77777777" w:rsidR="00E56C91" w:rsidRPr="00E56C91" w:rsidRDefault="00E56C91" w:rsidP="00E56C91">
      <w:pPr>
        <w:numPr>
          <w:ilvl w:val="0"/>
          <w:numId w:val="33"/>
        </w:numPr>
        <w:rPr>
          <w:lang w:val="en-IN"/>
        </w:rPr>
      </w:pPr>
      <w:r w:rsidRPr="00E56C91">
        <w:rPr>
          <w:lang w:val="en-IN"/>
        </w:rPr>
        <w:t>Reports can be confidential or anonymous.</w:t>
      </w:r>
    </w:p>
    <w:p w14:paraId="21382F1A" w14:textId="77777777" w:rsidR="00E56C91" w:rsidRPr="00E56C91" w:rsidRDefault="00E56C91" w:rsidP="00E56C91">
      <w:pPr>
        <w:rPr>
          <w:lang w:val="en-IN"/>
        </w:rPr>
      </w:pPr>
      <w:r w:rsidRPr="00E56C91">
        <w:rPr>
          <w:b/>
          <w:bCs/>
          <w:lang w:val="en-IN"/>
        </w:rPr>
        <w:t>9.2 Investigation Process</w:t>
      </w:r>
    </w:p>
    <w:p w14:paraId="0373C600" w14:textId="77777777" w:rsidR="00E56C91" w:rsidRPr="00E56C91" w:rsidRDefault="00E56C91" w:rsidP="00E56C91">
      <w:pPr>
        <w:numPr>
          <w:ilvl w:val="0"/>
          <w:numId w:val="34"/>
        </w:numPr>
        <w:rPr>
          <w:lang w:val="en-IN"/>
        </w:rPr>
      </w:pPr>
      <w:r w:rsidRPr="00E56C91">
        <w:rPr>
          <w:lang w:val="en-IN"/>
        </w:rPr>
        <w:t>HR receives and documents the complaint.</w:t>
      </w:r>
    </w:p>
    <w:p w14:paraId="0B7FA168" w14:textId="77777777" w:rsidR="00E56C91" w:rsidRPr="00E56C91" w:rsidRDefault="00E56C91" w:rsidP="00E56C91">
      <w:pPr>
        <w:numPr>
          <w:ilvl w:val="0"/>
          <w:numId w:val="34"/>
        </w:numPr>
        <w:rPr>
          <w:lang w:val="en-IN"/>
        </w:rPr>
      </w:pPr>
      <w:r w:rsidRPr="00E56C91">
        <w:rPr>
          <w:lang w:val="en-IN"/>
        </w:rPr>
        <w:t>Interviews and evidence collection are conducted.</w:t>
      </w:r>
    </w:p>
    <w:p w14:paraId="3A5FB71F" w14:textId="77777777" w:rsidR="00E56C91" w:rsidRPr="00E56C91" w:rsidRDefault="00E56C91" w:rsidP="00E56C91">
      <w:pPr>
        <w:numPr>
          <w:ilvl w:val="0"/>
          <w:numId w:val="34"/>
        </w:numPr>
        <w:rPr>
          <w:lang w:val="en-IN"/>
        </w:rPr>
      </w:pPr>
      <w:r w:rsidRPr="00E56C91">
        <w:rPr>
          <w:lang w:val="en-IN"/>
        </w:rPr>
        <w:t>Recommendations made to management for resolution.</w:t>
      </w:r>
    </w:p>
    <w:p w14:paraId="0500FDC7" w14:textId="77777777" w:rsidR="00E56C91" w:rsidRPr="00E56C91" w:rsidRDefault="00E56C91" w:rsidP="00E56C91">
      <w:pPr>
        <w:numPr>
          <w:ilvl w:val="0"/>
          <w:numId w:val="34"/>
        </w:numPr>
        <w:rPr>
          <w:lang w:val="en-IN"/>
        </w:rPr>
      </w:pPr>
      <w:r w:rsidRPr="00E56C91">
        <w:rPr>
          <w:lang w:val="en-IN"/>
        </w:rPr>
        <w:t>Follow-up ensures issues are resolved satisfactorily.</w:t>
      </w:r>
    </w:p>
    <w:p w14:paraId="121462C9" w14:textId="77777777" w:rsidR="00E56C91" w:rsidRPr="00E56C91" w:rsidRDefault="00E56C91" w:rsidP="00E56C91">
      <w:pPr>
        <w:rPr>
          <w:lang w:val="en-IN"/>
        </w:rPr>
      </w:pPr>
      <w:r w:rsidRPr="00E56C91">
        <w:rPr>
          <w:b/>
          <w:bCs/>
          <w:lang w:val="en-IN"/>
        </w:rPr>
        <w:lastRenderedPageBreak/>
        <w:t>9.3 Escalation</w:t>
      </w:r>
    </w:p>
    <w:p w14:paraId="331E61EE" w14:textId="77777777" w:rsidR="00E56C91" w:rsidRPr="00E56C91" w:rsidRDefault="00E56C91" w:rsidP="00E56C91">
      <w:pPr>
        <w:numPr>
          <w:ilvl w:val="0"/>
          <w:numId w:val="35"/>
        </w:numPr>
        <w:rPr>
          <w:lang w:val="en-IN"/>
        </w:rPr>
      </w:pPr>
      <w:r w:rsidRPr="00E56C91">
        <w:rPr>
          <w:lang w:val="en-IN"/>
        </w:rPr>
        <w:t>Persistent or severe issues escalated to Senior HR or Compliance Officer.</w:t>
      </w:r>
    </w:p>
    <w:p w14:paraId="2F9FC80B" w14:textId="77777777" w:rsidR="00E56C91" w:rsidRPr="00E56C91" w:rsidRDefault="00E56C91" w:rsidP="00E56C91">
      <w:pPr>
        <w:rPr>
          <w:lang w:val="en-IN"/>
        </w:rPr>
      </w:pPr>
      <w:r w:rsidRPr="00E56C91">
        <w:rPr>
          <w:lang w:val="en-IN"/>
        </w:rPr>
        <w:pict w14:anchorId="15F004A3">
          <v:rect id="_x0000_i1093" style="width:0;height:1.5pt" o:hralign="center" o:hrstd="t" o:hr="t" fillcolor="#a0a0a0" stroked="f"/>
        </w:pict>
      </w:r>
    </w:p>
    <w:p w14:paraId="1FCA2D02" w14:textId="77777777" w:rsidR="00E56C91" w:rsidRPr="00E56C91" w:rsidRDefault="00E56C91" w:rsidP="00E56C91">
      <w:pPr>
        <w:rPr>
          <w:b/>
          <w:bCs/>
          <w:lang w:val="en-IN"/>
        </w:rPr>
      </w:pPr>
      <w:r w:rsidRPr="00E56C91">
        <w:rPr>
          <w:b/>
          <w:bCs/>
          <w:lang w:val="en-IN"/>
        </w:rPr>
        <w:t>10. Practical Examples &amp; Case Studies</w:t>
      </w:r>
    </w:p>
    <w:p w14:paraId="2A2D657E" w14:textId="77777777" w:rsidR="00E56C91" w:rsidRPr="00E56C91" w:rsidRDefault="00E56C91" w:rsidP="00E56C91">
      <w:pPr>
        <w:rPr>
          <w:lang w:val="en-IN"/>
        </w:rPr>
      </w:pPr>
      <w:r w:rsidRPr="00E56C91">
        <w:rPr>
          <w:b/>
          <w:bCs/>
          <w:lang w:val="en-IN"/>
        </w:rPr>
        <w:t>Example 1:</w:t>
      </w:r>
      <w:r w:rsidRPr="00E56C91">
        <w:rPr>
          <w:lang w:val="en-IN"/>
        </w:rPr>
        <w:br/>
        <w:t>An employee requests sudden leave for family emergency. Manager approves, HR updates records. No disruption occurs due to clear leave procedures.</w:t>
      </w:r>
    </w:p>
    <w:p w14:paraId="2A9B5C5B" w14:textId="77777777" w:rsidR="00E56C91" w:rsidRPr="00E56C91" w:rsidRDefault="00E56C91" w:rsidP="00E56C91">
      <w:pPr>
        <w:rPr>
          <w:lang w:val="en-IN"/>
        </w:rPr>
      </w:pPr>
      <w:r w:rsidRPr="00E56C91">
        <w:rPr>
          <w:b/>
          <w:bCs/>
          <w:lang w:val="en-IN"/>
        </w:rPr>
        <w:t>Example 2:</w:t>
      </w:r>
      <w:r w:rsidRPr="00E56C91">
        <w:rPr>
          <w:lang w:val="en-IN"/>
        </w:rPr>
        <w:br/>
        <w:t>An employee consistently ignores RTO schedules. HR documents warnings, and corrective measures ensure compliance.</w:t>
      </w:r>
    </w:p>
    <w:p w14:paraId="2532D0C6" w14:textId="77777777" w:rsidR="00E56C91" w:rsidRPr="00E56C91" w:rsidRDefault="00E56C91" w:rsidP="00E56C91">
      <w:pPr>
        <w:rPr>
          <w:lang w:val="en-IN"/>
        </w:rPr>
      </w:pPr>
      <w:r w:rsidRPr="00E56C91">
        <w:rPr>
          <w:b/>
          <w:bCs/>
          <w:lang w:val="en-IN"/>
        </w:rPr>
        <w:t>Example 3:</w:t>
      </w:r>
      <w:r w:rsidRPr="00E56C91">
        <w:rPr>
          <w:lang w:val="en-IN"/>
        </w:rPr>
        <w:br/>
        <w:t>A conflict arises between two team members. HR mediates using documented procedures, resolves issue, and provides follow-up support.</w:t>
      </w:r>
    </w:p>
    <w:p w14:paraId="297FFADF" w14:textId="77777777" w:rsidR="00E56C91" w:rsidRPr="00E56C91" w:rsidRDefault="00E56C91" w:rsidP="00E56C91">
      <w:pPr>
        <w:rPr>
          <w:lang w:val="en-IN"/>
        </w:rPr>
      </w:pPr>
      <w:r w:rsidRPr="00E56C91">
        <w:rPr>
          <w:lang w:val="en-IN"/>
        </w:rPr>
        <w:pict w14:anchorId="33EEA374">
          <v:rect id="_x0000_i1094" style="width:0;height:1.5pt" o:hralign="center" o:hrstd="t" o:hr="t" fillcolor="#a0a0a0" stroked="f"/>
        </w:pict>
      </w:r>
    </w:p>
    <w:p w14:paraId="2DC806AB" w14:textId="77777777" w:rsidR="00E56C91" w:rsidRPr="00E56C91" w:rsidRDefault="00E56C91" w:rsidP="00E56C91">
      <w:pPr>
        <w:rPr>
          <w:b/>
          <w:bCs/>
          <w:lang w:val="en-IN"/>
        </w:rPr>
      </w:pPr>
      <w:r w:rsidRPr="00E56C91">
        <w:rPr>
          <w:b/>
          <w:bCs/>
          <w:lang w:val="en-IN"/>
        </w:rPr>
        <w:t>11. FAQs</w:t>
      </w:r>
    </w:p>
    <w:p w14:paraId="6DB496CD" w14:textId="77777777" w:rsidR="00E56C91" w:rsidRPr="00E56C91" w:rsidRDefault="00E56C91" w:rsidP="00E56C91">
      <w:pPr>
        <w:rPr>
          <w:lang w:val="en-IN"/>
        </w:rPr>
      </w:pPr>
      <w:r w:rsidRPr="00E56C91">
        <w:rPr>
          <w:b/>
          <w:bCs/>
          <w:lang w:val="en-IN"/>
        </w:rPr>
        <w:t>Q1:</w:t>
      </w:r>
      <w:r w:rsidRPr="00E56C91">
        <w:rPr>
          <w:lang w:val="en-IN"/>
        </w:rPr>
        <w:t xml:space="preserve"> Can I carry forward unused casual leave?</w:t>
      </w:r>
      <w:r w:rsidRPr="00E56C91">
        <w:rPr>
          <w:lang w:val="en-IN"/>
        </w:rPr>
        <w:br/>
      </w:r>
      <w:r w:rsidRPr="00E56C91">
        <w:rPr>
          <w:b/>
          <w:bCs/>
          <w:lang w:val="en-IN"/>
        </w:rPr>
        <w:t>A:</w:t>
      </w:r>
      <w:r w:rsidRPr="00E56C91">
        <w:rPr>
          <w:lang w:val="en-IN"/>
        </w:rPr>
        <w:t xml:space="preserve"> Casual leave cannot be carried forward; it expires at year-end.</w:t>
      </w:r>
    </w:p>
    <w:p w14:paraId="440A17A8" w14:textId="77777777" w:rsidR="00E56C91" w:rsidRPr="00E56C91" w:rsidRDefault="00E56C91" w:rsidP="00E56C91">
      <w:pPr>
        <w:rPr>
          <w:lang w:val="en-IN"/>
        </w:rPr>
      </w:pPr>
      <w:r w:rsidRPr="00E56C91">
        <w:rPr>
          <w:b/>
          <w:bCs/>
          <w:lang w:val="en-IN"/>
        </w:rPr>
        <w:t>Q2:</w:t>
      </w:r>
      <w:r w:rsidRPr="00E56C91">
        <w:rPr>
          <w:lang w:val="en-IN"/>
        </w:rPr>
        <w:t xml:space="preserve"> What is the process if I need emergency leave?</w:t>
      </w:r>
      <w:r w:rsidRPr="00E56C91">
        <w:rPr>
          <w:lang w:val="en-IN"/>
        </w:rPr>
        <w:br/>
      </w:r>
      <w:r w:rsidRPr="00E56C91">
        <w:rPr>
          <w:b/>
          <w:bCs/>
          <w:lang w:val="en-IN"/>
        </w:rPr>
        <w:t>A:</w:t>
      </w:r>
      <w:r w:rsidRPr="00E56C91">
        <w:rPr>
          <w:lang w:val="en-IN"/>
        </w:rPr>
        <w:t xml:space="preserve"> Contact your manager immediately and submit request via HR portal. HR will process it retroactively if needed.</w:t>
      </w:r>
    </w:p>
    <w:p w14:paraId="523A5222" w14:textId="77777777" w:rsidR="00E56C91" w:rsidRPr="00E56C91" w:rsidRDefault="00E56C91" w:rsidP="00E56C91">
      <w:pPr>
        <w:rPr>
          <w:lang w:val="en-IN"/>
        </w:rPr>
      </w:pPr>
      <w:r w:rsidRPr="00E56C91">
        <w:rPr>
          <w:b/>
          <w:bCs/>
          <w:lang w:val="en-IN"/>
        </w:rPr>
        <w:t>Q3:</w:t>
      </w:r>
      <w:r w:rsidRPr="00E56C91">
        <w:rPr>
          <w:lang w:val="en-IN"/>
        </w:rPr>
        <w:t xml:space="preserve"> How many days can I work remotely under hybrid work policy?</w:t>
      </w:r>
      <w:r w:rsidRPr="00E56C91">
        <w:rPr>
          <w:lang w:val="en-IN"/>
        </w:rPr>
        <w:br/>
      </w:r>
      <w:r w:rsidRPr="00E56C91">
        <w:rPr>
          <w:b/>
          <w:bCs/>
          <w:lang w:val="en-IN"/>
        </w:rPr>
        <w:t>A:</w:t>
      </w:r>
      <w:r w:rsidRPr="00E56C91">
        <w:rPr>
          <w:lang w:val="en-IN"/>
        </w:rPr>
        <w:t xml:space="preserve"> </w:t>
      </w:r>
      <w:proofErr w:type="gramStart"/>
      <w:r w:rsidRPr="00E56C91">
        <w:rPr>
          <w:lang w:val="en-IN"/>
        </w:rPr>
        <w:t>Typically</w:t>
      </w:r>
      <w:proofErr w:type="gramEnd"/>
      <w:r w:rsidRPr="00E56C91">
        <w:rPr>
          <w:lang w:val="en-IN"/>
        </w:rPr>
        <w:t xml:space="preserve"> 2–3 days per week, depending on role and manager approval.</w:t>
      </w:r>
    </w:p>
    <w:p w14:paraId="226DD4D8" w14:textId="77777777" w:rsidR="00E56C91" w:rsidRPr="00E56C91" w:rsidRDefault="00E56C91" w:rsidP="00E56C91">
      <w:pPr>
        <w:rPr>
          <w:lang w:val="en-IN"/>
        </w:rPr>
      </w:pPr>
      <w:r w:rsidRPr="00E56C91">
        <w:rPr>
          <w:b/>
          <w:bCs/>
          <w:lang w:val="en-IN"/>
        </w:rPr>
        <w:t>Q4:</w:t>
      </w:r>
      <w:r w:rsidRPr="00E56C91">
        <w:rPr>
          <w:lang w:val="en-IN"/>
        </w:rPr>
        <w:t xml:space="preserve"> Who do I contact for workplace safety concerns?</w:t>
      </w:r>
      <w:r w:rsidRPr="00E56C91">
        <w:rPr>
          <w:lang w:val="en-IN"/>
        </w:rPr>
        <w:br/>
      </w:r>
      <w:r w:rsidRPr="00E56C91">
        <w:rPr>
          <w:b/>
          <w:bCs/>
          <w:lang w:val="en-IN"/>
        </w:rPr>
        <w:t>A:</w:t>
      </w:r>
      <w:r w:rsidRPr="00E56C91">
        <w:rPr>
          <w:lang w:val="en-IN"/>
        </w:rPr>
        <w:t xml:space="preserve"> Report to HR or Facilities immediately using official communication channels.</w:t>
      </w:r>
    </w:p>
    <w:p w14:paraId="49B07A53" w14:textId="6CD53997" w:rsidR="005E7B41" w:rsidRPr="00E56C91" w:rsidRDefault="005E7B41" w:rsidP="00E56C91"/>
    <w:sectPr w:rsidR="005E7B41" w:rsidRPr="00E56C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8E0994"/>
    <w:multiLevelType w:val="multilevel"/>
    <w:tmpl w:val="331C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64576D"/>
    <w:multiLevelType w:val="multilevel"/>
    <w:tmpl w:val="67A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04F2D"/>
    <w:multiLevelType w:val="multilevel"/>
    <w:tmpl w:val="5BE8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B5575"/>
    <w:multiLevelType w:val="multilevel"/>
    <w:tmpl w:val="849C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60497"/>
    <w:multiLevelType w:val="multilevel"/>
    <w:tmpl w:val="AD8C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4012"/>
    <w:multiLevelType w:val="multilevel"/>
    <w:tmpl w:val="7CC6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56C79"/>
    <w:multiLevelType w:val="multilevel"/>
    <w:tmpl w:val="47C0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B5D5D"/>
    <w:multiLevelType w:val="multilevel"/>
    <w:tmpl w:val="E240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D1089"/>
    <w:multiLevelType w:val="multilevel"/>
    <w:tmpl w:val="039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E6963"/>
    <w:multiLevelType w:val="multilevel"/>
    <w:tmpl w:val="6CC4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C1111"/>
    <w:multiLevelType w:val="multilevel"/>
    <w:tmpl w:val="D780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F1020C"/>
    <w:multiLevelType w:val="multilevel"/>
    <w:tmpl w:val="6DBE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C764C"/>
    <w:multiLevelType w:val="multilevel"/>
    <w:tmpl w:val="29B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D4038"/>
    <w:multiLevelType w:val="multilevel"/>
    <w:tmpl w:val="CB4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F271C"/>
    <w:multiLevelType w:val="multilevel"/>
    <w:tmpl w:val="1FD2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25467"/>
    <w:multiLevelType w:val="multilevel"/>
    <w:tmpl w:val="72CA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85105"/>
    <w:multiLevelType w:val="multilevel"/>
    <w:tmpl w:val="EA04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44F92"/>
    <w:multiLevelType w:val="multilevel"/>
    <w:tmpl w:val="9020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F0BA1"/>
    <w:multiLevelType w:val="multilevel"/>
    <w:tmpl w:val="A6CC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25EC3"/>
    <w:multiLevelType w:val="multilevel"/>
    <w:tmpl w:val="2CF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41A28"/>
    <w:multiLevelType w:val="multilevel"/>
    <w:tmpl w:val="43A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5044D"/>
    <w:multiLevelType w:val="multilevel"/>
    <w:tmpl w:val="384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6D3229"/>
    <w:multiLevelType w:val="multilevel"/>
    <w:tmpl w:val="F7D4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C64BDE"/>
    <w:multiLevelType w:val="multilevel"/>
    <w:tmpl w:val="AB8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539AA"/>
    <w:multiLevelType w:val="multilevel"/>
    <w:tmpl w:val="F394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702F2F"/>
    <w:multiLevelType w:val="multilevel"/>
    <w:tmpl w:val="AC3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043091">
    <w:abstractNumId w:val="8"/>
  </w:num>
  <w:num w:numId="2" w16cid:durableId="2024555361">
    <w:abstractNumId w:val="6"/>
  </w:num>
  <w:num w:numId="3" w16cid:durableId="1393892161">
    <w:abstractNumId w:val="5"/>
  </w:num>
  <w:num w:numId="4" w16cid:durableId="492067881">
    <w:abstractNumId w:val="4"/>
  </w:num>
  <w:num w:numId="5" w16cid:durableId="199633612">
    <w:abstractNumId w:val="7"/>
  </w:num>
  <w:num w:numId="6" w16cid:durableId="624508246">
    <w:abstractNumId w:val="3"/>
  </w:num>
  <w:num w:numId="7" w16cid:durableId="1806855497">
    <w:abstractNumId w:val="2"/>
  </w:num>
  <w:num w:numId="8" w16cid:durableId="1213274801">
    <w:abstractNumId w:val="1"/>
  </w:num>
  <w:num w:numId="9" w16cid:durableId="1337732800">
    <w:abstractNumId w:val="0"/>
  </w:num>
  <w:num w:numId="10" w16cid:durableId="445850103">
    <w:abstractNumId w:val="19"/>
  </w:num>
  <w:num w:numId="11" w16cid:durableId="2071878063">
    <w:abstractNumId w:val="15"/>
  </w:num>
  <w:num w:numId="12" w16cid:durableId="67270424">
    <w:abstractNumId w:val="23"/>
  </w:num>
  <w:num w:numId="13" w16cid:durableId="1727601127">
    <w:abstractNumId w:val="16"/>
  </w:num>
  <w:num w:numId="14" w16cid:durableId="1766610137">
    <w:abstractNumId w:val="24"/>
  </w:num>
  <w:num w:numId="15" w16cid:durableId="2106536406">
    <w:abstractNumId w:val="25"/>
  </w:num>
  <w:num w:numId="16" w16cid:durableId="1644263689">
    <w:abstractNumId w:val="10"/>
  </w:num>
  <w:num w:numId="17" w16cid:durableId="779568418">
    <w:abstractNumId w:val="12"/>
  </w:num>
  <w:num w:numId="18" w16cid:durableId="1663579363">
    <w:abstractNumId w:val="30"/>
  </w:num>
  <w:num w:numId="19" w16cid:durableId="747459111">
    <w:abstractNumId w:val="13"/>
  </w:num>
  <w:num w:numId="20" w16cid:durableId="1941793096">
    <w:abstractNumId w:val="28"/>
  </w:num>
  <w:num w:numId="21" w16cid:durableId="1306206941">
    <w:abstractNumId w:val="17"/>
  </w:num>
  <w:num w:numId="22" w16cid:durableId="1972982211">
    <w:abstractNumId w:val="14"/>
  </w:num>
  <w:num w:numId="23" w16cid:durableId="2087457135">
    <w:abstractNumId w:val="29"/>
  </w:num>
  <w:num w:numId="24" w16cid:durableId="1192380991">
    <w:abstractNumId w:val="34"/>
  </w:num>
  <w:num w:numId="25" w16cid:durableId="1884950086">
    <w:abstractNumId w:val="11"/>
  </w:num>
  <w:num w:numId="26" w16cid:durableId="2067995711">
    <w:abstractNumId w:val="18"/>
  </w:num>
  <w:num w:numId="27" w16cid:durableId="1609704575">
    <w:abstractNumId w:val="20"/>
  </w:num>
  <w:num w:numId="28" w16cid:durableId="1835953742">
    <w:abstractNumId w:val="21"/>
  </w:num>
  <w:num w:numId="29" w16cid:durableId="2084525937">
    <w:abstractNumId w:val="32"/>
  </w:num>
  <w:num w:numId="30" w16cid:durableId="1483424151">
    <w:abstractNumId w:val="22"/>
  </w:num>
  <w:num w:numId="31" w16cid:durableId="1738552225">
    <w:abstractNumId w:val="31"/>
  </w:num>
  <w:num w:numId="32" w16cid:durableId="615260607">
    <w:abstractNumId w:val="27"/>
  </w:num>
  <w:num w:numId="33" w16cid:durableId="1506482971">
    <w:abstractNumId w:val="26"/>
  </w:num>
  <w:num w:numId="34" w16cid:durableId="1784111226">
    <w:abstractNumId w:val="9"/>
  </w:num>
  <w:num w:numId="35" w16cid:durableId="188023809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408"/>
    <w:rsid w:val="00326F90"/>
    <w:rsid w:val="005E7B41"/>
    <w:rsid w:val="00AA1D8D"/>
    <w:rsid w:val="00B47730"/>
    <w:rsid w:val="00CB0664"/>
    <w:rsid w:val="00E56C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5C2E2"/>
  <w14:defaultImageDpi w14:val="300"/>
  <w15:docId w15:val="{3A71E0B5-8EA9-40D1-864E-39CC5AD7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negistartup@gmail.com</cp:lastModifiedBy>
  <cp:revision>2</cp:revision>
  <dcterms:created xsi:type="dcterms:W3CDTF">2013-12-23T23:15:00Z</dcterms:created>
  <dcterms:modified xsi:type="dcterms:W3CDTF">2025-10-02T14:20:00Z</dcterms:modified>
  <cp:category/>
</cp:coreProperties>
</file>