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A2B5" w14:textId="4E21C374" w:rsidR="0099377F" w:rsidRDefault="00D26980" w:rsidP="00D26980">
      <w:pPr>
        <w:rPr>
          <w:b/>
          <w:bCs/>
          <w:sz w:val="28"/>
          <w:szCs w:val="28"/>
          <w:lang w:val="en-US"/>
        </w:rPr>
      </w:pPr>
      <w:r>
        <w:rPr>
          <w:b/>
          <w:bCs/>
          <w:sz w:val="28"/>
          <w:szCs w:val="28"/>
          <w:lang w:val="en-US"/>
        </w:rPr>
        <w:t xml:space="preserve">                </w:t>
      </w:r>
      <w:r w:rsidR="00AD336D" w:rsidRPr="00AD336D">
        <w:rPr>
          <w:b/>
          <w:bCs/>
          <w:sz w:val="28"/>
          <w:szCs w:val="28"/>
          <w:lang w:val="en-US"/>
        </w:rPr>
        <w:t>Pothole Detection using AI</w:t>
      </w:r>
      <w:r w:rsidR="00AD336D">
        <w:rPr>
          <w:b/>
          <w:bCs/>
          <w:sz w:val="28"/>
          <w:szCs w:val="28"/>
          <w:lang w:val="en-US"/>
        </w:rPr>
        <w:t xml:space="preserve"> </w:t>
      </w:r>
      <w:r w:rsidR="00AD336D" w:rsidRPr="00AD336D">
        <w:rPr>
          <w:b/>
          <w:bCs/>
          <w:sz w:val="28"/>
          <w:szCs w:val="28"/>
          <w:lang w:val="en-US"/>
        </w:rPr>
        <w:t xml:space="preserve">(YOLOv8-seg pretrained </w:t>
      </w:r>
      <w:r>
        <w:rPr>
          <w:b/>
          <w:bCs/>
          <w:sz w:val="28"/>
          <w:szCs w:val="28"/>
          <w:lang w:val="en-US"/>
        </w:rPr>
        <w:t xml:space="preserve">NN </w:t>
      </w:r>
      <w:r w:rsidR="00AD336D" w:rsidRPr="00AD336D">
        <w:rPr>
          <w:b/>
          <w:bCs/>
          <w:sz w:val="28"/>
          <w:szCs w:val="28"/>
          <w:lang w:val="en-US"/>
        </w:rPr>
        <w:t>Model)</w:t>
      </w:r>
    </w:p>
    <w:p w14:paraId="54AA9589" w14:textId="24311F72" w:rsidR="00AD336D" w:rsidRDefault="00AD336D" w:rsidP="00AD336D">
      <w:pPr>
        <w:rPr>
          <w:b/>
          <w:bCs/>
          <w:sz w:val="28"/>
          <w:szCs w:val="28"/>
          <w:lang w:val="en-US"/>
        </w:rPr>
      </w:pPr>
      <w:r>
        <w:rPr>
          <w:b/>
          <w:bCs/>
          <w:sz w:val="28"/>
          <w:szCs w:val="28"/>
          <w:lang w:val="en-US"/>
        </w:rPr>
        <w:t>Colab Notebook link—</w:t>
      </w:r>
      <w:r w:rsidR="007032F3">
        <w:rPr>
          <w:b/>
          <w:bCs/>
          <w:sz w:val="28"/>
          <w:szCs w:val="28"/>
          <w:lang w:val="en-US"/>
        </w:rPr>
        <w:t xml:space="preserve"> </w:t>
      </w:r>
      <w:r w:rsidR="00D26980">
        <w:rPr>
          <w:b/>
          <w:bCs/>
          <w:sz w:val="28"/>
          <w:szCs w:val="28"/>
          <w:lang w:val="en-US"/>
        </w:rPr>
        <w:t>Denoted in our GitHub page.</w:t>
      </w:r>
    </w:p>
    <w:p w14:paraId="36414159" w14:textId="28311394" w:rsidR="00AD336D" w:rsidRDefault="00AD336D" w:rsidP="00AD336D">
      <w:pPr>
        <w:rPr>
          <w:b/>
          <w:bCs/>
          <w:sz w:val="28"/>
          <w:szCs w:val="28"/>
          <w:lang w:val="en-US"/>
        </w:rPr>
      </w:pPr>
      <w:r>
        <w:rPr>
          <w:b/>
          <w:bCs/>
          <w:sz w:val="28"/>
          <w:szCs w:val="28"/>
          <w:lang w:val="en-US"/>
        </w:rPr>
        <w:t>Dataset link--</w:t>
      </w:r>
      <w:r w:rsidRPr="00AD336D">
        <w:t xml:space="preserve"> </w:t>
      </w:r>
      <w:hyperlink r:id="rId5" w:history="1">
        <w:r w:rsidRPr="00CF63D0">
          <w:rPr>
            <w:rStyle w:val="Hyperlink"/>
            <w:b/>
            <w:bCs/>
            <w:sz w:val="28"/>
            <w:szCs w:val="28"/>
            <w:lang w:val="en-US"/>
          </w:rPr>
          <w:t>https://app.roboflow.com/umkc-dcg9f/yolov8-pothole/browse</w:t>
        </w:r>
      </w:hyperlink>
    </w:p>
    <w:p w14:paraId="79172C00" w14:textId="68F2626A" w:rsidR="00441C06" w:rsidRDefault="00441C06" w:rsidP="00AD336D">
      <w:pPr>
        <w:rPr>
          <w:b/>
          <w:bCs/>
          <w:sz w:val="28"/>
          <w:szCs w:val="28"/>
          <w:lang w:val="en-US"/>
        </w:rPr>
      </w:pPr>
      <w:r>
        <w:rPr>
          <w:b/>
          <w:bCs/>
          <w:sz w:val="28"/>
          <w:szCs w:val="28"/>
          <w:lang w:val="en-US"/>
        </w:rPr>
        <w:t>About YOLO:</w:t>
      </w:r>
    </w:p>
    <w:p w14:paraId="30DBD1D5" w14:textId="609E2CB4" w:rsidR="00441C06" w:rsidRPr="00D26980" w:rsidRDefault="00441C06" w:rsidP="00441C06">
      <w:pPr>
        <w:jc w:val="both"/>
        <w:rPr>
          <w:sz w:val="28"/>
          <w:szCs w:val="28"/>
          <w:lang w:val="en-US"/>
        </w:rPr>
      </w:pPr>
      <w:r w:rsidRPr="00D26980">
        <w:rPr>
          <w:sz w:val="28"/>
          <w:szCs w:val="28"/>
          <w:lang w:val="en-US"/>
        </w:rPr>
        <w:t>YOLO, or You Only Look Once, operates through a methodology that involves the division of an input image into a grid, enabling localized object detection</w:t>
      </w:r>
      <w:r w:rsidRPr="00D26980">
        <w:rPr>
          <w:sz w:val="28"/>
          <w:szCs w:val="28"/>
          <w:lang w:val="en-US"/>
        </w:rPr>
        <w:t xml:space="preserve"> and plays a key role for instant segmentation</w:t>
      </w:r>
      <w:r w:rsidRPr="00D26980">
        <w:rPr>
          <w:sz w:val="28"/>
          <w:szCs w:val="28"/>
          <w:lang w:val="en-US"/>
        </w:rPr>
        <w:t>. Within each grid cell, the algorithm predicts multiple bounding boxes, each associated with confidence scores reflecting the likelihood of an object's presence. Concurrently, class probabilities for different object categories are determined within these bounding boxes using softmax activation.</w:t>
      </w:r>
    </w:p>
    <w:p w14:paraId="0D61B329" w14:textId="7822E8E2" w:rsidR="00441C06" w:rsidRDefault="00441C06" w:rsidP="00441C06">
      <w:pPr>
        <w:jc w:val="both"/>
        <w:rPr>
          <w:b/>
          <w:bCs/>
          <w:sz w:val="28"/>
          <w:szCs w:val="28"/>
          <w:lang w:val="en-US"/>
        </w:rPr>
      </w:pPr>
      <w:r w:rsidRPr="00441C06">
        <w:rPr>
          <w:b/>
          <w:bCs/>
          <w:sz w:val="28"/>
          <w:szCs w:val="28"/>
          <w:lang w:val="en-US"/>
        </w:rPr>
        <w:t>METHODOLOGY</w:t>
      </w:r>
      <w:r>
        <w:rPr>
          <w:b/>
          <w:bCs/>
          <w:sz w:val="28"/>
          <w:szCs w:val="28"/>
          <w:lang w:val="en-US"/>
        </w:rPr>
        <w:t>:</w:t>
      </w:r>
    </w:p>
    <w:p w14:paraId="4EDA7CC7" w14:textId="77777777" w:rsidR="00441C06" w:rsidRPr="00D26980" w:rsidRDefault="00441C06" w:rsidP="00441C06">
      <w:pPr>
        <w:jc w:val="both"/>
        <w:rPr>
          <w:sz w:val="28"/>
          <w:szCs w:val="28"/>
        </w:rPr>
      </w:pPr>
      <w:r w:rsidRPr="00441C06">
        <w:rPr>
          <w:sz w:val="28"/>
          <w:szCs w:val="28"/>
          <w:lang w:val="en-US"/>
        </w:rPr>
        <w:t xml:space="preserve">The suggested approach consists of the following four steps: </w:t>
      </w:r>
    </w:p>
    <w:p w14:paraId="228E3AA1" w14:textId="5EE58D54" w:rsidR="00441C06" w:rsidRPr="00D26980" w:rsidRDefault="00441C06" w:rsidP="00441C06">
      <w:pPr>
        <w:pStyle w:val="ListParagraph"/>
        <w:numPr>
          <w:ilvl w:val="0"/>
          <w:numId w:val="3"/>
        </w:numPr>
        <w:jc w:val="both"/>
        <w:rPr>
          <w:sz w:val="28"/>
          <w:szCs w:val="28"/>
        </w:rPr>
      </w:pPr>
      <w:r w:rsidRPr="00D26980">
        <w:rPr>
          <w:sz w:val="28"/>
          <w:szCs w:val="28"/>
          <w:lang w:val="en-US"/>
        </w:rPr>
        <w:t>Data collecting</w:t>
      </w:r>
      <w:r w:rsidRPr="00D26980">
        <w:rPr>
          <w:sz w:val="28"/>
          <w:szCs w:val="28"/>
          <w:lang w:val="en-US"/>
        </w:rPr>
        <w:t xml:space="preserve"> using wide sources.</w:t>
      </w:r>
    </w:p>
    <w:p w14:paraId="456C0223" w14:textId="168DD66E" w:rsidR="00441C06" w:rsidRPr="00D26980" w:rsidRDefault="00441C06" w:rsidP="00441C06">
      <w:pPr>
        <w:pStyle w:val="ListParagraph"/>
        <w:numPr>
          <w:ilvl w:val="0"/>
          <w:numId w:val="3"/>
        </w:numPr>
        <w:jc w:val="both"/>
        <w:rPr>
          <w:sz w:val="28"/>
          <w:szCs w:val="28"/>
        </w:rPr>
      </w:pPr>
      <w:r w:rsidRPr="00D26980">
        <w:rPr>
          <w:sz w:val="28"/>
          <w:szCs w:val="28"/>
          <w:lang w:val="en-US"/>
        </w:rPr>
        <w:t>Data preprocessing</w:t>
      </w:r>
      <w:r w:rsidR="00D26980">
        <w:rPr>
          <w:sz w:val="28"/>
          <w:szCs w:val="28"/>
          <w:lang w:val="en-US"/>
        </w:rPr>
        <w:t xml:space="preserve"> </w:t>
      </w:r>
      <w:r w:rsidRPr="00D26980">
        <w:rPr>
          <w:sz w:val="28"/>
          <w:szCs w:val="28"/>
          <w:lang w:val="en-US"/>
        </w:rPr>
        <w:t>and annotation using a third-party service (for example Roboflow)</w:t>
      </w:r>
      <w:r w:rsidR="00D26980">
        <w:rPr>
          <w:sz w:val="28"/>
          <w:szCs w:val="28"/>
          <w:lang w:val="en-US"/>
        </w:rPr>
        <w:t xml:space="preserve"> and dividing the entire dataset into train, valid and test datasets.</w:t>
      </w:r>
    </w:p>
    <w:p w14:paraId="604BF083" w14:textId="644B5689" w:rsidR="00D26980" w:rsidRPr="00D26980" w:rsidRDefault="00441C06" w:rsidP="00D26980">
      <w:pPr>
        <w:pStyle w:val="ListParagraph"/>
        <w:numPr>
          <w:ilvl w:val="0"/>
          <w:numId w:val="3"/>
        </w:numPr>
        <w:jc w:val="both"/>
        <w:rPr>
          <w:b/>
          <w:bCs/>
          <w:sz w:val="28"/>
          <w:szCs w:val="28"/>
        </w:rPr>
      </w:pPr>
      <w:r w:rsidRPr="00D26980">
        <w:rPr>
          <w:sz w:val="28"/>
          <w:szCs w:val="28"/>
          <w:lang w:val="en-US"/>
        </w:rPr>
        <w:t xml:space="preserve">Training a </w:t>
      </w:r>
      <w:r w:rsidRPr="00D26980">
        <w:rPr>
          <w:sz w:val="28"/>
          <w:szCs w:val="28"/>
          <w:lang w:val="en-US"/>
        </w:rPr>
        <w:t xml:space="preserve">pre trained </w:t>
      </w:r>
      <w:r w:rsidRPr="00D26980">
        <w:rPr>
          <w:sz w:val="28"/>
          <w:szCs w:val="28"/>
          <w:lang w:val="en-US"/>
        </w:rPr>
        <w:t>YOLO deep learning model</w:t>
      </w:r>
      <w:r w:rsidR="00D26980" w:rsidRPr="00D26980">
        <w:rPr>
          <w:sz w:val="28"/>
          <w:szCs w:val="28"/>
          <w:lang w:val="en-US"/>
        </w:rPr>
        <w:t xml:space="preserve"> </w:t>
      </w:r>
      <w:r w:rsidRPr="00D26980">
        <w:rPr>
          <w:sz w:val="28"/>
          <w:szCs w:val="28"/>
          <w:lang w:val="en-US"/>
        </w:rPr>
        <w:t xml:space="preserve">(almost </w:t>
      </w:r>
      <w:r w:rsidR="00D26980" w:rsidRPr="00D26980">
        <w:rPr>
          <w:sz w:val="28"/>
          <w:szCs w:val="28"/>
          <w:lang w:val="en-US"/>
        </w:rPr>
        <w:t>200-layer</w:t>
      </w:r>
      <w:r w:rsidRPr="00D26980">
        <w:rPr>
          <w:sz w:val="28"/>
          <w:szCs w:val="28"/>
          <w:lang w:val="en-US"/>
        </w:rPr>
        <w:t xml:space="preserve"> neural network)</w:t>
      </w:r>
      <w:r w:rsidR="00D26980" w:rsidRPr="00D26980">
        <w:rPr>
          <w:sz w:val="28"/>
          <w:szCs w:val="28"/>
          <w:lang w:val="en-US"/>
        </w:rPr>
        <w:t xml:space="preserve"> </w:t>
      </w:r>
      <w:r w:rsidRPr="00D26980">
        <w:rPr>
          <w:sz w:val="28"/>
          <w:szCs w:val="28"/>
          <w:lang w:val="en-US"/>
        </w:rPr>
        <w:t xml:space="preserve">from Ultralytics module </w:t>
      </w:r>
      <w:r w:rsidRPr="00D26980">
        <w:rPr>
          <w:sz w:val="28"/>
          <w:szCs w:val="28"/>
          <w:lang w:val="en-US"/>
        </w:rPr>
        <w:t xml:space="preserve">to </w:t>
      </w:r>
      <w:r w:rsidRPr="00D26980">
        <w:rPr>
          <w:sz w:val="28"/>
          <w:szCs w:val="28"/>
          <w:lang w:val="en-US"/>
        </w:rPr>
        <w:t>instantly identify patched and</w:t>
      </w:r>
      <w:r w:rsidRPr="00D26980">
        <w:rPr>
          <w:sz w:val="28"/>
          <w:szCs w:val="28"/>
          <w:lang w:val="en-US"/>
        </w:rPr>
        <w:t xml:space="preserve"> potholes; and optimization of the hyperparameters to produce a more effective model.</w:t>
      </w:r>
      <w:r w:rsidRPr="00D26980">
        <w:rPr>
          <w:sz w:val="28"/>
          <w:szCs w:val="28"/>
          <w:lang w:val="en-US"/>
        </w:rPr>
        <w:t xml:space="preserve"> </w:t>
      </w:r>
      <w:r w:rsidRPr="00D26980">
        <w:rPr>
          <w:sz w:val="28"/>
          <w:szCs w:val="28"/>
          <w:lang w:val="en-US"/>
        </w:rPr>
        <w:t>Data collection was the experiment's first phase.</w:t>
      </w:r>
    </w:p>
    <w:p w14:paraId="3DA2C0EA" w14:textId="704D2B13" w:rsidR="00AD336D" w:rsidRPr="00441C06" w:rsidRDefault="00AD336D" w:rsidP="00441C06">
      <w:pPr>
        <w:jc w:val="both"/>
        <w:rPr>
          <w:b/>
          <w:bCs/>
          <w:sz w:val="28"/>
          <w:szCs w:val="28"/>
        </w:rPr>
      </w:pPr>
      <w:r>
        <w:rPr>
          <w:b/>
          <w:bCs/>
          <w:sz w:val="28"/>
          <w:szCs w:val="28"/>
          <w:lang w:val="en-US"/>
        </w:rPr>
        <w:t>Regarding team contribution:</w:t>
      </w:r>
    </w:p>
    <w:p w14:paraId="56DA0E18" w14:textId="2DEB99F8" w:rsidR="00AD336D" w:rsidRDefault="00AD336D" w:rsidP="00AD336D">
      <w:pPr>
        <w:pStyle w:val="ListParagraph"/>
        <w:numPr>
          <w:ilvl w:val="0"/>
          <w:numId w:val="1"/>
        </w:numPr>
        <w:rPr>
          <w:b/>
          <w:bCs/>
          <w:sz w:val="28"/>
          <w:szCs w:val="28"/>
          <w:lang w:val="en-US"/>
        </w:rPr>
      </w:pPr>
      <w:r>
        <w:rPr>
          <w:b/>
          <w:bCs/>
          <w:sz w:val="28"/>
          <w:szCs w:val="28"/>
          <w:lang w:val="en-US"/>
        </w:rPr>
        <w:t>Veera Poorna Prakash Reddy Chekkera- Performed Model building and platform setup for data and model.</w:t>
      </w:r>
    </w:p>
    <w:p w14:paraId="590469F9" w14:textId="51D6AF2F" w:rsidR="00AD336D" w:rsidRDefault="00AD336D" w:rsidP="00AD336D">
      <w:pPr>
        <w:pStyle w:val="ListParagraph"/>
        <w:numPr>
          <w:ilvl w:val="0"/>
          <w:numId w:val="1"/>
        </w:numPr>
        <w:rPr>
          <w:b/>
          <w:bCs/>
          <w:sz w:val="28"/>
          <w:szCs w:val="28"/>
          <w:lang w:val="en-US"/>
        </w:rPr>
      </w:pPr>
      <w:r>
        <w:rPr>
          <w:b/>
          <w:bCs/>
          <w:sz w:val="28"/>
          <w:szCs w:val="28"/>
          <w:lang w:val="en-US"/>
        </w:rPr>
        <w:t>Sreesanth Reddy Samala – Evaluated model performance and designed poster for the project.</w:t>
      </w:r>
    </w:p>
    <w:p w14:paraId="0A3A22FB" w14:textId="535DBBE8" w:rsidR="00AD336D" w:rsidRDefault="00AD336D" w:rsidP="00AD336D">
      <w:pPr>
        <w:pStyle w:val="ListParagraph"/>
        <w:numPr>
          <w:ilvl w:val="0"/>
          <w:numId w:val="1"/>
        </w:numPr>
        <w:rPr>
          <w:b/>
          <w:bCs/>
          <w:sz w:val="28"/>
          <w:szCs w:val="28"/>
          <w:lang w:val="en-US"/>
        </w:rPr>
      </w:pPr>
      <w:r>
        <w:rPr>
          <w:b/>
          <w:bCs/>
          <w:sz w:val="28"/>
          <w:szCs w:val="28"/>
          <w:lang w:val="en-US"/>
        </w:rPr>
        <w:t xml:space="preserve">Bharath </w:t>
      </w:r>
      <w:r w:rsidR="00D26980">
        <w:rPr>
          <w:b/>
          <w:bCs/>
          <w:sz w:val="28"/>
          <w:szCs w:val="28"/>
          <w:lang w:val="en-US"/>
        </w:rPr>
        <w:t>T</w:t>
      </w:r>
      <w:r>
        <w:rPr>
          <w:b/>
          <w:bCs/>
          <w:sz w:val="28"/>
          <w:szCs w:val="28"/>
          <w:lang w:val="en-US"/>
        </w:rPr>
        <w:t xml:space="preserve">utte – Connected with Venkat regarding initial idea on model building and </w:t>
      </w:r>
      <w:r w:rsidR="00044A59">
        <w:rPr>
          <w:b/>
          <w:bCs/>
          <w:sz w:val="28"/>
          <w:szCs w:val="28"/>
          <w:lang w:val="en-US"/>
        </w:rPr>
        <w:t xml:space="preserve">monitored </w:t>
      </w:r>
      <w:r>
        <w:rPr>
          <w:b/>
          <w:bCs/>
          <w:sz w:val="28"/>
          <w:szCs w:val="28"/>
          <w:lang w:val="en-US"/>
        </w:rPr>
        <w:t>project progress.</w:t>
      </w:r>
    </w:p>
    <w:p w14:paraId="44AABB76" w14:textId="45424377" w:rsidR="00AD336D" w:rsidRDefault="00AD336D" w:rsidP="00AD336D">
      <w:pPr>
        <w:pStyle w:val="ListParagraph"/>
        <w:numPr>
          <w:ilvl w:val="0"/>
          <w:numId w:val="1"/>
        </w:numPr>
        <w:rPr>
          <w:b/>
          <w:bCs/>
          <w:sz w:val="28"/>
          <w:szCs w:val="28"/>
          <w:lang w:val="en-US"/>
        </w:rPr>
      </w:pPr>
      <w:r>
        <w:rPr>
          <w:b/>
          <w:bCs/>
          <w:sz w:val="28"/>
          <w:szCs w:val="28"/>
          <w:lang w:val="en-US"/>
        </w:rPr>
        <w:t>Teja Kammineni – Involved in data collection and annotation parallelly.</w:t>
      </w:r>
    </w:p>
    <w:p w14:paraId="1B7AA5E0" w14:textId="334F9708" w:rsidR="00AD336D" w:rsidRDefault="00AD336D" w:rsidP="00AD336D">
      <w:pPr>
        <w:pStyle w:val="ListParagraph"/>
        <w:numPr>
          <w:ilvl w:val="0"/>
          <w:numId w:val="1"/>
        </w:numPr>
        <w:rPr>
          <w:b/>
          <w:bCs/>
          <w:sz w:val="28"/>
          <w:szCs w:val="28"/>
          <w:lang w:val="en-US"/>
        </w:rPr>
      </w:pPr>
      <w:r>
        <w:rPr>
          <w:b/>
          <w:bCs/>
          <w:sz w:val="28"/>
          <w:szCs w:val="28"/>
          <w:lang w:val="en-US"/>
        </w:rPr>
        <w:t>Tirumala Rao Vudd</w:t>
      </w:r>
      <w:r w:rsidR="00D26980">
        <w:rPr>
          <w:b/>
          <w:bCs/>
          <w:sz w:val="28"/>
          <w:szCs w:val="28"/>
          <w:lang w:val="en-US"/>
        </w:rPr>
        <w:t>a</w:t>
      </w:r>
      <w:r>
        <w:rPr>
          <w:b/>
          <w:bCs/>
          <w:sz w:val="28"/>
          <w:szCs w:val="28"/>
          <w:lang w:val="en-US"/>
        </w:rPr>
        <w:t>nti – Involved in data collection and annotation.</w:t>
      </w:r>
    </w:p>
    <w:p w14:paraId="3C50F422" w14:textId="0093E152" w:rsidR="00AD336D" w:rsidRDefault="007032F3" w:rsidP="00AD336D">
      <w:pPr>
        <w:pStyle w:val="ListParagraph"/>
        <w:numPr>
          <w:ilvl w:val="0"/>
          <w:numId w:val="1"/>
        </w:numPr>
        <w:rPr>
          <w:b/>
          <w:bCs/>
          <w:sz w:val="28"/>
          <w:szCs w:val="28"/>
          <w:lang w:val="en-US"/>
        </w:rPr>
      </w:pPr>
      <w:r>
        <w:rPr>
          <w:b/>
          <w:bCs/>
          <w:sz w:val="28"/>
          <w:szCs w:val="28"/>
          <w:lang w:val="en-US"/>
        </w:rPr>
        <w:t>Teja Gurramkonda – Involved in data collection and annotation.</w:t>
      </w:r>
    </w:p>
    <w:p w14:paraId="272B68D0" w14:textId="3FC84835" w:rsidR="007032F3" w:rsidRPr="00AD336D" w:rsidRDefault="007032F3" w:rsidP="00AD336D">
      <w:pPr>
        <w:pStyle w:val="ListParagraph"/>
        <w:numPr>
          <w:ilvl w:val="0"/>
          <w:numId w:val="1"/>
        </w:numPr>
        <w:rPr>
          <w:b/>
          <w:bCs/>
          <w:sz w:val="28"/>
          <w:szCs w:val="28"/>
          <w:lang w:val="en-US"/>
        </w:rPr>
      </w:pPr>
      <w:r>
        <w:rPr>
          <w:b/>
          <w:bCs/>
          <w:sz w:val="28"/>
          <w:szCs w:val="28"/>
          <w:lang w:val="en-US"/>
        </w:rPr>
        <w:t>Jyothirmai – Involved in data collection and annotation.</w:t>
      </w:r>
    </w:p>
    <w:p w14:paraId="7A85BF5B" w14:textId="77777777" w:rsidR="00AD336D" w:rsidRPr="00AD336D" w:rsidRDefault="00AD336D" w:rsidP="00AD336D">
      <w:pPr>
        <w:rPr>
          <w:b/>
          <w:bCs/>
          <w:sz w:val="28"/>
          <w:szCs w:val="28"/>
          <w:lang w:val="en-US"/>
        </w:rPr>
      </w:pPr>
    </w:p>
    <w:sectPr w:rsidR="00AD336D" w:rsidRPr="00AD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B1F"/>
    <w:multiLevelType w:val="hybridMultilevel"/>
    <w:tmpl w:val="FE466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CE72BE"/>
    <w:multiLevelType w:val="hybridMultilevel"/>
    <w:tmpl w:val="6E82F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8D164B"/>
    <w:multiLevelType w:val="hybridMultilevel"/>
    <w:tmpl w:val="D414B2A4"/>
    <w:lvl w:ilvl="0" w:tplc="A9B64C64">
      <w:start w:val="1"/>
      <w:numFmt w:val="decimal"/>
      <w:lvlText w:val="(%1)"/>
      <w:lvlJc w:val="left"/>
      <w:pPr>
        <w:tabs>
          <w:tab w:val="num" w:pos="720"/>
        </w:tabs>
        <w:ind w:left="720" w:hanging="360"/>
      </w:pPr>
    </w:lvl>
    <w:lvl w:ilvl="1" w:tplc="18B8899A" w:tentative="1">
      <w:start w:val="1"/>
      <w:numFmt w:val="decimal"/>
      <w:lvlText w:val="(%2)"/>
      <w:lvlJc w:val="left"/>
      <w:pPr>
        <w:tabs>
          <w:tab w:val="num" w:pos="1440"/>
        </w:tabs>
        <w:ind w:left="1440" w:hanging="360"/>
      </w:pPr>
    </w:lvl>
    <w:lvl w:ilvl="2" w:tplc="7CA41866">
      <w:start w:val="1"/>
      <w:numFmt w:val="decimal"/>
      <w:lvlText w:val="(%3)"/>
      <w:lvlJc w:val="left"/>
      <w:pPr>
        <w:tabs>
          <w:tab w:val="num" w:pos="2160"/>
        </w:tabs>
        <w:ind w:left="2160" w:hanging="360"/>
      </w:pPr>
    </w:lvl>
    <w:lvl w:ilvl="3" w:tplc="3ECEB328" w:tentative="1">
      <w:start w:val="1"/>
      <w:numFmt w:val="decimal"/>
      <w:lvlText w:val="(%4)"/>
      <w:lvlJc w:val="left"/>
      <w:pPr>
        <w:tabs>
          <w:tab w:val="num" w:pos="2880"/>
        </w:tabs>
        <w:ind w:left="2880" w:hanging="360"/>
      </w:pPr>
    </w:lvl>
    <w:lvl w:ilvl="4" w:tplc="A0C8B862" w:tentative="1">
      <w:start w:val="1"/>
      <w:numFmt w:val="decimal"/>
      <w:lvlText w:val="(%5)"/>
      <w:lvlJc w:val="left"/>
      <w:pPr>
        <w:tabs>
          <w:tab w:val="num" w:pos="3600"/>
        </w:tabs>
        <w:ind w:left="3600" w:hanging="360"/>
      </w:pPr>
    </w:lvl>
    <w:lvl w:ilvl="5" w:tplc="32B837E6" w:tentative="1">
      <w:start w:val="1"/>
      <w:numFmt w:val="decimal"/>
      <w:lvlText w:val="(%6)"/>
      <w:lvlJc w:val="left"/>
      <w:pPr>
        <w:tabs>
          <w:tab w:val="num" w:pos="4320"/>
        </w:tabs>
        <w:ind w:left="4320" w:hanging="360"/>
      </w:pPr>
    </w:lvl>
    <w:lvl w:ilvl="6" w:tplc="D6FABC52" w:tentative="1">
      <w:start w:val="1"/>
      <w:numFmt w:val="decimal"/>
      <w:lvlText w:val="(%7)"/>
      <w:lvlJc w:val="left"/>
      <w:pPr>
        <w:tabs>
          <w:tab w:val="num" w:pos="5040"/>
        </w:tabs>
        <w:ind w:left="5040" w:hanging="360"/>
      </w:pPr>
    </w:lvl>
    <w:lvl w:ilvl="7" w:tplc="470E4612" w:tentative="1">
      <w:start w:val="1"/>
      <w:numFmt w:val="decimal"/>
      <w:lvlText w:val="(%8)"/>
      <w:lvlJc w:val="left"/>
      <w:pPr>
        <w:tabs>
          <w:tab w:val="num" w:pos="5760"/>
        </w:tabs>
        <w:ind w:left="5760" w:hanging="360"/>
      </w:pPr>
    </w:lvl>
    <w:lvl w:ilvl="8" w:tplc="6E621828" w:tentative="1">
      <w:start w:val="1"/>
      <w:numFmt w:val="decimal"/>
      <w:lvlText w:val="(%9)"/>
      <w:lvlJc w:val="left"/>
      <w:pPr>
        <w:tabs>
          <w:tab w:val="num" w:pos="6480"/>
        </w:tabs>
        <w:ind w:left="6480" w:hanging="360"/>
      </w:pPr>
    </w:lvl>
  </w:abstractNum>
  <w:num w:numId="1" w16cid:durableId="138159357">
    <w:abstractNumId w:val="1"/>
  </w:num>
  <w:num w:numId="2" w16cid:durableId="290021324">
    <w:abstractNumId w:val="2"/>
  </w:num>
  <w:num w:numId="3" w16cid:durableId="143729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6D"/>
    <w:rsid w:val="00044A59"/>
    <w:rsid w:val="00441C06"/>
    <w:rsid w:val="007032F3"/>
    <w:rsid w:val="0099377F"/>
    <w:rsid w:val="00AD336D"/>
    <w:rsid w:val="00D26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1B83"/>
  <w15:chartTrackingRefBased/>
  <w15:docId w15:val="{D654FACB-765D-4ABB-BCD6-373A963B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36D"/>
    <w:rPr>
      <w:color w:val="0563C1" w:themeColor="hyperlink"/>
      <w:u w:val="single"/>
    </w:rPr>
  </w:style>
  <w:style w:type="character" w:styleId="UnresolvedMention">
    <w:name w:val="Unresolved Mention"/>
    <w:basedOn w:val="DefaultParagraphFont"/>
    <w:uiPriority w:val="99"/>
    <w:semiHidden/>
    <w:unhideWhenUsed/>
    <w:rsid w:val="00AD336D"/>
    <w:rPr>
      <w:color w:val="605E5C"/>
      <w:shd w:val="clear" w:color="auto" w:fill="E1DFDD"/>
    </w:rPr>
  </w:style>
  <w:style w:type="paragraph" w:styleId="ListParagraph">
    <w:name w:val="List Paragraph"/>
    <w:basedOn w:val="Normal"/>
    <w:uiPriority w:val="34"/>
    <w:qFormat/>
    <w:rsid w:val="00AD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5689">
      <w:bodyDiv w:val="1"/>
      <w:marLeft w:val="0"/>
      <w:marRight w:val="0"/>
      <w:marTop w:val="0"/>
      <w:marBottom w:val="0"/>
      <w:divBdr>
        <w:top w:val="none" w:sz="0" w:space="0" w:color="auto"/>
        <w:left w:val="none" w:sz="0" w:space="0" w:color="auto"/>
        <w:bottom w:val="none" w:sz="0" w:space="0" w:color="auto"/>
        <w:right w:val="none" w:sz="0" w:space="0" w:color="auto"/>
      </w:divBdr>
      <w:divsChild>
        <w:div w:id="2027291236">
          <w:marLeft w:val="2606"/>
          <w:marRight w:val="0"/>
          <w:marTop w:val="0"/>
          <w:marBottom w:val="0"/>
          <w:divBdr>
            <w:top w:val="none" w:sz="0" w:space="0" w:color="auto"/>
            <w:left w:val="none" w:sz="0" w:space="0" w:color="auto"/>
            <w:bottom w:val="none" w:sz="0" w:space="0" w:color="auto"/>
            <w:right w:val="none" w:sz="0" w:space="0" w:color="auto"/>
          </w:divBdr>
        </w:div>
        <w:div w:id="1378317594">
          <w:marLeft w:val="2606"/>
          <w:marRight w:val="0"/>
          <w:marTop w:val="0"/>
          <w:marBottom w:val="0"/>
          <w:divBdr>
            <w:top w:val="none" w:sz="0" w:space="0" w:color="auto"/>
            <w:left w:val="none" w:sz="0" w:space="0" w:color="auto"/>
            <w:bottom w:val="none" w:sz="0" w:space="0" w:color="auto"/>
            <w:right w:val="none" w:sz="0" w:space="0" w:color="auto"/>
          </w:divBdr>
        </w:div>
        <w:div w:id="1605382128">
          <w:marLeft w:val="2606"/>
          <w:marRight w:val="0"/>
          <w:marTop w:val="0"/>
          <w:marBottom w:val="0"/>
          <w:divBdr>
            <w:top w:val="none" w:sz="0" w:space="0" w:color="auto"/>
            <w:left w:val="none" w:sz="0" w:space="0" w:color="auto"/>
            <w:bottom w:val="none" w:sz="0" w:space="0" w:color="auto"/>
            <w:right w:val="none" w:sz="0" w:space="0" w:color="auto"/>
          </w:divBdr>
        </w:div>
        <w:div w:id="801004114">
          <w:marLeft w:val="2606"/>
          <w:marRight w:val="0"/>
          <w:marTop w:val="0"/>
          <w:marBottom w:val="0"/>
          <w:divBdr>
            <w:top w:val="none" w:sz="0" w:space="0" w:color="auto"/>
            <w:left w:val="none" w:sz="0" w:space="0" w:color="auto"/>
            <w:bottom w:val="none" w:sz="0" w:space="0" w:color="auto"/>
            <w:right w:val="none" w:sz="0" w:space="0" w:color="auto"/>
          </w:divBdr>
        </w:div>
      </w:divsChild>
    </w:div>
    <w:div w:id="8942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roboflow.com/umkc-dcg9f/yolov8-pothole/brow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Chekkera Prakash Reddy</dc:creator>
  <cp:keywords/>
  <dc:description/>
  <cp:lastModifiedBy>Chekkera Prakash Reddy</cp:lastModifiedBy>
  <cp:revision>2</cp:revision>
  <dcterms:created xsi:type="dcterms:W3CDTF">2023-12-07T00:41:00Z</dcterms:created>
  <dcterms:modified xsi:type="dcterms:W3CDTF">2023-12-07T01:18:00Z</dcterms:modified>
</cp:coreProperties>
</file>