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Arial" w:cs="Arial" w:eastAsia="Arial" w:hAnsi="Arial"/>
          <w:color w:val="1F1F1F"/>
          <w:sz w:val="22"/>
          <w:szCs w:val="22"/>
        </w:rPr>
        <w:t xml:space="preserve"/>
      </w:r>
    </w:p>
    <w:p>
      <w:pPr>
        <w:spacing w:after="80" w:before="0"/>
        <w:jc w:val="center"/>
      </w:pPr>
      <w:r>
        <w:rPr>
          <w:rFonts w:ascii="Arial" w:cs="Arial" w:eastAsia="Arial" w:hAnsi="Arial"/>
          <w:b/>
          <w:bCs/>
          <w:caps/>
          <w:color w:val="2E75B6"/>
          <w:sz w:val="28"/>
          <w:szCs w:val="28"/>
        </w:rPr>
        <w:t xml:space="preserve">MODULE 3</w:t>
      </w:r>
    </w:p>
    <w:p>
      <w:pPr>
        <w:spacing w:after="120" w:before="0"/>
        <w:jc w:val="center"/>
      </w:pPr>
      <w:r>
        <w:rPr>
          <w:rFonts w:ascii="Arial" w:cs="Arial" w:eastAsia="Arial" w:hAnsi="Arial"/>
          <w:b/>
          <w:bCs/>
          <w:color w:val="1A3C5E"/>
          <w:sz w:val="44"/>
          <w:szCs w:val="44"/>
        </w:rPr>
        <w:t xml:space="preserve">Consistency Models &amp; Eventual Consistency</w:t>
      </w:r>
    </w:p>
    <w:p>
      <w:pPr>
        <w:pBdr>
          <w:bottom w:val="single" w:color="2E75B6" w:sz="6" w:space="6"/>
        </w:pBdr>
        <w:spacing w:after="80" w:before="0"/>
        <w:jc w:val="center"/>
      </w:pPr>
      <w:r>
        <w:rPr>
          <w:rFonts w:ascii="Arial" w:cs="Arial" w:eastAsia="Arial" w:hAnsi="Arial"/>
          <w:i/>
          <w:iCs/>
          <w:color w:val="404040"/>
          <w:sz w:val="26"/>
          <w:szCs w:val="26"/>
        </w:rPr>
        <w:t xml:space="preserve">A Complete In-Depth Study Guide for Distributed Systems</w:t>
      </w:r>
    </w:p>
    <w:p>
      <w:pPr>
        <w:spacing w:after="0" w:before="300"/>
      </w:pPr>
      <w:r>
        <w:rPr>
          <w:rFonts w:ascii="Arial" w:cs="Arial" w:eastAsia="Arial" w:hAnsi="Arial"/>
          <w:color w:val="1F1F1F"/>
          <w:sz w:val="22"/>
          <w:szCs w:val="22"/>
        </w:rPr>
        <w:t xml:space="preserve"/>
      </w:r>
    </w:p>
    <w:p>
      <w:pPr>
        <w:jc w:val="center"/>
      </w:pPr>
      <w:r>
        <w:rPr>
          <w:rFonts w:ascii="Arial" w:cs="Arial" w:eastAsia="Arial" w:hAnsi="Arial"/>
          <w:b/>
          <w:bCs/>
          <w:color w:val="1F1F1F"/>
          <w:sz w:val="24"/>
          <w:szCs w:val="24"/>
        </w:rPr>
        <w:t xml:space="preserve">Topics Covered:</w:t>
      </w:r>
    </w:p>
    <w:p>
      <w:pPr>
        <w:spacing w:after="0" w:before="80"/>
      </w:pPr>
      <w:r>
        <w:rPr>
          <w:rFonts w:ascii="Arial" w:cs="Arial" w:eastAsia="Arial" w:hAnsi="Arial"/>
          <w:color w:val="1F1F1F"/>
          <w:sz w:val="22"/>
          <w:szCs w:val="22"/>
        </w:rPr>
        <w:t xml:space="preserve"/>
      </w:r>
    </w:p>
    <w:p>
      <w:pPr>
        <w:spacing w:after="60" w:before="60"/>
        <w:jc w:val="center"/>
      </w:pPr>
      <w:r>
        <w:rPr>
          <w:rFonts w:ascii="Arial" w:cs="Arial" w:eastAsia="Arial" w:hAnsi="Arial"/>
          <w:color w:val="404040"/>
          <w:sz w:val="22"/>
          <w:szCs w:val="22"/>
        </w:rPr>
        <w:t xml:space="preserve">• The full consistency model spectrum: from Eventual to Linearizability</w:t>
      </w:r>
    </w:p>
    <w:p>
      <w:pPr>
        <w:spacing w:after="60" w:before="60"/>
        <w:jc w:val="center"/>
      </w:pPr>
      <w:r>
        <w:rPr>
          <w:rFonts w:ascii="Arial" w:cs="Arial" w:eastAsia="Arial" w:hAnsi="Arial"/>
          <w:color w:val="404040"/>
          <w:sz w:val="22"/>
          <w:szCs w:val="22"/>
        </w:rPr>
        <w:t xml:space="preserve">• Eventual Consistency: definition, how it works, and real-world behaviour</w:t>
      </w:r>
    </w:p>
    <w:p>
      <w:pPr>
        <w:spacing w:after="60" w:before="60"/>
        <w:jc w:val="center"/>
      </w:pPr>
      <w:r>
        <w:rPr>
          <w:rFonts w:ascii="Arial" w:cs="Arial" w:eastAsia="Arial" w:hAnsi="Arial"/>
          <w:color w:val="404040"/>
          <w:sz w:val="22"/>
          <w:szCs w:val="22"/>
        </w:rPr>
        <w:t xml:space="preserve">• Strong Consistency: linearizability and sequential consistency</w:t>
      </w:r>
    </w:p>
    <w:p>
      <w:pPr>
        <w:spacing w:after="60" w:before="60"/>
        <w:jc w:val="center"/>
      </w:pPr>
      <w:r>
        <w:rPr>
          <w:rFonts w:ascii="Arial" w:cs="Arial" w:eastAsia="Arial" w:hAnsi="Arial"/>
          <w:color w:val="404040"/>
          <w:sz w:val="22"/>
          <w:szCs w:val="22"/>
        </w:rPr>
        <w:t xml:space="preserve">• Causal Consistency, Read-Your-Writes, Monotonic Reads/Writes</w:t>
      </w:r>
    </w:p>
    <w:p>
      <w:pPr>
        <w:spacing w:after="60" w:before="60"/>
        <w:jc w:val="center"/>
      </w:pPr>
      <w:r>
        <w:rPr>
          <w:rFonts w:ascii="Arial" w:cs="Arial" w:eastAsia="Arial" w:hAnsi="Arial"/>
          <w:color w:val="404040"/>
          <w:sz w:val="22"/>
          <w:szCs w:val="22"/>
        </w:rPr>
        <w:t xml:space="preserve">• Session Consistency and its variants</w:t>
      </w:r>
    </w:p>
    <w:p>
      <w:pPr>
        <w:spacing w:after="60" w:before="60"/>
        <w:jc w:val="center"/>
      </w:pPr>
      <w:r>
        <w:rPr>
          <w:rFonts w:ascii="Arial" w:cs="Arial" w:eastAsia="Arial" w:hAnsi="Arial"/>
          <w:color w:val="404040"/>
          <w:sz w:val="22"/>
          <w:szCs w:val="22"/>
        </w:rPr>
        <w:t xml:space="preserve">• How real systems implement each model: Cassandra, DynamoDB, Spanner, etcd</w:t>
      </w:r>
    </w:p>
    <w:p>
      <w:pPr>
        <w:spacing w:after="60" w:before="60"/>
        <w:jc w:val="center"/>
      </w:pPr>
      <w:r>
        <w:rPr>
          <w:rFonts w:ascii="Arial" w:cs="Arial" w:eastAsia="Arial" w:hAnsi="Arial"/>
          <w:color w:val="404040"/>
          <w:sz w:val="22"/>
          <w:szCs w:val="22"/>
        </w:rPr>
        <w:t xml:space="preserve">• The PACELC theorem: latency vs consistency during normal operation</w:t>
      </w:r>
    </w:p>
    <w:p>
      <w:pPr>
        <w:spacing w:after="60" w:before="60"/>
        <w:jc w:val="center"/>
      </w:pPr>
      <w:r>
        <w:rPr>
          <w:rFonts w:ascii="Arial" w:cs="Arial" w:eastAsia="Arial" w:hAnsi="Arial"/>
          <w:color w:val="404040"/>
          <w:sz w:val="22"/>
          <w:szCs w:val="22"/>
        </w:rPr>
        <w:t xml:space="preserve">• Practical trade-off analysis and when to use each model</w:t>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1. Why Consistency Models Exist</w:t>
      </w:r>
    </w:p>
    <w:p>
      <w:pPr>
        <w:spacing w:after="80" w:before="80"/>
      </w:pPr>
      <w:r>
        <w:rPr>
          <w:rFonts w:ascii="Arial" w:cs="Arial" w:eastAsia="Arial" w:hAnsi="Arial"/>
          <w:b/>
          <w:bCs/>
          <w:color w:val="1F1F1F"/>
          <w:sz w:val="22"/>
          <w:szCs w:val="22"/>
        </w:rPr>
        <w:t xml:space="preserve">The problem: </w:t>
      </w:r>
      <w:r>
        <w:rPr>
          <w:rFonts w:ascii="Arial" w:cs="Arial" w:eastAsia="Arial" w:hAnsi="Arial"/>
          <w:color w:val="1F1F1F"/>
          <w:sz w:val="22"/>
          <w:szCs w:val="22"/>
        </w:rPr>
        <w:t xml:space="preserve">In a distributed system, data is replicated across many nodes for fault tolerance and performance. The moment you have more than one copy of data, you face a fundamental question: </w:t>
      </w:r>
      <w:r>
        <w:rPr>
          <w:rFonts w:ascii="Arial" w:cs="Arial" w:eastAsia="Arial" w:hAnsi="Arial"/>
          <w:b/>
          <w:bCs/>
          <w:color w:val="1F1F1F"/>
          <w:sz w:val="22"/>
          <w:szCs w:val="22"/>
        </w:rPr>
        <w:t xml:space="preserve">what happens when those copies disagree?</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A </w:t>
      </w:r>
      <w:r>
        <w:rPr>
          <w:rFonts w:ascii="Arial" w:cs="Arial" w:eastAsia="Arial" w:hAnsi="Arial"/>
          <w:b/>
          <w:bCs/>
          <w:color w:val="1F1F1F"/>
          <w:sz w:val="22"/>
          <w:szCs w:val="22"/>
        </w:rPr>
        <w:t xml:space="preserve">consistency model</w:t>
      </w:r>
      <w:r>
        <w:rPr>
          <w:rFonts w:ascii="Arial" w:cs="Arial" w:eastAsia="Arial" w:hAnsi="Arial"/>
          <w:color w:val="1F1F1F"/>
          <w:sz w:val="22"/>
          <w:szCs w:val="22"/>
        </w:rPr>
        <w:t xml:space="preserve"> is a formal contract between a distributed data store and the applications that use it. It defines exactly what behaviour an application can expect from reads and writes — specifically: </w:t>
      </w:r>
      <w:r>
        <w:rPr>
          <w:rFonts w:ascii="Arial" w:cs="Arial" w:eastAsia="Arial" w:hAnsi="Arial"/>
          <w:b/>
          <w:bCs/>
          <w:color w:val="1F1F1F"/>
          <w:sz w:val="22"/>
          <w:szCs w:val="22"/>
        </w:rPr>
        <w:t xml:space="preserve">after a write completes, what will subsequent reads return?</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Without a clearly defined consistency model, application developers cannot reason about correctness. They cannot know whether a read after a write will see the write. They cannot know whether two concurrent clients will see the same ordering of updates. They cannot build reliable systems on top of unpredictable storage.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 Core Promise of a Consistency Model</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To the application: </w:t>
            </w:r>
            <w:r>
              <w:rPr>
                <w:rFonts w:ascii="Arial" w:cs="Arial" w:eastAsia="Arial" w:hAnsi="Arial"/>
                <w:color w:val="1F1F1F"/>
                <w:sz w:val="22"/>
                <w:szCs w:val="22"/>
              </w:rPr>
              <w:t xml:space="preserve">"If you follow these rules when reading and writing, here is exactly what you are guaranteed to see."</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To the system designer: </w:t>
            </w:r>
            <w:r>
              <w:rPr>
                <w:rFonts w:ascii="Arial" w:cs="Arial" w:eastAsia="Arial" w:hAnsi="Arial"/>
                <w:color w:val="1F1F1F"/>
                <w:sz w:val="22"/>
                <w:szCs w:val="22"/>
              </w:rPr>
              <w:t xml:space="preserve">"Here is how much synchronization overhead I must implement to deliver this guarantee."</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Every consistency model is a point on the spectrum between maximum performance (do nothing, return whatever you have) and maximum correctness (synchronize everything, pay the full coordination cost).</w:t>
            </w:r>
          </w:p>
        </w:tc>
      </w:tr>
    </w:tbl>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The consistency models covered in this module, from weakest to strongest:</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1560"/>
      </w:tblGrid>
      <w:tr>
        <w:trPr>
          <w:tblHeader/>
        </w:trPr>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Consistency Model</w:t>
            </w:r>
          </w:p>
        </w:tc>
        <w:tc>
          <w:tcPr>
            <w:tcW w:type="dxa" w:w="3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Core Guarantee</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Relative Performance</w:t>
            </w:r>
          </w:p>
        </w:tc>
        <w:tc>
          <w:tcPr>
            <w:tcW w:type="dxa" w:w="1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CAP Position</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 Consistency</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Replicas will converge eventually; no freshness guarantee</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Fastest</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Monotonic Reads</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Once you read a value, you never read an older value</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Fast</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(improved)</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Read-Your-Writes</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You always see your own most recent write</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Fast</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 (improved)</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Monotonic Writes</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Your writes are applied in the order you issued them</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Fast</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(improved)</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Writes Follow Reads</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 after read reflects the read value's causal predecessor</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Fast</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 (improved)</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Session Consistency</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Within a session: RYW + Monotonic Reads + Monotonic Writes</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Fast</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(session scope)</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Causal Consistency</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Causally related operations appear in causal order to all nodes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Medium</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Causal (between AP/CP)</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Prefix</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Reads see a valid prefix of the write history (no gaps)</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Medium</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(stronger)</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Bounded Staleness</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Reads lag writes by at most K versions or T seconds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Medium-High</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 (bounded)</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Sequential Consistency</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All nodes see operations in the same total order (not real-time)</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High</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Between AP and CP</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Linearizability (Strong)</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Operations appear instantaneous; real-time ordering preserved</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Highest cost</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2. Eventual Consistency — Deep Dive</w:t>
      </w:r>
    </w:p>
    <w:p>
      <w:pPr>
        <w:pStyle w:val="Heading2"/>
        <w:spacing w:after="160" w:before="320"/>
      </w:pPr>
      <w:r>
        <w:rPr>
          <w:rFonts w:ascii="Arial" w:cs="Arial" w:eastAsia="Arial" w:hAnsi="Arial"/>
          <w:b/>
          <w:bCs/>
          <w:color w:val="2E75B6"/>
          <w:sz w:val="28"/>
          <w:szCs w:val="28"/>
        </w:rPr>
        <w:t xml:space="preserve">2.1 Formal Definition</w:t>
      </w:r>
    </w:p>
    <w:p>
      <w:pPr>
        <w:spacing w:after="80" w:before="80"/>
      </w:pPr>
      <w:r>
        <w:rPr>
          <w:rFonts w:ascii="Arial" w:cs="Arial" w:eastAsia="Arial" w:hAnsi="Arial"/>
          <w:color w:val="1F1F1F"/>
          <w:sz w:val="22"/>
          <w:szCs w:val="22"/>
        </w:rPr>
        <w:t xml:space="preserve">Eventual Consistency is the weakest useful consistency model. It guarantees that if no new updates are made to a data item, </w:t>
      </w:r>
      <w:r>
        <w:rPr>
          <w:rFonts w:ascii="Arial" w:cs="Arial" w:eastAsia="Arial" w:hAnsi="Arial"/>
          <w:b/>
          <w:bCs/>
          <w:color w:val="1F1F1F"/>
          <w:sz w:val="22"/>
          <w:szCs w:val="22"/>
        </w:rPr>
        <w:t xml:space="preserve">all replicas will eventually converge to the same value</w:t>
      </w:r>
      <w:r>
        <w:rPr>
          <w:rFonts w:ascii="Arial" w:cs="Arial" w:eastAsia="Arial" w:hAnsi="Arial"/>
          <w:color w:val="1F1F1F"/>
          <w:sz w:val="22"/>
          <w:szCs w:val="22"/>
        </w:rPr>
        <w:t xml:space="preserve">. It makes </w:t>
      </w:r>
      <w:r>
        <w:rPr>
          <w:rFonts w:ascii="Arial" w:cs="Arial" w:eastAsia="Arial" w:hAnsi="Arial"/>
          <w:b/>
          <w:bCs/>
          <w:color w:val="1F1F1F"/>
          <w:sz w:val="22"/>
          <w:szCs w:val="22"/>
        </w:rPr>
        <w:t xml:space="preserve">no guarantee about when</w:t>
      </w:r>
      <w:r>
        <w:rPr>
          <w:rFonts w:ascii="Arial" w:cs="Arial" w:eastAsia="Arial" w:hAnsi="Arial"/>
          <w:color w:val="1F1F1F"/>
          <w:sz w:val="22"/>
          <w:szCs w:val="22"/>
        </w:rPr>
        <w:t xml:space="preserve"> convergence will happen, and no guarantee about what a read will return in the meantime.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none" w:color="FFFFFF" w:sz="0"/>
              <w:right w:val="single" w:color="C00000"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What Eventual Consistency Does NOT Guarantee</w:t>
            </w:r>
          </w:p>
        </w:tc>
      </w:tr>
      <w:tr>
        <w:tc>
          <w:tcPr>
            <w:tcW w:type="dxa" w:w="9360"/>
            <w:tcBorders>
              <w:top w:val="none" w:color="FFFFFF" w:sz="0"/>
              <w:left w:val="single" w:color="C00000" w:sz="4"/>
              <w:bottom w:val="none" w:color="FFFFFF" w:sz="0"/>
              <w:right w:val="single" w:color="C0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It does NOT guarantee that a read will return the most recent write</w:t>
            </w:r>
          </w:p>
        </w:tc>
      </w:tr>
      <w:tr>
        <w:tc>
          <w:tcPr>
            <w:tcW w:type="dxa" w:w="9360"/>
            <w:tcBorders>
              <w:top w:val="none" w:color="FFFFFF" w:sz="0"/>
              <w:left w:val="single" w:color="C00000" w:sz="4"/>
              <w:bottom w:val="none" w:color="FFFFFF" w:sz="0"/>
              <w:right w:val="single" w:color="C0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It does NOT guarantee that two reads from the same node will return non-decreasing values</w:t>
            </w:r>
          </w:p>
        </w:tc>
      </w:tr>
      <w:tr>
        <w:tc>
          <w:tcPr>
            <w:tcW w:type="dxa" w:w="9360"/>
            <w:tcBorders>
              <w:top w:val="none" w:color="FFFFFF" w:sz="0"/>
              <w:left w:val="single" w:color="C00000" w:sz="4"/>
              <w:bottom w:val="none" w:color="FFFFFF" w:sz="0"/>
              <w:right w:val="single" w:color="C0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It does NOT guarantee that two different clients will see updates in the same order</w:t>
            </w:r>
          </w:p>
        </w:tc>
      </w:tr>
      <w:tr>
        <w:tc>
          <w:tcPr>
            <w:tcW w:type="dxa" w:w="9360"/>
            <w:tcBorders>
              <w:top w:val="none" w:color="FFFFFF" w:sz="0"/>
              <w:left w:val="single" w:color="C00000" w:sz="4"/>
              <w:bottom w:val="none" w:color="FFFFFF" w:sz="0"/>
              <w:right w:val="single" w:color="C0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It does NOT guarantee any time bound on when convergence will happen</w:t>
            </w:r>
          </w:p>
        </w:tc>
      </w:tr>
      <w:tr>
        <w:tc>
          <w:tcPr>
            <w:tcW w:type="dxa" w:w="9360"/>
            <w:tcBorders>
              <w:top w:val="none" w:color="FFFFFF" w:sz="0"/>
              <w:left w:val="single" w:color="C00000" w:sz="4"/>
              <w:bottom w:val="single" w:color="C00000" w:sz="4"/>
              <w:right w:val="single" w:color="C0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It does NOT prevent two nodes from temporarily having different values for the same key</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4"/>
              <w:left w:val="single" w:color="538135" w:sz="4"/>
              <w:bottom w:val="none" w:color="FFFFFF" w:sz="0"/>
              <w:right w:val="single" w:color="538135" w:sz="4"/>
            </w:tcBorders>
            <w:shd w:fill="538135" w:val="clear"/>
            <w:tcMar>
              <w:top w:type="dxa" w:w="80"/>
              <w:left w:type="dxa" w:w="160"/>
              <w:bottom w:type="dxa" w:w="80"/>
              <w:right w:type="dxa" w:w="160"/>
            </w:tcMar>
          </w:tcPr>
          <w:p>
            <w:r>
              <w:rPr>
                <w:rFonts w:ascii="Arial" w:cs="Arial" w:eastAsia="Arial" w:hAnsi="Arial"/>
                <w:b/>
                <w:bCs/>
                <w:color w:val="FFFFFF"/>
                <w:sz w:val="22"/>
                <w:szCs w:val="22"/>
              </w:rPr>
              <w:t xml:space="preserve">What Eventual Consistency DOES Guarantee</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If you stop writing, all replicas will eventually agree on the same value</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Every write will eventually be visible to every reader (no permanent divergence)</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Every non-failing node will always return some response (availability maintained)</w:t>
            </w:r>
          </w:p>
        </w:tc>
      </w:tr>
      <w:tr>
        <w:tc>
          <w:tcPr>
            <w:tcW w:type="dxa" w:w="9360"/>
            <w:tcBorders>
              <w:top w:val="none" w:color="FFFFFF" w:sz="0"/>
              <w:left w:val="single" w:color="538135" w:sz="4"/>
              <w:bottom w:val="single" w:color="538135" w:sz="4"/>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The system remains operational during network partitions</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2.2 How Eventual Consistency Works Mechanically</w:t>
      </w:r>
    </w:p>
    <w:p>
      <w:pPr>
        <w:spacing w:after="80" w:before="80"/>
      </w:pPr>
      <w:r>
        <w:rPr>
          <w:rFonts w:ascii="Arial" w:cs="Arial" w:eastAsia="Arial" w:hAnsi="Arial"/>
          <w:color w:val="1F1F1F"/>
          <w:sz w:val="22"/>
          <w:szCs w:val="22"/>
        </w:rPr>
        <w:t xml:space="preserve">In an eventually consistent system, writes are first applied locally at the receiving node and then propagated to other replicas </w:t>
      </w:r>
      <w:r>
        <w:rPr>
          <w:rFonts w:ascii="Arial" w:cs="Arial" w:eastAsia="Arial" w:hAnsi="Arial"/>
          <w:b/>
          <w:bCs/>
          <w:color w:val="1F1F1F"/>
          <w:sz w:val="22"/>
          <w:szCs w:val="22"/>
        </w:rPr>
        <w:t xml:space="preserve">asynchronously</w:t>
      </w:r>
      <w:r>
        <w:rPr>
          <w:rFonts w:ascii="Arial" w:cs="Arial" w:eastAsia="Arial" w:hAnsi="Arial"/>
          <w:color w:val="1F1F1F"/>
          <w:sz w:val="22"/>
          <w:szCs w:val="22"/>
        </w:rPr>
        <w:t xml:space="preserve"> — in the background, without blocking the original write acknowledgment. This propagation uses one or more of these mechanisms:</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2.2.1 Gossip Protocol</w:t>
      </w:r>
    </w:p>
    <w:p>
      <w:pPr>
        <w:spacing w:after="80" w:before="80"/>
      </w:pPr>
      <w:r>
        <w:rPr>
          <w:rFonts w:ascii="Arial" w:cs="Arial" w:eastAsia="Arial" w:hAnsi="Arial"/>
          <w:color w:val="1F1F1F"/>
          <w:sz w:val="22"/>
          <w:szCs w:val="22"/>
        </w:rPr>
        <w:t xml:space="preserve">Each node periodically selects 1–3 random peer nodes and exchanges state. This is analogous to how rumours spread through a social network — every conversation spreads the latest information, and within O(log N) rounds, all nodes have heard the update.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Gossip round example (6-node cluster, every 1 second):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t=0:  Write K=99 arrives at Node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1 knows: {K=99}</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Nodes 2-6 know: {K=old}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t=1:  Node 1 gossips to Node 3 and Node 5</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Nodes 1,3,5 know: {K=99}</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Nodes 2,4,6 know: {K=old}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t=2:  Node 3 gossips to Node 2 and Node 4</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5 gossips to Node 6</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Nodes 1,2,3,4,5,6 know: {K=99}  ← convergence in 2 rounds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With N nodes, convergence takes O(log N) gossip rounds.</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For 1,000 nodes: ~10 rounds. For 1,000,000 nodes: ~20 rounds.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2.2.2 Anti-Entropy with Merkle Trees</w:t>
      </w:r>
    </w:p>
    <w:p>
      <w:pPr>
        <w:spacing w:after="80" w:before="80"/>
      </w:pPr>
      <w:r>
        <w:rPr>
          <w:rFonts w:ascii="Arial" w:cs="Arial" w:eastAsia="Arial" w:hAnsi="Arial"/>
          <w:color w:val="1F1F1F"/>
          <w:sz w:val="22"/>
          <w:szCs w:val="22"/>
        </w:rPr>
        <w:t xml:space="preserve">Two nodes can compare the entire contents of their data stores efficiently using a </w:t>
      </w:r>
      <w:r>
        <w:rPr>
          <w:rFonts w:ascii="Arial" w:cs="Arial" w:eastAsia="Arial" w:hAnsi="Arial"/>
          <w:b/>
          <w:bCs/>
          <w:color w:val="1F1F1F"/>
          <w:sz w:val="22"/>
          <w:szCs w:val="22"/>
        </w:rPr>
        <w:t xml:space="preserve">Merkle tree</w:t>
      </w:r>
      <w:r>
        <w:rPr>
          <w:rFonts w:ascii="Arial" w:cs="Arial" w:eastAsia="Arial" w:hAnsi="Arial"/>
          <w:color w:val="1F1F1F"/>
          <w:sz w:val="22"/>
          <w:szCs w:val="22"/>
        </w:rPr>
        <w:t xml:space="preserve"> — a hierarchical hash structure where each parent node is the hash of its children. To compare datasets, nodes exchange only their root hash. If the root hashes match, the datasets are identical. If they differ, the nodes descend the tree to find exactly which ranges of keys differ, downloading only the divergent data.</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Merkle tree comparison (simplified):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A hash tree:       Node B hash tree: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[root: H_AB]            [root: H_AB']  ← hashes differ!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[H_L: abc]   [H_R: xyz]  [H_L: abc]    [H_R: xyz']  ← right differs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         /   \      /    \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[aa] [bb]     [xx] [yy]  [aa] [bb]       [xx]  [yy']  ← yy differs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Only the yy range needs to be synced.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Without Merkle trees: must compare all data row-by-row.</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With Merkle trees: O(K log N) data transferred, where K = # differences.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2.2.3 Read Repair</w:t>
      </w:r>
    </w:p>
    <w:p>
      <w:pPr>
        <w:spacing w:after="80" w:before="80"/>
      </w:pPr>
      <w:r>
        <w:rPr>
          <w:rFonts w:ascii="Arial" w:cs="Arial" w:eastAsia="Arial" w:hAnsi="Arial"/>
          <w:color w:val="1F1F1F"/>
          <w:sz w:val="22"/>
          <w:szCs w:val="22"/>
        </w:rPr>
        <w:t xml:space="preserve">When a read is issued with a quorum consistency level, the coordinator contacts multiple replicas and compares their responses. If replicas disagree (return different values for the same key), the coordinator identifies the stale replicas and </w:t>
      </w:r>
      <w:r>
        <w:rPr>
          <w:rFonts w:ascii="Arial" w:cs="Arial" w:eastAsia="Arial" w:hAnsi="Arial"/>
          <w:b/>
          <w:bCs/>
          <w:color w:val="1F1F1F"/>
          <w:sz w:val="22"/>
          <w:szCs w:val="22"/>
        </w:rPr>
        <w:t xml:space="preserve">repairs them in the background</w:t>
      </w:r>
      <w:r>
        <w:rPr>
          <w:rFonts w:ascii="Arial" w:cs="Arial" w:eastAsia="Arial" w:hAnsi="Arial"/>
          <w:color w:val="1F1F1F"/>
          <w:sz w:val="22"/>
          <w:szCs w:val="22"/>
        </w:rPr>
        <w:t xml:space="preserve"> by sending the most recent value. The client receives the freshest value immediately.</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Read Repair walkthrough (Cassandra, CL=QUORUM, RF=3):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 reads key 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Coordinator contacts Replicas R1, R2, R3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R1 returns: K = {value: 'new', timestamp: T2}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R2 returns: K = {value: 'new', timestamp: T2}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R3 returns: K = {value: 'old', timestamp: T1}  ← STALE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Coordinator: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1. Returns 'new' to client immediately (T2 wins)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2. Sends async write repair to R3: K = {value: 'new', timestamp: T2}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3. R3 updates its local store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Next read from R3: returns 'new'  ✓</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2.3 The Eventual Consistency Time Window</w:t>
      </w:r>
    </w:p>
    <w:p>
      <w:pPr>
        <w:spacing w:after="80" w:before="80"/>
      </w:pPr>
      <w:r>
        <w:rPr>
          <w:rFonts w:ascii="Arial" w:cs="Arial" w:eastAsia="Arial" w:hAnsi="Arial"/>
          <w:color w:val="1F1F1F"/>
          <w:sz w:val="22"/>
          <w:szCs w:val="22"/>
        </w:rPr>
        <w:t xml:space="preserve">One question developers often ask: how stale is the data, really? The answer depends on the system and network, but here are typical windows: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Typical Propagation Delay</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Worst Case</w:t>
            </w:r>
          </w:p>
        </w:tc>
        <w:tc>
          <w:tcPr>
            <w:tcW w:type="dxa" w:w="27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What Controls It</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(same DC)</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&lt; 10 milliseconds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Seconds to minutes (GC pause, overload)</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Gossip interval, hints delivery timeout</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Cassandra (multi-DC)</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50–200ms (network RTT)</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Minutes (DC-to-DC partition)</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Inter-DC replication async delay</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DynamoDB (single region)</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~100–200ms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Seconds (under heavy load)</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AWS internal replication pipeline</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DynamoDB Global Tables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200ms–2 seconds</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Minutes (cross-region partition)</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Cross-region network + replication lag</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DNS propagation</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Minutes to hours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24–48 hours</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TTL values, resolver cache behaviour</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CDN edge cache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Seconds to minutes</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Hours (until purge or TTL expiry)</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Cache TTL, CDN purge API calls</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Social media feed</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Milliseconds to seconds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Minutes (peak load, DC issues)</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Fan-out write queue depth</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none" w:color="FFFFFF" w:sz="0"/>
              <w:right w:val="single" w:color="D4A017" w:sz="4"/>
            </w:tcBorders>
            <w:shd w:fill="D4A017" w:val="clear"/>
            <w:tcMar>
              <w:top w:type="dxa" w:w="80"/>
              <w:left w:type="dxa" w:w="160"/>
              <w:bottom w:type="dxa" w:w="80"/>
              <w:right w:type="dxa" w:w="160"/>
            </w:tcMar>
          </w:tcPr>
          <w:p>
            <w:r>
              <w:rPr>
                <w:rFonts w:ascii="Arial" w:cs="Arial" w:eastAsia="Arial" w:hAnsi="Arial"/>
                <w:b/>
                <w:bCs/>
                <w:color w:val="FFFFFF"/>
                <w:sz w:val="22"/>
                <w:szCs w:val="22"/>
              </w:rPr>
              <w:t xml:space="preserve">The Stale Read Problem in Practice</w:t>
            </w:r>
          </w:p>
        </w:tc>
      </w:tr>
      <w:tr>
        <w:tc>
          <w:tcPr>
            <w:tcW w:type="dxa" w:w="9360"/>
            <w:tcBorders>
              <w:top w:val="none" w:color="FFFFFF" w:sz="0"/>
              <w:left w:val="single" w:color="D4A017" w:sz="4"/>
              <w:bottom w:val="none" w:color="FFFFFF" w:sz="0"/>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Scenario:</w:t>
            </w:r>
            <w:r>
              <w:rPr>
                <w:rFonts w:ascii="Arial" w:cs="Arial" w:eastAsia="Arial" w:hAnsi="Arial"/>
                <w:color w:val="1F1F1F"/>
                <w:sz w:val="22"/>
                <w:szCs w:val="22"/>
              </w:rPr>
              <w:t xml:space="preserve"> User updates their profile picture. They refresh the page immediately. With eventual consistency, they might see their old picture for several seconds — even though their own write just succeeded.</w:t>
            </w:r>
          </w:p>
        </w:tc>
      </w:tr>
      <w:tr>
        <w:tc>
          <w:tcPr>
            <w:tcW w:type="dxa" w:w="9360"/>
            <w:tcBorders>
              <w:top w:val="none" w:color="FFFFFF" w:sz="0"/>
              <w:left w:val="single" w:color="D4A017" w:sz="4"/>
              <w:bottom w:val="single" w:color="D4A017" w:sz="4"/>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Solution:</w:t>
            </w:r>
            <w:r>
              <w:rPr>
                <w:rFonts w:ascii="Arial" w:cs="Arial" w:eastAsia="Arial" w:hAnsi="Arial"/>
                <w:color w:val="1F1F1F"/>
                <w:sz w:val="22"/>
                <w:szCs w:val="22"/>
              </w:rPr>
              <w:t xml:space="preserve"> This is the </w:t>
            </w:r>
            <w:r>
              <w:rPr>
                <w:rFonts w:ascii="Arial" w:cs="Arial" w:eastAsia="Arial" w:hAnsi="Arial"/>
                <w:b/>
                <w:bCs/>
                <w:color w:val="1F1F1F"/>
                <w:sz w:val="22"/>
                <w:szCs w:val="22"/>
              </w:rPr>
              <w:t xml:space="preserve">Read-Your-Writes</w:t>
            </w:r>
            <w:r>
              <w:rPr>
                <w:rFonts w:ascii="Arial" w:cs="Arial" w:eastAsia="Arial" w:hAnsi="Arial"/>
                <w:color w:val="1F1F1F"/>
                <w:sz w:val="22"/>
                <w:szCs w:val="22"/>
              </w:rPr>
              <w:t xml:space="preserve"> problem, which requires a stronger consistency model (covered in Section 4). Most social apps implement RYW at the session level to avoid this jarring user experience.</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2.4 The BASE Properties — Eventual Consistency's Companion</w:t>
      </w:r>
    </w:p>
    <w:p>
      <w:pPr>
        <w:spacing w:after="80" w:before="80"/>
      </w:pPr>
      <w:r>
        <w:rPr>
          <w:rFonts w:ascii="Arial" w:cs="Arial" w:eastAsia="Arial" w:hAnsi="Arial"/>
          <w:color w:val="1F1F1F"/>
          <w:sz w:val="22"/>
          <w:szCs w:val="22"/>
        </w:rPr>
        <w:t xml:space="preserve">Just as ACID describes the properties of strongly consistent (transactional) systems, </w:t>
      </w:r>
      <w:r>
        <w:rPr>
          <w:rFonts w:ascii="Arial" w:cs="Arial" w:eastAsia="Arial" w:hAnsi="Arial"/>
          <w:b/>
          <w:bCs/>
          <w:color w:val="1F1F1F"/>
          <w:sz w:val="22"/>
          <w:szCs w:val="22"/>
        </w:rPr>
        <w:t xml:space="preserve">BASE</w:t>
      </w:r>
      <w:r>
        <w:rPr>
          <w:rFonts w:ascii="Arial" w:cs="Arial" w:eastAsia="Arial" w:hAnsi="Arial"/>
          <w:color w:val="1F1F1F"/>
          <w:sz w:val="22"/>
          <w:szCs w:val="22"/>
        </w:rPr>
        <w:t xml:space="preserve"> describes the properties of eventually consistent systems: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200"/>
        <w:gridCol w:w="3160"/>
      </w:tblGrid>
      <w:tr>
        <w:trPr>
          <w:tblHeader/>
        </w:trPr>
        <w:tc>
          <w:tcPr>
            <w:tcW w:type="dxa" w:w="9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Property</w:t>
            </w:r>
          </w:p>
        </w:tc>
        <w:tc>
          <w:tcPr>
            <w:tcW w:type="dxa" w:w="21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Stands For</w:t>
            </w:r>
          </w:p>
        </w:tc>
        <w:tc>
          <w:tcPr>
            <w:tcW w:type="dxa" w:w="3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Meaning</w:t>
            </w:r>
          </w:p>
        </w:tc>
        <w:tc>
          <w:tcPr>
            <w:tcW w:type="dxa" w:w="3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Example</w:t>
            </w:r>
          </w:p>
        </w:tc>
      </w:tr>
      <w:tr>
        <w:tc>
          <w:tcPr>
            <w:tcW w:type="dxa" w:w="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w:t>
            </w:r>
          </w:p>
        </w:tc>
        <w:tc>
          <w:tcPr>
            <w:tcW w:type="dxa" w:w="21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Basically Available</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The system guarantees availability — responses are always returned, though they may be stale</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always responds even during partition</w:t>
            </w:r>
          </w:p>
        </w:tc>
      </w:tr>
      <w:tr>
        <w:tc>
          <w:tcPr>
            <w:tcW w:type="dxa" w:w="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w:t>
            </w:r>
          </w:p>
        </w:tc>
        <w:tc>
          <w:tcPr>
            <w:tcW w:type="dxa" w:w="21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Soft State</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The state of the system may change over time even without new input (due to replication catching up)</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Replica values drift toward consensus without client action</w:t>
            </w:r>
          </w:p>
        </w:tc>
      </w:tr>
      <w:tr>
        <w:tc>
          <w:tcPr>
            <w:tcW w:type="dxa" w:w="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w:t>
            </w:r>
          </w:p>
        </w:tc>
        <w:tc>
          <w:tcPr>
            <w:tcW w:type="dxa" w:w="21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Eventually Consistent</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Given enough time and no new writes, all replicas will converge to the same value</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After partition heals, all nodes agree within seconds</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
            </w:r>
          </w:p>
        </w:tc>
        <w:tc>
          <w:tcPr>
            <w:tcW w:type="dxa" w:w="34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ACID</w:t>
            </w:r>
          </w:p>
        </w:tc>
        <w:tc>
          <w:tcPr>
            <w:tcW w:type="dxa" w:w="34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BASE</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Consistency</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 (always consistent)</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 (converges over time)</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Availability</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Can sacrifice (CP)</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Prioritized</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Isolation</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Full (serializable)</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None to weak</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Durability</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Always</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Usually (may lose recent writes on crash)</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Partition behaviour</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Block or error</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Always respond</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Performance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Lower (coordination cost)</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Higher (no coordination)</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Typical systems</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PostgreSQL, MySQL, Oracle, Spanner</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DynamoDB, CouchDB, Riak</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2.5 Real-World Eventual Consistency: DNS</w:t>
      </w:r>
    </w:p>
    <w:p>
      <w:pPr>
        <w:spacing w:after="80" w:before="80"/>
      </w:pPr>
      <w:r>
        <w:rPr>
          <w:rFonts w:ascii="Arial" w:cs="Arial" w:eastAsia="Arial" w:hAnsi="Arial"/>
          <w:color w:val="1F1F1F"/>
          <w:sz w:val="22"/>
          <w:szCs w:val="22"/>
        </w:rPr>
        <w:t xml:space="preserve">The Domain Name System (DNS) is the most widely deployed eventually consistent system on the planet. Understanding its design decisions illuminates why eventual consistency was chosen:</w:t>
      </w:r>
    </w:p>
    <w:p>
      <w:pPr>
        <w:spacing w:after="0" w:before="120"/>
      </w:pPr>
      <w:r>
        <w:rPr>
          <w:rFonts w:ascii="Arial" w:cs="Arial" w:eastAsia="Arial" w:hAnsi="Arial"/>
          <w:color w:val="1F1F1F"/>
          <w:sz w:val="22"/>
          <w:szCs w:val="22"/>
        </w:rPr>
        <w:t xml:space="preserve"/>
      </w:r>
    </w:p>
    <w:p>
      <w:pPr>
        <w:pStyle w:val="ListParagraph"/>
        <w:numPr>
          <w:ilvl w:val="0"/>
          <w:numId w:val="2"/>
        </w:numPr>
        <w:spacing w:after="60" w:before="60"/>
      </w:pPr>
      <w:r>
        <w:rPr>
          <w:rFonts w:ascii="Arial" w:cs="Arial" w:eastAsia="Arial" w:hAnsi="Arial"/>
          <w:b/>
          <w:bCs/>
          <w:color w:val="1F1F1F"/>
          <w:sz w:val="22"/>
          <w:szCs w:val="22"/>
        </w:rPr>
        <w:t xml:space="preserve">Scale:</w:t>
      </w:r>
      <w:r>
        <w:rPr>
          <w:rFonts w:ascii="Arial" w:cs="Arial" w:eastAsia="Arial" w:hAnsi="Arial"/>
          <w:color w:val="1F1F1F"/>
          <w:sz w:val="22"/>
          <w:szCs w:val="22"/>
        </w:rPr>
        <w:t xml:space="preserve"> Billions of queries per day across millions of recursive resolvers — strong consistency would require global coordination on every lookup, which is impossible.</w:t>
      </w:r>
    </w:p>
    <w:p>
      <w:pPr>
        <w:pStyle w:val="ListParagraph"/>
        <w:numPr>
          <w:ilvl w:val="0"/>
          <w:numId w:val="2"/>
        </w:numPr>
        <w:spacing w:after="60" w:before="60"/>
      </w:pPr>
      <w:r>
        <w:rPr>
          <w:rFonts w:ascii="Arial" w:cs="Arial" w:eastAsia="Arial" w:hAnsi="Arial"/>
          <w:b/>
          <w:bCs/>
          <w:color w:val="1F1F1F"/>
          <w:sz w:val="22"/>
          <w:szCs w:val="22"/>
        </w:rPr>
        <w:t xml:space="preserve">Update frequency:</w:t>
      </w:r>
      <w:r>
        <w:rPr>
          <w:rFonts w:ascii="Arial" w:cs="Arial" w:eastAsia="Arial" w:hAnsi="Arial"/>
          <w:color w:val="1F1F1F"/>
          <w:sz w:val="22"/>
          <w:szCs w:val="22"/>
        </w:rPr>
        <w:t xml:space="preserve"> DNS records change rarely (a domain might update its A record once a year). A 24-hour staleness window is acceptable for records that are stable for months.</w:t>
      </w:r>
    </w:p>
    <w:p>
      <w:pPr>
        <w:pStyle w:val="ListParagraph"/>
        <w:numPr>
          <w:ilvl w:val="0"/>
          <w:numId w:val="2"/>
        </w:numPr>
        <w:spacing w:after="60" w:before="60"/>
      </w:pPr>
      <w:r>
        <w:rPr>
          <w:rFonts w:ascii="Arial" w:cs="Arial" w:eastAsia="Arial" w:hAnsi="Arial"/>
          <w:b/>
          <w:bCs/>
          <w:color w:val="1F1F1F"/>
          <w:sz w:val="22"/>
          <w:szCs w:val="22"/>
        </w:rPr>
        <w:t xml:space="preserve">Failure cost:</w:t>
      </w:r>
      <w:r>
        <w:rPr>
          <w:rFonts w:ascii="Arial" w:cs="Arial" w:eastAsia="Arial" w:hAnsi="Arial"/>
          <w:color w:val="1F1F1F"/>
          <w:sz w:val="22"/>
          <w:szCs w:val="22"/>
        </w:rPr>
        <w:t xml:space="preserve"> A 503 error on DNS lookup would make the entire internet unusable. Returning a slightly stale IP address is far less harmful than returning no answer.</w:t>
      </w:r>
    </w:p>
    <w:p>
      <w:pPr>
        <w:pStyle w:val="ListParagraph"/>
        <w:numPr>
          <w:ilvl w:val="0"/>
          <w:numId w:val="2"/>
        </w:numPr>
        <w:spacing w:after="60" w:before="60"/>
      </w:pPr>
      <w:r>
        <w:rPr>
          <w:rFonts w:ascii="Arial" w:cs="Arial" w:eastAsia="Arial" w:hAnsi="Arial"/>
          <w:b/>
          <w:bCs/>
          <w:color w:val="1F1F1F"/>
          <w:sz w:val="22"/>
          <w:szCs w:val="22"/>
        </w:rPr>
        <w:t xml:space="preserve">TTL mechanism:</w:t>
      </w:r>
      <w:r>
        <w:rPr>
          <w:rFonts w:ascii="Arial" w:cs="Arial" w:eastAsia="Arial" w:hAnsi="Arial"/>
          <w:color w:val="1F1F1F"/>
          <w:sz w:val="22"/>
          <w:szCs w:val="22"/>
        </w:rPr>
        <w:t xml:space="preserve"> Rather than push invalidations globally, DNS uses TTL (Time-To-Live) values — resolvers cache records for up to TTL seconds, then re-fetch. This gives operators control over the consistency window.</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DNS Record: api.example.com → 1.2.3.4  (TTL: 300 seconds = 5 minutes)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Day 1: Record published. All resolvers eventually cache 1.2.3.4.</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Day 30: api.example.com moved to 5.6.7.8</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Authoritative server: record updated to 5.6.7.8 immediately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Resolvers: still serving 1.2.3.4 until their cached TTL expires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Max propagation delay: 300 seconds (5 minutes)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During propagation: different clients get different IPs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Some clients connect to old server (1.2.3.4)</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Some clients connect to new server (5.6.7.8)</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Both must work correctly during the transition (blue/green deploy)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Best practice: Lower TTL to 60s BEFORE making the change,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then change the record, then restore TTL after propagation.</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3. The Intermediate Consistency Models</w:t>
      </w:r>
    </w:p>
    <w:p>
      <w:pPr>
        <w:spacing w:after="80" w:before="80"/>
      </w:pPr>
      <w:r>
        <w:rPr>
          <w:rFonts w:ascii="Arial" w:cs="Arial" w:eastAsia="Arial" w:hAnsi="Arial"/>
          <w:color w:val="1F1F1F"/>
          <w:sz w:val="22"/>
          <w:szCs w:val="22"/>
        </w:rPr>
        <w:t xml:space="preserve">Between pure eventual consistency and full linearizability, there is a rich spectrum of </w:t>
      </w:r>
      <w:r>
        <w:rPr>
          <w:rFonts w:ascii="Arial" w:cs="Arial" w:eastAsia="Arial" w:hAnsi="Arial"/>
          <w:b/>
          <w:bCs/>
          <w:color w:val="1F1F1F"/>
          <w:sz w:val="22"/>
          <w:szCs w:val="22"/>
        </w:rPr>
        <w:t xml:space="preserve">intermediate consistency models</w:t>
      </w:r>
      <w:r>
        <w:rPr>
          <w:rFonts w:ascii="Arial" w:cs="Arial" w:eastAsia="Arial" w:hAnsi="Arial"/>
          <w:color w:val="1F1F1F"/>
          <w:sz w:val="22"/>
          <w:szCs w:val="22"/>
        </w:rPr>
        <w:t xml:space="preserve">. Each one adds a specific guarantee on top of eventual consistency, making the system more predictable in targeted ways without paying the full cost of global coordination.</w:t>
      </w:r>
    </w:p>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3.1 Monotonic Reads</w:t>
      </w:r>
    </w:p>
    <w:p>
      <w:pPr>
        <w:pStyle w:val="Heading3"/>
        <w:spacing w:after="120" w:before="240"/>
      </w:pPr>
      <w:r>
        <w:rPr>
          <w:rFonts w:ascii="Arial" w:cs="Arial" w:eastAsia="Arial" w:hAnsi="Arial"/>
          <w:b/>
          <w:bCs/>
          <w:color w:val="1A3C5E"/>
          <w:sz w:val="24"/>
          <w:szCs w:val="24"/>
        </w:rPr>
        <w:t xml:space="preserve">3.1.1 Definition</w:t>
      </w:r>
    </w:p>
    <w:p>
      <w:pPr>
        <w:spacing w:after="80" w:before="80"/>
      </w:pPr>
      <w:r>
        <w:rPr>
          <w:rFonts w:ascii="Arial" w:cs="Arial" w:eastAsia="Arial" w:hAnsi="Arial"/>
          <w:color w:val="1F1F1F"/>
          <w:sz w:val="22"/>
          <w:szCs w:val="22"/>
        </w:rPr>
        <w:t xml:space="preserve">Monotonic Reads guarantees that if a process reads value V for data item X, any subsequent read of X by </w:t>
      </w:r>
      <w:r>
        <w:rPr>
          <w:rFonts w:ascii="Arial" w:cs="Arial" w:eastAsia="Arial" w:hAnsi="Arial"/>
          <w:b/>
          <w:bCs/>
          <w:color w:val="1F1F1F"/>
          <w:sz w:val="22"/>
          <w:szCs w:val="22"/>
        </w:rPr>
        <w:t xml:space="preserve">the same process</w:t>
      </w:r>
      <w:r>
        <w:rPr>
          <w:rFonts w:ascii="Arial" w:cs="Arial" w:eastAsia="Arial" w:hAnsi="Arial"/>
          <w:color w:val="1F1F1F"/>
          <w:sz w:val="22"/>
          <w:szCs w:val="22"/>
        </w:rPr>
        <w:t xml:space="preserve"> will return V or a value more recent than V. In other words: </w:t>
      </w:r>
      <w:r>
        <w:rPr>
          <w:rFonts w:ascii="Arial" w:cs="Arial" w:eastAsia="Arial" w:hAnsi="Arial"/>
          <w:b/>
          <w:bCs/>
          <w:color w:val="1F1F1F"/>
          <w:sz w:val="22"/>
          <w:szCs w:val="22"/>
        </w:rPr>
        <w:t xml:space="preserve">once you see a value, you can never go back in time</w:t>
      </w:r>
      <w:r>
        <w:rPr>
          <w:rFonts w:ascii="Arial" w:cs="Arial" w:eastAsia="Arial" w:hAnsi="Arial"/>
          <w:color w:val="1F1F1F"/>
          <w:sz w:val="22"/>
          <w:szCs w:val="22"/>
        </w:rPr>
        <w:t xml:space="preserve"> and see an older value.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Monotonic Reads Guarantee</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If process P reads X = V1 at time T1, then at any time T2 &gt; T1, P's read of X returns V1 or a more recent value. </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Key constraint:</w:t>
            </w:r>
            <w:r>
              <w:rPr>
                <w:rFonts w:ascii="Arial" w:cs="Arial" w:eastAsia="Arial" w:hAnsi="Arial"/>
                <w:color w:val="1F1F1F"/>
                <w:sz w:val="22"/>
                <w:szCs w:val="22"/>
              </w:rPr>
              <w:t xml:space="preserve"> This guarantee is per-process (or per-session), not global. Different processes may see different values simultaneously.</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3.1.2 Why It Matters — The Newspaper Problem</w:t>
      </w:r>
    </w:p>
    <w:p>
      <w:pPr>
        <w:spacing w:after="80" w:before="80"/>
      </w:pPr>
      <w:r>
        <w:rPr>
          <w:rFonts w:ascii="Arial" w:cs="Arial" w:eastAsia="Arial" w:hAnsi="Arial"/>
          <w:color w:val="1F1F1F"/>
          <w:sz w:val="22"/>
          <w:szCs w:val="22"/>
        </w:rPr>
        <w:t xml:space="preserve">Without monotonic reads, a user can experience </w:t>
      </w:r>
      <w:r>
        <w:rPr>
          <w:rFonts w:ascii="Arial" w:cs="Arial" w:eastAsia="Arial" w:hAnsi="Arial"/>
          <w:b/>
          <w:bCs/>
          <w:color w:val="1F1F1F"/>
          <w:sz w:val="22"/>
          <w:szCs w:val="22"/>
        </w:rPr>
        <w:t xml:space="preserve">going back in time</w:t>
      </w:r>
      <w:r>
        <w:rPr>
          <w:rFonts w:ascii="Arial" w:cs="Arial" w:eastAsia="Arial" w:hAnsi="Arial"/>
          <w:color w:val="1F1F1F"/>
          <w:sz w:val="22"/>
          <w:szCs w:val="22"/>
        </w:rPr>
        <w:t xml:space="preserv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WITHOUT Monotonic Reads: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t=0:  User's profile: bio='Engineer at ACME'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t=1:  User updates bio to 'Senior Engineer at ACME'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propagates to Replica A but not yet Replica 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t=2:  User reads profile from Replica A: 'Senior Engineer at ACME'  (new)</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t=3:  Load balancer routes next request to Replica 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t=4:  User reads profile from Replica B: 'Engineer at ACME'  ← WENT BACK!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This is disorienting and erodes trust.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 Monotonic Reads: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t=4:  System detects user has seen version T1; Replica B must return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at least T1. Replica B either: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Waits until it receives the T1 write, then responds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 Redirects user to Replica A which has T1</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Result: User always sees 'Senior Engineer at ACME' or later</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3.1.3 Implementation: Sticky Sessions</w:t>
      </w:r>
    </w:p>
    <w:p>
      <w:pPr>
        <w:spacing w:after="80" w:before="80"/>
      </w:pPr>
      <w:r>
        <w:rPr>
          <w:rFonts w:ascii="Arial" w:cs="Arial" w:eastAsia="Arial" w:hAnsi="Arial"/>
          <w:color w:val="1F1F1F"/>
          <w:sz w:val="22"/>
          <w:szCs w:val="22"/>
        </w:rPr>
        <w:t xml:space="preserve">The most common implementation of Monotonic Reads is </w:t>
      </w:r>
      <w:r>
        <w:rPr>
          <w:rFonts w:ascii="Arial" w:cs="Arial" w:eastAsia="Arial" w:hAnsi="Arial"/>
          <w:b/>
          <w:bCs/>
          <w:color w:val="1F1F1F"/>
          <w:sz w:val="22"/>
          <w:szCs w:val="22"/>
        </w:rPr>
        <w:t xml:space="preserve">sticky sessions</w:t>
      </w:r>
      <w:r>
        <w:rPr>
          <w:rFonts w:ascii="Arial" w:cs="Arial" w:eastAsia="Arial" w:hAnsi="Arial"/>
          <w:color w:val="1F1F1F"/>
          <w:sz w:val="22"/>
          <w:szCs w:val="22"/>
        </w:rPr>
        <w:t xml:space="preserve"> (also called session affinity): route all requests from a given user to the same replica. As long as they talk to the same node, they always see a monotonically non-decreasing view of the data.</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Drawback: sticky sessions create load imbalance and fail when the assigned replica goes down. More sophisticated implementations use </w:t>
      </w:r>
      <w:r>
        <w:rPr>
          <w:rFonts w:ascii="Arial" w:cs="Arial" w:eastAsia="Arial" w:hAnsi="Arial"/>
          <w:b/>
          <w:bCs/>
          <w:color w:val="1F1F1F"/>
          <w:sz w:val="22"/>
          <w:szCs w:val="22"/>
        </w:rPr>
        <w:t xml:space="preserve">version tokens</w:t>
      </w:r>
      <w:r>
        <w:rPr>
          <w:rFonts w:ascii="Arial" w:cs="Arial" w:eastAsia="Arial" w:hAnsi="Arial"/>
          <w:color w:val="1F1F1F"/>
          <w:sz w:val="22"/>
          <w:szCs w:val="22"/>
        </w:rPr>
        <w:t xml:space="preserve"> — the client carries a token representing the last seen version, and any replica that doesn't yet have that version must either wait or redirect.</w:t>
      </w:r>
    </w:p>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3.2 Read-Your-Writes (RYW)</w:t>
      </w:r>
    </w:p>
    <w:p>
      <w:pPr>
        <w:pStyle w:val="Heading3"/>
        <w:spacing w:after="120" w:before="240"/>
      </w:pPr>
      <w:r>
        <w:rPr>
          <w:rFonts w:ascii="Arial" w:cs="Arial" w:eastAsia="Arial" w:hAnsi="Arial"/>
          <w:b/>
          <w:bCs/>
          <w:color w:val="1A3C5E"/>
          <w:sz w:val="24"/>
          <w:szCs w:val="24"/>
        </w:rPr>
        <w:t xml:space="preserve">3.2.1 Definition</w:t>
      </w:r>
    </w:p>
    <w:p>
      <w:pPr>
        <w:spacing w:after="80" w:before="80"/>
      </w:pPr>
      <w:r>
        <w:rPr>
          <w:rFonts w:ascii="Arial" w:cs="Arial" w:eastAsia="Arial" w:hAnsi="Arial"/>
          <w:color w:val="1F1F1F"/>
          <w:sz w:val="22"/>
          <w:szCs w:val="22"/>
        </w:rPr>
        <w:t xml:space="preserve">Read-Your-Writes (also called </w:t>
      </w:r>
      <w:r>
        <w:rPr>
          <w:rFonts w:ascii="Arial" w:cs="Arial" w:eastAsia="Arial" w:hAnsi="Arial"/>
          <w:b/>
          <w:bCs/>
          <w:color w:val="1F1F1F"/>
          <w:sz w:val="22"/>
          <w:szCs w:val="22"/>
        </w:rPr>
        <w:t xml:space="preserve">Read-Your-Own-Writes</w:t>
      </w:r>
      <w:r>
        <w:rPr>
          <w:rFonts w:ascii="Arial" w:cs="Arial" w:eastAsia="Arial" w:hAnsi="Arial"/>
          <w:color w:val="1F1F1F"/>
          <w:sz w:val="22"/>
          <w:szCs w:val="22"/>
        </w:rPr>
        <w:t xml:space="preserve">) guarantees that after a process writes a value, any subsequent read by </w:t>
      </w:r>
      <w:r>
        <w:rPr>
          <w:rFonts w:ascii="Arial" w:cs="Arial" w:eastAsia="Arial" w:hAnsi="Arial"/>
          <w:b/>
          <w:bCs/>
          <w:color w:val="1F1F1F"/>
          <w:sz w:val="22"/>
          <w:szCs w:val="22"/>
        </w:rPr>
        <w:t xml:space="preserve">that same process</w:t>
      </w:r>
      <w:r>
        <w:rPr>
          <w:rFonts w:ascii="Arial" w:cs="Arial" w:eastAsia="Arial" w:hAnsi="Arial"/>
          <w:color w:val="1F1F1F"/>
          <w:sz w:val="22"/>
          <w:szCs w:val="22"/>
        </w:rPr>
        <w:t xml:space="preserve"> will see the written value (or something more recent). Your own writes are always visible to you.</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Read-Your-Writes Guarantee</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If process P writes value V to key K at time T1, any subsequent read of K by process P at time T2 &gt; T1 will return V or a value more recent than V.</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Important:</w:t>
            </w:r>
            <w:r>
              <w:rPr>
                <w:rFonts w:ascii="Arial" w:cs="Arial" w:eastAsia="Arial" w:hAnsi="Arial"/>
                <w:color w:val="1F1F1F"/>
                <w:sz w:val="22"/>
                <w:szCs w:val="22"/>
              </w:rPr>
              <w:t xml:space="preserve"> This does NOT guarantee that other processes see P's writes immediately. Only P is guaranteed to see its own writes.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3.2.2 Classic Failure Example — The Comment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WITHOUT Read-Your-Writes: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posts a comment: 'Great article!'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sent to Primary; acknowledged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Replication to Replica B is still in flight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immediately clicks 'My Comments'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Read routed to Replica B (which hasn't gotten the write yet)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sees: [no recent comments]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panics: 'Where did my comment go?!'</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posts the comment AGAIN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Now: comment appears twice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 Read-Your-Writes: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After posting, the system issues subsequent reads for this user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to the Primary (or waits for replica to catch up)</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immediately sees their own comment  ✓</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3.2.3 Implementations</w:t>
      </w:r>
    </w:p>
    <w:p>
      <w:pPr>
        <w:pStyle w:val="ListParagraph"/>
        <w:numPr>
          <w:ilvl w:val="0"/>
          <w:numId w:val="2"/>
        </w:numPr>
        <w:spacing w:after="60" w:before="60"/>
      </w:pPr>
      <w:r>
        <w:rPr>
          <w:rFonts w:ascii="Arial" w:cs="Arial" w:eastAsia="Arial" w:hAnsi="Arial"/>
          <w:b/>
          <w:bCs/>
          <w:color w:val="1F1F1F"/>
          <w:sz w:val="22"/>
          <w:szCs w:val="22"/>
        </w:rPr>
        <w:t xml:space="preserve">Read from primary after write:</w:t>
      </w:r>
      <w:r>
        <w:rPr>
          <w:rFonts w:ascii="Arial" w:cs="Arial" w:eastAsia="Arial" w:hAnsi="Arial"/>
          <w:color w:val="1F1F1F"/>
          <w:sz w:val="22"/>
          <w:szCs w:val="22"/>
        </w:rPr>
        <w:t xml:space="preserve"> For a short window after a write, route all reads for that user to the primary. Most expensive but simplest.</w:t>
      </w:r>
    </w:p>
    <w:p>
      <w:pPr>
        <w:pStyle w:val="ListParagraph"/>
        <w:numPr>
          <w:ilvl w:val="0"/>
          <w:numId w:val="2"/>
        </w:numPr>
        <w:spacing w:after="60" w:before="60"/>
      </w:pPr>
      <w:r>
        <w:rPr>
          <w:rFonts w:ascii="Arial" w:cs="Arial" w:eastAsia="Arial" w:hAnsi="Arial"/>
          <w:b/>
          <w:bCs/>
          <w:color w:val="1F1F1F"/>
          <w:sz w:val="22"/>
          <w:szCs w:val="22"/>
        </w:rPr>
        <w:t xml:space="preserve">Version token:</w:t>
      </w:r>
      <w:r>
        <w:rPr>
          <w:rFonts w:ascii="Arial" w:cs="Arial" w:eastAsia="Arial" w:hAnsi="Arial"/>
          <w:color w:val="1F1F1F"/>
          <w:sz w:val="22"/>
          <w:szCs w:val="22"/>
        </w:rPr>
        <w:t xml:space="preserve"> Return a version/timestamp token with the write acknowledgment. Client sends this token with reads. Any replica that has not yet applied this version forwards to primary or blocks.</w:t>
      </w:r>
    </w:p>
    <w:p>
      <w:pPr>
        <w:pStyle w:val="ListParagraph"/>
        <w:numPr>
          <w:ilvl w:val="0"/>
          <w:numId w:val="2"/>
        </w:numPr>
        <w:spacing w:after="60" w:before="60"/>
      </w:pPr>
      <w:r>
        <w:rPr>
          <w:rFonts w:ascii="Arial" w:cs="Arial" w:eastAsia="Arial" w:hAnsi="Arial"/>
          <w:b/>
          <w:bCs/>
          <w:color w:val="1F1F1F"/>
          <w:sz w:val="22"/>
          <w:szCs w:val="22"/>
        </w:rPr>
        <w:t xml:space="preserve">Track writes per session:</w:t>
      </w:r>
      <w:r>
        <w:rPr>
          <w:rFonts w:ascii="Arial" w:cs="Arial" w:eastAsia="Arial" w:hAnsi="Arial"/>
          <w:color w:val="1F1F1F"/>
          <w:sz w:val="22"/>
          <w:szCs w:val="22"/>
        </w:rPr>
        <w:t xml:space="preserve"> Session layer tracks which keys were written; reads for those keys are forced to primary or a replica known to be caught up.</w:t>
      </w:r>
    </w:p>
    <w:p>
      <w:pPr>
        <w:pStyle w:val="ListParagraph"/>
        <w:numPr>
          <w:ilvl w:val="0"/>
          <w:numId w:val="2"/>
        </w:numPr>
        <w:spacing w:after="60" w:before="60"/>
      </w:pPr>
      <w:r>
        <w:rPr>
          <w:rFonts w:ascii="Arial" w:cs="Arial" w:eastAsia="Arial" w:hAnsi="Arial"/>
          <w:b/>
          <w:bCs/>
          <w:color w:val="1F1F1F"/>
          <w:sz w:val="22"/>
          <w:szCs w:val="22"/>
        </w:rPr>
        <w:t xml:space="preserve">DynamoDB approach:</w:t>
      </w:r>
      <w:r>
        <w:rPr>
          <w:rFonts w:ascii="Arial" w:cs="Arial" w:eastAsia="Arial" w:hAnsi="Arial"/>
          <w:color w:val="1F1F1F"/>
          <w:sz w:val="22"/>
          <w:szCs w:val="22"/>
        </w:rPr>
        <w:t xml:space="preserve"> Use </w:t>
      </w:r>
      <w:r>
        <w:rPr>
          <w:rFonts w:ascii="Arial" w:cs="Arial" w:eastAsia="Arial" w:hAnsi="Arial"/>
          <w:b/>
          <w:bCs/>
          <w:color w:val="1F1F1F"/>
          <w:sz w:val="22"/>
          <w:szCs w:val="22"/>
        </w:rPr>
        <w:t xml:space="preserve">ConsistentRead: true</w:t>
      </w:r>
      <w:r>
        <w:rPr>
          <w:rFonts w:ascii="Arial" w:cs="Arial" w:eastAsia="Arial" w:hAnsi="Arial"/>
          <w:color w:val="1F1F1F"/>
          <w:sz w:val="22"/>
          <w:szCs w:val="22"/>
        </w:rPr>
        <w:t xml:space="preserve"> only for reads immediately after writes on critical data; use eventual reads for everything else.</w:t>
      </w:r>
    </w:p>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3.3 Monotonic Writes</w:t>
      </w:r>
    </w:p>
    <w:p>
      <w:pPr>
        <w:pStyle w:val="Heading3"/>
        <w:spacing w:after="120" w:before="240"/>
      </w:pPr>
      <w:r>
        <w:rPr>
          <w:rFonts w:ascii="Arial" w:cs="Arial" w:eastAsia="Arial" w:hAnsi="Arial"/>
          <w:b/>
          <w:bCs/>
          <w:color w:val="1A3C5E"/>
          <w:sz w:val="24"/>
          <w:szCs w:val="24"/>
        </w:rPr>
        <w:t xml:space="preserve">3.3.1 Definition</w:t>
      </w:r>
    </w:p>
    <w:p>
      <w:pPr>
        <w:spacing w:after="80" w:before="80"/>
      </w:pPr>
      <w:r>
        <w:rPr>
          <w:rFonts w:ascii="Arial" w:cs="Arial" w:eastAsia="Arial" w:hAnsi="Arial"/>
          <w:color w:val="1F1F1F"/>
          <w:sz w:val="22"/>
          <w:szCs w:val="22"/>
        </w:rPr>
        <w:t xml:space="preserve">Monotonic Writes guarantees that writes from a single process are applied to all replicas </w:t>
      </w:r>
      <w:r>
        <w:rPr>
          <w:rFonts w:ascii="Arial" w:cs="Arial" w:eastAsia="Arial" w:hAnsi="Arial"/>
          <w:b/>
          <w:bCs/>
          <w:color w:val="1F1F1F"/>
          <w:sz w:val="22"/>
          <w:szCs w:val="22"/>
        </w:rPr>
        <w:t xml:space="preserve">in the order that process issued them</w:t>
      </w:r>
      <w:r>
        <w:rPr>
          <w:rFonts w:ascii="Arial" w:cs="Arial" w:eastAsia="Arial" w:hAnsi="Arial"/>
          <w:color w:val="1F1F1F"/>
          <w:sz w:val="22"/>
          <w:szCs w:val="22"/>
        </w:rPr>
        <w:t xml:space="preserve">. If process P issues write W1 followed by write W2, then on any replica, W1 must be applied before W2.</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3.3.2 Why It Matters — The Append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WITHOUT Monotonic 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adds items to a shared list: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1: Append 'Apple' to list  → sent to Replica A</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2: Append 'Banana' to list → sent to Replica 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Due to replication delays: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Replica C receives Write 2 before Write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List on Replica C: ['Banana', 'Apple']  ← wrong order!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 Monotonic 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All replicas apply writes in the order they were issued:</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List on all replicas: ['Apple', 'Banana']  ✓</w:t>
            </w:r>
          </w:p>
        </w:tc>
      </w:tr>
    </w:tbl>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Monotonic Writes is closely related to </w:t>
      </w:r>
      <w:r>
        <w:rPr>
          <w:rFonts w:ascii="Arial" w:cs="Arial" w:eastAsia="Arial" w:hAnsi="Arial"/>
          <w:b/>
          <w:bCs/>
          <w:color w:val="1F1F1F"/>
          <w:sz w:val="22"/>
          <w:szCs w:val="22"/>
        </w:rPr>
        <w:t xml:space="preserve">causal consistency</w:t>
      </w:r>
      <w:r>
        <w:rPr>
          <w:rFonts w:ascii="Arial" w:cs="Arial" w:eastAsia="Arial" w:hAnsi="Arial"/>
          <w:color w:val="1F1F1F"/>
          <w:sz w:val="22"/>
          <w:szCs w:val="22"/>
        </w:rPr>
        <w:t xml:space="preserve"> (covered next). Most systems that implement causal consistency also provide monotonic writes as a side effect.</w:t>
      </w:r>
    </w:p>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3.4 Writes Follow Reads (Session Causality)</w:t>
      </w:r>
    </w:p>
    <w:p>
      <w:pPr>
        <w:pStyle w:val="Heading3"/>
        <w:spacing w:after="120" w:before="240"/>
      </w:pPr>
      <w:r>
        <w:rPr>
          <w:rFonts w:ascii="Arial" w:cs="Arial" w:eastAsia="Arial" w:hAnsi="Arial"/>
          <w:b/>
          <w:bCs/>
          <w:color w:val="1A3C5E"/>
          <w:sz w:val="24"/>
          <w:szCs w:val="24"/>
        </w:rPr>
        <w:t xml:space="preserve">3.4.1 Definition</w:t>
      </w:r>
    </w:p>
    <w:p>
      <w:pPr>
        <w:spacing w:after="80" w:before="80"/>
      </w:pPr>
      <w:r>
        <w:rPr>
          <w:rFonts w:ascii="Arial" w:cs="Arial" w:eastAsia="Arial" w:hAnsi="Arial"/>
          <w:color w:val="1F1F1F"/>
          <w:sz w:val="22"/>
          <w:szCs w:val="22"/>
        </w:rPr>
        <w:t xml:space="preserve">Writes Follow Reads (also called </w:t>
      </w:r>
      <w:r>
        <w:rPr>
          <w:rFonts w:ascii="Arial" w:cs="Arial" w:eastAsia="Arial" w:hAnsi="Arial"/>
          <w:b/>
          <w:bCs/>
          <w:color w:val="1F1F1F"/>
          <w:sz w:val="22"/>
          <w:szCs w:val="22"/>
        </w:rPr>
        <w:t xml:space="preserve">session causality</w:t>
      </w:r>
      <w:r>
        <w:rPr>
          <w:rFonts w:ascii="Arial" w:cs="Arial" w:eastAsia="Arial" w:hAnsi="Arial"/>
          <w:color w:val="1F1F1F"/>
          <w:sz w:val="22"/>
          <w:szCs w:val="22"/>
        </w:rPr>
        <w:t xml:space="preserve">) guarantees that if a process reads value V of key K and then writes to K (or any causally related key), that write will be applied </w:t>
      </w:r>
      <w:r>
        <w:rPr>
          <w:rFonts w:ascii="Arial" w:cs="Arial" w:eastAsia="Arial" w:hAnsi="Arial"/>
          <w:b/>
          <w:bCs/>
          <w:color w:val="1F1F1F"/>
          <w:sz w:val="22"/>
          <w:szCs w:val="22"/>
        </w:rPr>
        <w:t xml:space="preserve">after</w:t>
      </w:r>
      <w:r>
        <w:rPr>
          <w:rFonts w:ascii="Arial" w:cs="Arial" w:eastAsia="Arial" w:hAnsi="Arial"/>
          <w:color w:val="1F1F1F"/>
          <w:sz w:val="22"/>
          <w:szCs w:val="22"/>
        </w:rPr>
        <w:t xml:space="preserve"> the write that produced V. You cannot write on the basis of information you haven't "officially" read yet.</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3.4.2 Example — The Forum Reply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WITHOUT Writes Follow Reads: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Thread: Post A created (written to Replica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reads Post A from Replica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writes Reply B (referencing Post A) → written to Replica 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Another user reads from Replica 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Reply B is visible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Post A may not yet be replicated to Replica 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User sees: Reply B BEFORE Post A  ← conversation makes no sense!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 Writes Follow Reads: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The system ensures Reply B is not visible until Post A is also visible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Causal order is preserved: Post A always appears before Reply B  ✓</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3.5 Session Consistency — Bundling the Intermediate Models</w:t>
      </w:r>
    </w:p>
    <w:p>
      <w:pPr>
        <w:pStyle w:val="Heading3"/>
        <w:spacing w:after="120" w:before="240"/>
      </w:pPr>
      <w:r>
        <w:rPr>
          <w:rFonts w:ascii="Arial" w:cs="Arial" w:eastAsia="Arial" w:hAnsi="Arial"/>
          <w:b/>
          <w:bCs/>
          <w:color w:val="1A3C5E"/>
          <w:sz w:val="24"/>
          <w:szCs w:val="24"/>
        </w:rPr>
        <w:t xml:space="preserve">3.5.1 Definition</w:t>
      </w:r>
    </w:p>
    <w:p>
      <w:pPr>
        <w:spacing w:after="80" w:before="80"/>
      </w:pPr>
      <w:r>
        <w:rPr>
          <w:rFonts w:ascii="Arial" w:cs="Arial" w:eastAsia="Arial" w:hAnsi="Arial"/>
          <w:color w:val="1F1F1F"/>
          <w:sz w:val="22"/>
          <w:szCs w:val="22"/>
        </w:rPr>
        <w:t xml:space="preserve">Session Consistency bundles four of the above guarantees into a single model that applies </w:t>
      </w:r>
      <w:r>
        <w:rPr>
          <w:rFonts w:ascii="Arial" w:cs="Arial" w:eastAsia="Arial" w:hAnsi="Arial"/>
          <w:b/>
          <w:bCs/>
          <w:color w:val="1F1F1F"/>
          <w:sz w:val="22"/>
          <w:szCs w:val="22"/>
        </w:rPr>
        <w:t xml:space="preserve">within a session</w:t>
      </w:r>
      <w:r>
        <w:rPr>
          <w:rFonts w:ascii="Arial" w:cs="Arial" w:eastAsia="Arial" w:hAnsi="Arial"/>
          <w:color w:val="1F1F1F"/>
          <w:sz w:val="22"/>
          <w:szCs w:val="22"/>
        </w:rPr>
        <w:t xml:space="preserve"> (a logical connection between a client and the system). A session is typically identified by a session token or cookie. The four bundled guarantees are:</w:t>
      </w:r>
    </w:p>
    <w:p>
      <w:pPr>
        <w:spacing w:after="0" w:before="120"/>
      </w:pPr>
      <w:r>
        <w:rPr>
          <w:rFonts w:ascii="Arial" w:cs="Arial" w:eastAsia="Arial" w:hAnsi="Arial"/>
          <w:color w:val="1F1F1F"/>
          <w:sz w:val="22"/>
          <w:szCs w:val="22"/>
        </w:rPr>
        <w:t xml:space="preserve"/>
      </w:r>
    </w:p>
    <w:p>
      <w:pPr>
        <w:pStyle w:val="ListParagraph"/>
        <w:numPr>
          <w:ilvl w:val="0"/>
          <w:numId w:val="2"/>
        </w:numPr>
        <w:spacing w:after="60" w:before="60"/>
      </w:pPr>
      <w:r>
        <w:rPr>
          <w:rFonts w:ascii="Arial" w:cs="Arial" w:eastAsia="Arial" w:hAnsi="Arial"/>
          <w:color w:val="1F1F1F"/>
          <w:sz w:val="22"/>
          <w:szCs w:val="22"/>
        </w:rPr>
        <w:t xml:space="preserve">Read-Your-Writes: You see your own writes</w:t>
      </w:r>
    </w:p>
    <w:p>
      <w:pPr>
        <w:pStyle w:val="ListParagraph"/>
        <w:numPr>
          <w:ilvl w:val="0"/>
          <w:numId w:val="2"/>
        </w:numPr>
        <w:spacing w:after="60" w:before="60"/>
      </w:pPr>
      <w:r>
        <w:rPr>
          <w:rFonts w:ascii="Arial" w:cs="Arial" w:eastAsia="Arial" w:hAnsi="Arial"/>
          <w:color w:val="1F1F1F"/>
          <w:sz w:val="22"/>
          <w:szCs w:val="22"/>
        </w:rPr>
        <w:t xml:space="preserve">Monotonic Reads: You never go back in time</w:t>
      </w:r>
    </w:p>
    <w:p>
      <w:pPr>
        <w:pStyle w:val="ListParagraph"/>
        <w:numPr>
          <w:ilvl w:val="0"/>
          <w:numId w:val="2"/>
        </w:numPr>
        <w:spacing w:after="60" w:before="60"/>
      </w:pPr>
      <w:r>
        <w:rPr>
          <w:rFonts w:ascii="Arial" w:cs="Arial" w:eastAsia="Arial" w:hAnsi="Arial"/>
          <w:color w:val="1F1F1F"/>
          <w:sz w:val="22"/>
          <w:szCs w:val="22"/>
        </w:rPr>
        <w:t xml:space="preserve">Monotonic Writes: Your writes are applied in order</w:t>
      </w:r>
    </w:p>
    <w:p>
      <w:pPr>
        <w:pStyle w:val="ListParagraph"/>
        <w:numPr>
          <w:ilvl w:val="0"/>
          <w:numId w:val="2"/>
        </w:numPr>
        <w:spacing w:after="60" w:before="60"/>
      </w:pPr>
      <w:r>
        <w:rPr>
          <w:rFonts w:ascii="Arial" w:cs="Arial" w:eastAsia="Arial" w:hAnsi="Arial"/>
          <w:color w:val="1F1F1F"/>
          <w:sz w:val="22"/>
          <w:szCs w:val="22"/>
        </w:rPr>
        <w:t xml:space="preserve">Writes Follow Reads: Your writes are causally ordered after the reads that informed them</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Session consistency is </w:t>
      </w:r>
      <w:r>
        <w:rPr>
          <w:rFonts w:ascii="Arial" w:cs="Arial" w:eastAsia="Arial" w:hAnsi="Arial"/>
          <w:b/>
          <w:bCs/>
          <w:color w:val="1F1F1F"/>
          <w:sz w:val="22"/>
          <w:szCs w:val="22"/>
        </w:rPr>
        <w:t xml:space="preserve">the most common practical consistency model</w:t>
      </w:r>
      <w:r>
        <w:rPr>
          <w:rFonts w:ascii="Arial" w:cs="Arial" w:eastAsia="Arial" w:hAnsi="Arial"/>
          <w:color w:val="1F1F1F"/>
          <w:sz w:val="22"/>
          <w:szCs w:val="22"/>
        </w:rPr>
        <w:t xml:space="preserve"> for user-facing web applications. It matches the intuitive expectation a user has: within a single browsing session, everything should be self-consistent.</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Scenario</w:t>
            </w:r>
          </w:p>
        </w:tc>
        <w:tc>
          <w:tcPr>
            <w:tcW w:type="dxa" w:w="3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Without Session Consistency</w:t>
            </w:r>
          </w:p>
        </w:tc>
        <w:tc>
          <w:tcPr>
            <w:tcW w:type="dxa" w:w="3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With Session Consistency</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User updates profile, then views it</w:t>
            </w:r>
          </w:p>
        </w:tc>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May see old profile (stale replica)</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Always sees their own latest profile (RYW)</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browses paginated feed</w:t>
            </w:r>
          </w:p>
        </w:tc>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May see same post twice or miss posts (replica switch)</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Monotonic reads — feed always advances forward</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User submits a form twice</w:t>
            </w:r>
          </w:p>
        </w:tc>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Second submit may arrive before first on some replicas</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Monotonic writes — form fields always applied in order</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replies to a post they just read</w:t>
            </w:r>
          </w:p>
        </w:tc>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Reply may appear before the post on some replicas</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Writes follow reads — post always visible before its reply</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3.5.2 Implementation: DynamoDB Session Consistency</w:t>
      </w:r>
    </w:p>
    <w:p>
      <w:pPr>
        <w:spacing w:after="80" w:before="80"/>
      </w:pPr>
      <w:r>
        <w:rPr>
          <w:rFonts w:ascii="Arial" w:cs="Arial" w:eastAsia="Arial" w:hAnsi="Arial"/>
          <w:color w:val="1F1F1F"/>
          <w:sz w:val="22"/>
          <w:szCs w:val="22"/>
        </w:rPr>
        <w:t xml:space="preserve">DynamoDB implements a practical form of session consistency using </w:t>
      </w:r>
      <w:r>
        <w:rPr>
          <w:rFonts w:ascii="Arial" w:cs="Arial" w:eastAsia="Arial" w:hAnsi="Arial"/>
          <w:b/>
          <w:bCs/>
          <w:color w:val="1F1F1F"/>
          <w:sz w:val="22"/>
          <w:szCs w:val="22"/>
        </w:rPr>
        <w:t xml:space="preserve">client-side tokens</w:t>
      </w:r>
      <w:r>
        <w:rPr>
          <w:rFonts w:ascii="Arial" w:cs="Arial" w:eastAsia="Arial" w:hAnsi="Arial"/>
          <w:color w:val="1F1F1F"/>
          <w:sz w:val="22"/>
          <w:szCs w:val="22"/>
        </w:rPr>
        <w:t xml:space="preserve">. After a write, DynamoDB returns a sequence number. The client can pass this sequence number in subsequent reads. DynamoDB guarantees that reads will see at least the state after that sequence number — providing RYW across potentially different replicas.</w:t>
      </w:r>
    </w:p>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4. Causal Consistency</w:t>
      </w:r>
    </w:p>
    <w:p>
      <w:pPr>
        <w:pStyle w:val="Heading2"/>
        <w:spacing w:after="160" w:before="320"/>
      </w:pPr>
      <w:r>
        <w:rPr>
          <w:rFonts w:ascii="Arial" w:cs="Arial" w:eastAsia="Arial" w:hAnsi="Arial"/>
          <w:b/>
          <w:bCs/>
          <w:color w:val="2E75B6"/>
          <w:sz w:val="28"/>
          <w:szCs w:val="28"/>
        </w:rPr>
        <w:t xml:space="preserve">4.1 Definition and Motivation</w:t>
      </w:r>
    </w:p>
    <w:p>
      <w:pPr>
        <w:spacing w:after="80" w:before="80"/>
      </w:pPr>
      <w:r>
        <w:rPr>
          <w:rFonts w:ascii="Arial" w:cs="Arial" w:eastAsia="Arial" w:hAnsi="Arial"/>
          <w:color w:val="1F1F1F"/>
          <w:sz w:val="22"/>
          <w:szCs w:val="22"/>
        </w:rPr>
        <w:t xml:space="preserve">Causal Consistency is a stronger model than session consistency that extends causal ordering to </w:t>
      </w:r>
      <w:r>
        <w:rPr>
          <w:rFonts w:ascii="Arial" w:cs="Arial" w:eastAsia="Arial" w:hAnsi="Arial"/>
          <w:b/>
          <w:bCs/>
          <w:color w:val="1F1F1F"/>
          <w:sz w:val="22"/>
          <w:szCs w:val="22"/>
        </w:rPr>
        <w:t xml:space="preserve">all processes</w:t>
      </w:r>
      <w:r>
        <w:rPr>
          <w:rFonts w:ascii="Arial" w:cs="Arial" w:eastAsia="Arial" w:hAnsi="Arial"/>
          <w:color w:val="1F1F1F"/>
          <w:sz w:val="22"/>
          <w:szCs w:val="22"/>
        </w:rPr>
        <w:t xml:space="preserve">, not just within a single session. It guarantees that all nodes see </w:t>
      </w:r>
      <w:r>
        <w:rPr>
          <w:rFonts w:ascii="Arial" w:cs="Arial" w:eastAsia="Arial" w:hAnsi="Arial"/>
          <w:b/>
          <w:bCs/>
          <w:color w:val="1F1F1F"/>
          <w:sz w:val="22"/>
          <w:szCs w:val="22"/>
        </w:rPr>
        <w:t xml:space="preserve">causally related operations in the same order</w:t>
      </w:r>
      <w:r>
        <w:rPr>
          <w:rFonts w:ascii="Arial" w:cs="Arial" w:eastAsia="Arial" w:hAnsi="Arial"/>
          <w:color w:val="1F1F1F"/>
          <w:sz w:val="22"/>
          <w:szCs w:val="22"/>
        </w:rPr>
        <w:t xml:space="preserve">. Concurrent (causally unrelated) operations may appear in different orders on different nodes.</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Two operations are </w:t>
      </w:r>
      <w:r>
        <w:rPr>
          <w:rFonts w:ascii="Arial" w:cs="Arial" w:eastAsia="Arial" w:hAnsi="Arial"/>
          <w:b/>
          <w:bCs/>
          <w:color w:val="1F1F1F"/>
          <w:sz w:val="22"/>
          <w:szCs w:val="22"/>
        </w:rPr>
        <w:t xml:space="preserve">causally related</w:t>
      </w:r>
      <w:r>
        <w:rPr>
          <w:rFonts w:ascii="Arial" w:cs="Arial" w:eastAsia="Arial" w:hAnsi="Arial"/>
          <w:color w:val="1F1F1F"/>
          <w:sz w:val="22"/>
          <w:szCs w:val="22"/>
        </w:rPr>
        <w:t xml:space="preserve"> if:</w:t>
      </w:r>
    </w:p>
    <w:p>
      <w:pPr>
        <w:pStyle w:val="ListParagraph"/>
        <w:numPr>
          <w:ilvl w:val="0"/>
          <w:numId w:val="3"/>
        </w:numPr>
        <w:spacing w:after="60" w:before="60"/>
      </w:pPr>
      <w:r>
        <w:rPr>
          <w:rFonts w:ascii="Arial" w:cs="Arial" w:eastAsia="Arial" w:hAnsi="Arial"/>
          <w:color w:val="1F1F1F"/>
          <w:sz w:val="22"/>
          <w:szCs w:val="22"/>
        </w:rPr>
        <w:t xml:space="preserve">Operation B reads the result of operation A (A happens-before B)</w:t>
      </w:r>
    </w:p>
    <w:p>
      <w:pPr>
        <w:pStyle w:val="ListParagraph"/>
        <w:numPr>
          <w:ilvl w:val="0"/>
          <w:numId w:val="3"/>
        </w:numPr>
        <w:spacing w:after="60" w:before="60"/>
      </w:pPr>
      <w:r>
        <w:rPr>
          <w:rFonts w:ascii="Arial" w:cs="Arial" w:eastAsia="Arial" w:hAnsi="Arial"/>
          <w:color w:val="1F1F1F"/>
          <w:sz w:val="22"/>
          <w:szCs w:val="22"/>
        </w:rPr>
        <w:t xml:space="preserve">Operations A and B are performed by the same process in that order</w:t>
      </w:r>
    </w:p>
    <w:p>
      <w:pPr>
        <w:pStyle w:val="ListParagraph"/>
        <w:numPr>
          <w:ilvl w:val="0"/>
          <w:numId w:val="3"/>
        </w:numPr>
        <w:spacing w:after="60" w:before="60"/>
      </w:pPr>
      <w:r>
        <w:rPr>
          <w:rFonts w:ascii="Arial" w:cs="Arial" w:eastAsia="Arial" w:hAnsi="Arial"/>
          <w:color w:val="1F1F1F"/>
          <w:sz w:val="22"/>
          <w:szCs w:val="22"/>
        </w:rPr>
        <w:t xml:space="preserve">There is a chain of such relationships between A and B</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Operations that are </w:t>
      </w:r>
      <w:r>
        <w:rPr>
          <w:rFonts w:ascii="Arial" w:cs="Arial" w:eastAsia="Arial" w:hAnsi="Arial"/>
          <w:b/>
          <w:bCs/>
          <w:color w:val="1F1F1F"/>
          <w:sz w:val="22"/>
          <w:szCs w:val="22"/>
        </w:rPr>
        <w:t xml:space="preserve">not</w:t>
      </w:r>
      <w:r>
        <w:rPr>
          <w:rFonts w:ascii="Arial" w:cs="Arial" w:eastAsia="Arial" w:hAnsi="Arial"/>
          <w:color w:val="1F1F1F"/>
          <w:sz w:val="22"/>
          <w:szCs w:val="22"/>
        </w:rPr>
        <w:t xml:space="preserve"> causally related are called </w:t>
      </w:r>
      <w:r>
        <w:rPr>
          <w:rFonts w:ascii="Arial" w:cs="Arial" w:eastAsia="Arial" w:hAnsi="Arial"/>
          <w:b/>
          <w:bCs/>
          <w:color w:val="1F1F1F"/>
          <w:sz w:val="22"/>
          <w:szCs w:val="22"/>
        </w:rPr>
        <w:t xml:space="preserve">concurrent</w:t>
      </w:r>
      <w:r>
        <w:rPr>
          <w:rFonts w:ascii="Arial" w:cs="Arial" w:eastAsia="Arial" w:hAnsi="Arial"/>
          <w:color w:val="1F1F1F"/>
          <w:sz w:val="22"/>
          <w:szCs w:val="22"/>
        </w:rPr>
        <w:t xml:space="preserve"> — neither happens before the other. Causal consistency allows concurrent operations to appear in different orders on different nodes.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Causal Consistency vs. Sequential Consistency</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Causal Consistency:</w:t>
            </w:r>
            <w:r>
              <w:rPr>
                <w:rFonts w:ascii="Arial" w:cs="Arial" w:eastAsia="Arial" w:hAnsi="Arial"/>
                <w:color w:val="1F1F1F"/>
                <w:sz w:val="22"/>
                <w:szCs w:val="22"/>
              </w:rPr>
              <w:t xml:space="preserve"> Causally related ops are in order everywhere; concurrent ops may be in any order. Achievable without global coordination.</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Sequential Consistency:</w:t>
            </w:r>
            <w:r>
              <w:rPr>
                <w:rFonts w:ascii="Arial" w:cs="Arial" w:eastAsia="Arial" w:hAnsi="Arial"/>
                <w:color w:val="1F1F1F"/>
                <w:sz w:val="22"/>
                <w:szCs w:val="22"/>
              </w:rPr>
              <w:t xml:space="preserve"> ALL operations (causally related OR concurrent) appear in the same total order to ALL nodes. Requires global coordination — much more expensive.</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Causal consistency is the strongest model achievable while remaining available during partitions (per the COPS paper, Lloyds et al., 2011).</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4.2 Causal Consistency — A Detailed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Three nodes: N1, N2, N3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Three users: Alice (uses N1), Bob (uses N2), Carol (uses N3)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Causal chain: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[1] Alice writes: Post P1 = 'The sky is blue'   → on N1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[2] Bob reads P1 from N1 (sees Alice's post)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[3] Bob writes: Reply R1 = 'I agree!'           → on N2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(R1 causally depends on P1: Bob read P1 before writing R1)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Causal Consistency GUARANTEES: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On N3 (Carol's node):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P1 MUST be visible before R1 is visible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Carol will never see 'I agree!' without first seeing 'The sky is blue'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Causal Consistency DOES NOT guarantee: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[4] Dave writes: Post P2 = 'Pizza is great'     → on N1 (concurrent with R1)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P2 and R1 are concurrent (not causally related)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On N3, Carol might see: P1, P2, R1  OR  P1, R1, P2 — both valid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VIOLATION of Causal Consistency (impossible in a correct implementation):</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Carol sees R1 ('I agree!') BEFORE P1 ('The sky is blue') ← NEVER happens</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4.3 Implementing Causal Consistency — Vector Clocks</w:t>
      </w:r>
    </w:p>
    <w:p>
      <w:pPr>
        <w:spacing w:after="80" w:before="80"/>
      </w:pPr>
      <w:r>
        <w:rPr>
          <w:rFonts w:ascii="Arial" w:cs="Arial" w:eastAsia="Arial" w:hAnsi="Arial"/>
          <w:color w:val="1F1F1F"/>
          <w:sz w:val="22"/>
          <w:szCs w:val="22"/>
        </w:rPr>
        <w:t xml:space="preserve">The standard mechanism for tracking causality is the </w:t>
      </w:r>
      <w:r>
        <w:rPr>
          <w:rFonts w:ascii="Arial" w:cs="Arial" w:eastAsia="Arial" w:hAnsi="Arial"/>
          <w:b/>
          <w:bCs/>
          <w:color w:val="1F1F1F"/>
          <w:sz w:val="22"/>
          <w:szCs w:val="22"/>
        </w:rPr>
        <w:t xml:space="preserve">vector clock</w:t>
      </w:r>
      <w:r>
        <w:rPr>
          <w:rFonts w:ascii="Arial" w:cs="Arial" w:eastAsia="Arial" w:hAnsi="Arial"/>
          <w:color w:val="1F1F1F"/>
          <w:sz w:val="22"/>
          <w:szCs w:val="22"/>
        </w:rPr>
        <w:t xml:space="preserve"> (or its more efficient variant, the </w:t>
      </w:r>
      <w:r>
        <w:rPr>
          <w:rFonts w:ascii="Arial" w:cs="Arial" w:eastAsia="Arial" w:hAnsi="Arial"/>
          <w:b/>
          <w:bCs/>
          <w:color w:val="1F1F1F"/>
          <w:sz w:val="22"/>
          <w:szCs w:val="22"/>
        </w:rPr>
        <w:t xml:space="preserve">version vector</w:t>
      </w:r>
      <w:r>
        <w:rPr>
          <w:rFonts w:ascii="Arial" w:cs="Arial" w:eastAsia="Arial" w:hAnsi="Arial"/>
          <w:color w:val="1F1F1F"/>
          <w:sz w:val="22"/>
          <w:szCs w:val="22"/>
        </w:rPr>
        <w:t xml:space="preserve">). Each write carries a vector clock representing all writes it causally depends on. A replica only makes a write visible when all its causal predecessors are also visible.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Vector clock notation: [N1_count, N2_count, N3_count]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P1 on N1: P1.vc = [1, 0, 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Bob reads P1; Bob's read context: vc = [1, 0, 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R1 on N2 (with Bob's context): R1.vc = [1, 1, 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(R1's vector clock includes P1's entry [1,0,0] + N2's increment)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N3 receives R1.vc = [1, 1, 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N3 checks: do I have P1? (N1_count &gt;=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If YES: apply R1 and make it visible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If NO:  buffer R1 until P1 arrives, then apply both in order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This is the 'causal buffering' mechanism:</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R1 is held in a buffer on N3 until its causal dependency (P1) is satisfied.</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4.4 COPS — Causal Consistency in Multi-DC Systems</w:t>
      </w:r>
    </w:p>
    <w:p>
      <w:pPr>
        <w:spacing w:after="80" w:before="80"/>
      </w:pPr>
      <w:r>
        <w:rPr>
          <w:rFonts w:ascii="Arial" w:cs="Arial" w:eastAsia="Arial" w:hAnsi="Arial"/>
          <w:b/>
          <w:bCs/>
          <w:color w:val="1F1F1F"/>
          <w:sz w:val="22"/>
          <w:szCs w:val="22"/>
        </w:rPr>
        <w:t xml:space="preserve">COPS (Clusters of Order-Preserving Servers)</w:t>
      </w:r>
      <w:r>
        <w:rPr>
          <w:rFonts w:ascii="Arial" w:cs="Arial" w:eastAsia="Arial" w:hAnsi="Arial"/>
          <w:color w:val="1F1F1F"/>
          <w:sz w:val="22"/>
          <w:szCs w:val="22"/>
        </w:rPr>
        <w:t xml:space="preserve">, from the 2011 paper by Lloyd et al. at Princeton, demonstrated that causal consistency can be achieved across multiple data centers with </w:t>
      </w:r>
      <w:r>
        <w:rPr>
          <w:rFonts w:ascii="Arial" w:cs="Arial" w:eastAsia="Arial" w:hAnsi="Arial"/>
          <w:b/>
          <w:bCs/>
          <w:color w:val="1F1F1F"/>
          <w:sz w:val="22"/>
          <w:szCs w:val="22"/>
        </w:rPr>
        <w:t xml:space="preserve">no cross-DC coordination on the read path</w:t>
      </w:r>
      <w:r>
        <w:rPr>
          <w:rFonts w:ascii="Arial" w:cs="Arial" w:eastAsia="Arial" w:hAnsi="Arial"/>
          <w:color w:val="1F1F1F"/>
          <w:sz w:val="22"/>
          <w:szCs w:val="22"/>
        </w:rPr>
        <w:t xml:space="preserve">. This is a significant result: it means you can have causal consistency at the speed of local reads, with the write path only requiring local writes plus async cross-DC propagation.</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Operation</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Latency</w:t>
            </w:r>
          </w:p>
        </w:tc>
        <w:tc>
          <w:tcPr>
            <w:tcW w:type="dxa" w:w="47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Coordination Required</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 (COPS)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~local DC latency (&lt; 1ms)</w:t>
            </w:r>
          </w:p>
        </w:tc>
        <w:tc>
          <w:tcPr>
            <w:tcW w:type="dxa" w:w="4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None — reads from local replica without coordination</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Write (COPS)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~local DC latency + dependency check</w:t>
            </w:r>
          </w:p>
        </w:tc>
        <w:tc>
          <w:tcPr>
            <w:tcW w:type="dxa" w:w="4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Check that all causally prior writes are committed locally; then write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Cross-DC propagation</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Background async</w:t>
            </w:r>
          </w:p>
        </w:tc>
        <w:tc>
          <w:tcPr>
            <w:tcW w:type="dxa" w:w="4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 client waiting for cross-DC; eventual propagation with causal ordering</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 (Linearizable)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~RTT to primary or quorum</w:t>
            </w:r>
          </w:p>
        </w:tc>
        <w:tc>
          <w:tcPr>
            <w:tcW w:type="dxa" w:w="4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Full quorum round-trip required for every read</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4.5 Causal Consistency in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3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Causal Consistency Implementation</w:t>
            </w:r>
          </w:p>
        </w:tc>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Scope</w:t>
            </w:r>
          </w:p>
        </w:tc>
        <w:tc>
          <w:tcPr>
            <w:tcW w:type="dxa" w:w="19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Notes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 (causal sessions)</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Each session maintains a clusterTime token; reads specify 'afterClusterTime'</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 session</w:t>
            </w:r>
          </w:p>
        </w:tc>
        <w:tc>
          <w:tcPr>
            <w:tcW w:type="dxa" w:w="19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Opt-in; must use sessions API; adds some latency</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Azure Cosmos DB</w:t>
            </w:r>
          </w:p>
        </w:tc>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Prefix' level provides causal ordering of writes from same client</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Single region only</w:t>
            </w:r>
          </w:p>
        </w:tc>
        <w:tc>
          <w:tcPr>
            <w:tcW w:type="dxa" w:w="19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Weaker than full causal — only prefix ordering, not arbitrary causality</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Amazon DynamoDB</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 built-in causal consistency; must implement client-side with version tokens</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Application layer</w:t>
            </w:r>
          </w:p>
        </w:tc>
        <w:tc>
          <w:tcPr>
            <w:tcW w:type="dxa" w:w="19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Requires application discipline; not automatic</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Riak</w:t>
            </w:r>
          </w:p>
        </w:tc>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Vector clocks track causality per key</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 key</w:t>
            </w:r>
          </w:p>
        </w:tc>
        <w:tc>
          <w:tcPr>
            <w:tcW w:type="dxa" w:w="19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Provides causal context for conflict resolution, not a full system-wide model</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Bayou (research)</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Full causal consistency with dependency tracking</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Multi-master</w:t>
            </w:r>
          </w:p>
        </w:tc>
        <w:tc>
          <w:tcPr>
            <w:tcW w:type="dxa" w:w="19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Influential research system; not production</w:t>
            </w:r>
          </w:p>
        </w:tc>
      </w:tr>
    </w:tbl>
    <w:p>
      <w:pPr>
        <w:spacing w:after="0" w:before="200"/>
      </w:pPr>
      <w:r>
        <w:rPr>
          <w:rFonts w:ascii="Arial" w:cs="Arial" w:eastAsia="Arial" w:hAnsi="Arial"/>
          <w:color w:val="1F1F1F"/>
          <w:sz w:val="22"/>
          <w:szCs w:val="22"/>
        </w:rPr>
        <w:t xml:space="preserve"/>
      </w:r>
    </w:p>
    <w:p>
      <w:pPr>
        <w:pStyle w:val="Heading1"/>
        <w:pBdr>
          <w:bottom w:val="single" w:color="2E75B6" w:sz="10" w:space="4"/>
        </w:pBdr>
        <w:spacing w:after="220" w:before="440"/>
      </w:pPr>
      <w:r>
        <w:rPr>
          <w:rFonts w:ascii="Arial" w:cs="Arial" w:eastAsia="Arial" w:hAnsi="Arial"/>
          <w:b/>
          <w:bCs/>
          <w:color w:val="1A3C5E"/>
          <w:sz w:val="36"/>
          <w:szCs w:val="36"/>
        </w:rPr>
        <w:t xml:space="preserve">5. Consistent Prefix and Bounded Staleness</w:t>
      </w:r>
    </w:p>
    <w:p>
      <w:pPr>
        <w:pStyle w:val="Heading2"/>
        <w:spacing w:after="160" w:before="320"/>
      </w:pPr>
      <w:r>
        <w:rPr>
          <w:rFonts w:ascii="Arial" w:cs="Arial" w:eastAsia="Arial" w:hAnsi="Arial"/>
          <w:b/>
          <w:bCs/>
          <w:color w:val="2E75B6"/>
          <w:sz w:val="28"/>
          <w:szCs w:val="28"/>
        </w:rPr>
        <w:t xml:space="preserve">5.1 Consistent Prefix</w:t>
      </w:r>
    </w:p>
    <w:p>
      <w:pPr>
        <w:pStyle w:val="Heading3"/>
        <w:spacing w:after="120" w:before="240"/>
      </w:pPr>
      <w:r>
        <w:rPr>
          <w:rFonts w:ascii="Arial" w:cs="Arial" w:eastAsia="Arial" w:hAnsi="Arial"/>
          <w:b/>
          <w:bCs/>
          <w:color w:val="1A3C5E"/>
          <w:sz w:val="24"/>
          <w:szCs w:val="24"/>
        </w:rPr>
        <w:t xml:space="preserve">5.1.1 Definition</w:t>
      </w:r>
    </w:p>
    <w:p>
      <w:pPr>
        <w:spacing w:after="80" w:before="80"/>
      </w:pPr>
      <w:r>
        <w:rPr>
          <w:rFonts w:ascii="Arial" w:cs="Arial" w:eastAsia="Arial" w:hAnsi="Arial"/>
          <w:color w:val="1F1F1F"/>
          <w:sz w:val="22"/>
          <w:szCs w:val="22"/>
        </w:rPr>
        <w:t xml:space="preserve">Consistent Prefix (also called </w:t>
      </w:r>
      <w:r>
        <w:rPr>
          <w:rFonts w:ascii="Arial" w:cs="Arial" w:eastAsia="Arial" w:hAnsi="Arial"/>
          <w:b/>
          <w:bCs/>
          <w:color w:val="1F1F1F"/>
          <w:sz w:val="22"/>
          <w:szCs w:val="22"/>
        </w:rPr>
        <w:t xml:space="preserve">prefix consistency</w:t>
      </w:r>
      <w:r>
        <w:rPr>
          <w:rFonts w:ascii="Arial" w:cs="Arial" w:eastAsia="Arial" w:hAnsi="Arial"/>
          <w:color w:val="1F1F1F"/>
          <w:sz w:val="22"/>
          <w:szCs w:val="22"/>
        </w:rPr>
        <w:t xml:space="preserve"> or </w:t>
      </w:r>
      <w:r>
        <w:rPr>
          <w:rFonts w:ascii="Arial" w:cs="Arial" w:eastAsia="Arial" w:hAnsi="Arial"/>
          <w:b/>
          <w:bCs/>
          <w:color w:val="1F1F1F"/>
          <w:sz w:val="22"/>
          <w:szCs w:val="22"/>
        </w:rPr>
        <w:t xml:space="preserve">consistent-reads</w:t>
      </w:r>
      <w:r>
        <w:rPr>
          <w:rFonts w:ascii="Arial" w:cs="Arial" w:eastAsia="Arial" w:hAnsi="Arial"/>
          <w:color w:val="1F1F1F"/>
          <w:sz w:val="22"/>
          <w:szCs w:val="22"/>
        </w:rPr>
        <w:t xml:space="preserve">) guarantees that reads never see an </w:t>
      </w:r>
      <w:r>
        <w:rPr>
          <w:rFonts w:ascii="Arial" w:cs="Arial" w:eastAsia="Arial" w:hAnsi="Arial"/>
          <w:b/>
          <w:bCs/>
          <w:color w:val="1F1F1F"/>
          <w:sz w:val="22"/>
          <w:szCs w:val="22"/>
        </w:rPr>
        <w:t xml:space="preserve">out-of-order or gapped</w:t>
      </w:r>
      <w:r>
        <w:rPr>
          <w:rFonts w:ascii="Arial" w:cs="Arial" w:eastAsia="Arial" w:hAnsi="Arial"/>
          <w:color w:val="1F1F1F"/>
          <w:sz w:val="22"/>
          <w:szCs w:val="22"/>
        </w:rPr>
        <w:t xml:space="preserve"> view of the write history. If writes W1, W2, W3 were applied in that order, a consistent prefix read will see W1, or W1+W2, or W1+W2+W3 — but </w:t>
      </w:r>
      <w:r>
        <w:rPr>
          <w:rFonts w:ascii="Arial" w:cs="Arial" w:eastAsia="Arial" w:hAnsi="Arial"/>
          <w:b/>
          <w:bCs/>
          <w:color w:val="1F1F1F"/>
          <w:sz w:val="22"/>
          <w:szCs w:val="22"/>
        </w:rPr>
        <w:t xml:space="preserve">never</w:t>
      </w:r>
      <w:r>
        <w:rPr>
          <w:rFonts w:ascii="Arial" w:cs="Arial" w:eastAsia="Arial" w:hAnsi="Arial"/>
          <w:color w:val="1F1F1F"/>
          <w:sz w:val="22"/>
          <w:szCs w:val="22"/>
        </w:rPr>
        <w:t xml:space="preserve"> W1+W3 without W2, and never W3 without W1 and W2.</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Consistent Prefix Guarantee</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Reads always see a valid </w:t>
            </w:r>
            <w:r>
              <w:rPr>
                <w:rFonts w:ascii="Arial" w:cs="Arial" w:eastAsia="Arial" w:hAnsi="Arial"/>
                <w:b/>
                <w:bCs/>
                <w:color w:val="1F1F1F"/>
                <w:sz w:val="22"/>
                <w:szCs w:val="22"/>
              </w:rPr>
              <w:t xml:space="preserve">prefix</w:t>
            </w:r>
            <w:r>
              <w:rPr>
                <w:rFonts w:ascii="Arial" w:cs="Arial" w:eastAsia="Arial" w:hAnsi="Arial"/>
                <w:color w:val="1F1F1F"/>
                <w:sz w:val="22"/>
                <w:szCs w:val="22"/>
              </w:rPr>
              <w:t xml:space="preserve"> of the write sequence. No gaps. No out-of-order. The read may be behind, but it never sees the future without the past.</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Used by Azure Cosmos DB as one of its 5 consistency levels. Common in systems using log-based replication where replicas apply a write-ahead log sequentially.</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5.1.2 Where Consistent Prefix Breaks Without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E-commerce order state machine: PENDING → PROCESSING → SHIPPED → DELIVERED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Writes issued in order: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W1: state = PROCESSING</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W2: state = SHIPPED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W3: state = DELIVERED  (with tracking number)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WITHOUT Consistent Prefix (two independent streams replicating):</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Stream A replicates W1, W3 (misses W2 due to transient failure)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Stream B replicates W1, W2, W3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Customer reads from Stream A's replica: status = DELIVERED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but tracking number was attached to W3 which depends on W2 (SHIPPED)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Customer sees 'DELIVERED' but tracking info is missing or inconsistent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WITH Consistent Prefix:</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Stream A will NOT apply W3 until it has applied W2</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Customer always sees a valid state transition sequence  ✓</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5.2 Bounded Staleness</w:t>
      </w:r>
    </w:p>
    <w:p>
      <w:pPr>
        <w:pStyle w:val="Heading3"/>
        <w:spacing w:after="120" w:before="240"/>
      </w:pPr>
      <w:r>
        <w:rPr>
          <w:rFonts w:ascii="Arial" w:cs="Arial" w:eastAsia="Arial" w:hAnsi="Arial"/>
          <w:b/>
          <w:bCs/>
          <w:color w:val="1A3C5E"/>
          <w:sz w:val="24"/>
          <w:szCs w:val="24"/>
        </w:rPr>
        <w:t xml:space="preserve">5.2.1 Definition</w:t>
      </w:r>
    </w:p>
    <w:p>
      <w:pPr>
        <w:spacing w:after="80" w:before="80"/>
      </w:pPr>
      <w:r>
        <w:rPr>
          <w:rFonts w:ascii="Arial" w:cs="Arial" w:eastAsia="Arial" w:hAnsi="Arial"/>
          <w:color w:val="1F1F1F"/>
          <w:sz w:val="22"/>
          <w:szCs w:val="22"/>
        </w:rPr>
        <w:t xml:space="preserve">Bounded Staleness guarantees that reads are </w:t>
      </w:r>
      <w:r>
        <w:rPr>
          <w:rFonts w:ascii="Arial" w:cs="Arial" w:eastAsia="Arial" w:hAnsi="Arial"/>
          <w:b/>
          <w:bCs/>
          <w:color w:val="1F1F1F"/>
          <w:sz w:val="22"/>
          <w:szCs w:val="22"/>
        </w:rPr>
        <w:t xml:space="preserve">never more than K versions old</w:t>
      </w:r>
      <w:r>
        <w:rPr>
          <w:rFonts w:ascii="Arial" w:cs="Arial" w:eastAsia="Arial" w:hAnsi="Arial"/>
          <w:color w:val="1F1F1F"/>
          <w:sz w:val="22"/>
          <w:szCs w:val="22"/>
        </w:rPr>
        <w:t xml:space="preserve"> or </w:t>
      </w:r>
      <w:r>
        <w:rPr>
          <w:rFonts w:ascii="Arial" w:cs="Arial" w:eastAsia="Arial" w:hAnsi="Arial"/>
          <w:b/>
          <w:bCs/>
          <w:color w:val="1F1F1F"/>
          <w:sz w:val="22"/>
          <w:szCs w:val="22"/>
        </w:rPr>
        <w:t xml:space="preserve">never more than T seconds behind</w:t>
      </w:r>
      <w:r>
        <w:rPr>
          <w:rFonts w:ascii="Arial" w:cs="Arial" w:eastAsia="Arial" w:hAnsi="Arial"/>
          <w:color w:val="1F1F1F"/>
          <w:sz w:val="22"/>
          <w:szCs w:val="22"/>
        </w:rPr>
        <w:t xml:space="preserve"> the most recent write. Unlike pure eventual consistency (which has no time bound), bounded staleness gives operators a contractual SLA on how stale reads can be.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Parameter</w:t>
            </w:r>
          </w:p>
        </w:tc>
        <w:tc>
          <w:tcPr>
            <w:tcW w:type="dxa" w:w="1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Type</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Example</w:t>
            </w:r>
          </w:p>
        </w:tc>
        <w:tc>
          <w:tcPr>
            <w:tcW w:type="dxa" w:w="3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Meaning</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K (version bound)</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Integer</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K = 100</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Reads never lag more than 100 write operations behind the latest</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 (time bound)</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Duration</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 = 5 seconds</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Reads never return data more than 5 seconds old</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Combined</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Integer + Duration</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K=50, T=5s</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Reads never lag more than 50 versions OR 5 seconds — whichever is smaller</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5.2.2 Azure Cosmos DB — Bounded Staleness in Practice</w:t>
      </w:r>
    </w:p>
    <w:p>
      <w:pPr>
        <w:spacing w:after="80" w:before="80"/>
      </w:pPr>
      <w:r>
        <w:rPr>
          <w:rFonts w:ascii="Arial" w:cs="Arial" w:eastAsia="Arial" w:hAnsi="Arial"/>
          <w:color w:val="1F1F1F"/>
          <w:sz w:val="22"/>
          <w:szCs w:val="22"/>
        </w:rPr>
        <w:t xml:space="preserve">Azure Cosmos DB is the most prominent system to expose Bounded Staleness as a named consistency level. It allows configuration of K (maximum versions) and T (maximum time interval). The system guarantees that all reads return data within K writes or T seconds of the latest committed write, whichever is stricter.</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Azure Cosmos DB Bounded Staleness config:</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MaxStalenessPrefix: 100      (lag no more than 100 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MaxStalenessIntervalInSeconds: 5  (lag no more than 5 seconds)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Scenario A: Low write rate (1 write/second)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At 100 writes, 100 seconds have passed → T=5s is tighter bound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Effective guarantee: reads lag at most 5 seconds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Scenario B: High write rate (1,000 writes/second)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At K=100 writes, only 0.1 seconds have passed → K is tighter bound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Effective guarantee: reads lag at most 100 writes (~0.1s)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Guaranteed order: consistent prefix is also maintained</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 gaps in the write history; all replicas see writes in order)</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5.3 Azure Cosmos DB — The 5-Level Consistency Spectrum</w:t>
      </w:r>
    </w:p>
    <w:p>
      <w:pPr>
        <w:spacing w:after="80" w:before="80"/>
      </w:pPr>
      <w:r>
        <w:rPr>
          <w:rFonts w:ascii="Arial" w:cs="Arial" w:eastAsia="Arial" w:hAnsi="Arial"/>
          <w:color w:val="1F1F1F"/>
          <w:sz w:val="22"/>
          <w:szCs w:val="22"/>
        </w:rPr>
        <w:t xml:space="preserve">Azure Cosmos DB uniquely exposes all five levels as named, configurable options — the most complete public implementation of the full consistency spectrum:</w:t>
      </w:r>
    </w:p>
    <w:p>
      <w:pPr>
        <w:spacing w:after="0" w:before="120"/>
      </w:pPr>
      <w:r>
        <w:rPr>
          <w:rFonts w:ascii="Arial" w:cs="Arial" w:eastAsia="Arial" w:hAnsi="Arial"/>
          <w:color w:val="1F1F1F"/>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200"/>
        <w:gridCol w:w="1400"/>
        <w:gridCol w:w="25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Level</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Model</w:t>
            </w:r>
          </w:p>
        </w:tc>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Multi-DC?</w:t>
            </w:r>
          </w:p>
        </w:tc>
        <w:tc>
          <w:tcPr>
            <w:tcW w:type="dxa" w:w="1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Latency</w:t>
            </w:r>
          </w:p>
        </w:tc>
        <w:tc>
          <w:tcPr>
            <w:tcW w:type="dxa" w:w="1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Throughput</w:t>
            </w:r>
          </w:p>
        </w:tc>
        <w:tc>
          <w:tcPr>
            <w:tcW w:type="dxa" w:w="2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Use Case</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Linearizability</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Single region only</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Highest</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Lowest</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Finance, inventory, config</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Bounded Staleness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Bounded lag (K ops or T sec)</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Yes (bounded cross-DC lag)</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High</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Low-Medium</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Systems needing SLA on staleness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Session</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RYW + Monotonic + Writes Follow Reads</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Yes (per session)</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Low</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Typical web app: user profile, cart</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Prefix</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Ordered, no gaps, may be stale</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Yes</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Low</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High</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Feed ordering, event logs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 ordering guarantees</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Yes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Lowest</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Highest</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Analytics, counters, non-critical data</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6. Strong Consistency: Sequential and Linearizable</w:t>
      </w:r>
    </w:p>
    <w:p>
      <w:pPr>
        <w:pStyle w:val="Heading2"/>
        <w:spacing w:after="160" w:before="320"/>
      </w:pPr>
      <w:r>
        <w:rPr>
          <w:rFonts w:ascii="Arial" w:cs="Arial" w:eastAsia="Arial" w:hAnsi="Arial"/>
          <w:b/>
          <w:bCs/>
          <w:color w:val="2E75B6"/>
          <w:sz w:val="28"/>
          <w:szCs w:val="28"/>
        </w:rPr>
        <w:t xml:space="preserve">6.1 Sequential Consistency</w:t>
      </w:r>
    </w:p>
    <w:p>
      <w:pPr>
        <w:pStyle w:val="Heading3"/>
        <w:spacing w:after="120" w:before="240"/>
      </w:pPr>
      <w:r>
        <w:rPr>
          <w:rFonts w:ascii="Arial" w:cs="Arial" w:eastAsia="Arial" w:hAnsi="Arial"/>
          <w:b/>
          <w:bCs/>
          <w:color w:val="1A3C5E"/>
          <w:sz w:val="24"/>
          <w:szCs w:val="24"/>
        </w:rPr>
        <w:t xml:space="preserve">6.1.1 Definition</w:t>
      </w:r>
    </w:p>
    <w:p>
      <w:pPr>
        <w:spacing w:after="80" w:before="80"/>
      </w:pPr>
      <w:r>
        <w:rPr>
          <w:rFonts w:ascii="Arial" w:cs="Arial" w:eastAsia="Arial" w:hAnsi="Arial"/>
          <w:color w:val="1F1F1F"/>
          <w:sz w:val="22"/>
          <w:szCs w:val="22"/>
        </w:rPr>
        <w:t xml:space="preserve">Sequential Consistency (Lamport, 1979) guarantees that the result of any execution is the same as if all operations were executed in </w:t>
      </w:r>
      <w:r>
        <w:rPr>
          <w:rFonts w:ascii="Arial" w:cs="Arial" w:eastAsia="Arial" w:hAnsi="Arial"/>
          <w:b/>
          <w:bCs/>
          <w:color w:val="1F1F1F"/>
          <w:sz w:val="22"/>
          <w:szCs w:val="22"/>
        </w:rPr>
        <w:t xml:space="preserve">some sequential order</w:t>
      </w:r>
      <w:r>
        <w:rPr>
          <w:rFonts w:ascii="Arial" w:cs="Arial" w:eastAsia="Arial" w:hAnsi="Arial"/>
          <w:color w:val="1F1F1F"/>
          <w:sz w:val="22"/>
          <w:szCs w:val="22"/>
        </w:rPr>
        <w:t xml:space="preserve">, and the operations of each individual process appear in that sequence in the </w:t>
      </w:r>
      <w:r>
        <w:rPr>
          <w:rFonts w:ascii="Arial" w:cs="Arial" w:eastAsia="Arial" w:hAnsi="Arial"/>
          <w:b/>
          <w:bCs/>
          <w:color w:val="1F1F1F"/>
          <w:sz w:val="22"/>
          <w:szCs w:val="22"/>
        </w:rPr>
        <w:t xml:space="preserve">order specified by the process</w:t>
      </w:r>
      <w:r>
        <w:rPr>
          <w:rFonts w:ascii="Arial" w:cs="Arial" w:eastAsia="Arial" w:hAnsi="Arial"/>
          <w:color w:val="1F1F1F"/>
          <w:sz w:val="22"/>
          <w:szCs w:val="22"/>
        </w:rPr>
        <w:t xml:space="preserve">. All nodes see the same total ordering of operations, but that ordering does </w:t>
      </w:r>
      <w:r>
        <w:rPr>
          <w:rFonts w:ascii="Arial" w:cs="Arial" w:eastAsia="Arial" w:hAnsi="Arial"/>
          <w:b/>
          <w:bCs/>
          <w:color w:val="1F1F1F"/>
          <w:sz w:val="22"/>
          <w:szCs w:val="22"/>
        </w:rPr>
        <w:t xml:space="preserve">not necessarily match real-time wall-clock order</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Sequential vs Linearizable — The Key Difference</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Sequential Consistency:</w:t>
            </w:r>
            <w:r>
              <w:rPr>
                <w:rFonts w:ascii="Arial" w:cs="Arial" w:eastAsia="Arial" w:hAnsi="Arial"/>
                <w:color w:val="1F1F1F"/>
                <w:sz w:val="22"/>
                <w:szCs w:val="22"/>
              </w:rPr>
              <w:t xml:space="preserve"> All operations appear in ONE agreed total order. That order respects per-process ordering, but may not respect real-world time. A write that happened at T=5s might appear BEFORE a write that happened at T=2s in the global order (as long as per-process order is respected).</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Linearizability:</w:t>
            </w:r>
            <w:r>
              <w:rPr>
                <w:rFonts w:ascii="Arial" w:cs="Arial" w:eastAsia="Arial" w:hAnsi="Arial"/>
                <w:color w:val="1F1F1F"/>
                <w:sz w:val="22"/>
                <w:szCs w:val="22"/>
              </w:rPr>
              <w:t xml:space="preserve"> All operations appear in ONE agreed total order AND that order respects real-time wall-clock timing. If write W1 completed before write W2 started, W1 must appear before W2 in the global order.</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6.1.2 Sequential Consistency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Two processes P1 and P2; two variables X and Y (initially 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P1: write X=1, then write X=2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P2: write Y=1, then write Y=2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(P1 and P2 run concurrently)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Sequential Consistency allows these global orderings: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[P1:X=1, P1:X=2, P2:Y=1, P2:Y=2]  — P1's writes first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[P2:Y=1, P2:Y=2, P1:X=1, P1:X=2]  — P2's writes first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[P1:X=1, P2:Y=1, P1:X=2, P2:Y=2]  — interleaved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(any interleaving that preserves per-process order)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Sequential Consistency FORBIDS: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[P1:X=2, P1:X=1, ...]  — violates P1's per-process order (X=1 before X=2)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All nodes in the cluster must agree on ONE of the valid orderings.</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Note: this ordering does not need to match wall-clock time.</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6.2 Linearizability (Strong Consistency)</w:t>
      </w:r>
    </w:p>
    <w:p>
      <w:pPr>
        <w:pStyle w:val="Heading3"/>
        <w:spacing w:after="120" w:before="240"/>
      </w:pPr>
      <w:r>
        <w:rPr>
          <w:rFonts w:ascii="Arial" w:cs="Arial" w:eastAsia="Arial" w:hAnsi="Arial"/>
          <w:b/>
          <w:bCs/>
          <w:color w:val="1A3C5E"/>
          <w:sz w:val="24"/>
          <w:szCs w:val="24"/>
        </w:rPr>
        <w:t xml:space="preserve">6.2.1 Definition</w:t>
      </w:r>
    </w:p>
    <w:p>
      <w:pPr>
        <w:spacing w:after="80" w:before="80"/>
      </w:pPr>
      <w:r>
        <w:rPr>
          <w:rFonts w:ascii="Arial" w:cs="Arial" w:eastAsia="Arial" w:hAnsi="Arial"/>
          <w:color w:val="1F1F1F"/>
          <w:sz w:val="22"/>
          <w:szCs w:val="22"/>
        </w:rPr>
        <w:t xml:space="preserve">Linearizability (Herlihy &amp; Wing, 1990) is the strongest single-object consistency model. An operation is linearizable if it appears to take effect </w:t>
      </w:r>
      <w:r>
        <w:rPr>
          <w:rFonts w:ascii="Arial" w:cs="Arial" w:eastAsia="Arial" w:hAnsi="Arial"/>
          <w:b/>
          <w:bCs/>
          <w:color w:val="1F1F1F"/>
          <w:sz w:val="22"/>
          <w:szCs w:val="22"/>
        </w:rPr>
        <w:t xml:space="preserve">instantaneously</w:t>
      </w:r>
      <w:r>
        <w:rPr>
          <w:rFonts w:ascii="Arial" w:cs="Arial" w:eastAsia="Arial" w:hAnsi="Arial"/>
          <w:color w:val="1F1F1F"/>
          <w:sz w:val="22"/>
          <w:szCs w:val="22"/>
        </w:rPr>
        <w:t xml:space="preserve"> at some point between its invocation and its response — a </w:t>
      </w:r>
      <w:r>
        <w:rPr>
          <w:rFonts w:ascii="Arial" w:cs="Arial" w:eastAsia="Arial" w:hAnsi="Arial"/>
          <w:b/>
          <w:bCs/>
          <w:color w:val="1F1F1F"/>
          <w:sz w:val="22"/>
          <w:szCs w:val="22"/>
        </w:rPr>
        <w:t xml:space="preserve">linearization point</w:t>
      </w:r>
      <w:r>
        <w:rPr>
          <w:rFonts w:ascii="Arial" w:cs="Arial" w:eastAsia="Arial" w:hAnsi="Arial"/>
          <w:color w:val="1F1F1F"/>
          <w:sz w:val="22"/>
          <w:szCs w:val="22"/>
        </w:rPr>
        <w:t xml:space="preserve">. All operations appear in a single total order that </w:t>
      </w:r>
      <w:r>
        <w:rPr>
          <w:rFonts w:ascii="Arial" w:cs="Arial" w:eastAsia="Arial" w:hAnsi="Arial"/>
          <w:b/>
          <w:bCs/>
          <w:color w:val="1F1F1F"/>
          <w:sz w:val="22"/>
          <w:szCs w:val="22"/>
        </w:rPr>
        <w:t xml:space="preserve">respects real-time wall-clock ordering</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b/>
          <w:bCs/>
          <w:color w:val="1F1F1F"/>
          <w:sz w:val="22"/>
          <w:szCs w:val="22"/>
        </w:rPr>
        <w:t xml:space="preserve">Formal definition:</w:t>
      </w:r>
      <w:r>
        <w:rPr>
          <w:rFonts w:ascii="Arial" w:cs="Arial" w:eastAsia="Arial" w:hAnsi="Arial"/>
          <w:color w:val="1F1F1F"/>
          <w:sz w:val="22"/>
          <w:szCs w:val="22"/>
        </w:rPr>
        <w:t xml:space="preserve"> An execution is linearizable if there exists a valid sequential history H of all operations such that: (1) H is consistent with the real-time ordering of non-overlapping operations, and (2) H preserves the sequential semantics of each object.</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6.2.2 The Linearization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Linearizability: every operation has a linearization point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Time →  |----invocation----|----response----|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linearization point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(operation appears to happen here, atomically)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Example: Distributed counter increment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 invokes increment() at T=100ms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System: coordinates with quorum, applies update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System responds at T=115ms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Linearization point: somewhere between T=100ms and T=115ms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(let's say T=108ms, when quorum committed the write)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Any read issued after T=115ms (response) MUST see the incremented value.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Any read issued before T=100ms (invocation) MUST NOT see the new value.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read during T=100-115ms may see old OR new value — but must be consistent</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with choosing ONE linearization point for the increment.</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6.2.3 Why Linearizability Is Expensive</w:t>
      </w:r>
    </w:p>
    <w:p>
      <w:pPr>
        <w:spacing w:after="80" w:before="80"/>
      </w:pPr>
      <w:r>
        <w:rPr>
          <w:rFonts w:ascii="Arial" w:cs="Arial" w:eastAsia="Arial" w:hAnsi="Arial"/>
          <w:color w:val="1F1F1F"/>
          <w:sz w:val="22"/>
          <w:szCs w:val="22"/>
        </w:rPr>
        <w:t xml:space="preserve">Linearizability requires that ALL operations take effect at a single point in time. In a distributed system, this means:</w:t>
      </w:r>
    </w:p>
    <w:p>
      <w:pPr>
        <w:pStyle w:val="ListParagraph"/>
        <w:numPr>
          <w:ilvl w:val="0"/>
          <w:numId w:val="2"/>
        </w:numPr>
        <w:spacing w:after="60" w:before="60"/>
      </w:pPr>
      <w:r>
        <w:rPr>
          <w:rFonts w:ascii="Arial" w:cs="Arial" w:eastAsia="Arial" w:hAnsi="Arial"/>
          <w:b/>
          <w:bCs/>
          <w:color w:val="1F1F1F"/>
          <w:sz w:val="22"/>
          <w:szCs w:val="22"/>
        </w:rPr>
        <w:t xml:space="preserve">Writes must be coordinated:</w:t>
      </w:r>
      <w:r>
        <w:rPr>
          <w:rFonts w:ascii="Arial" w:cs="Arial" w:eastAsia="Arial" w:hAnsi="Arial"/>
          <w:color w:val="1F1F1F"/>
          <w:sz w:val="22"/>
          <w:szCs w:val="22"/>
        </w:rPr>
        <w:t xml:space="preserve"> Before acknowledging a write to the client, a quorum of nodes must have accepted the write. This requires at least one network round-trip (in the best case) to a quorum of replicas.</w:t>
      </w:r>
    </w:p>
    <w:p>
      <w:pPr>
        <w:pStyle w:val="ListParagraph"/>
        <w:numPr>
          <w:ilvl w:val="0"/>
          <w:numId w:val="2"/>
        </w:numPr>
        <w:spacing w:after="60" w:before="60"/>
      </w:pPr>
      <w:r>
        <w:rPr>
          <w:rFonts w:ascii="Arial" w:cs="Arial" w:eastAsia="Arial" w:hAnsi="Arial"/>
          <w:b/>
          <w:bCs/>
          <w:color w:val="1F1F1F"/>
          <w:sz w:val="22"/>
          <w:szCs w:val="22"/>
        </w:rPr>
        <w:t xml:space="preserve">Reads must be coordinated:</w:t>
      </w:r>
      <w:r>
        <w:rPr>
          <w:rFonts w:ascii="Arial" w:cs="Arial" w:eastAsia="Arial" w:hAnsi="Arial"/>
          <w:color w:val="1F1F1F"/>
          <w:sz w:val="22"/>
          <w:szCs w:val="22"/>
        </w:rPr>
        <w:t xml:space="preserve"> A read cannot simply return a local value — it must verify that no newer write was committed on another node since the last sync. This often requires a read quorum or consulting the current leader.</w:t>
      </w:r>
    </w:p>
    <w:p>
      <w:pPr>
        <w:pStyle w:val="ListParagraph"/>
        <w:numPr>
          <w:ilvl w:val="0"/>
          <w:numId w:val="2"/>
        </w:numPr>
        <w:spacing w:after="60" w:before="60"/>
      </w:pPr>
      <w:r>
        <w:rPr>
          <w:rFonts w:ascii="Arial" w:cs="Arial" w:eastAsia="Arial" w:hAnsi="Arial"/>
          <w:b/>
          <w:bCs/>
          <w:color w:val="1F1F1F"/>
          <w:sz w:val="22"/>
          <w:szCs w:val="22"/>
        </w:rPr>
        <w:t xml:space="preserve">Geographic distance kills latency:</w:t>
      </w:r>
      <w:r>
        <w:rPr>
          <w:rFonts w:ascii="Arial" w:cs="Arial" w:eastAsia="Arial" w:hAnsi="Arial"/>
          <w:color w:val="1F1F1F"/>
          <w:sz w:val="22"/>
          <w:szCs w:val="22"/>
        </w:rPr>
        <w:t xml:space="preserve"> In a global system, a write to a user in New York that must be committed by a quorum including London (70ms) and Tokyo (110ms) cannot be acknowledged faster than the slowest quorum member.</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80"/>
        <w:gridCol w:w="168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3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How Linearizability Is Achieved</w:t>
            </w:r>
          </w:p>
        </w:tc>
        <w:tc>
          <w:tcPr>
            <w:tcW w:type="dxa" w:w="16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Read Latency</w:t>
            </w:r>
          </w:p>
        </w:tc>
        <w:tc>
          <w:tcPr>
            <w:tcW w:type="dxa" w:w="16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Write Latency</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etcd</w:t>
            </w:r>
          </w:p>
        </w:tc>
        <w:tc>
          <w:tcPr>
            <w:tcW w:type="dxa" w:w="3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Raft consensus; all writes through leader; reads also served by leader (or linearizable read with quorum)</w:t>
            </w:r>
          </w:p>
        </w:tc>
        <w:tc>
          <w:tcPr>
            <w:tcW w:type="dxa" w:w="16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~1-3ms (same DC)</w:t>
            </w:r>
          </w:p>
        </w:tc>
        <w:tc>
          <w:tcPr>
            <w:tcW w:type="dxa" w:w="16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~1-3ms (same DC)</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ZooKeeper</w:t>
            </w:r>
          </w:p>
        </w:tc>
        <w:tc>
          <w:tcPr>
            <w:tcW w:type="dxa" w:w="3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ZAB consensus; leader processes all writes; sequential consistency (slightly weaker than linearizable)</w:t>
            </w:r>
          </w:p>
        </w:tc>
        <w:tc>
          <w:tcPr>
            <w:tcW w:type="dxa" w:w="16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~1ms (local)</w:t>
            </w:r>
          </w:p>
        </w:tc>
        <w:tc>
          <w:tcPr>
            <w:tcW w:type="dxa" w:w="16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~2-5ms (quorum ack)</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Google Spanner</w:t>
            </w:r>
          </w:p>
        </w:tc>
        <w:tc>
          <w:tcPr>
            <w:tcW w:type="dxa" w:w="3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TrueTime + Paxos; commit-wait ensures writes visible after uncertainty interval</w:t>
            </w:r>
          </w:p>
        </w:tc>
        <w:tc>
          <w:tcPr>
            <w:tcW w:type="dxa" w:w="16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~1-10ms</w:t>
            </w:r>
          </w:p>
        </w:tc>
        <w:tc>
          <w:tcPr>
            <w:tcW w:type="dxa" w:w="16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~5-20ms (commit-wait)</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CockroachDB</w:t>
            </w:r>
          </w:p>
        </w:tc>
        <w:tc>
          <w:tcPr>
            <w:tcW w:type="dxa" w:w="3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Raft per-range; HLC (Hybrid Logical Clock) for real-time ordering</w:t>
            </w:r>
          </w:p>
        </w:tc>
        <w:tc>
          <w:tcPr>
            <w:tcW w:type="dxa" w:w="16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~1-5ms (same DC)</w:t>
            </w:r>
          </w:p>
        </w:tc>
        <w:tc>
          <w:tcPr>
            <w:tcW w:type="dxa" w:w="16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~5-15ms (consensus)</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(ALL+ALL)</w:t>
            </w:r>
          </w:p>
        </w:tc>
        <w:tc>
          <w:tcPr>
            <w:tcW w:type="dxa" w:w="3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 and write all replicas; slow and fragile — any replica failure breaks availability</w:t>
            </w:r>
          </w:p>
        </w:tc>
        <w:tc>
          <w:tcPr>
            <w:tcW w:type="dxa" w:w="16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 (slowest replica)</w:t>
            </w:r>
          </w:p>
        </w:tc>
        <w:tc>
          <w:tcPr>
            <w:tcW w:type="dxa" w:w="16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 (slowest replica)</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6.3 Linearizability in Practice — etcd</w:t>
      </w:r>
    </w:p>
    <w:p>
      <w:pPr>
        <w:spacing w:after="80" w:before="80"/>
      </w:pPr>
      <w:r>
        <w:rPr>
          <w:rFonts w:ascii="Arial" w:cs="Arial" w:eastAsia="Arial" w:hAnsi="Arial"/>
          <w:color w:val="1F1F1F"/>
          <w:sz w:val="22"/>
          <w:szCs w:val="22"/>
        </w:rPr>
        <w:t xml:space="preserve">etcd provides </w:t>
      </w:r>
      <w:r>
        <w:rPr>
          <w:rFonts w:ascii="Arial" w:cs="Arial" w:eastAsia="Arial" w:hAnsi="Arial"/>
          <w:b/>
          <w:bCs/>
          <w:color w:val="1F1F1F"/>
          <w:sz w:val="22"/>
          <w:szCs w:val="22"/>
        </w:rPr>
        <w:t xml:space="preserve">linearizable reads</w:t>
      </w:r>
      <w:r>
        <w:rPr>
          <w:rFonts w:ascii="Arial" w:cs="Arial" w:eastAsia="Arial" w:hAnsi="Arial"/>
          <w:color w:val="1F1F1F"/>
          <w:sz w:val="22"/>
          <w:szCs w:val="22"/>
        </w:rPr>
        <w:t xml:space="preserve"> by default (when using the full etcd v3 API). To achieve this, etcd uses a technique called </w:t>
      </w:r>
      <w:r>
        <w:rPr>
          <w:rFonts w:ascii="Arial" w:cs="Arial" w:eastAsia="Arial" w:hAnsi="Arial"/>
          <w:b/>
          <w:bCs/>
          <w:color w:val="1F1F1F"/>
          <w:sz w:val="22"/>
          <w:szCs w:val="22"/>
        </w:rPr>
        <w:t xml:space="preserve">ReadIndex</w:t>
      </w:r>
      <w:r>
        <w:rPr>
          <w:rFonts w:ascii="Arial" w:cs="Arial" w:eastAsia="Arial" w:hAnsi="Arial"/>
          <w:color w:val="1F1F1F"/>
          <w:sz w:val="22"/>
          <w:szCs w:val="22"/>
        </w:rPr>
        <w:t xml:space="preserve">: before serving a read, the leader asks the cluster to confirm it is still the leader (a lightweight heartbeat quorum). This prevents stale reads from a deposed leader.</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etcd linearizable read process (ReadIndex):</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1. Client sends read request to etcd leader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2. Leader records its current commit index (e.g., commitIndex = 1042)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3. Leader sends heartbeat to all followers, confirms it is still leader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(prevents serving reads on a deposed leader during partition)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4. Leader waits for its apply index to catch up to commitIndex</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5. Leader serves the read from its state machine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vs. etcd serializable read (weaker, faster):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1. Client sends read to any node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2. Node serves from local state (may be slightly stale)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3. No quorum communication required → much faster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 linearizable when: last write MUST be visible (leader election state)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 serializable when: slight staleness OK (monitoring, informational reads)</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7. The PACELC Theorem — Beyond CAP</w:t>
      </w:r>
    </w:p>
    <w:p>
      <w:pPr>
        <w:pStyle w:val="Heading2"/>
        <w:spacing w:after="160" w:before="320"/>
      </w:pPr>
      <w:r>
        <w:rPr>
          <w:rFonts w:ascii="Arial" w:cs="Arial" w:eastAsia="Arial" w:hAnsi="Arial"/>
          <w:b/>
          <w:bCs/>
          <w:color w:val="2E75B6"/>
          <w:sz w:val="28"/>
          <w:szCs w:val="28"/>
        </w:rPr>
        <w:t xml:space="preserve">7.1 What PACELC Adds to CAP</w:t>
      </w:r>
    </w:p>
    <w:p>
      <w:pPr>
        <w:spacing w:after="80" w:before="80"/>
      </w:pPr>
      <w:r>
        <w:rPr>
          <w:rFonts w:ascii="Arial" w:cs="Arial" w:eastAsia="Arial" w:hAnsi="Arial"/>
          <w:color w:val="1F1F1F"/>
          <w:sz w:val="22"/>
          <w:szCs w:val="22"/>
        </w:rPr>
        <w:t xml:space="preserve">The CAP theorem tells us about trade-offs </w:t>
      </w:r>
      <w:r>
        <w:rPr>
          <w:rFonts w:ascii="Arial" w:cs="Arial" w:eastAsia="Arial" w:hAnsi="Arial"/>
          <w:b/>
          <w:bCs/>
          <w:color w:val="1F1F1F"/>
          <w:sz w:val="22"/>
          <w:szCs w:val="22"/>
        </w:rPr>
        <w:t xml:space="preserve">during a partition</w:t>
      </w:r>
      <w:r>
        <w:rPr>
          <w:rFonts w:ascii="Arial" w:cs="Arial" w:eastAsia="Arial" w:hAnsi="Arial"/>
          <w:color w:val="1F1F1F"/>
          <w:sz w:val="22"/>
          <w:szCs w:val="22"/>
        </w:rPr>
        <w:t xml:space="preserve">. But partitions are relatively rare in well-designed systems — what about the trade-offs during </w:t>
      </w:r>
      <w:r>
        <w:rPr>
          <w:rFonts w:ascii="Arial" w:cs="Arial" w:eastAsia="Arial" w:hAnsi="Arial"/>
          <w:b/>
          <w:bCs/>
          <w:color w:val="1F1F1F"/>
          <w:sz w:val="22"/>
          <w:szCs w:val="22"/>
        </w:rPr>
        <w:t xml:space="preserve">normal operation?</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b/>
          <w:bCs/>
          <w:color w:val="1F1F1F"/>
          <w:sz w:val="22"/>
          <w:szCs w:val="22"/>
        </w:rPr>
        <w:t xml:space="preserve">Daniel Abadi (Yale, 2012)</w:t>
      </w:r>
      <w:r>
        <w:rPr>
          <w:rFonts w:ascii="Arial" w:cs="Arial" w:eastAsia="Arial" w:hAnsi="Arial"/>
          <w:color w:val="1F1F1F"/>
          <w:sz w:val="22"/>
          <w:szCs w:val="22"/>
        </w:rPr>
        <w:t xml:space="preserve"> proposed PACELC as an extension. During normal operation (no partition), the dominant trade-off is between </w:t>
      </w:r>
      <w:r>
        <w:rPr>
          <w:rFonts w:ascii="Arial" w:cs="Arial" w:eastAsia="Arial" w:hAnsi="Arial"/>
          <w:b/>
          <w:bCs/>
          <w:color w:val="1F1F1F"/>
          <w:sz w:val="22"/>
          <w:szCs w:val="22"/>
        </w:rPr>
        <w:t xml:space="preserve">Latency (L)</w:t>
      </w:r>
      <w:r>
        <w:rPr>
          <w:rFonts w:ascii="Arial" w:cs="Arial" w:eastAsia="Arial" w:hAnsi="Arial"/>
          <w:color w:val="1F1F1F"/>
          <w:sz w:val="22"/>
          <w:szCs w:val="22"/>
        </w:rPr>
        <w:t xml:space="preserve"> and </w:t>
      </w:r>
      <w:r>
        <w:rPr>
          <w:rFonts w:ascii="Arial" w:cs="Arial" w:eastAsia="Arial" w:hAnsi="Arial"/>
          <w:b/>
          <w:bCs/>
          <w:color w:val="1F1F1F"/>
          <w:sz w:val="22"/>
          <w:szCs w:val="22"/>
        </w:rPr>
        <w:t xml:space="preserve">Consistency (C)</w:t>
      </w:r>
      <w:r>
        <w:rPr>
          <w:rFonts w:ascii="Arial" w:cs="Arial" w:eastAsia="Arial" w:hAnsi="Arial"/>
          <w:color w:val="1F1F1F"/>
          <w:sz w:val="22"/>
          <w:szCs w:val="22"/>
        </w:rPr>
        <w:t xml:space="preserv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none" w:color="FFFFFF" w:sz="0"/>
              <w:right w:val="single" w:color="7030A0"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PACELC Full Statement</w:t>
            </w:r>
          </w:p>
        </w:tc>
      </w:tr>
      <w:tr>
        <w:tc>
          <w:tcPr>
            <w:tcW w:type="dxa" w:w="9360"/>
            <w:tcBorders>
              <w:top w:val="none" w:color="FFFFFF" w:sz="0"/>
              <w:left w:val="single" w:color="7030A0" w:sz="4"/>
              <w:bottom w:val="none" w:color="FFFFFF" w:sz="0"/>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If Partition (P):</w:t>
            </w:r>
            <w:r>
              <w:rPr>
                <w:rFonts w:ascii="Arial" w:cs="Arial" w:eastAsia="Arial" w:hAnsi="Arial"/>
                <w:color w:val="1F1F1F"/>
                <w:sz w:val="22"/>
                <w:szCs w:val="22"/>
              </w:rPr>
              <w:t xml:space="preserve"> choose between Availability (A) and Consistency (C)</w:t>
            </w:r>
          </w:p>
        </w:tc>
      </w:tr>
      <w:tr>
        <w:tc>
          <w:tcPr>
            <w:tcW w:type="dxa" w:w="9360"/>
            <w:tcBorders>
              <w:top w:val="none" w:color="FFFFFF" w:sz="0"/>
              <w:left w:val="single" w:color="7030A0" w:sz="4"/>
              <w:bottom w:val="none" w:color="FFFFFF" w:sz="0"/>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ELse (normal operation):</w:t>
            </w:r>
            <w:r>
              <w:rPr>
                <w:rFonts w:ascii="Arial" w:cs="Arial" w:eastAsia="Arial" w:hAnsi="Arial"/>
                <w:color w:val="1F1F1F"/>
                <w:sz w:val="22"/>
                <w:szCs w:val="22"/>
              </w:rPr>
              <w:t xml:space="preserve"> choose between Latency (L) and Consistency (C)</w:t>
            </w:r>
          </w:p>
        </w:tc>
      </w:tr>
      <w:tr>
        <w:tc>
          <w:tcPr>
            <w:tcW w:type="dxa" w:w="9360"/>
            <w:tcBorders>
              <w:top w:val="none" w:color="FFFFFF" w:sz="0"/>
              <w:left w:val="single" w:color="7030A0" w:sz="4"/>
              <w:bottom w:val="none" w:color="FFFFFF" w:sz="0"/>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A system is classified as </w:t>
            </w:r>
            <w:r>
              <w:rPr>
                <w:rFonts w:ascii="Arial" w:cs="Arial" w:eastAsia="Arial" w:hAnsi="Arial"/>
                <w:b/>
                <w:bCs/>
                <w:color w:val="1F1F1F"/>
                <w:sz w:val="22"/>
                <w:szCs w:val="22"/>
              </w:rPr>
              <w:t xml:space="preserve">PA/EL</w:t>
            </w:r>
            <w:r>
              <w:rPr>
                <w:rFonts w:ascii="Arial" w:cs="Arial" w:eastAsia="Arial" w:hAnsi="Arial"/>
                <w:color w:val="1F1F1F"/>
                <w:sz w:val="22"/>
                <w:szCs w:val="22"/>
              </w:rPr>
              <w:t xml:space="preserve">, </w:t>
            </w:r>
            <w:r>
              <w:rPr>
                <w:rFonts w:ascii="Arial" w:cs="Arial" w:eastAsia="Arial" w:hAnsi="Arial"/>
                <w:b/>
                <w:bCs/>
                <w:color w:val="1F1F1F"/>
                <w:sz w:val="22"/>
                <w:szCs w:val="22"/>
              </w:rPr>
              <w:t xml:space="preserve">PA/EC</w:t>
            </w:r>
            <w:r>
              <w:rPr>
                <w:rFonts w:ascii="Arial" w:cs="Arial" w:eastAsia="Arial" w:hAnsi="Arial"/>
                <w:color w:val="1F1F1F"/>
                <w:sz w:val="22"/>
                <w:szCs w:val="22"/>
              </w:rPr>
              <w:t xml:space="preserve">, </w:t>
            </w:r>
            <w:r>
              <w:rPr>
                <w:rFonts w:ascii="Arial" w:cs="Arial" w:eastAsia="Arial" w:hAnsi="Arial"/>
                <w:b/>
                <w:bCs/>
                <w:color w:val="1F1F1F"/>
                <w:sz w:val="22"/>
                <w:szCs w:val="22"/>
              </w:rPr>
              <w:t xml:space="preserve">PC/EC</w:t>
            </w:r>
            <w:r>
              <w:rPr>
                <w:rFonts w:ascii="Arial" w:cs="Arial" w:eastAsia="Arial" w:hAnsi="Arial"/>
                <w:color w:val="1F1F1F"/>
                <w:sz w:val="22"/>
                <w:szCs w:val="22"/>
              </w:rPr>
              <w:t xml:space="preserve">, etc.</w:t>
            </w:r>
          </w:p>
        </w:tc>
      </w:tr>
      <w:tr>
        <w:tc>
          <w:tcPr>
            <w:tcW w:type="dxa" w:w="9360"/>
            <w:tcBorders>
              <w:top w:val="none" w:color="FFFFFF" w:sz="0"/>
              <w:left w:val="single" w:color="7030A0" w:sz="4"/>
              <w:bottom w:val="single" w:color="7030A0" w:sz="4"/>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The key insight: even without partitions, strong consistency adds coordination overhead that directly increases latency. You cannot have both low latency AND strong consistency in a distributed system — coordination costs time.</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7.2 The Latency-Consistency Trade-off During Normal Operation</w:t>
      </w:r>
    </w:p>
    <w:p>
      <w:pPr>
        <w:spacing w:after="80" w:before="80"/>
      </w:pPr>
      <w:r>
        <w:rPr>
          <w:rFonts w:ascii="Arial" w:cs="Arial" w:eastAsia="Arial" w:hAnsi="Arial"/>
          <w:color w:val="1F1F1F"/>
          <w:sz w:val="22"/>
          <w:szCs w:val="22"/>
        </w:rPr>
        <w:t xml:space="preserve">During normal operation, every write to a distributed system faces a choice: </w:t>
      </w:r>
      <w:r>
        <w:rPr>
          <w:rFonts w:ascii="Arial" w:cs="Arial" w:eastAsia="Arial" w:hAnsi="Arial"/>
          <w:b/>
          <w:bCs/>
          <w:color w:val="1F1F1F"/>
          <w:sz w:val="22"/>
          <w:szCs w:val="22"/>
        </w:rPr>
        <w:t xml:space="preserve">wait for replication</w:t>
      </w:r>
      <w:r>
        <w:rPr>
          <w:rFonts w:ascii="Arial" w:cs="Arial" w:eastAsia="Arial" w:hAnsi="Arial"/>
          <w:color w:val="1F1F1F"/>
          <w:sz w:val="22"/>
          <w:szCs w:val="22"/>
        </w:rPr>
        <w:t xml:space="preserve"> (consistency) or </w:t>
      </w:r>
      <w:r>
        <w:rPr>
          <w:rFonts w:ascii="Arial" w:cs="Arial" w:eastAsia="Arial" w:hAnsi="Arial"/>
          <w:b/>
          <w:bCs/>
          <w:color w:val="1F1F1F"/>
          <w:sz w:val="22"/>
          <w:szCs w:val="22"/>
        </w:rPr>
        <w:t xml:space="preserve">acknowledge immediately</w:t>
      </w:r>
      <w:r>
        <w:rPr>
          <w:rFonts w:ascii="Arial" w:cs="Arial" w:eastAsia="Arial" w:hAnsi="Arial"/>
          <w:color w:val="1F1F1F"/>
          <w:sz w:val="22"/>
          <w:szCs w:val="22"/>
        </w:rPr>
        <w:t xml:space="preserve"> (latency).</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Three replicas: DC1 (local, ~0ms), DC2 (same city, ~2ms), DC3 (remote, ~70ms)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 'User 123 changed password'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OPTION 1 — Acknowledge after local write (low latency, low consistency):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to DC1: 1ms → Acknowledge to client: ~1ms total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Risk: if DC1 fails before replicating, write is lost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Consistency level: ONE (Cassandra), eventual (DynamoDB default)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OPTION 2 — Acknowledge after local + DC2 quorum (medium latency):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to DC1 + DC2: 2ms → Acknowledge: ~3ms total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Both nearby replicas have the write before ack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Consistency level: LOCAL_QUORUM (Cassandra)</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OPTION 3 — Acknowledge after all replicas (high latency, high consistency):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to DC1 + DC2 + DC3: must wait for DC3 (70ms)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Acknowledge: ~71ms total  ← 70x slower than Option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Consistency level: ALL (Cassandra), linearizable (etcd/Spanner)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PACELC: The Option 3 vs Option 1 choice IS the EL vs EC trade-off.</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7.3 PACELC Classification of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200"/>
        <w:gridCol w:w="13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Partition Behaviour</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Normal Operation</w:t>
            </w:r>
          </w:p>
        </w:tc>
        <w:tc>
          <w:tcPr>
            <w:tcW w:type="dxa" w:w="1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PACELC</w:t>
            </w:r>
          </w:p>
        </w:tc>
        <w:tc>
          <w:tcPr>
            <w:tcW w:type="dxa" w:w="13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Notes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DynamoDB (default)</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 all nodes respond with stale data</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EL: eventual reads, fast writes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PA/EL</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Best-effort consistency; lowest latency path</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Cassandra (CL=ONE)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all nodes respond</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EL: fastest local read/write</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PA/EL</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Pure availability/latency focus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(CL=QUORUM)</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 can still respond with quorum</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EC: quorum round-trip for consistency</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PA/EC</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Balanced; most common production config</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MongoDB (w:1)</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 primary steps down on isolation</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EL: async replication, fast ack</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PC/EL</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Fast writes but rollback risk</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 (w:majority)</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 primary steps down</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EC: waits for majority ack</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PC/EC</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 and consistent; higher latency</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etcd / ZooKeeper</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 minority partition goes silent</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EC: quorum coordination always</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PC/EC</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Maximum consistency; coordination overhead always present</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Google Spanner</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 single-region scope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EC: TrueTime commit-wait adds latency</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PC/EC</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Global strong consistency at latency cost</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Cosmos DB Session</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responds during partition</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EL: session token, local replica</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PA/EL</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Common default; good for most apps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Cosmos DB Strong</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 single-region only</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EC: linearizable coordination</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PC/EC</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Highest consistency; not multi-region</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MySQL (single node)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N/A (not distributed)</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EC (ACID)</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N/A</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Not distributed; CAP/PACELC not applicable</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7.4 The Latency Cost of Consistency — Quantified</w:t>
      </w:r>
    </w:p>
    <w:p>
      <w:pPr>
        <w:spacing w:after="80" w:before="80"/>
      </w:pPr>
      <w:r>
        <w:rPr>
          <w:rFonts w:ascii="Arial" w:cs="Arial" w:eastAsia="Arial" w:hAnsi="Arial"/>
          <w:color w:val="1F1F1F"/>
          <w:sz w:val="22"/>
          <w:szCs w:val="22"/>
        </w:rPr>
        <w:t xml:space="preserve">How much latency does strong consistency actually add? Real-world measurements across systems: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1200"/>
        <w:gridCol w:w="1560"/>
      </w:tblGrid>
      <w:tr>
        <w:trPr>
          <w:tblHeader/>
        </w:trPr>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Operation</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Eventual/Low CL</w:t>
            </w:r>
          </w:p>
        </w:tc>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Strong/High CL</w:t>
            </w:r>
          </w:p>
        </w:tc>
        <w:tc>
          <w:tcPr>
            <w:tcW w:type="dxa" w:w="1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Overhead</w:t>
            </w:r>
          </w:p>
        </w:tc>
        <w:tc>
          <w:tcPr>
            <w:tcW w:type="dxa" w:w="1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Why</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read (same DC, RF=3)</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~0.3ms (CL=ONE)</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~0.8ms (CL=QUORUM)</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~2.7x</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Must wait for 2 replicas vs 1</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Cassandra write (same DC, RF=3)</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~0.5ms (CL=ONE)</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~1.2ms (CL=QUORUM)</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~2.4x</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Must coordinate 2 replicas vs 1</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DynamoDB read (single region)</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~1ms (eventual)</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~3ms (strong)</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~3x</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 must read primary only; batching less efficient</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etcd read vs Cassandra read</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etcd ~2ms (linearizable)</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Cassandra ~0.3ms (ONE)</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~6.7x</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Raft consensus vs single-replica local read</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write (cross-DC, RF=3 per DC)</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~0.5ms (LOCAL_QUORUM)</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~75ms (EACH_QUORUM, 2 DCs)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~150x</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Cross-DC network RTT dominates strongly consistent writes</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Spanner write (global, 3 regions)</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N/A (always linearizable)</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~30-50ms</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Base cost</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TrueTime commit-wait + global Paxos</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none" w:color="FFFFFF" w:sz="0"/>
              <w:right w:val="single" w:color="D4A017" w:sz="4"/>
            </w:tcBorders>
            <w:shd w:fill="D4A017" w:val="clear"/>
            <w:tcMar>
              <w:top w:type="dxa" w:w="80"/>
              <w:left w:type="dxa" w:w="160"/>
              <w:bottom w:type="dxa" w:w="80"/>
              <w:right w:type="dxa" w:w="160"/>
            </w:tcMar>
          </w:tcPr>
          <w:p>
            <w:r>
              <w:rPr>
                <w:rFonts w:ascii="Arial" w:cs="Arial" w:eastAsia="Arial" w:hAnsi="Arial"/>
                <w:b/>
                <w:bCs/>
                <w:color w:val="FFFFFF"/>
                <w:sz w:val="22"/>
                <w:szCs w:val="22"/>
              </w:rPr>
              <w:t xml:space="preserve">The Multi-DC Consistency Cliff</w:t>
            </w:r>
          </w:p>
        </w:tc>
      </w:tr>
      <w:tr>
        <w:tc>
          <w:tcPr>
            <w:tcW w:type="dxa" w:w="9360"/>
            <w:tcBorders>
              <w:top w:val="none" w:color="FFFFFF" w:sz="0"/>
              <w:left w:val="single" w:color="D4A017" w:sz="4"/>
              <w:bottom w:val="none" w:color="FFFFFF" w:sz="0"/>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The 150x latency overhead for EACH_QUORUM cross-DC</w:t>
            </w:r>
            <w:r>
              <w:rPr>
                <w:rFonts w:ascii="Arial" w:cs="Arial" w:eastAsia="Arial" w:hAnsi="Arial"/>
                <w:color w:val="1F1F1F"/>
                <w:sz w:val="22"/>
                <w:szCs w:val="22"/>
              </w:rPr>
              <w:t xml:space="preserve"> is not a bug or inefficiency — it is physics. Network round-trip time between geographically distant data centers is dominated by the speed of light. A fiber-optic cable between New York and London carries signals at ~2/3 the speed of light, giving a minimum one-way latency of ~60-70ms. No amount of engineering eliminates this floor.</w:t>
            </w:r>
          </w:p>
        </w:tc>
      </w:tr>
      <w:tr>
        <w:tc>
          <w:tcPr>
            <w:tcW w:type="dxa" w:w="9360"/>
            <w:tcBorders>
              <w:top w:val="none" w:color="FFFFFF" w:sz="0"/>
              <w:left w:val="single" w:color="D4A017" w:sz="4"/>
              <w:bottom w:val="single" w:color="D4A017" w:sz="4"/>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This is why </w:t>
            </w:r>
            <w:r>
              <w:rPr>
                <w:rFonts w:ascii="Arial" w:cs="Arial" w:eastAsia="Arial" w:hAnsi="Arial"/>
                <w:b/>
                <w:bCs/>
                <w:color w:val="1F1F1F"/>
                <w:sz w:val="22"/>
                <w:szCs w:val="22"/>
              </w:rPr>
              <w:t xml:space="preserve">Google Spanner's 30-50ms global write latency</w:t>
            </w:r>
            <w:r>
              <w:rPr>
                <w:rFonts w:ascii="Arial" w:cs="Arial" w:eastAsia="Arial" w:hAnsi="Arial"/>
                <w:color w:val="1F1F1F"/>
                <w:sz w:val="22"/>
                <w:szCs w:val="22"/>
              </w:rPr>
              <w:t xml:space="preserve"> is considered an impressive engineering achievement — it is close to the physical minimum for global strong consistency. Any system claiming sub-5ms global linearizable writes is either not truly global or is not truly linearizable.</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8. Practical Guide — Choosing a Consistency Model</w:t>
      </w:r>
    </w:p>
    <w:p>
      <w:pPr>
        <w:pStyle w:val="Heading2"/>
        <w:spacing w:after="160" w:before="320"/>
      </w:pPr>
      <w:r>
        <w:rPr>
          <w:rFonts w:ascii="Arial" w:cs="Arial" w:eastAsia="Arial" w:hAnsi="Arial"/>
          <w:b/>
          <w:bCs/>
          <w:color w:val="2E75B6"/>
          <w:sz w:val="28"/>
          <w:szCs w:val="28"/>
        </w:rPr>
        <w:t xml:space="preserve">8.1 The Decision Framework</w:t>
      </w:r>
    </w:p>
    <w:p>
      <w:pPr>
        <w:spacing w:after="80" w:before="80"/>
      </w:pPr>
      <w:r>
        <w:rPr>
          <w:rFonts w:ascii="Arial" w:cs="Arial" w:eastAsia="Arial" w:hAnsi="Arial"/>
          <w:color w:val="1F1F1F"/>
          <w:sz w:val="22"/>
          <w:szCs w:val="22"/>
        </w:rPr>
        <w:t xml:space="preserve">Choosing a consistency model is a </w:t>
      </w:r>
      <w:r>
        <w:rPr>
          <w:rFonts w:ascii="Arial" w:cs="Arial" w:eastAsia="Arial" w:hAnsi="Arial"/>
          <w:b/>
          <w:bCs/>
          <w:color w:val="1F1F1F"/>
          <w:sz w:val="22"/>
          <w:szCs w:val="22"/>
        </w:rPr>
        <w:t xml:space="preserve">per-operation or per-data-class decision</w:t>
      </w:r>
      <w:r>
        <w:rPr>
          <w:rFonts w:ascii="Arial" w:cs="Arial" w:eastAsia="Arial" w:hAnsi="Arial"/>
          <w:color w:val="1F1F1F"/>
          <w:sz w:val="22"/>
          <w:szCs w:val="22"/>
        </w:rPr>
        <w:t xml:space="preserve">, not a one-time system-wide choice. Use this framework:</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4"/>
              <w:left w:val="single" w:color="006064" w:sz="4"/>
              <w:bottom w:val="none" w:color="FFFFFF" w:sz="0"/>
              <w:right w:val="single" w:color="006064" w:sz="4"/>
            </w:tcBorders>
            <w:shd w:fill="006064" w:val="clear"/>
            <w:tcMar>
              <w:top w:type="dxa" w:w="80"/>
              <w:left w:type="dxa" w:w="160"/>
              <w:bottom w:type="dxa" w:w="80"/>
              <w:right w:type="dxa" w:w="160"/>
            </w:tcMar>
          </w:tcPr>
          <w:p>
            <w:r>
              <w:rPr>
                <w:rFonts w:ascii="Arial" w:cs="Arial" w:eastAsia="Arial" w:hAnsi="Arial"/>
                <w:b/>
                <w:bCs/>
                <w:color w:val="FFFFFF"/>
                <w:sz w:val="22"/>
                <w:szCs w:val="22"/>
              </w:rPr>
              <w:t xml:space="preserve">Step-by-Step Consistency Model Selection</w:t>
            </w:r>
          </w:p>
        </w:tc>
      </w:tr>
      <w:tr>
        <w:tc>
          <w:tcPr>
            <w:tcW w:type="dxa" w:w="9360"/>
            <w:tcBorders>
              <w:top w:val="none" w:color="FFFFFF" w:sz="0"/>
              <w:left w:val="single" w:color="006064" w:sz="4"/>
              <w:bottom w:val="none" w:color="FFFFFF" w:sz="0"/>
              <w:right w:val="single" w:color="006064" w:sz="4"/>
            </w:tcBorders>
            <w:shd w:fill="E0F7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1: Identify the failure mode.</w:t>
            </w:r>
            <w:r>
              <w:rPr>
                <w:rFonts w:ascii="Arial" w:cs="Arial" w:eastAsia="Arial" w:hAnsi="Arial"/>
                <w:color w:val="1F1F1F"/>
                <w:sz w:val="22"/>
                <w:szCs w:val="22"/>
              </w:rPr>
              <w:t xml:space="preserve"> What happens if the user reads stale data? Is it a financial loss (→ strong), a minor UX annoyance (→ session/eventual), or irrelevant (→ eventual)?</w:t>
            </w:r>
          </w:p>
        </w:tc>
      </w:tr>
      <w:tr>
        <w:tc>
          <w:tcPr>
            <w:tcW w:type="dxa" w:w="9360"/>
            <w:tcBorders>
              <w:top w:val="none" w:color="FFFFFF" w:sz="0"/>
              <w:left w:val="single" w:color="006064" w:sz="4"/>
              <w:bottom w:val="none" w:color="FFFFFF" w:sz="0"/>
              <w:right w:val="single" w:color="006064" w:sz="4"/>
            </w:tcBorders>
            <w:shd w:fill="E0F7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2: Identify the user's perspective.</w:t>
            </w:r>
            <w:r>
              <w:rPr>
                <w:rFonts w:ascii="Arial" w:cs="Arial" w:eastAsia="Arial" w:hAnsi="Arial"/>
                <w:color w:val="1F1F1F"/>
                <w:sz w:val="22"/>
                <w:szCs w:val="22"/>
              </w:rPr>
              <w:t xml:space="preserve"> Does the user expect to see their own writes immediately (→ RYW minimum)? Do they expect to see others' writes immediately (→ causal or strong)? Are they OK with slight delay (→ eventual)?</w:t>
            </w:r>
          </w:p>
        </w:tc>
      </w:tr>
      <w:tr>
        <w:tc>
          <w:tcPr>
            <w:tcW w:type="dxa" w:w="9360"/>
            <w:tcBorders>
              <w:top w:val="none" w:color="FFFFFF" w:sz="0"/>
              <w:left w:val="single" w:color="006064" w:sz="4"/>
              <w:bottom w:val="none" w:color="FFFFFF" w:sz="0"/>
              <w:right w:val="single" w:color="006064" w:sz="4"/>
            </w:tcBorders>
            <w:shd w:fill="E0F7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3: Identify ordering requirements.</w:t>
            </w:r>
            <w:r>
              <w:rPr>
                <w:rFonts w:ascii="Arial" w:cs="Arial" w:eastAsia="Arial" w:hAnsi="Arial"/>
                <w:color w:val="1F1F1F"/>
                <w:sz w:val="22"/>
                <w:szCs w:val="22"/>
              </w:rPr>
              <w:t xml:space="preserve"> Must events appear in causal order (→ causal)? Must all clients agree on the same order of concurrent writes (→ sequential or linearizable)? Is order unimportant (→ eventual)?</w:t>
            </w:r>
          </w:p>
        </w:tc>
      </w:tr>
      <w:tr>
        <w:tc>
          <w:tcPr>
            <w:tcW w:type="dxa" w:w="9360"/>
            <w:tcBorders>
              <w:top w:val="none" w:color="FFFFFF" w:sz="0"/>
              <w:left w:val="single" w:color="006064" w:sz="4"/>
              <w:bottom w:val="none" w:color="FFFFFF" w:sz="0"/>
              <w:right w:val="single" w:color="006064" w:sz="4"/>
            </w:tcBorders>
            <w:shd w:fill="E0F7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4: Identify latency budget.</w:t>
            </w:r>
            <w:r>
              <w:rPr>
                <w:rFonts w:ascii="Arial" w:cs="Arial" w:eastAsia="Arial" w:hAnsi="Arial"/>
                <w:color w:val="1F1F1F"/>
                <w:sz w:val="22"/>
                <w:szCs w:val="22"/>
              </w:rPr>
              <w:t xml:space="preserve"> Can you afford 70ms+ writes (→ strong consistency across DCs OK)? Must writes complete in &lt; 5ms (→ eventual or session only)?</w:t>
            </w:r>
          </w:p>
        </w:tc>
      </w:tr>
      <w:tr>
        <w:tc>
          <w:tcPr>
            <w:tcW w:type="dxa" w:w="9360"/>
            <w:tcBorders>
              <w:top w:val="none" w:color="FFFFFF" w:sz="0"/>
              <w:left w:val="single" w:color="006064" w:sz="4"/>
              <w:bottom w:val="single" w:color="006064" w:sz="4"/>
              <w:right w:val="single" w:color="006064" w:sz="4"/>
            </w:tcBorders>
            <w:shd w:fill="E0F7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5: Identify the scope.</w:t>
            </w:r>
            <w:r>
              <w:rPr>
                <w:rFonts w:ascii="Arial" w:cs="Arial" w:eastAsia="Arial" w:hAnsi="Arial"/>
                <w:color w:val="1F1F1F"/>
                <w:sz w:val="22"/>
                <w:szCs w:val="22"/>
              </w:rPr>
              <w:t xml:space="preserve"> Is this a per-user, per-session, or global consistency requirement? Per-session requirements can use session consistency. Global requirements need causal or strong consistency.</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8.2 Consistency Model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Use Case</w:t>
            </w:r>
          </w:p>
        </w:tc>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Minimum Required Model</w:t>
            </w:r>
          </w:p>
        </w:tc>
        <w:tc>
          <w:tcPr>
            <w:tcW w:type="dxa" w:w="27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Rationale</w:t>
            </w:r>
          </w:p>
        </w:tc>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Implementation</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Bank balance after transfer</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Linearizability</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Any stale read = potential overdraft</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Spanner, CockroachDB, etcd-backed</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profile (owner viewing)</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Read-Your-Writes</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must see their own latest edits</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Session consistency; sticky reads</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User profile (others viewing)</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2-second staleness of another's bio is fine</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CL=ONE, eventual DynamoDB</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Social media post + replies</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Causal</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Reply must appear after the post everywhere</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Causal consistency; vector clocks</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Shopping cart</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Session</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Cart must be self-consistent within session</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Session consistency (DynamoDB + client token)</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Distributed lock</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Linearizability</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Two processes must never both hold lock</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etcd, ZooKeeper (only correct option)</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Inventory decrement</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Linearizability or Serial</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Cannot sell more than you have</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 w:majority LWT; DynamoDB Transactions</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Email inbox</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Monotonic Reads + RYW</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Sent mail always visible; no going back in time</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Session consistency minimum</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Metrics dashboard</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3-second stale counts are imperceptible</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 DynamoDB default; Cassandra CL=ONE</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Configuration service</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Linearizability</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Stale config can cause cascading failures</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etcd, ZooKeeper — the only correct choice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Gaming leaderboard</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 / Consistent Prefix</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Rank order matters (prefix); ms staleness OK</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Consistent Prefix or better</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Feed/timeline ordering</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Prefix or Causal</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Feed must not jump around; causal replies</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Cosmos DB Consistent Prefix or Causal</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8.3 Mixing Consistency Levels in One Application</w:t>
      </w:r>
    </w:p>
    <w:p>
      <w:pPr>
        <w:spacing w:after="80" w:before="80"/>
      </w:pPr>
      <w:r>
        <w:rPr>
          <w:rFonts w:ascii="Arial" w:cs="Arial" w:eastAsia="Arial" w:hAnsi="Arial"/>
          <w:color w:val="1F1F1F"/>
          <w:sz w:val="22"/>
          <w:szCs w:val="22"/>
        </w:rPr>
        <w:t xml:space="preserve">Production applications almost always use </w:t>
      </w:r>
      <w:r>
        <w:rPr>
          <w:rFonts w:ascii="Arial" w:cs="Arial" w:eastAsia="Arial" w:hAnsi="Arial"/>
          <w:b/>
          <w:bCs/>
          <w:color w:val="1F1F1F"/>
          <w:sz w:val="22"/>
          <w:szCs w:val="22"/>
        </w:rPr>
        <w:t xml:space="preserve">different consistency levels for different operations</w:t>
      </w:r>
      <w:r>
        <w:rPr>
          <w:rFonts w:ascii="Arial" w:cs="Arial" w:eastAsia="Arial" w:hAnsi="Arial"/>
          <w:color w:val="1F1F1F"/>
          <w:sz w:val="22"/>
          <w:szCs w:val="22"/>
        </w:rPr>
        <w:t xml:space="preserve">. Here is a realistic example for a modern e-commerce platform:</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E-commerce Platform Consistency Strategy: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Operation                          Model            Why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Browse product catalog             Eventual         Stale price OK; max availability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View product details               Eventual         Same reason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Add item to cart                   Session (RYW)    User must see their own adds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View cart                          Session (RYW)    Must see own recent adds/removes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Check inventory before purchase    Strong           Cannot oversell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Submit order (debit inventory)     Linearizable     Atomic decrement — exact one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Submit order (create order record) Strong           Must not lose; must be unique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View order history (owner)         Read-Your-Writes Must see own just-placed order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View order history (customer svc)  Causal           Support sees order + payment together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Analytics dashboards               Eventual         Approx counts; min latency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Fraud detection rules              Strong/Config    Must use latest rules; stale = risk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Distributed lock (checkout mutex)  Linearizable     One customer per checkout at a time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Single system (e.g., DynamoDB + etcd) handles all — with different</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consistency settings per operation type.</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9. Summary, Spectrum Reference &amp; Interview Prep</w:t>
      </w:r>
    </w:p>
    <w:p>
      <w:pPr>
        <w:pStyle w:val="Heading2"/>
        <w:spacing w:after="160" w:before="320"/>
      </w:pPr>
      <w:r>
        <w:rPr>
          <w:rFonts w:ascii="Arial" w:cs="Arial" w:eastAsia="Arial" w:hAnsi="Arial"/>
          <w:b/>
          <w:bCs/>
          <w:color w:val="2E75B6"/>
          <w:sz w:val="28"/>
          <w:szCs w:val="28"/>
        </w:rPr>
        <w:t xml:space="preserve">9.1 The Complete Consistency Spectrum</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1200"/>
        <w:gridCol w:w="2200"/>
        <w:gridCol w:w="13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Model</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Guarantee</w:t>
            </w:r>
          </w:p>
        </w:tc>
        <w:tc>
          <w:tcPr>
            <w:tcW w:type="dxa" w:w="1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Scope</w:t>
            </w:r>
          </w:p>
        </w:tc>
        <w:tc>
          <w:tcPr>
            <w:tcW w:type="dxa" w:w="1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Latency Cost</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Key Systems</w:t>
            </w:r>
          </w:p>
        </w:tc>
        <w:tc>
          <w:tcPr>
            <w:tcW w:type="dxa" w:w="13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Best For</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Will converge; no freshness SLA</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Global</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None</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CL=ONE, DNS, CDN</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Counters, analytics, cache</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Monotonic Reads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Never read older value than seen before</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 process</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Very low</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DynamoDB w/ tokens, sticky sessions</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Feeds, paginated views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Read-Your-Writes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Own writes always visible to self</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 process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Low</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DynamoDB w/ ConsistentRead, session routing</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Profile, comments, cart</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Monotonic Writes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Own writes applied in issue order</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 process</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Low</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Most systems with ordered log</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Append-only data</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Writes Follow Reads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Writes causally follow the reads that caused them</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 process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Low</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CouchDB, session-aware systems</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Forum threads, reactions</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Session</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RYW + Monotonic R + Monotonic W + WFR</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 session</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Low</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Cosmos DB Session, DynamoDB sessions</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Web apps, user-facing UX</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Causal</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All causally related ops in order for ALL</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Global causal</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Medium</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COPS, MongoDB causal sessions</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Collaborative tools, social</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Prefix</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Valid history prefix; no gaps or re-order</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Global</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Medium</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Cosmos DB Consistent Prefix, log replication</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Event logs, state machines</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Bounded Staleness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Max K ops or T seconds behind</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Global</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Med-High</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Cosmos DB Bounded Staleness</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SLA-bound freshness requirements</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Sequential</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Same total order of all ops for all nodes</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Global</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High</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Most CP systems (informal)</w:t>
            </w:r>
          </w:p>
        </w:tc>
        <w:tc>
          <w:tcPr>
            <w:tcW w:type="dxa" w:w="1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Ordered processing</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Linearizable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Real-time instantaneous appearance</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Global</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Highest</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etcd, Spanner, ZooKeeper</w:t>
            </w:r>
          </w:p>
        </w:tc>
        <w:tc>
          <w:tcPr>
            <w:tcW w:type="dxa" w:w="1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Finance, locks, config, inventory</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9.2 The PACELC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PA or PC</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EL or EC</w:t>
            </w:r>
          </w:p>
        </w:tc>
        <w:tc>
          <w:tcPr>
            <w:tcW w:type="dxa" w:w="2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Overall Classification</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(CL=ONE/ANY)</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 (available during partition)</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EL (low latency, no coordination)</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PA/EL</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Cassandra (CL=QUORUM)</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 (quorum-based, still available)</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EC (quorum adds consistency overhead)</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PA/EC</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DynamoDB (eventual)</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EL</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PA/EL</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DynamoDB (strong reads)</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 (strong reads from primary only)</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EC (consistency overhead)</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PC/EC</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 (w:1)</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 (primary elections)</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EL (async replication, fast ack)</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PC/EL</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MongoDB (w:majority)</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EC</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PC/EC</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etcd</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EC</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PC/EC</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ZooKeeper</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EC</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PC/EC</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Spanner</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EC</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PC/EC</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Cosmos DB (Eventual)</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EL</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PA/EL</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Cosmos DB (Session)</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EL</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PA/EL</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Cosmos DB (Strong)</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EC</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PC/EC</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9.3 Common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Question</w:t>
            </w:r>
          </w:p>
        </w:tc>
        <w:tc>
          <w:tcPr>
            <w:tcW w:type="dxa" w:w="63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Answer</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What is the difference between eventual consistency and no consistency?</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 consistency guarantees convergence: given no new writes, all replicas will eventually agree. 'No consistency' would mean replicas could diverge permanently. Even eventual consistency requires background synchronization mechanisms (gossip, anti-entropy) to guarantee convergence.</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Can you have Read-Your-Writes without strong consistency?</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Yes. RYW is a per-process guarantee, not a global one. It only requires that the process's own writes are visible to itself — not that it sees others' writes immediately. This can be implemented with session tokens or sticky routing without full global coordination.</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What is the difference between causal and sequential consistency?</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Causal consistency orders causally related operations but allows concurrent operations to appear in different orders on different nodes. Sequential consistency requires ALL operations (causal or concurrent) to appear in the same total order on ALL nodes. Sequential consistency is stronger and more expensive.</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Is linearizability the same as serializability?</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No. Linearizability is a single-object property about real-time ordering of operations. Serializability is a multi-object transaction property about isolation. Strict Serializability (Serializability + Linearizability) is the strongest combined property — it means multi-object transactions appear to execute in some serial order that respects real-time ordering.</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Why can't you have causal consistency with availability during partitions?</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You can! Causal consistency is actually compatible with availability during partitions — this is why it is considered the strongest model that remains available during partitions (COPS paper). You cannot have sequential or linearizable consistency with availability during partitions (this is what CAP proves).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What does PACELC tell us that CAP doesn't?</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PACELC covers the normal-operation trade-off: even without partitions, strong consistency increases latency because coordination takes time. CAP only covers partition scenarios. PACELC tells us that the latency/consistency trade-off exists always, not just during failures.</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What consistency model does Cassandra use by default?</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 consistency (CL=ONE or CL=QUORUM depending on client config). With CL=ONE, it is purely eventual. With CL=QUORUM (and RF=3), it provides strong consistency (R+W &gt; N satisfied). With SERIAL consistency, it uses Paxos for linearizable CAS operations.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How does DynamoDB handle Read-Your-Writes?</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By default, DynamoDB does NOT guarantee RYW unless you use ConsistentRead=true on reads after writes, or use DynamoDB Transactions. Without these, you might read from a replica that hasn't received your write yet. Many applications implement RYW client-side by caching their own writes and returning them on reads.</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9.4 Key Formulas and Rules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4"/>
              <w:left w:val="single" w:color="538135" w:sz="4"/>
              <w:bottom w:val="none" w:color="FFFFFF" w:sz="0"/>
              <w:right w:val="single" w:color="538135" w:sz="4"/>
            </w:tcBorders>
            <w:shd w:fill="538135" w:val="clear"/>
            <w:tcMar>
              <w:top w:type="dxa" w:w="80"/>
              <w:left w:type="dxa" w:w="160"/>
              <w:bottom w:type="dxa" w:w="80"/>
              <w:right w:type="dxa" w:w="160"/>
            </w:tcMar>
          </w:tcPr>
          <w:p>
            <w:r>
              <w:rPr>
                <w:rFonts w:ascii="Arial" w:cs="Arial" w:eastAsia="Arial" w:hAnsi="Arial"/>
                <w:b/>
                <w:bCs/>
                <w:color w:val="FFFFFF"/>
                <w:sz w:val="22"/>
                <w:szCs w:val="22"/>
              </w:rPr>
              <w:t xml:space="preserve">Consistency Model Cheat Sheet</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Cassandra strong consistency: </w:t>
            </w:r>
            <w:r>
              <w:rPr>
                <w:rFonts w:ascii="Arial" w:cs="Arial" w:eastAsia="Arial" w:hAnsi="Arial"/>
                <w:color w:val="1F1F1F"/>
                <w:sz w:val="22"/>
                <w:szCs w:val="22"/>
              </w:rPr>
              <w:t xml:space="preserve">R + W &gt; N (e.g., N=3, R=2, W=2 → 4 &gt; 3 ✓)</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PACELC: </w:t>
            </w:r>
            <w:r>
              <w:rPr>
                <w:rFonts w:ascii="Arial" w:cs="Arial" w:eastAsia="Arial" w:hAnsi="Arial"/>
                <w:color w:val="1F1F1F"/>
                <w:sz w:val="22"/>
                <w:szCs w:val="22"/>
              </w:rPr>
              <w:t xml:space="preserve">If Partition → A vs C; Else → L vs C</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Causal ordering: </w:t>
            </w:r>
            <w:r>
              <w:rPr>
                <w:rFonts w:ascii="Arial" w:cs="Arial" w:eastAsia="Arial" w:hAnsi="Arial"/>
                <w:color w:val="1F1F1F"/>
                <w:sz w:val="22"/>
                <w:szCs w:val="22"/>
              </w:rPr>
              <w:t xml:space="preserve">A happens-before B if: A and B same process (A before B), or B reads A's result, or transitive chain</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Vector clock dominance: </w:t>
            </w:r>
            <w:r>
              <w:rPr>
                <w:rFonts w:ascii="Arial" w:cs="Arial" w:eastAsia="Arial" w:hAnsi="Arial"/>
                <w:color w:val="1F1F1F"/>
                <w:sz w:val="22"/>
                <w:szCs w:val="22"/>
              </w:rPr>
              <w:t xml:space="preserve">VC1 dominates VC2 if VC1[i] &gt;= VC2[i] for ALL i, and VC1[j] &gt; VC2[j] for SOME j</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Quorum formula: </w:t>
            </w:r>
            <w:r>
              <w:rPr>
                <w:rFonts w:ascii="Arial" w:cs="Arial" w:eastAsia="Arial" w:hAnsi="Arial"/>
                <w:color w:val="1F1F1F"/>
                <w:sz w:val="22"/>
                <w:szCs w:val="22"/>
              </w:rPr>
              <w:t xml:space="preserve">For fault tolerance of F failures: need N &gt;= 2F+1 nodes; quorum = F+1</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Gossip convergence: </w:t>
            </w:r>
            <w:r>
              <w:rPr>
                <w:rFonts w:ascii="Arial" w:cs="Arial" w:eastAsia="Arial" w:hAnsi="Arial"/>
                <w:color w:val="1F1F1F"/>
                <w:sz w:val="22"/>
                <w:szCs w:val="22"/>
              </w:rPr>
              <w:t xml:space="preserve">With fanout K, N nodes converge in O(log_K N) rounds</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Merkle tree efficiency: </w:t>
            </w:r>
            <w:r>
              <w:rPr>
                <w:rFonts w:ascii="Arial" w:cs="Arial" w:eastAsia="Arial" w:hAnsi="Arial"/>
                <w:color w:val="1F1F1F"/>
                <w:sz w:val="22"/>
                <w:szCs w:val="22"/>
              </w:rPr>
              <w:t xml:space="preserve">Detecting K differences in N-entry dataset takes O(K log N) data exchange vs O(N) without</w:t>
            </w:r>
          </w:p>
        </w:tc>
      </w:tr>
      <w:tr>
        <w:tc>
          <w:tcPr>
            <w:tcW w:type="dxa" w:w="9360"/>
            <w:tcBorders>
              <w:top w:val="none" w:color="FFFFFF" w:sz="0"/>
              <w:left w:val="single" w:color="538135" w:sz="4"/>
              <w:bottom w:val="single" w:color="538135" w:sz="4"/>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Physical latency floor: </w:t>
            </w:r>
            <w:r>
              <w:rPr>
                <w:rFonts w:ascii="Arial" w:cs="Arial" w:eastAsia="Arial" w:hAnsi="Arial"/>
                <w:color w:val="1F1F1F"/>
                <w:sz w:val="22"/>
                <w:szCs w:val="22"/>
              </w:rPr>
              <w:t xml:space="preserve">Speed of light in fiber = ~200,000 km/s. NY to London: ~6000 km / 200,000 km/s = ~30ms one-way, ~60ms RTT</w:t>
            </w:r>
          </w:p>
        </w:tc>
      </w:tr>
    </w:tbl>
    <w:p>
      <w:pPr>
        <w:spacing w:after="0" w:before="120"/>
      </w:pPr>
      <w:r>
        <w:rPr>
          <w:rFonts w:ascii="Arial" w:cs="Arial" w:eastAsia="Arial" w:hAnsi="Arial"/>
          <w:color w:val="1F1F1F"/>
          <w:sz w:val="22"/>
          <w:szCs w:val="22"/>
        </w:rPr>
        <w:t xml:space="preserve"/>
      </w:r>
    </w:p>
    <w:p>
      <w:pPr>
        <w:pBdr>
          <w:top w:val="single" w:color="2E75B6" w:sz="6" w:space="6"/>
        </w:pBdr>
        <w:spacing w:after="200" w:before="400"/>
        <w:jc w:val="center"/>
      </w:pPr>
      <w:r>
        <w:rPr>
          <w:rFonts w:ascii="Arial" w:cs="Arial" w:eastAsia="Arial" w:hAnsi="Arial"/>
          <w:i/>
          <w:iCs/>
          <w:color w:val="404040"/>
          <w:sz w:val="22"/>
          <w:szCs w:val="22"/>
        </w:rPr>
        <w:t xml:space="preserve">End of Module 3: Consistency Models &amp; Eventual Consistency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04040"/>
        <w:sz w:val="16"/>
        <w:szCs w:val="16"/>
      </w:rPr>
      <w:t xml:space="preserve">Distributed Systems Study Guide</w:t>
    </w:r>
    <w:r>
      <w:rPr>
        <w:rFonts w:ascii="Arial" w:cs="Arial" w:eastAsia="Arial" w:hAnsi="Arial"/>
        <w:color w:val="404040"/>
        <w:sz w:val="16"/>
        <w:szCs w:val="16"/>
      </w:rPr>
      <w:t xml:space="preserve">	Module 3 — Consistency Models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MODULE 3: Consistency Models &amp; Eventual Consistency</w:t>
    </w:r>
    <w:r>
      <w:rPr>
        <w:rFonts w:ascii="Arial" w:cs="Arial" w:eastAsia="Arial" w:hAnsi="Arial"/>
        <w:color w:val="404040"/>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2026-04-11T10:42:05.751Z</dcterms:created>
  <dcterms:modified xsi:type="dcterms:W3CDTF">2026-04-11T10:42:05.753Z</dcterms:modified>
</cp:coreProperties>
</file>

<file path=docProps/custom.xml><?xml version="1.0" encoding="utf-8"?>
<Properties xmlns="http://schemas.openxmlformats.org/officeDocument/2006/custom-properties" xmlns:vt="http://schemas.openxmlformats.org/officeDocument/2006/docPropsVTypes"/>
</file>