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1A0A2E"/>
          <w:sz w:val="80"/>
          <w:szCs w:val="80"/>
        </w:rPr>
        <w:t xml:space="preserve">Java Network Programming</w:t>
      </w:r>
    </w:p>
    <w:p>
      <w:pPr>
        <w:spacing w:after="140" w:before="0"/>
        <w:jc w:val="center"/>
      </w:pPr>
      <w:r>
        <w:rPr>
          <w:rFonts w:ascii="Arial" w:cs="Arial" w:eastAsia="Arial" w:hAnsi="Arial"/>
          <w:b/>
          <w:bCs/>
          <w:color w:val="4A1580"/>
          <w:sz w:val="56"/>
          <w:szCs w:val="56"/>
        </w:rPr>
        <w:t xml:space="preserve">Module 5: TLS/SSL &amp; Security</w:t>
      </w:r>
    </w:p>
    <w:p>
      <w:pPr>
        <w:spacing w:after="800" w:before="0"/>
        <w:jc w:val="center"/>
      </w:pPr>
      <w:r>
        <w:rPr>
          <w:rFonts w:ascii="Arial" w:cs="Arial" w:eastAsia="Arial" w:hAnsi="Arial"/>
          <w:i/>
          <w:iCs/>
          <w:color w:val="666666"/>
          <w:sz w:val="26"/>
          <w:szCs w:val="26"/>
        </w:rPr>
        <w:t xml:space="preserve">Brutally Complete — Cryptography Fundamentals, Certificates, mTLS, Pinning, Java APIs</w:t>
      </w:r>
    </w:p>
    <w:p>
      <w:pPr>
        <w:shd w:fill="F3E5F5" w:val="clear"/>
        <w:spacing w:after="0" w:before="0"/>
        <w:jc w:val="center"/>
      </w:pPr>
      <w:r>
        <w:rPr>
          <w:rFonts w:ascii="Arial" w:cs="Arial" w:eastAsia="Arial" w:hAnsi="Arial"/>
          <w:color w:val="444444"/>
          <w:sz w:val="21"/>
          <w:szCs w:val="21"/>
        </w:rPr>
        <w:t xml:space="preserve">TLS Handshake  •  SSLContext  •  SSLSocketFactory  •  Trust Stores  •  Key Stores  •  keytool  •  Self-Signed Certs  •  Mutual TLS  •  Certificate Pinning  •  HttpClient + Custom SSL</w:t>
      </w:r>
    </w:p>
    <w:p>
      <w:pPr>
        <w:spacing w:after="0" w:before="0"/>
      </w:pPr>
      <w:r>
        <w:br w:type="page"/>
      </w:r>
    </w:p>
    <w:p>
      <w:pPr>
        <w:pStyle w:val="Heading1"/>
        <w:pBdr>
          <w:bottom w:val="single" w:color="7B1FA2" w:sz="8"/>
        </w:pBdr>
        <w:shd w:fill="1A0A2E" w:val="clear"/>
        <w:spacing w:after="200" w:before="520"/>
        <w:ind w:left="240"/>
      </w:pPr>
      <w:r>
        <w:rPr>
          <w:rFonts w:ascii="Arial" w:cs="Arial" w:eastAsia="Arial" w:hAnsi="Arial"/>
          <w:b/>
          <w:bCs/>
          <w:color w:val="FFFFFF"/>
          <w:sz w:val="44"/>
          <w:szCs w:val="44"/>
        </w:rPr>
        <w:t xml:space="preserve">1. HTTPS: TLS Handshake Overview</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1.1 What TLS Provides</w:t>
      </w:r>
    </w:p>
    <w:p>
      <w:pPr>
        <w:spacing w:after="80" w:before="80"/>
        <w:jc w:val="both"/>
      </w:pPr>
      <w:r>
        <w:rPr>
          <w:rFonts w:ascii="Arial" w:cs="Arial" w:eastAsia="Arial" w:hAnsi="Arial"/>
          <w:color w:val="1A1A2E"/>
          <w:sz w:val="22"/>
          <w:szCs w:val="22"/>
        </w:rPr>
        <w:t xml:space="preserve">TLS (Transport Layer Security) is the cryptographic protocol that secures HTTPS, WebSocket over TLS (wss://), SMTP over TLS (STARTTLS), and almost every other modern secure protocol. It provides three guarantees over a raw TCP connection:</w:t>
      </w:r>
    </w:p>
    <w:p>
      <w:pPr>
        <w:spacing w:after="0" w:before="0"/>
      </w:pPr>
      <w:r>
        <w:t xml:space="preserve"/>
      </w:r>
    </w:p>
    <w:p>
      <w:pPr>
        <w:pStyle w:val="ListParagraph"/>
        <w:numPr>
          <w:ilvl w:val="0"/>
          <w:numId w:val="2"/>
        </w:numPr>
        <w:spacing w:after="55" w:before="55"/>
      </w:pPr>
      <w:r>
        <w:rPr>
          <w:rFonts w:ascii="Arial" w:cs="Arial" w:eastAsia="Arial" w:hAnsi="Arial"/>
          <w:b/>
          <w:bCs/>
          <w:color w:val="4A1580"/>
          <w:sz w:val="22"/>
          <w:szCs w:val="22"/>
        </w:rPr>
        <w:t xml:space="preserve">Confidentiality: </w:t>
      </w:r>
      <w:r>
        <w:rPr>
          <w:rFonts w:ascii="Arial" w:cs="Arial" w:eastAsia="Arial" w:hAnsi="Arial"/>
          <w:color w:val="1A1A2E"/>
          <w:sz w:val="22"/>
          <w:szCs w:val="22"/>
        </w:rPr>
        <w:t xml:space="preserve">All data is encrypted. An attacker intercepting the network traffic sees only ciphertext. AES-128-GCM or AES-256-GCM is used for symmetric encryption after the handshake.</w:t>
      </w:r>
    </w:p>
    <w:p>
      <w:pPr>
        <w:pStyle w:val="ListParagraph"/>
        <w:numPr>
          <w:ilvl w:val="0"/>
          <w:numId w:val="2"/>
        </w:numPr>
        <w:spacing w:after="55" w:before="55"/>
      </w:pPr>
      <w:r>
        <w:rPr>
          <w:rFonts w:ascii="Arial" w:cs="Arial" w:eastAsia="Arial" w:hAnsi="Arial"/>
          <w:b/>
          <w:bCs/>
          <w:color w:val="4A1580"/>
          <w:sz w:val="22"/>
          <w:szCs w:val="22"/>
        </w:rPr>
        <w:t xml:space="preserve">Integrity: </w:t>
      </w:r>
      <w:r>
        <w:rPr>
          <w:rFonts w:ascii="Arial" w:cs="Arial" w:eastAsia="Arial" w:hAnsi="Arial"/>
          <w:color w:val="1A1A2E"/>
          <w:sz w:val="22"/>
          <w:szCs w:val="22"/>
        </w:rPr>
        <w:t xml:space="preserve">AEAD (Authenticated Encryption with Associated Data) guarantees that any modification to the ciphertext is detected and the connection is aborted. No silent data corruption or tampering.</w:t>
      </w:r>
    </w:p>
    <w:p>
      <w:pPr>
        <w:pStyle w:val="ListParagraph"/>
        <w:numPr>
          <w:ilvl w:val="0"/>
          <w:numId w:val="2"/>
        </w:numPr>
        <w:spacing w:after="55" w:before="55"/>
      </w:pPr>
      <w:r>
        <w:rPr>
          <w:rFonts w:ascii="Arial" w:cs="Arial" w:eastAsia="Arial" w:hAnsi="Arial"/>
          <w:b/>
          <w:bCs/>
          <w:color w:val="4A1580"/>
          <w:sz w:val="22"/>
          <w:szCs w:val="22"/>
        </w:rPr>
        <w:t xml:space="preserve">Authentication: </w:t>
      </w:r>
      <w:r>
        <w:rPr>
          <w:rFonts w:ascii="Arial" w:cs="Arial" w:eastAsia="Arial" w:hAnsi="Arial"/>
          <w:color w:val="1A1A2E"/>
          <w:sz w:val="22"/>
          <w:szCs w:val="22"/>
        </w:rPr>
        <w:t xml:space="preserve">The server proves its identity via a certificate signed by a trusted Certificate Authority (CA). The client verifies this chain before trusting any data. Optionally, the client also presents a certificate (Mutual TLS).</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1.2 TLS Version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2200"/>
        <w:gridCol w:w="4900"/>
      </w:tblGrid>
      <w:tr>
        <w:trPr>
          <w:tblHeader/>
        </w:trPr>
        <w:tc>
          <w:tcPr>
            <w:tcW w:type="dxa" w:w="14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Version</w:t>
            </w:r>
          </w:p>
        </w:tc>
        <w:tc>
          <w:tcPr>
            <w:tcW w:type="dxa" w:w="11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Year</w:t>
            </w:r>
          </w:p>
        </w:tc>
        <w:tc>
          <w:tcPr>
            <w:tcW w:type="dxa" w:w="22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Status</w:t>
            </w:r>
          </w:p>
        </w:tc>
        <w:tc>
          <w:tcPr>
            <w:tcW w:type="dxa" w:w="49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Notes</w:t>
            </w:r>
          </w:p>
        </w:tc>
      </w:tr>
      <w:tr>
        <w:tc>
          <w:tcPr>
            <w:tcW w:type="dxa" w:w="1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 2.0</w:t>
            </w:r>
          </w:p>
        </w:tc>
        <w:tc>
          <w:tcPr>
            <w:tcW w:type="dxa" w:w="11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1995</w:t>
            </w:r>
          </w:p>
        </w:tc>
        <w:tc>
          <w:tcPr>
            <w:tcW w:type="dxa" w:w="2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Broken/Deprecated</w:t>
            </w:r>
          </w:p>
        </w:tc>
        <w:tc>
          <w:tcPr>
            <w:tcW w:type="dxa" w:w="49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Multiple critical vulnerabilities; never use</w:t>
            </w:r>
          </w:p>
        </w:tc>
      </w:tr>
      <w:tr>
        <w:tc>
          <w:tcPr>
            <w:tcW w:type="dxa" w:w="1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 3.0</w:t>
            </w:r>
          </w:p>
        </w:tc>
        <w:tc>
          <w:tcPr>
            <w:tcW w:type="dxa" w:w="11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1996</w:t>
            </w:r>
          </w:p>
        </w:tc>
        <w:tc>
          <w:tcPr>
            <w:tcW w:type="dxa" w:w="22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Broken/Deprecated</w:t>
            </w:r>
          </w:p>
        </w:tc>
        <w:tc>
          <w:tcPr>
            <w:tcW w:type="dxa" w:w="49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POODLE attack; never use</w:t>
            </w:r>
          </w:p>
        </w:tc>
      </w:tr>
      <w:tr>
        <w:tc>
          <w:tcPr>
            <w:tcW w:type="dxa" w:w="1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TLS 1.0</w:t>
            </w:r>
          </w:p>
        </w:tc>
        <w:tc>
          <w:tcPr>
            <w:tcW w:type="dxa" w:w="11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1999</w:t>
            </w:r>
          </w:p>
        </w:tc>
        <w:tc>
          <w:tcPr>
            <w:tcW w:type="dxa" w:w="2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Deprecated (RFC 8996)</w:t>
            </w:r>
          </w:p>
        </w:tc>
        <w:tc>
          <w:tcPr>
            <w:tcW w:type="dxa" w:w="49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BEAST, POODLE; disabled in Java 11+</w:t>
            </w:r>
          </w:p>
        </w:tc>
      </w:tr>
      <w:tr>
        <w:tc>
          <w:tcPr>
            <w:tcW w:type="dxa" w:w="1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TLS 1.1</w:t>
            </w:r>
          </w:p>
        </w:tc>
        <w:tc>
          <w:tcPr>
            <w:tcW w:type="dxa" w:w="11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2006</w:t>
            </w:r>
          </w:p>
        </w:tc>
        <w:tc>
          <w:tcPr>
            <w:tcW w:type="dxa" w:w="22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Deprecated (RFC 8996)</w:t>
            </w:r>
          </w:p>
        </w:tc>
        <w:tc>
          <w:tcPr>
            <w:tcW w:type="dxa" w:w="49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Disabled in Java 11+</w:t>
            </w:r>
          </w:p>
        </w:tc>
      </w:tr>
      <w:tr>
        <w:tc>
          <w:tcPr>
            <w:tcW w:type="dxa" w:w="1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TLS 1.2</w:t>
            </w:r>
          </w:p>
        </w:tc>
        <w:tc>
          <w:tcPr>
            <w:tcW w:type="dxa" w:w="11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2008</w:t>
            </w:r>
          </w:p>
        </w:tc>
        <w:tc>
          <w:tcPr>
            <w:tcW w:type="dxa" w:w="2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Current — widely deployed</w:t>
            </w:r>
          </w:p>
        </w:tc>
        <w:tc>
          <w:tcPr>
            <w:tcW w:type="dxa" w:w="49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Safe with strong cipher suites; still standard</w:t>
            </w:r>
          </w:p>
        </w:tc>
      </w:tr>
      <w:tr>
        <w:tc>
          <w:tcPr>
            <w:tcW w:type="dxa" w:w="1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TLS 1.3</w:t>
            </w:r>
          </w:p>
        </w:tc>
        <w:tc>
          <w:tcPr>
            <w:tcW w:type="dxa" w:w="11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2018</w:t>
            </w:r>
          </w:p>
        </w:tc>
        <w:tc>
          <w:tcPr>
            <w:tcW w:type="dxa" w:w="22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Current — recommended</w:t>
            </w:r>
          </w:p>
        </w:tc>
        <w:tc>
          <w:tcPr>
            <w:tcW w:type="dxa" w:w="49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Faster (1-RTT), stronger, removes legacy crypto</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565C0" w:sz="6"/>
              <w:left w:val="thick" w:color="1565C0" w:sz="14"/>
              <w:bottom w:val="single" w:color="1565C0" w:sz="6"/>
              <w:right w:val="single" w:color="1565C0" w:sz="6"/>
            </w:tcBorders>
            <w:shd w:fill="E3F2FD" w:val="clear"/>
            <w:tcMar>
              <w:top w:type="dxa" w:w="100"/>
              <w:left w:type="dxa" w:w="220"/>
              <w:bottom w:type="dxa" w:w="100"/>
              <w:right w:type="dxa" w:w="220"/>
            </w:tcMar>
          </w:tcPr>
          <w:p>
            <w:pPr>
              <w:spacing w:after="0" w:before="0"/>
            </w:pPr>
            <w:r>
              <w:rPr>
                <w:rFonts w:ascii="Arial" w:cs="Arial" w:eastAsia="Arial" w:hAnsi="Arial"/>
                <w:b/>
                <w:bCs/>
                <w:color w:val="1565C0"/>
                <w:sz w:val="22"/>
                <w:szCs w:val="22"/>
              </w:rPr>
              <w:t xml:space="preserve">NOTE: </w:t>
            </w:r>
            <w:r>
              <w:rPr>
                <w:rFonts w:ascii="Arial" w:cs="Arial" w:eastAsia="Arial" w:hAnsi="Arial"/>
                <w:color w:val="1A1A2E"/>
                <w:sz w:val="22"/>
                <w:szCs w:val="22"/>
              </w:rPr>
              <w:t xml:space="preserve">Java 11+ defaults to TLS 1.2 minimum. Java 17+ prefers TLS 1.3. You can check and configure enabled protocols via SSLParameters.</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1.3 TLS 1.2 Handshake Step by Step</w:t>
      </w:r>
    </w:p>
    <w:p>
      <w:pPr>
        <w:spacing w:after="80" w:before="80"/>
        <w:jc w:val="both"/>
      </w:pPr>
      <w:r>
        <w:rPr>
          <w:rFonts w:ascii="Arial" w:cs="Arial" w:eastAsia="Arial" w:hAnsi="Arial"/>
          <w:color w:val="1A1A2E"/>
          <w:sz w:val="22"/>
          <w:szCs w:val="22"/>
        </w:rPr>
        <w:t xml:space="preserve">The TLS 1.2 handshake requires 2 round-trips before application data can flow. Understanding each step is essential for diagnosing certificate errors and configuring Java's SSL layer correctly.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TLS 1.2 Full Handshake (simplified)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                              SERVER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ClientHello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TLS version (1.2)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Random bytes (32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Session ID (resumption)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Cipher suites supported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Compression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Extensions (SNI, ALPN, etc.)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 ServerHello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Chosen TLS version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Server random bytes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Chosen cipher suite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Session 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 Certificate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Server's X.509 certificate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Intermediate CA chain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 ServerKeyExchange (optional)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Ephemeral key for ECDHE/DHE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Signed by server private 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 CertificateRequest (mTLS)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Server requests client cert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 ServerHelloDone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CLIENT verifies certificate chain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(checks CA trust chain, expiry,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hostname match, revocation)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Certificate (mTLS only)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Client's X.509 certificate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ClientKeyExchange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Pre-master secret (encrypted)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Both sides derive session keys|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CertificateVerify (mTLS)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Client proves cert ownership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ChangeCipherSpec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Finished (encrypted)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 ChangeCipherSpec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 Finished (encrypted)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Application Data (encrypted)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Total: 2 round trips before data. TLS 1.3 reduces to 1 RTT.</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1.4 TLS 1.3 Improvements</w:t>
      </w:r>
    </w:p>
    <w:p>
      <w:pPr>
        <w:spacing w:after="80" w:before="80"/>
        <w:jc w:val="both"/>
      </w:pPr>
      <w:r>
        <w:rPr>
          <w:rFonts w:ascii="Arial" w:cs="Arial" w:eastAsia="Arial" w:hAnsi="Arial"/>
          <w:color w:val="1A1A2E"/>
          <w:sz w:val="22"/>
          <w:szCs w:val="22"/>
        </w:rPr>
        <w:t xml:space="preserve">TLS 1.3 (RFC 8446) dramatically simplifies the handshake, removes obsolete and weak cryptographic options, and adds 0-RTT resumption for repeat connections.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TLS 1.3 Handshake (1-RTT)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                              SERVER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ClientHello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key_share extension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(client's ephemeral ECDH 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supported_versions: [1.3]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supported_groups (ECDHE curves)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 ServerHello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key_share (server's ECDH 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Both sides now derive session keys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 EncryptedExtensions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 Certificate (encrypted)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 CertificateVerify (encrypted)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|&lt;── Finished (encrypted)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Finished (encrypted) ─────────&gt;|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Application Data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round trip. Certificate is encrypted in transit.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RSA key exchange (forward secrecy mandatory).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Removed: RSA encryption, CBC cipher modes, MD5, SHA-1, RC4, DES.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Only allows: TLS_AES_128_GCM_SHA256, TLS_AES_256_GCM_SHA384,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TLS_CHACHA20_POLY1305_SHA256</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1.5 X.509 Certificate Anatomy</w:t>
      </w:r>
    </w:p>
    <w:p>
      <w:pPr>
        <w:spacing w:after="80" w:before="80"/>
        <w:jc w:val="both"/>
      </w:pPr>
      <w:r>
        <w:rPr>
          <w:rFonts w:ascii="Arial" w:cs="Arial" w:eastAsia="Arial" w:hAnsi="Arial"/>
          <w:color w:val="1A1A2E"/>
          <w:sz w:val="22"/>
          <w:szCs w:val="22"/>
        </w:rPr>
        <w:t xml:space="preserve">Every TLS server presents an X.509 v3 certificate. Understanding its fields is essential for diagnosing handshake failures, configuring trust, and implementing pinning.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X.509 Certificate fields (what you see in a PEM 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          3 (X.509v3)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Serial Number:    1A:2B:3C:4D:... (unique per CA)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Signature Algo:   sha256WithRSAEncryption  (or ECDSA)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Issuer:           CN=Let's Encrypt R3, O=Let's Encrypt, C=US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 Before:     2024-01-15 00:00:00 UTC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 After:      2024-04-15 23:59:59 UTC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Subject:          CN=api.example.com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Subject Public Key Info: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Algorithm:      rsaEncryption (2048 bit) OR id-ecPublicKey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Key:     &lt;encoded public key&gt;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X.509v3 Extensions: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Subject Alternative Names (SAN):  &lt;-- CRITICAL: hostname matching uses SAN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DNS: 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DNS: www.api.example.com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DNS: *.api.example.com          &lt;-- wildcard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 Usage:      Digital Signature, Key Encipherment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Extended Key Usage: TLS Web Server Authentication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Basic Constraints: CA:FALSE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Authority Key Identifier: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Subject Key Identifier: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CRL Distribution Points: http://crl.letsencrypt.org/...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Authority Information Access: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OCSP: http://ocsp.letsencrypt.org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 Issuers: http://cert.letsencrypt.org/...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Signature:        &lt;CA's digital signature over all the above&gt;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reads SAN first for hostname matching.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CN (Common Name) is only used as fallback if no SAN is present.</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1.6 Certificate Chain of Trust</w:t>
      </w:r>
    </w:p>
    <w:p>
      <w:pPr>
        <w:spacing w:after="80" w:before="80"/>
        <w:jc w:val="both"/>
      </w:pPr>
      <w:r>
        <w:rPr>
          <w:rFonts w:ascii="Arial" w:cs="Arial" w:eastAsia="Arial" w:hAnsi="Arial"/>
          <w:color w:val="1A1A2E"/>
          <w:sz w:val="22"/>
          <w:szCs w:val="22"/>
        </w:rPr>
        <w:t xml:space="preserve">No server certificate is trusted in isolation. Java verifies the full chain from the server certificate up to a self-signed Root CA that is pre-installed in Java's trust store (cacerts). Missing intermediate certificates are a very common cause of handshake failures.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Certificate chain (what the server sends during handshake):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 Certificate]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Subject: CN=api.example.com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Issuer:  CN=Let's Encrypt R3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signed by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[Intermediate CA Certificate]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Subject: CN=Let's Encrypt R3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Issuer:  CN=ISRG Root X1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signed by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[Root CA Certificate]  &lt;-- pre-installed in JRE's cacerts trust 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Subject: CN=ISRG Root X1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Issuer:  CN=ISRG Root X1 (self-signed)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validation steps per certificate: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Signature valid? (verify using issuer's public 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Not expired? (check validity period)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Not revoked? (CRL or OCSP check, if configured)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Hostname match? (server cert SAN matches the requested hostname)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5. Key usage allowed? (Extended Key Usage includes serverAuth)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6. Path length constraints? (intermediate CA can't issue further CAs if constrained)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exception meanings: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PKIX path building failed: missing intermediate CA cert in chain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Certificate expired: server cert past Not After date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subject alternative names: cert has no SAN extension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hostname mismatch: SAN does not match the hostname in the request URL</w:t>
            </w:r>
          </w:p>
        </w:tc>
      </w:tr>
    </w:tbl>
    <w:p>
      <w:pPr>
        <w:spacing w:after="0" w:before="0"/>
      </w:pPr>
      <w:r>
        <w:t xml:space="preserve"/>
      </w:r>
    </w:p>
    <w:p>
      <w:pPr>
        <w:spacing w:after="0" w:before="0"/>
      </w:pPr>
      <w:r>
        <w:br w:type="page"/>
      </w:r>
    </w:p>
    <w:p>
      <w:pPr>
        <w:pStyle w:val="Heading1"/>
        <w:pBdr>
          <w:bottom w:val="single" w:color="7B1FA2" w:sz="8"/>
        </w:pBdr>
        <w:shd w:fill="1A0A2E" w:val="clear"/>
        <w:spacing w:after="200" w:before="520"/>
        <w:ind w:left="240"/>
      </w:pPr>
      <w:r>
        <w:rPr>
          <w:rFonts w:ascii="Arial" w:cs="Arial" w:eastAsia="Arial" w:hAnsi="Arial"/>
          <w:b/>
          <w:bCs/>
          <w:color w:val="FFFFFF"/>
          <w:sz w:val="44"/>
          <w:szCs w:val="44"/>
        </w:rPr>
        <w:t xml:space="preserve">2. SSLContext and SSLSocketFactory</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2.1 SSLContext</w:t>
      </w:r>
    </w:p>
    <w:p>
      <w:pPr>
        <w:spacing w:after="80" w:before="80"/>
        <w:jc w:val="both"/>
      </w:pPr>
      <w:r>
        <w:rPr>
          <w:rFonts w:ascii="Arial" w:cs="Arial" w:eastAsia="Arial" w:hAnsi="Arial"/>
          <w:color w:val="1A1A2E"/>
          <w:sz w:val="22"/>
          <w:szCs w:val="22"/>
        </w:rPr>
        <w:t xml:space="preserve">SSLContext is the central factory object for all Java TLS operations. It is initialized with a TrustManager (which certificates to trust) and optionally a KeyManager (the client's own certificate and private key for mTLS). Every SSL/TLS connection ultimately traces back to an SSLContext.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javax.net.ssl.*;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java.security.*;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1. Default SSLContext (uses JRE's cacerts trust store)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SSLContext defaultCtx = SSLContext.getDefault();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is what HttpClient uses internally when no sslContext() is specified.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Trusts all standard CAs. No client certificate.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2. Create with specific protocol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SSLContext 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Protocol strings: "TLS" (recommended, negotiates 1.2/1.3),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"TLSv1.2" (force 1.2), "TLSv1.3" (force 1.3)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3. Initialize: no custom keys or trust (uses defaults)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ctx.init(null, null,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null KeyManager[]   -&gt; no client certificate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null TrustManager[] -&gt; uses default JRE trust store (cacerts)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null SecureRandom   -&gt; uses default SecureRandom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4. Get SSLSocketFactory from context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SSLSocketFactory factory = ctx.getSocketFactory();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5. Create an SSL socket using the factory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SSLSocket sslSocket = (SSLSocket) factory.createSocket("api.example.com", 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sslSocket.startHandshake();  // initiate TLS handshake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6. Check negotiated parameters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SSLSession session = sslSocket.getSession();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System.out.println("Protocol: " + session.getProtocol());        // TLSv1.3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System.out.println("Cipher:   " + session.getCipherSuite());     // TLS_AES_256_GCM_SHA384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System.out.println("Peer:     " + session.getPeerPrincipal());   // CN=api.example.com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the socket for 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java.io.OutputStream out = sslSocket.getOutputStream();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java.io.InputStream  in  = sslSocket.getInputStream();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sslSocket.close();</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2.2 SSLParameters — Fine-Grained Protocol Control</w:t>
      </w:r>
    </w:p>
    <w:p>
      <w:pPr>
        <w:spacing w:after="80" w:before="80"/>
        <w:jc w:val="both"/>
      </w:pPr>
      <w:r>
        <w:rPr>
          <w:rFonts w:ascii="Arial" w:cs="Arial" w:eastAsia="Arial" w:hAnsi="Arial"/>
          <w:color w:val="1A1A2E"/>
          <w:sz w:val="22"/>
          <w:szCs w:val="22"/>
        </w:rPr>
        <w:t xml:space="preserve">SSLParameters lets you restrict which TLS versions and cipher suites are allowed, configure hostname verification, and enable SNI. Apply them to an SSLSocket or SSLEngine after creation.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SSLContext 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ctx.init(null, null,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SSLSocket socket = (SSLSocket) ctx.getSocketFactory()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.createSocket("api.example.com", 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SSLParameters params = socket.getSSLParameters();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Force minimum TLS 1.2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params.setProtocols(new String[]{ "TLSv1.2", "TLSv1.3"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Restrict cipher suites (example: only strong ECDHE + AES-GCM)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params.setCipherSuites(new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"TLS_AES_256_GCM_SHA384",           // TLS 1.3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"TLS_AES_128_GCM_SHA256",           // TLS 1.3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"TLS_CHACHA20_POLY1305_SHA256",     // TLS 1.3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"TLS_ECDHE_RSA_WITH_AES_256_GCM_SHA384",  // TLS 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"TLS_ECDHE_RSA_WITH_AES_128_GCM_SHA256",  // TLS 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"TLS_ECDHE_ECDSA_WITH_AES_256_GCM_SHA384", // TLS 1.2 ECDSA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Enable SNI (Server Name Indication)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SNI tells the server which hostname you are connecting to (for virtual hosting)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sets SNI automatically when you connect by hostname. Manual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SNIHostName sniName = new SNIHostName("api.example.com");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params.setServerNames(java.util.List.of(sniName));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Hostname verification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HTTPS: verify that the certificate's SAN matches the connected hostname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params.setEndpointIdentificationAlgorithm("HTTPS");  // standard for HTTPS/WSS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LDAPS: params.setEndpointIdentificationAlgorithm("LDAPS");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socket.setSSLParameters(params);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socket.startHandshake();</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2.3 Inspecting a Live TLS Session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SSLSocket socket = /* connected socket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SSLSession session = socket.getSession();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Session information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System.out.println("TLS version:  " + session.getProtocol());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System.out.println("Cipher suite: " + session.getCipherSuite());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System.out.println("Session ID:   " + java.util.Arrays.toString(session.getId()));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System.out.println("Created:      " + new java.util.Date(session.getCreationTime()));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System.out.println("Last used:    " + new java.util.Date(session.getLastAccessedTime()));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System.out.println("Peer host:    " + session.getPeerHost());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System.out.println("Peer port:    " + session.getPeerPort());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Peer certificate chain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java.security.cert.Certificate[] peerCerts = session.getPeerCertificates();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(java.security.cert.Certificate cert : peerCerts)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(cert instanceof java.security.cert.X509Certificate x509)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System.out.println("Subject: " + x509.getSubjectX500Principal());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System.out.println("Issuer:  " + x509.getIssuerX500Principal());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System.out.println("Expires: " + x509.getNotAfter());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System.out.println("SN:      " + x509.getSerialNumber().toString(16));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Subject Alternative Names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java.util.Collection&lt;java.util.List&lt;?&gt;&gt; sans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x509.getSubjectAlternativeNames();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(sans != null)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(java.util.List&lt;?&gt; san : sans)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type = (Integer) san.get(0);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value = (String) san.get(1);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type 2 = DNS, type 7 = IP address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System.out.println("SAN [" + type + "]: " +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Compute SHA-256 fingerprint (used in certificate pinning)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java.security.MessageDigest md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java.security.MessageDigest.getInstance("SHA-256");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fingerprint = md.digest(x509.getEncoded());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System.out.println("SHA-256: " + bytesToHex(fingerprint));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 static String bytesToHex(byte[] bytes)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StringBuilder sb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(byte b : bytes) sb.append(String.format("%02X:",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sb.substring(0, sb.length() - 1);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7B1FA2" w:sz="8"/>
        </w:pBdr>
        <w:shd w:fill="1A0A2E" w:val="clear"/>
        <w:spacing w:after="200" w:before="520"/>
        <w:ind w:left="240"/>
      </w:pPr>
      <w:r>
        <w:rPr>
          <w:rFonts w:ascii="Arial" w:cs="Arial" w:eastAsia="Arial" w:hAnsi="Arial"/>
          <w:b/>
          <w:bCs/>
          <w:color w:val="FFFFFF"/>
          <w:sz w:val="44"/>
          <w:szCs w:val="44"/>
        </w:rPr>
        <w:t xml:space="preserve">3. Trust Stores and Key Stores (keytool)</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3.1 KeyStore, TrustStore, and KeyManager</w:t>
      </w:r>
    </w:p>
    <w:p>
      <w:pPr>
        <w:spacing w:after="80" w:before="80"/>
        <w:jc w:val="both"/>
      </w:pPr>
      <w:r>
        <w:rPr>
          <w:rFonts w:ascii="Arial" w:cs="Arial" w:eastAsia="Arial" w:hAnsi="Arial"/>
          <w:color w:val="1A1A2E"/>
          <w:sz w:val="22"/>
          <w:szCs w:val="22"/>
        </w:rPr>
        <w:t xml:space="preserve">Java uses the KeyStore class (java.security.KeyStore) for both trust stores and key stores. The distinction is conceptual, not structural: a trust store holds trusted CA certificates (public keys only); a key store holds your own certificate plus its private key. At runtime, these are loaded into TrustManager and KeyManager objects that are passed to SSLContext.</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400"/>
      </w:tblGrid>
      <w:tr>
        <w:trPr>
          <w:tblHeader/>
        </w:trPr>
        <w:tc>
          <w:tcPr>
            <w:tcW w:type="dxa" w:w="22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Concept</w:t>
            </w:r>
          </w:p>
        </w:tc>
        <w:tc>
          <w:tcPr>
            <w:tcW w:type="dxa" w:w="26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Holds</w:t>
            </w:r>
          </w:p>
        </w:tc>
        <w:tc>
          <w:tcPr>
            <w:tcW w:type="dxa" w:w="24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Java Class</w:t>
            </w:r>
          </w:p>
        </w:tc>
        <w:tc>
          <w:tcPr>
            <w:tcW w:type="dxa" w:w="24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Used For</w:t>
            </w:r>
          </w:p>
        </w:tc>
      </w:tr>
      <w:tr>
        <w:tc>
          <w:tcPr>
            <w:tcW w:type="dxa" w:w="2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Trust Store</w:t>
            </w:r>
          </w:p>
        </w:tc>
        <w:tc>
          <w:tcPr>
            <w:tcW w:type="dxa" w:w="26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Trusted CA certificates (public certs only)</w:t>
            </w:r>
          </w:p>
        </w:tc>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KeyStore loaded into TrustManagerFactory</w:t>
            </w:r>
          </w:p>
        </w:tc>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Verifying server (or client) certificates</w:t>
            </w:r>
          </w:p>
        </w:tc>
      </w:tr>
      <w:tr>
        <w:tc>
          <w:tcPr>
            <w:tcW w:type="dxa" w:w="22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 Store</w:t>
            </w:r>
          </w:p>
        </w:tc>
        <w:tc>
          <w:tcPr>
            <w:tcW w:type="dxa" w:w="26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Your cert + private key + chain</w:t>
            </w:r>
          </w:p>
        </w:tc>
        <w:tc>
          <w:tcPr>
            <w:tcW w:type="dxa" w:w="2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KeyStore loaded into KeyManagerFactory</w:t>
            </w:r>
          </w:p>
        </w:tc>
        <w:tc>
          <w:tcPr>
            <w:tcW w:type="dxa" w:w="2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Presenting your own identity (mTLS client/server)</w:t>
            </w:r>
          </w:p>
        </w:tc>
      </w:tr>
      <w:tr>
        <w:tc>
          <w:tcPr>
            <w:tcW w:type="dxa" w:w="2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cacerts</w:t>
            </w:r>
          </w:p>
        </w:tc>
        <w:tc>
          <w:tcPr>
            <w:tcW w:type="dxa" w:w="26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JRE's built-in CA bundle (~150 CAs)</w:t>
            </w:r>
          </w:p>
        </w:tc>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$JAVA_HOME/lib/security/cacerts</w:t>
            </w:r>
          </w:p>
        </w:tc>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Default trust store for all Java apps</w:t>
            </w:r>
          </w:p>
        </w:tc>
      </w:tr>
      <w:tr>
        <w:tc>
          <w:tcPr>
            <w:tcW w:type="dxa" w:w="22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PKCS#12 (.p12/.pfx)</w:t>
            </w:r>
          </w:p>
        </w:tc>
        <w:tc>
          <w:tcPr>
            <w:tcW w:type="dxa" w:w="26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Cert + private key bundled</w:t>
            </w:r>
          </w:p>
        </w:tc>
        <w:tc>
          <w:tcPr>
            <w:tcW w:type="dxa" w:w="2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KeyStore.getInstance("PKCS12")</w:t>
            </w:r>
          </w:p>
        </w:tc>
        <w:tc>
          <w:tcPr>
            <w:tcW w:type="dxa" w:w="2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Industry standard; cross-platform</w:t>
            </w:r>
          </w:p>
        </w:tc>
      </w:tr>
      <w:tr>
        <w:tc>
          <w:tcPr>
            <w:tcW w:type="dxa" w:w="2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JKS (.jks)</w:t>
            </w:r>
          </w:p>
        </w:tc>
        <w:tc>
          <w:tcPr>
            <w:tcW w:type="dxa" w:w="26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Java-specific format</w:t>
            </w:r>
          </w:p>
        </w:tc>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KeyStore.getInstance("JKS")</w:t>
            </w:r>
          </w:p>
        </w:tc>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Legacy Java; avoid for new projects</w:t>
            </w:r>
          </w:p>
        </w:tc>
      </w:tr>
      <w:tr>
        <w:tc>
          <w:tcPr>
            <w:tcW w:type="dxa" w:w="22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PEM (.pem/.crt/.key)</w:t>
            </w:r>
          </w:p>
        </w:tc>
        <w:tc>
          <w:tcPr>
            <w:tcW w:type="dxa" w:w="26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Base64-encoded certs/keys</w:t>
            </w:r>
          </w:p>
        </w:tc>
        <w:tc>
          <w:tcPr>
            <w:tcW w:type="dxa" w:w="2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CertificateFactory (parse manually)</w:t>
            </w:r>
          </w:p>
        </w:tc>
        <w:tc>
          <w:tcPr>
            <w:tcW w:type="dxa" w:w="2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OpenSSL format; must convert for Java</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3.2 keytool — Complete Reference</w:t>
      </w:r>
    </w:p>
    <w:p>
      <w:pPr>
        <w:spacing w:after="80" w:before="80"/>
        <w:jc w:val="both"/>
      </w:pPr>
      <w:r>
        <w:rPr>
          <w:rFonts w:ascii="Arial" w:cs="Arial" w:eastAsia="Arial" w:hAnsi="Arial"/>
          <w:color w:val="1A1A2E"/>
          <w:sz w:val="22"/>
          <w:szCs w:val="22"/>
        </w:rPr>
        <w:t xml:space="preserve">keytool is the JDK command-line tool for managing KeyStore files. It ships with every JDK installation at $JAVA_HOME/bin/keytool.</w:t>
      </w:r>
    </w:p>
    <w:p>
      <w:pPr>
        <w:spacing w:after="0" w:before="0"/>
      </w:pPr>
      <w:r>
        <w:t xml:space="preserve"/>
      </w:r>
    </w:p>
    <w:p>
      <w:pPr>
        <w:pStyle w:val="Heading3"/>
        <w:pBdr>
          <w:bottom w:val="single" w:color="E1BEE7" w:sz="4"/>
        </w:pBdr>
        <w:spacing w:after="110" w:before="280"/>
      </w:pPr>
      <w:r>
        <w:rPr>
          <w:rFonts w:ascii="Arial" w:cs="Arial" w:eastAsia="Arial" w:hAnsi="Arial"/>
          <w:b/>
          <w:bCs/>
          <w:color w:val="7B1FA2"/>
          <w:sz w:val="26"/>
          <w:szCs w:val="26"/>
        </w:rPr>
        <w:t xml:space="preserve">3.2.1 Creating and Managing Key Stores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Generate a new RSA 2048-bit key pair and self-signed certificate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-genkeypair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myserver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-keyalg RSA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-keysize 2048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-validity 365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server.p12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-storetype PKCS12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-storepass changeit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-dname "CN=localhost, OU=Dev, O=MyCompany, L=City, ST=State, C=US"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-ext SAN=dns:localhost,ip:127.0.0.1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Generate EC (elliptic curve) key pair (stronger, smaller)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-genkeypair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myserver-ec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-keyalg EC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-groupname secp256r1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-validity 365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server-ec.p12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-storetype PKCS12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-storepass changeit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-dname "CN=api.example.com"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-ext SAN=dns:api.example.com,dns:www.api.example.com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List all entries in a key store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-list -keystore server.p12 -storepass changeit -v</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List without verbose (just alias + type + date)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-list -keystore server.p12 -storepass changeit</w:t>
            </w:r>
          </w:p>
        </w:tc>
      </w:tr>
    </w:tbl>
    <w:p>
      <w:pPr>
        <w:spacing w:after="0" w:before="0"/>
      </w:pPr>
      <w:r>
        <w:t xml:space="preserve"/>
      </w:r>
    </w:p>
    <w:p>
      <w:pPr>
        <w:pStyle w:val="Heading3"/>
        <w:pBdr>
          <w:bottom w:val="single" w:color="E1BEE7" w:sz="4"/>
        </w:pBdr>
        <w:spacing w:after="110" w:before="280"/>
      </w:pPr>
      <w:r>
        <w:rPr>
          <w:rFonts w:ascii="Arial" w:cs="Arial" w:eastAsia="Arial" w:hAnsi="Arial"/>
          <w:b/>
          <w:bCs/>
          <w:color w:val="7B1FA2"/>
          <w:sz w:val="26"/>
          <w:szCs w:val="26"/>
        </w:rPr>
        <w:t xml:space="preserve">3.2.2 Certificate Signing Requests (CSR) for Real CAs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Step 1: Generate key pair (keep private key in store)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-genkeypair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prod-server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-keyalg RSA -keysize 4096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-validity 730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prod.p12 -storetype PKCS12 -storepass $KEYSTORE_PASS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-dname "CN=api.example.com, O=Example Corp, L=NYC, C=US"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Step 2: Generate Certificate Signing Request (CSR)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-certreq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prod-server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prod.p12 -storepass $KEYSTORE_PASS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prod-server.csr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-ext SAN=dns:api.example.com,dns:*.api.example.com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Send prod-server.csr to your CA (DigiCert, GlobalSign, Let's Encrypt, etc.)</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Step 3: Import the CA's response (signed cert) back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First import intermediate CA if needed: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-import -trustcacerts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intermediate-ca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intermediate.crt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prod.p12 -storepass $KEYSTORE_PASS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Then import the signed server certificate: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-import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prod-server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signed-cert.crt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prod.p12 -storepass $KEYSTORE_PASS</w:t>
            </w:r>
          </w:p>
        </w:tc>
      </w:tr>
    </w:tbl>
    <w:p>
      <w:pPr>
        <w:spacing w:after="0" w:before="0"/>
      </w:pPr>
      <w:r>
        <w:t xml:space="preserve"/>
      </w:r>
    </w:p>
    <w:p>
      <w:pPr>
        <w:pStyle w:val="Heading3"/>
        <w:pBdr>
          <w:bottom w:val="single" w:color="E1BEE7" w:sz="4"/>
        </w:pBdr>
        <w:spacing w:after="110" w:before="280"/>
      </w:pPr>
      <w:r>
        <w:rPr>
          <w:rFonts w:ascii="Arial" w:cs="Arial" w:eastAsia="Arial" w:hAnsi="Arial"/>
          <w:b/>
          <w:bCs/>
          <w:color w:val="7B1FA2"/>
          <w:sz w:val="26"/>
          <w:szCs w:val="26"/>
        </w:rPr>
        <w:t xml:space="preserve">3.2.3 Trust Store Operations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Import a trusted CA certificate into a trust store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-import -trustcacerts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my-internal-ca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internal-ca.crt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trust.p12 -storetype PKCS12 -storepass changeit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Export a certificate from a store (for sharing)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-export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myserver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server.p12 -storepass changeit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myserver.crt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Export as PEM (human-readable)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-export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myserver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server.p12 -storepass changeit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-rfc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myserver.pem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-rfc flag outputs Base64 PEM format instead of DER binary</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Delete an entry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-delete -alias old-cert -keystore trust.p12 -storepass changeit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Change an entry's alias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-changealias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old-alias -destalias new-alias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server.p12 -storepass changeit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View the JRE's default trust store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-list -keystore $JAVA_HOME/lib/security/cacerts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-storepass changeit | head -30</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Add custom CA to JRE trust store (system-wide)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WARNING: modifies JRE installation; prefer app-level trust store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-import -trustcacerts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mycorp-root-ca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mycorp-root.crt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$JAVA_HOME/lib/security/cacerts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-storepass changeit</w:t>
            </w:r>
          </w:p>
        </w:tc>
      </w:tr>
    </w:tbl>
    <w:p>
      <w:pPr>
        <w:spacing w:after="0" w:before="0"/>
      </w:pPr>
      <w:r>
        <w:t xml:space="preserve"/>
      </w:r>
    </w:p>
    <w:p>
      <w:pPr>
        <w:pStyle w:val="Heading3"/>
        <w:pBdr>
          <w:bottom w:val="single" w:color="E1BEE7" w:sz="4"/>
        </w:pBdr>
        <w:spacing w:after="110" w:before="280"/>
      </w:pPr>
      <w:r>
        <w:rPr>
          <w:rFonts w:ascii="Arial" w:cs="Arial" w:eastAsia="Arial" w:hAnsi="Arial"/>
          <w:b/>
          <w:bCs/>
          <w:color w:val="7B1FA2"/>
          <w:sz w:val="26"/>
          <w:szCs w:val="26"/>
        </w:rPr>
        <w:t xml:space="preserve">3.2.4 Converting Between Formats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PEM to PKCS12 (via OpenSSL, then import to Java)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OpenSSL: combine PEM cert + PEM key into PKCS12</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openssl pkcs12 -export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-in server.crt -inkey server.key -out server.p12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-name server -passout pass:changeit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PKCS12 to JKS (legacy conversion)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-importkeystore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-srckeystore server.p12 -srcstoretype PKCS12 -srcstorepass changeit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-destkeystore server.jks -deststoretype JKS -deststorepass changeit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JKS to PKCS12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-importkeystore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-srckeystore server.jks -srcstoretype JKS -srcstorepass changeit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-destkeystore server.p12 -deststoretype PKCS12 -deststorepass changeit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DER binary cert to PEM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openssl x509 -inform DER -in cert.der -out cert.pem</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Inspect PEM certificate (human readable)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openssl x509 -in server.crt -text -noout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Shows: Subject, Issuer, Validity, SAN, Key Usage, etc.</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Verify certificate chain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openssl verify -CAfile ca-chain.crt server.crt</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3.3 Loading a Trust Store in Java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javax.net.ssl.*;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java.security.*;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java.security.cert.*;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Load a PKCS12 trust store and create an SSLContext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SSLContext buildSslContext(String trustStorePath, String trustStorePass)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1. Load the trust 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KeyStore trustStore = KeyStore.getInstance("PKCS12");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(InputStream is = new FileInputStream(trustStorePath))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trustStore.load(is, trustStorePass.toCharArray());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2. Create TrustManagerFactory from the trust 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TrustManagerFactory tmf = TrustManagerFactory.getInstance(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TrustManagerFactory.getDefaultAlgorithm()); // "PKIX"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tmf.init(trustStore);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3. Build SSLContext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sslCtx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sslCtx.init(null, tmf.getTrustManagers(),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sslCtx;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Load from classpath (e.g., bundled in JAR)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SSLContext buildFromClasspath(String resourcePath, String pass)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KeyStore ks = KeyStore.getInstance("PKCS12");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(InputStream is = getClass().getResourceAsStream(resourcePath))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(is == null) throw new FileNotFoundException(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 store not found in classpath: " + resourcePath);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ks.load(is, 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TrustManagerFactory tmf = TrustManagerFactory.getInstance("PKIX");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tmf.init(ks);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ctx.init(null, tmf.getTrustManagers(),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Load from environment variables (12-factor app pattern)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SSLContext buildFromEnv()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path = System.getenv("SSL_TRUST_STORE_PATH");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pass = System.getenv("SSL_TRUST_STORE_PASS");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(path == null || pass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IllegalStateException(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"SSL_TRUST_STORE_PATH and SSL_TRUST_STORE_PASS must be 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buildSslContext(path, pass);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7B1FA2" w:sz="8"/>
        </w:pBdr>
        <w:shd w:fill="1A0A2E" w:val="clear"/>
        <w:spacing w:after="200" w:before="520"/>
        <w:ind w:left="240"/>
      </w:pPr>
      <w:r>
        <w:rPr>
          <w:rFonts w:ascii="Arial" w:cs="Arial" w:eastAsia="Arial" w:hAnsi="Arial"/>
          <w:b/>
          <w:bCs/>
          <w:color w:val="FFFFFF"/>
          <w:sz w:val="44"/>
          <w:szCs w:val="44"/>
        </w:rPr>
        <w:t xml:space="preserve">4. Self-Signed Certificates for Development</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4.1 What Is a Self-Signed Certificate?</w:t>
      </w:r>
    </w:p>
    <w:p>
      <w:pPr>
        <w:spacing w:after="80" w:before="80"/>
        <w:jc w:val="both"/>
      </w:pPr>
      <w:r>
        <w:rPr>
          <w:rFonts w:ascii="Arial" w:cs="Arial" w:eastAsia="Arial" w:hAnsi="Arial"/>
          <w:color w:val="1A1A2E"/>
          <w:sz w:val="22"/>
          <w:szCs w:val="22"/>
        </w:rPr>
        <w:t xml:space="preserve">A self-signed certificate is one where the Issuer and Subject are the same entity. It is signed by its own private key rather than by a CA. Browsers and Java reject them by default because there is no chain of trust to a known CA. For development and testing, you either add the self-signed cert to your trust store, or use a tool like mkcert that creates a local CA and issues properly trusted certs for local domains.</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4.2 Creating Self-Signed Certs with keytool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Create self-signed cert for localhost development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-genkeypair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localhost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-keyalg RSA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-keysize 2048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-validity 3650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dev-server.p12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-storetype PKCS12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-storepass devpassword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-dname "CN=localhost, OU=Development, O=MyOrg, C=US"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-ext SAN=dns:localhost,dns:127.0.0.1,ip:127.0.0.1,ip:::1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SAN must include all hostnames and IPs used for local testing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ip:::1 = IPv6 loopback</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Export the public cert for clients to trust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-export -alias localhost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dev-server.p12 -storepass devpassword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-rfc -file localhost.crt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Create a trust store with this self-signed cert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-import -trustcacerts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localhost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localhost.crt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dev-trust.p12 -storetype PKCS12 -storepass devpassword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Answer 'yes' when prompted: 'Trust this certificate?'</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4.3 Using mkcert (Recommended for Development)</w:t>
      </w:r>
    </w:p>
    <w:p>
      <w:pPr>
        <w:spacing w:after="80" w:before="80"/>
        <w:jc w:val="both"/>
      </w:pPr>
      <w:r>
        <w:rPr>
          <w:rFonts w:ascii="Arial" w:cs="Arial" w:eastAsia="Arial" w:hAnsi="Arial"/>
          <w:color w:val="1A1A2E"/>
          <w:sz w:val="22"/>
          <w:szCs w:val="22"/>
        </w:rPr>
        <w:t xml:space="preserve">mkcert creates a local CA, installs it into the OS and browser trust stores, and issues certificates for any name you specify. This is the cleanest approach because the certificates behave exactly like real CA-signed certs.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Install mkcert (macOS)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brew install mkcert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Linux: https://github.com/FiloSottile/mkcert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Windows: choco install mkcert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Install the local CA into your system trust store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mkcert -install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Create a certificate for localhost and common dev names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mkcert localhost 127.0.0.1 ::1 dev.myapp.local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Creates: localhost+3.pem (cert) and localhost+3-key.pem (private key)</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Convert to PKCS12 for Java (using OpenSSL)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openssl pkcs12 -export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-in localhost+3.pem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-inkey localhost+3-key.pem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-out dev-server.p12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-name server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-passout pass:devpassword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Create trust store from mkcert's root CA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mkcert -CAROOT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-&gt; prints path like: /Users/alice/Library/Application Support/mkcert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-import -trustcacerts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mkcert-root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"$(mkcert -CAROOT)/rootCA.pem"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dev-trust.p12 -storetype PKCS12 -storepass devpassword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mkcert certs are trusted by all browsers on your machine automatically</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4.4 Loading Self-Signed Cert in Java 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 code that trusts your self-signed development server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SSLContext buildDevSslContext()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Load the trust store that contains the self-signed server cert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KeyStore trustStore = KeyStore.getInstance("PKCS12");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(InputStream is = new FileInputStream("dev-trust.p12"))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trustStore.load(is, "devpassword".toCharArray());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TrustManagerFactory tmf = TrustManagerFactory.getInstance("PKIX");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tmf.init(trustStore);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ctx.init(null, tmf.getTrustManagers(),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it with HttpClient: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.sslContext(buildDevSslContext())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r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HttpRequest.newBuilder(URI.create("https://localhost:8443/api")).GET().build(),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E65100" w:sz="6"/>
              <w:left w:val="thick" w:color="E65100" w:sz="14"/>
              <w:bottom w:val="single" w:color="E65100" w:sz="6"/>
              <w:right w:val="single" w:color="E65100" w:sz="6"/>
            </w:tcBorders>
            <w:shd w:fill="FFF8E1" w:val="clear"/>
            <w:tcMar>
              <w:top w:type="dxa" w:w="100"/>
              <w:left w:type="dxa" w:w="220"/>
              <w:bottom w:type="dxa" w:w="100"/>
              <w:right w:type="dxa" w:w="220"/>
            </w:tcMar>
          </w:tcPr>
          <w:p>
            <w:pPr>
              <w:spacing w:after="0" w:before="0"/>
            </w:pPr>
            <w:r>
              <w:rPr>
                <w:rFonts w:ascii="Arial" w:cs="Arial" w:eastAsia="Arial" w:hAnsi="Arial"/>
                <w:b/>
                <w:bCs/>
                <w:color w:val="E65100"/>
                <w:sz w:val="22"/>
                <w:szCs w:val="22"/>
              </w:rPr>
              <w:t xml:space="preserve">SECURITY: </w:t>
            </w:r>
            <w:r>
              <w:rPr>
                <w:rFonts w:ascii="Arial" w:cs="Arial" w:eastAsia="Arial" w:hAnsi="Arial"/>
                <w:color w:val="1A1A2E"/>
                <w:sz w:val="22"/>
                <w:szCs w:val="22"/>
              </w:rPr>
              <w:t xml:space="preserve">NEVER disable all certificate validation in production. The pattern 'trust all' (custom TrustManager that overrides checkServerTrusted() to do nothing) makes your application vulnerable to man-in-the-middle attacks. It is only acceptable in ephemeral local test environments with no sensitive data.</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4.5 The 'Trust Everything' Anti-Pattern (For Tests Only)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ONLY for local unit tests / integration tests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NEVER use in production, staging, or any environment with real 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SSLContext createTrustAllContext()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 trustAllCerts = new TrustManager[]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X509TrustManager()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java.security.cert.X509Certificate[] getAcceptedIssuers()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java.security.cert.X509Certificate[0];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checkClientTrusted(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java.security.cert.X509Certificate[] certs, String authType)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intentionally blank: accept all client certs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checkServerTrusted(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java.security.cert.X509Certificate[] certs, String authType)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intentionally blank: accept all server certs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THIS IS INSECURE - use ONLY in closed test environments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ctx.init(null, trustAllCerts, new java.security.SecureRandom());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Also need to disable hostname verification for truly-no-validation: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.sslContext(createTrustAllContext())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.sslParameters(new SSLParameters()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setEndpointIdentificationAlgorithm("");  // disables hostname check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bl>
    <w:p>
      <w:pPr>
        <w:spacing w:after="0" w:before="0"/>
      </w:pPr>
      <w:r>
        <w:t xml:space="preserve"/>
      </w:r>
    </w:p>
    <w:p>
      <w:pPr>
        <w:spacing w:after="0" w:before="0"/>
      </w:pPr>
      <w:r>
        <w:br w:type="page"/>
      </w:r>
    </w:p>
    <w:p>
      <w:pPr>
        <w:pStyle w:val="Heading1"/>
        <w:pBdr>
          <w:bottom w:val="single" w:color="7B1FA2" w:sz="8"/>
        </w:pBdr>
        <w:shd w:fill="1A0A2E" w:val="clear"/>
        <w:spacing w:after="200" w:before="520"/>
        <w:ind w:left="240"/>
      </w:pPr>
      <w:r>
        <w:rPr>
          <w:rFonts w:ascii="Arial" w:cs="Arial" w:eastAsia="Arial" w:hAnsi="Arial"/>
          <w:b/>
          <w:bCs/>
          <w:color w:val="FFFFFF"/>
          <w:sz w:val="44"/>
          <w:szCs w:val="44"/>
        </w:rPr>
        <w:t xml:space="preserve">5. Mutual TLS (mTLS) — Client Certificate Authentication</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5.1 What Is Mutual TLS?</w:t>
      </w:r>
    </w:p>
    <w:p>
      <w:pPr>
        <w:spacing w:after="80" w:before="80"/>
        <w:jc w:val="both"/>
      </w:pPr>
      <w:r>
        <w:rPr>
          <w:rFonts w:ascii="Arial" w:cs="Arial" w:eastAsia="Arial" w:hAnsi="Arial"/>
          <w:color w:val="1A1A2E"/>
          <w:sz w:val="22"/>
          <w:szCs w:val="22"/>
        </w:rPr>
        <w:t xml:space="preserve">In standard TLS, only the server proves its identity via a certificate. In Mutual TLS (mTLS), both sides present certificates. The server also verifies the client's certificate against its trust store. This provides strong, cryptographic client authentication without passwords, API keys, or sessions. It is widely used for service-to-service communication in microservices, zero-trust architectures, and IoT device authentication.</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800"/>
      </w:tblGrid>
      <w:tr>
        <w:trPr>
          <w:tblHeader/>
        </w:trPr>
        <w:tc>
          <w:tcPr>
            <w:tcW w:type="dxa" w:w="26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Authentication method</w:t>
            </w:r>
          </w:p>
        </w:tc>
        <w:tc>
          <w:tcPr>
            <w:tcW w:type="dxa" w:w="22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Security level</w:t>
            </w:r>
          </w:p>
        </w:tc>
        <w:tc>
          <w:tcPr>
            <w:tcW w:type="dxa" w:w="20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Revocability</w:t>
            </w:r>
          </w:p>
        </w:tc>
        <w:tc>
          <w:tcPr>
            <w:tcW w:type="dxa" w:w="28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Use case</w:t>
            </w:r>
          </w:p>
        </w:tc>
      </w:tr>
      <w:tr>
        <w:tc>
          <w:tcPr>
            <w:tcW w:type="dxa" w:w="26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Username/password</w:t>
            </w:r>
          </w:p>
        </w:tc>
        <w:tc>
          <w:tcPr>
            <w:tcW w:type="dxa" w:w="2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Low (brute force, replay)</w:t>
            </w:r>
          </w:p>
        </w:tc>
        <w:tc>
          <w:tcPr>
            <w:tcW w:type="dxa" w:w="2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Password change</w:t>
            </w:r>
          </w:p>
        </w:tc>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User login (legacy)</w:t>
            </w:r>
          </w:p>
        </w:tc>
      </w:tr>
      <w:tr>
        <w:tc>
          <w:tcPr>
            <w:tcW w:type="dxa" w:w="26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API key / Bearer token</w:t>
            </w:r>
          </w:p>
        </w:tc>
        <w:tc>
          <w:tcPr>
            <w:tcW w:type="dxa" w:w="22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Medium (key theft)</w:t>
            </w:r>
          </w:p>
        </w:tc>
        <w:tc>
          <w:tcPr>
            <w:tcW w:type="dxa" w:w="20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 rotation</w:t>
            </w:r>
          </w:p>
        </w:tc>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REST APIs, web clients</w:t>
            </w:r>
          </w:p>
        </w:tc>
      </w:tr>
      <w:tr>
        <w:tc>
          <w:tcPr>
            <w:tcW w:type="dxa" w:w="26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JWT (signed token)</w:t>
            </w:r>
          </w:p>
        </w:tc>
        <w:tc>
          <w:tcPr>
            <w:tcW w:type="dxa" w:w="22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Medium (short-lived)</w:t>
            </w:r>
          </w:p>
        </w:tc>
        <w:tc>
          <w:tcPr>
            <w:tcW w:type="dxa" w:w="2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Token expiry + revocation list</w:t>
            </w:r>
          </w:p>
        </w:tc>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Stateless auth</w:t>
            </w:r>
          </w:p>
        </w:tc>
      </w:tr>
      <w:tr>
        <w:tc>
          <w:tcPr>
            <w:tcW w:type="dxa" w:w="26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mTLS (client certificate)</w:t>
            </w:r>
          </w:p>
        </w:tc>
        <w:tc>
          <w:tcPr>
            <w:tcW w:type="dxa" w:w="22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High (private key stays local)</w:t>
            </w:r>
          </w:p>
        </w:tc>
        <w:tc>
          <w:tcPr>
            <w:tcW w:type="dxa" w:w="20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CRL/OCSP + cert rotation</w:t>
            </w:r>
          </w:p>
        </w:tc>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Service-to-service, IoT, zero-trust</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5.2 Setting Up mTLS: Key Pair Generation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1. Create a CA (Certificate Authority) for mTLS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In practice, use your corporate CA or a dedicated service mesh CA</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Generate CA key pair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-genkeypair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mtls-ca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-keyalg RSA -keysize 4096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-validity 3650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ca.p12 -storetype PKCS12 -storepass capassword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-dname "CN=MyOrg mTLS CA, O=MyOrg, C=US"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-ext BasicConstraints:critical=ca:true,pathlen:1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-ext KeyUsage:critical=keyCertSign,cRLSign</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Export CA public cert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-export -alias mtls-ca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ca.p12 -storepass capassword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-rfc -file mtls-ca.crt</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2. Generate SERVER key pair + CSR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-genkeypair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server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-keyalg RSA -keysize 2048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-validity 365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server.p12 -storetype PKCS12 -storepass serverpass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-dname "CN=server.myorg.internal, O=MyOrg, C=US"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-ext SAN=dns:server.myorg.internal,ip:10.0.0.1</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-certreq -alias server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server.p12 -storepass serverpass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server.csr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Sign server CSR with CA (using openssl for CA signing)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openssl x509 -req -in server.csr -CA mtls-ca.crt -CAkey mtls-ca.key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-CAcreateserial -out server-signed.crt -days 365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-extfile &lt;(echo subjectAltName=DNS:server.myorg.internal)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Import signed cert back into server keystore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-import -trustcacerts -alias ca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mtls-ca.crt -keystore server.p12 -storepass serverpass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-import -alias server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server-signed.crt -keystore server.p12 -storepass serverpass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3. Generate CLIENT key pair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-genkeypair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-alias client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-keyalg RSA -keysize 2048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-validity 365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client.p12 -storetype PKCS12 -storepass clientpass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-dname "CN=service-alpha, O=MyOrg, OU=Payments, C=US"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CN and OU will be visible to the server for authorization</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5.3 mTLS Java 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javax.net.ssl.*;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java.security.*;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MTLSClient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Build an SSLContext for mTLS: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keyStorePath:   PKCS12 with client cert + private key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trustStorePath: PKCS12 with server CA cert (to verify server)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SSLContext buildMTLSContext(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keyStorePath,   String keyStorePass,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trustStorePath, String trustStorePass)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Load client's identity (key store: cert + private key)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KeyStore keyStore = KeyStore.getInstance("PKCS12");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(InputStream ks = new FileInputStream(keyStorePath))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keyStore.load(ks, keyStorePass.toCharArray());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Create KeyManager: presents client cert during handshake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KeyManagerFactory kmf = KeyManagerFactory.getInstance(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KeyManagerFactory.getDefaultAlgorithm()); // "SunX509"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kmf.init(keyStore, keyStorePass.toCharArray());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Load trust store: which server certs/CAs to trust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KeyStore trustStore = KeyStore.getInstance("PKCS12");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(InputStream ts = new FileInputStream(trustStorePath))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trustStore.load(ts, trustStorePass.toCharArray());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Create TrustManager: validates server's certificate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TrustManagerFactory tmf = TrustManagerFactory.getInstance("PKIX");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tmf.init(trustStore);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Build SSLContext with BOTH key and trust managers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sslCtx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sslCtx.init(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kmf.getKeyManagers(),    // present client certificate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tmf.getTrustManagers(),  // verify server certificate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null                     // default SecureRandom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sslCtx;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mTLSCtx = buildMTLSContext(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"client.p12",  "clientpass",   // our identity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"trust.p12",   "trustpass"     // CAs we trust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HttpClient 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.sslContext(mTLSCtx)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.version(HttpClient.Version.HTTP_1_1)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HttpResponse&lt;String&gt; response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URI.create("https://server.myorg.internal:8443/api/data"))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System.out.println("Status: " + response.statusCode());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System.out.println("Body:   " +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5.4 mTLS Java Server (with SSLServerSocket)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javax.net.ssl.*;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java.security.*;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MTLSServer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Load server's identity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KeyStore serverKS = KeyStore.getInstance("PKCS12");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(InputStream ks = new FileInputStream("server.p12"))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serverKS.load(ks, "serverpass".toCharArray());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KeyManagerFactory kmf = KeyManagerFactory.getInstance("SunX509");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kmf.init(serverKS, "serverpass".toCharArray());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Load CA cert to verify client certificates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KeyStore clientCA = KeyStore.getInstance("PKCS12");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(InputStream ts = new FileInputStream("ca-trust.p12"))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clientCA.load(ts, "trustpass".toCharArray());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TrustManagerFactory tmf = TrustManagerFactory.getInstance("PKIX");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tmf.init(clientCA);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Build SSLContext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ctx.init(kmf.getKeyManagers(), tmf.getTrustManagers(),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Create server socket factory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SSLServerSocketFactory factory = ctx.getServerSocketFactory();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SSLServerSocket serverSocket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(SSLServerSocket) factory.createServerSocket(8443);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REQUIRE client authentication (the key mTLS setting)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serverSocket.setNeedClientAuth(true);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setNeedClientAuth(true):  reject clients with no cert (strict mTLS)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setWantClientAuth(true):  accept clients with no cert (optional mTLS)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System.out.println("mTLS server listening on 8443");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while (true)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SSLSocket clientSocket = (SSLSocket) serverSocket.accept();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Thread(() -&gt; handleClient(clientSocket)).start();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void handleClient(SSLSocket socket)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socket.startHandshake();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Extract client identity from the cert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SSLSession session = socket.getSession();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java.security.cert.Certificate[] certs = session.getPeerCertificates();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(certs.length &gt; 0 &amp;&amp;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certs[0] instanceof java.security.cert.X509Certificate x509)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subject = x509.getSubjectX500Principal().getName();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System.out.println("Client identified as: " + subject);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Extract CN for authorization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subject = "CN=service-alpha,O=MyOrg,OU=Payments,C=US"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cn = extractCN(subject);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System.out.println("CN: " + cn);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Authorize based on CN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(!isAllowed(cn))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System.out.println("Unauthorized client: " + cn);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Handle request/response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PrintWriter out = new PrintWriter(socket.getOutputStream(),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BufferedReader in = new BufferedReader(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InputStreamReader(socket.getInputStream()));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request = in.readLine();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out.println("HTTP/1.1 200 OK");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out.println("Content-Type: text/plain");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out.println("");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out.println("{\"status\":\"ok\",\"message\":\"mTLS authenticated\"}");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socket.close();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(SSLHandshakeException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System.err.println("Handshake failed (bad/missing client cert):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e.printStackTrace();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String extractCN(String dn)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(String part : dn.split(","))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part = part.trim();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(part.startsWith("CN=")) return part.substring(3);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boolean isAllowed(String cn)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java.util.Set.of(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"service-alpha", "service-beta", "service-gateway"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).contains(cn);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7B1FA2" w:sz="8"/>
        </w:pBdr>
        <w:shd w:fill="1A0A2E" w:val="clear"/>
        <w:spacing w:after="200" w:before="520"/>
        <w:ind w:left="240"/>
      </w:pPr>
      <w:r>
        <w:rPr>
          <w:rFonts w:ascii="Arial" w:cs="Arial" w:eastAsia="Arial" w:hAnsi="Arial"/>
          <w:b/>
          <w:bCs/>
          <w:color w:val="FFFFFF"/>
          <w:sz w:val="44"/>
          <w:szCs w:val="44"/>
        </w:rPr>
        <w:t xml:space="preserve">6. Certificate Pinning</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6.1 What Is Certificate Pinning?</w:t>
      </w:r>
    </w:p>
    <w:p>
      <w:pPr>
        <w:spacing w:after="80" w:before="80"/>
        <w:jc w:val="both"/>
      </w:pPr>
      <w:r>
        <w:rPr>
          <w:rFonts w:ascii="Arial" w:cs="Arial" w:eastAsia="Arial" w:hAnsi="Arial"/>
          <w:color w:val="1A1A2E"/>
          <w:sz w:val="22"/>
          <w:szCs w:val="22"/>
        </w:rPr>
        <w:t xml:space="preserve">Certificate pinning is a security technique where the client hard-codes the expected certificate (or its public key hash) for a specific server. Instead of trusting any certificate signed by any CA in the Java trust store, the client only trusts a specific certificate or specific public key. This protects against compromised CAs and man-in-the-middle attacks using fraudulently issued certificates.</w:t>
      </w:r>
    </w:p>
    <w:p>
      <w:pPr>
        <w:spacing w:after="0" w:before="0"/>
      </w:pPr>
      <w:r>
        <w:t xml:space="preserve"/>
      </w:r>
    </w:p>
    <w:p>
      <w:pPr>
        <w:spacing w:after="80" w:before="80"/>
        <w:jc w:val="both"/>
      </w:pPr>
      <w:r>
        <w:rPr>
          <w:rFonts w:ascii="Arial" w:cs="Arial" w:eastAsia="Arial" w:hAnsi="Arial"/>
          <w:color w:val="1A1A2E"/>
          <w:sz w:val="22"/>
          <w:szCs w:val="22"/>
        </w:rPr>
        <w:t xml:space="preserve">There are two levels of pinning, with different trade-offs:</w:t>
      </w:r>
    </w:p>
    <w:p>
      <w:pPr>
        <w:pStyle w:val="ListParagraph"/>
        <w:numPr>
          <w:ilvl w:val="0"/>
          <w:numId w:val="2"/>
        </w:numPr>
        <w:spacing w:after="55" w:before="55"/>
      </w:pPr>
      <w:r>
        <w:rPr>
          <w:rFonts w:ascii="Arial" w:cs="Arial" w:eastAsia="Arial" w:hAnsi="Arial"/>
          <w:b/>
          <w:bCs/>
          <w:color w:val="4A1580"/>
          <w:sz w:val="22"/>
          <w:szCs w:val="22"/>
        </w:rPr>
        <w:t xml:space="preserve">Leaf certificate pinning: </w:t>
      </w:r>
      <w:r>
        <w:rPr>
          <w:rFonts w:ascii="Arial" w:cs="Arial" w:eastAsia="Arial" w:hAnsi="Arial"/>
          <w:color w:val="1A1A2E"/>
          <w:sz w:val="22"/>
          <w:szCs w:val="22"/>
        </w:rPr>
        <w:t xml:space="preserve">Pin the server's actual certificate. Maximum security but breaks every time the certificate is renewed (typically every 90-365 days). Not recommended for most cases.</w:t>
      </w:r>
    </w:p>
    <w:p>
      <w:pPr>
        <w:pStyle w:val="ListParagraph"/>
        <w:numPr>
          <w:ilvl w:val="0"/>
          <w:numId w:val="2"/>
        </w:numPr>
        <w:spacing w:after="55" w:before="55"/>
      </w:pPr>
      <w:r>
        <w:rPr>
          <w:rFonts w:ascii="Arial" w:cs="Arial" w:eastAsia="Arial" w:hAnsi="Arial"/>
          <w:b/>
          <w:bCs/>
          <w:color w:val="4A1580"/>
          <w:sz w:val="22"/>
          <w:szCs w:val="22"/>
        </w:rPr>
        <w:t xml:space="preserve">Public key pinning (HPKP): </w:t>
      </w:r>
      <w:r>
        <w:rPr>
          <w:rFonts w:ascii="Arial" w:cs="Arial" w:eastAsia="Arial" w:hAnsi="Arial"/>
          <w:color w:val="1A1A2E"/>
          <w:sz w:val="22"/>
          <w:szCs w:val="22"/>
        </w:rPr>
        <w:t xml:space="preserve">Pin the public key hash (SPKI fingerprint). The key pair stays stable across certificate renewals as long as the same key pair is used. Recommended: pin the CA's public key or an intermediate CA's key for more flexibility.</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6.2 Computing a Pin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From a live server (OpenSSL)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Get the SHA-256 of the Subject Public Key Info (SPKI)</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openssl s_client -connect api.example.com:443 2&gt;/dev/null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openssl x509 -pubkey -noout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openssl pkey -pubin -outform DER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openssl dgst -sha256 -binary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openssl enc -base64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Output: something like  YLh1dUR9y6Kja30RrAn7JKnbQG/uEtLMkBgFF2Fudhg=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From a certificate file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openssl x509 -in server.crt -pubkey -noout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openssl pkey -pubin -outform DER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openssl dgst -sha256 -binary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openssl enc -base64</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From a PKCS12 keystore (Java)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keytool -export -alias server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-keystore server.p12 -storepass password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-file server-pub.der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openssl x509 -inform DER -in server-pub.der -pubkey -noout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openssl pkey -pubin -outform DER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openssl dgst -sha256 -binary | openssl enc -base64</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6.3 Implementing Certificate Pinning in Java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javax.net.ssl.*;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java.security.*;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java.security.cert.*;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PinningTrustManager: validates the standard chain trust AND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additionally verifies that the server's public key matches a known pin.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PinningTrustManager implements X509TrustManager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Set of accepted pins: SHA-256 of SubjectPublicKeyInfo (Base64)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Set&lt;String&gt; acceptedPins;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Fallback: standard PKIX trust manager for chain validation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X509TrustManager pkixTrustManager;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PinningTrustManager(Set&lt;String&gt; pins)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this.acceptedPins = Collections.unmodifiableSet(new HashSet&lt;&gt;(pins));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Build standard TrustManager for chain validation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TrustManagerFactory tmf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TrustManagerFactory.getInstance(TrustManagerFactory.getDefaultAlgorithm());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tmf.init((KeyStore) null);  // use default JRE trust 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 tms = tmf.getTrustManagers();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this.pkixTrustManager = (X509TrustManager) tms[0];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checkServerTrusted(X509Certificate[] chain, String authType)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CertificateException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(chain == null || chain.length == 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CertificateException("No server certificate chain");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Step 1: Standard PKIX chain validation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Ensure the certificate is signed by a trusted CA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pkixTrustManager.checkServerTrusted(chain, authType);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Step 2: Pin check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Check EACH certificate in the chain against our pins.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Typically you pin an intermediate CA for flexibility.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(X509Certificate cert : chain)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pin = computeSpkiPin(cert);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(acceptedPins.contains(pin))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 Pin matched! Accept the 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pin matched: reject the connection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CertificateException(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"Certificate pinning failed: no pin matched for chain. "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"Server certificate SHA-256: " + computeSpkiPin(chain[0])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checkClientTrusted(X509Certificate[] chain, String authType)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CertificateException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pkixTrustManager.checkClientTrusted(chain, authType);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X509Certificate[] getAcceptedIssuers()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pkixTrustManager.getAcceptedIssuers();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Compute SHA-256 hash of the Subject Public Key Info (SPKI),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Base64-encoded. This is what browsers use for HPKP.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computeSpkiPin(X509Certificate cert) throws CertificateException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 the DER-encoded SubjectPublicKeyInfo from the certificate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spki = cert.getPublicKey().getEncoded();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SHA-256 hash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MessageDigest digest = MessageDigest.getInstance("SHA-256");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hash = digest.digest(spki);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Base64 encode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Base64.getEncoder().encodeToString(hash);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(NoSuchAlgorithmException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CertificateException("SHA-256 not available", 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6.4 Using the PinningTrustManager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javax.net.ssl.*;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Define pins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Always define at least 2 pins: current cert/CA + backup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 you can rotate without an outage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Set&lt;String&gt; pins = Set.of(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"YLh1dUR9y6Kja30RrAn7JKnbQG/uEtLMkBgFF2Fudhg=",  // Let's Encrypt R3 CA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"++MBgDH5WGvL9Bcn5Be30cRcL0f5O+NyoXuWtQdX1aI="   // backup pin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Build SSLContext with pinning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PinningTrustManager pinningTM = new PinningTrustManager(pins);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SSLContext 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ctx.init(null, new TrustManager[]{ pinningTM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Use with HttpClient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HttpResponse&lt;String&gt; response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HttpRequest.newBuilder(URI.create("https://api.example.com/data"))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System.out.println("Success: " + response.statusCode());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(javax.net.ssl.SSLHandshakeException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Thrown when pin check fails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System.err.println("Pinning failed: " + e.getMessage());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This could mean: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1. The server changed its certificate/CA (legitimate rotation)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2. You are being MITM'd (security incident)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Log, alert, and investigate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For SSLSocket directly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SSLSocket socket = (SSLSocket) ctx.getSocketFactory()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.createSocket("api.example.com", 443);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socket.startHandshake();  // throws SSLHandshakeException if pin mismatch</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7B1FA2" w:sz="6"/>
              <w:left w:val="thick" w:color="7B1FA2" w:sz="14"/>
              <w:bottom w:val="single" w:color="7B1FA2" w:sz="6"/>
              <w:right w:val="single" w:color="7B1FA2" w:sz="6"/>
            </w:tcBorders>
            <w:shd w:fill="F3E5F5" w:val="clear"/>
            <w:tcMar>
              <w:top w:type="dxa" w:w="100"/>
              <w:left w:type="dxa" w:w="220"/>
              <w:bottom w:type="dxa" w:w="100"/>
              <w:right w:type="dxa" w:w="220"/>
            </w:tcMar>
          </w:tcPr>
          <w:p>
            <w:pPr>
              <w:spacing w:after="0" w:before="0"/>
            </w:pPr>
            <w:r>
              <w:rPr>
                <w:rFonts w:ascii="Arial" w:cs="Arial" w:eastAsia="Arial" w:hAnsi="Arial"/>
                <w:b/>
                <w:bCs/>
                <w:color w:val="7B1FA2"/>
                <w:sz w:val="22"/>
                <w:szCs w:val="22"/>
              </w:rPr>
              <w:t xml:space="preserve">TIP: </w:t>
            </w:r>
            <w:r>
              <w:rPr>
                <w:rFonts w:ascii="Arial" w:cs="Arial" w:eastAsia="Arial" w:hAnsi="Arial"/>
                <w:color w:val="1A1A2E"/>
                <w:sz w:val="22"/>
                <w:szCs w:val="22"/>
              </w:rPr>
              <w:t xml:space="preserve">Best practice for certificate pinning: pin the intermediate CA's public key (not the leaf certificate). Intermediate CAs typically have 5-10 year lifetimes, while leaf certs may be 90 days. Always include a backup pin for the next CA to enable seamless rotation. Build a pin update mechanism into your application.</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6.5 Certificate Fingerprint Pinning (Alternative Approach)</w:t>
      </w:r>
    </w:p>
    <w:p>
      <w:pPr>
        <w:spacing w:after="80" w:before="80"/>
        <w:jc w:val="both"/>
      </w:pPr>
      <w:r>
        <w:rPr>
          <w:rFonts w:ascii="Arial" w:cs="Arial" w:eastAsia="Arial" w:hAnsi="Arial"/>
          <w:color w:val="1A1A2E"/>
          <w:sz w:val="22"/>
          <w:szCs w:val="22"/>
        </w:rPr>
        <w:t xml:space="preserve">An alternative to SPKI pinning is to pin the full certificate fingerprint (SHA-256 of the DER-encoded certificate). This is simpler but must be updated on every certificate renewal, even if the same key pair is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FingerprintTrustManager: pins exact certificate SHA-256 fingerprints.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Simpler than SPKI pinning; breaks on any cert renewal.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FingerprintTrustManager implements X509TrustManager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Set&lt;String&gt; acceptedFingerprints;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FingerprintTrustManager(String... fingerprintsHex)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this.acceptedFingerprints = new HashSet&lt;&gt;(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Arrays.asList(fingerprintsHex));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checkServerTrusted(X509Certificate[] chain, String authType)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CertificateException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(X509Certificate cert : chain)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MessageDigest md = MessageDigest.getInstance("SHA-256");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byte[] digest = md.digest(cert.getEncoded());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StringBuilder sb =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(byte b : digest)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sb.append(String.format("%02X",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fingerprint = sb.toString();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(acceptedFingerprints.contains(fingerprint)) return;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(NoSuchAlgorithmException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CertificateException(e);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CertificateException(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"Certificate fingerprint not in pinned 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checkClientTrusted(X509Certificate[] c, String 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X509Certificate[] getAcceptedIssuers()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X509Certificate[0];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Compute fingerprint of a certificate with keytool: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keytool -printcert -file server.crt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-&gt; SHA-256: A4:B3:... (colon-separated hex)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Strip colons for use as a string key.</w:t>
            </w:r>
          </w:p>
        </w:tc>
      </w:tr>
    </w:tbl>
    <w:p>
      <w:pPr>
        <w:spacing w:after="0" w:before="0"/>
      </w:pPr>
      <w:r>
        <w:t xml:space="preserve"/>
      </w:r>
    </w:p>
    <w:p>
      <w:pPr>
        <w:spacing w:after="0" w:before="0"/>
      </w:pPr>
      <w:r>
        <w:br w:type="page"/>
      </w:r>
    </w:p>
    <w:p>
      <w:pPr>
        <w:pStyle w:val="Heading1"/>
        <w:pBdr>
          <w:bottom w:val="single" w:color="7B1FA2" w:sz="8"/>
        </w:pBdr>
        <w:shd w:fill="1A0A2E" w:val="clear"/>
        <w:spacing w:after="200" w:before="520"/>
        <w:ind w:left="240"/>
      </w:pPr>
      <w:r>
        <w:rPr>
          <w:rFonts w:ascii="Arial" w:cs="Arial" w:eastAsia="Arial" w:hAnsi="Arial"/>
          <w:b/>
          <w:bCs/>
          <w:color w:val="FFFFFF"/>
          <w:sz w:val="44"/>
          <w:szCs w:val="44"/>
        </w:rPr>
        <w:t xml:space="preserve">7. HttpClient with Custom SSLContext</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7.1 Overview</w:t>
      </w:r>
    </w:p>
    <w:p>
      <w:pPr>
        <w:spacing w:after="80" w:before="80"/>
        <w:jc w:val="both"/>
      </w:pPr>
      <w:r>
        <w:rPr>
          <w:rFonts w:ascii="Arial" w:cs="Arial" w:eastAsia="Arial" w:hAnsi="Arial"/>
          <w:color w:val="1A1A2E"/>
          <w:sz w:val="22"/>
          <w:szCs w:val="22"/>
        </w:rPr>
        <w:t xml:space="preserve">Java's HttpClient (java.net.http.HttpClient) accepts a custom SSLContext via its builder, enabling all the TLS customizations covered in previous sections: custom trust stores, mTLS client certificates, certificate pinning, disabled hostname verification for tests, and restricted protocol/cipher versions. The same SSLContext can be shared across WebSocket connections from the same HttpClient.</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7.2 SSLContext Factory — Production-Grade Builder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javax.net.ssl.*;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java.security.*;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java.io.*;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SslContextFactory: centralized SSL context builder for all use cases.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Thread-safe; SSLContext instances are safe to share.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SslContextFactory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1. Default: JRE trust store, no client cert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SSLContext defaultContext()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SSLContext.getDefault();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2. Custom trust store (extra/internal CAs)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SSLContext withTrustStore(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 trustStorePath, char[] password)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KeyStore ks = KeyStore.getInstance("PKCS12");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(InputStream is = Files.newInputStream(trustStorePath))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ks.load(is, password);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TrustManagerFactory tmf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TrustManagerFactory.getInstance("PKIX");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tmf.init(ks);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ctx.init(null, tmf.getTrustManagers(),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3. mTLS: client cert + custom trust store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SSLContext withMTLS(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 keyStorePath,   char[] keyStorePass,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 trustStorePath, char[] trustStorePass)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Load client key 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KeyStore keyStore = KeyStore.getInstance("PKCS12");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(InputStream ks = Files.newInputStream(keyStorePath))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keyStore.load(ks, keyStorePass);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KeyManagerFactory kmf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KeyManagerFactory.getInstance(KeyManagerFactory.getDefaultAlgorithm());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kmf.init(keyStore, keyStorePass);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Load trust 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KeyStore trustStore = KeyStore.getInstance("PKCS12");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(InputStream ts = Files.newInputStream(trustStorePath))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trustStore.load(ts, trustStorePass);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TrustManagerFactory tmf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TrustManagerFactory.getInstance("PKIX");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tmf.init(trustStore);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ctx.init(kmf.getKeyManagers(), tmf.getTrustManagers(),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4. Certificate pinning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SSLContext withPinning(Set&lt;String&gt; spkiPins)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PinningTrustManager ptm = new PinningTrustManager(spkiPins);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ctx.init(null, new TrustManager[]{ ptm },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5. Test only: trust all certificates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SSLContext trustAll()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TrustManager[] all = { new X509TrustManager()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X509Certificate[] getAcceptedIssuers()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X509Certificate[0];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checkClientTrusted(X509Certificate[] c, String 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checkServerTrusted(X509Certificate[] c, String 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ctx.init(null, all, new SecureRandom());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7.3 Combining SSLContext with SSLParameters in HttpClient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java.net.http.*;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java.net.URI;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java.nio.file.Path;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java.time.Duration;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SecureHttpClientExamples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Example 1: Internal CA trust store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HttpClient internalApiClient()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ctx = SslContextFactory.withTrustStore(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Path.of("/etc/myapp/internal-ca.p12"),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"trustpass".toCharArray()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Restrict to TLS 1.2+ only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SSLParameters params = new SSLParameters();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params.setProtocols(new String[]{"TLSv1.2", "TLSv1.3"});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params.setEndpointIdentificationAlgorithm("HTTPS");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.sslParameters(params)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.connectTimeout(Duration.ofSeconds(5))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.followRedirects(HttpClient.Redirect.NORMAL)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Example 2: Microservice with mTLS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HttpClient microserviceClient()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ctx = SslContextFactory.withMTLS(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Path.of("/etc/ssl/client.p12"),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System.getenv("CLIENT_KEYSTORE_PASS").toCharArray(),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Path.of("/etc/ssl/ca-trust.p12"),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System.getenv("CA_TRUST_PASS").toCharArray()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.connectTimeout(Duration.ofSeconds(3))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Example 3: High-security client with pinning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HttpClient pinnedClient()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ctx = SslContextFactory.withPinning(java.util.Set.of(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"YLh1dUR9y6Kja30RrAn7JKnbQG/uEtLMkBgFF2Fudhg=",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"++MBgDH5WGvL9Bcn5Be30cRcL0f5O+NyoXuWtQdX1aI="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Example 4: Configure TLS 1.3 only + strong cipher suites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HttpClient tls13OnlyClient()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 ctx = SSLContext.getInstance("TLS");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ctx.init(null, null, 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SSLParameters params = new SSLParameters();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params.setProtocols(new String[]{"TLSv1.3"});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params.setCipherSuites(new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"TLS_AES_256_GCM_SHA384",</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"TLS_AES_128_GCM_SHA256",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"TLS_CHACHA20_POLY1305_SHA256"</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params.setEndpointIdentificationAlgorithm("HTTPS");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.sslParameters(params)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 Complete usage demonstration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void main(String[] args)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For internal microservices API:</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HttpClient serviceClient = microserviceClient();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HttpResponse&lt;String&gt; response = serviceClient.send(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.uri(URI.create("https://payment-service.internal/process"))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.header("Content-Type", "application/json")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.POST(HttpRequest.BodyPublishers.ofString(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"{\"amount\": 99.99, \"currency\": \"USD\"}"))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.timeout(Duration.ofSeconds(10))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System.out.println("Status: " + response.statusCode());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System.out.println("Body:   " + response.body());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7.4 HttpClient + mTLS + WebSocket</w:t>
      </w:r>
    </w:p>
    <w:p>
      <w:pPr>
        <w:spacing w:after="80" w:before="80"/>
        <w:jc w:val="both"/>
      </w:pPr>
      <w:r>
        <w:rPr>
          <w:rFonts w:ascii="Arial" w:cs="Arial" w:eastAsia="Arial" w:hAnsi="Arial"/>
          <w:color w:val="1A1A2E"/>
          <w:sz w:val="22"/>
          <w:szCs w:val="22"/>
        </w:rPr>
        <w:t xml:space="preserve">The same SSLContext powers both HTTP and WebSocket connections from the same HttpClient. This means once you configure mTLS on the client, WebSocket connections also present the client certificate.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One client, both HTTP and WebSocket with mTLS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SSLContext mTLSCtx = SslContextFactory.withMTLS(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Path.of("client.p12"),  "clientpass".toCharArray(),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Path.of("ca-trust.p12"), "trustpass".toCharArray()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HttpClient client = HttpClient.newBuilder()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.sslContext(mTLSCtx)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.version(HttpClient.Version.HTTP_1_1)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mTLS REST call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HttpResponse&lt;String&gt; apiResponse = client.send(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HttpRequest.newBuilder(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URI.create("https://api.internal.myorg.com/v2/orders"))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.GET().build(),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HttpResponse.BodyHandlers.ofString()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mTLS WebSocket connection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WebSocket handshake goes over HTTPS, so mTLS applies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WebSocket ws = client.newWebSocketBuilder()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.header("X-Service-Name", "order-processor")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.buildAsync(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URI.create("wss://events.internal.myorg.com/ws"),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MyWebSocketListener()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ws.sendText("{\"action\":\"subscribe\",\"channel\":\"orders\"}", true);</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7.5 Diagnosing TLS Errors</w:t>
      </w:r>
    </w:p>
    <w:p>
      <w:pPr>
        <w:spacing w:after="80" w:before="80"/>
        <w:jc w:val="both"/>
      </w:pPr>
      <w:r>
        <w:rPr>
          <w:rFonts w:ascii="Arial" w:cs="Arial" w:eastAsia="Arial" w:hAnsi="Arial"/>
          <w:color w:val="1A1A2E"/>
          <w:sz w:val="22"/>
          <w:szCs w:val="22"/>
        </w:rPr>
        <w:t xml:space="preserve">When TLS connections fail, the exception message is often cryptic. Here is a diagnostic guide for the most common errors.</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800"/>
      </w:tblGrid>
      <w:tr>
        <w:trPr>
          <w:tblHeader/>
        </w:trPr>
        <w:tc>
          <w:tcPr>
            <w:tcW w:type="dxa" w:w="28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Exception / Error</w:t>
            </w:r>
          </w:p>
        </w:tc>
        <w:tc>
          <w:tcPr>
            <w:tcW w:type="dxa" w:w="28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Root Cause</w:t>
            </w:r>
          </w:p>
        </w:tc>
        <w:tc>
          <w:tcPr>
            <w:tcW w:type="dxa" w:w="38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Fix</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PKIX path building failed</w:t>
            </w:r>
          </w:p>
        </w:tc>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Server's cert chain not trusted (missing CA or intermediate)</w:t>
            </w:r>
          </w:p>
        </w:tc>
        <w:tc>
          <w:tcPr>
            <w:tcW w:type="dxa" w:w="3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Add the server's CA to your trust store; or ask server to send full chain</w:t>
            </w:r>
          </w:p>
        </w:tc>
      </w:tr>
      <w:tr>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Certificate expired</w:t>
            </w:r>
          </w:p>
        </w:tc>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certificate past Not After date</w:t>
            </w:r>
          </w:p>
        </w:tc>
        <w:tc>
          <w:tcPr>
            <w:tcW w:type="dxa" w:w="3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must renew; nothing client-side can fix this legitimately</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subject alternative names matching IP</w:t>
            </w:r>
          </w:p>
        </w:tc>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Cert has no SAN or SAN doesn't match host</w:t>
            </w:r>
          </w:p>
        </w:tc>
        <w:tc>
          <w:tcPr>
            <w:tcW w:type="dxa" w:w="3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hostname (not IP); or regenerate cert with correct SAN</w:t>
            </w:r>
          </w:p>
        </w:tc>
      </w:tr>
      <w:tr>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Hostname mismatch (api.example.com vs example.com)</w:t>
            </w:r>
          </w:p>
        </w:tc>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Connected hostname not in cert's SAN</w:t>
            </w:r>
          </w:p>
        </w:tc>
        <w:tc>
          <w:tcPr>
            <w:tcW w:type="dxa" w:w="3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Use correct hostname; check for redirect stripping hostname</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SSLHandshakeException: no cipher suites in common</w:t>
            </w:r>
          </w:p>
        </w:tc>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Client and server have no overlapping cipher suites</w:t>
            </w:r>
          </w:p>
        </w:tc>
        <w:tc>
          <w:tcPr>
            <w:tcW w:type="dxa" w:w="3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SSLParameters; loosen cipher restrictions; upgrade Java</w:t>
            </w:r>
          </w:p>
        </w:tc>
      </w:tr>
      <w:tr>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Connection reset by peer during handshake</w:t>
            </w:r>
          </w:p>
        </w:tc>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doesn't support negotiated TLS version</w:t>
            </w:r>
          </w:p>
        </w:tc>
        <w:tc>
          <w:tcPr>
            <w:tcW w:type="dxa" w:w="3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 TLS version policy; try HTTP_1_1 if on HTTP/2</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certificate_unknown (mTLS)</w:t>
            </w:r>
          </w:p>
        </w:tc>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rejected client cert (untrusted, expired, wrong CA)</w:t>
            </w:r>
          </w:p>
        </w:tc>
        <w:tc>
          <w:tcPr>
            <w:tcW w:type="dxa" w:w="3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Ensure client cert is signed by CA the server trusts</w:t>
            </w:r>
          </w:p>
        </w:tc>
      </w:tr>
      <w:tr>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certificate_required (mTLS)</w:t>
            </w:r>
          </w:p>
        </w:tc>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Server requires client cert, none presented</w:t>
            </w:r>
          </w:p>
        </w:tc>
        <w:tc>
          <w:tcPr>
            <w:tcW w:type="dxa" w:w="3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Load key store into KeyManager; verify KeyManagerFactory.init()</w:t>
            </w:r>
          </w:p>
        </w:tc>
      </w:tr>
    </w:tbl>
    <w:p>
      <w:pPr>
        <w:spacing w:after="0" w:before="0"/>
      </w:pPr>
      <w:r>
        <w:t xml:space="preserve"/>
      </w:r>
    </w:p>
    <w:p>
      <w:pPr>
        <w:pStyle w:val="Heading3"/>
        <w:pBdr>
          <w:bottom w:val="single" w:color="E1BEE7" w:sz="4"/>
        </w:pBdr>
        <w:spacing w:after="110" w:before="280"/>
      </w:pPr>
      <w:r>
        <w:rPr>
          <w:rFonts w:ascii="Arial" w:cs="Arial" w:eastAsia="Arial" w:hAnsi="Arial"/>
          <w:b/>
          <w:bCs/>
          <w:color w:val="7B1FA2"/>
          <w:sz w:val="26"/>
          <w:szCs w:val="26"/>
        </w:rPr>
        <w:t xml:space="preserve">7.5.1 Enabling TLS Debug Logging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JVM system property: full TLS debug output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Add to JVM arguments: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-Djavax.net.debug=ssl,handshake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For more detail: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-Djavax.net.debug=all</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For key store loading issues:</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-Djavax.net.debug=ssl:keymanager:trustmanager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Example JVM launch with SSL debug:</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java -Djavax.net.debug=ssl,handshake -jar myapp.jar</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Debug output will show:</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Which trust stores are loaded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Each step of the handshake</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Certificate chain received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Which cipher suite was negotiated</w:t>
            </w:r>
          </w:p>
        </w:tc>
      </w:tr>
      <w:tr>
        <w:tc>
          <w:tcPr>
            <w:tcW w:type="dxa" w:w="9200"/>
            <w:tcBorders>
              <w:top w:val="none" w:color="FFFFFF" w:sz="0"/>
              <w:left w:val="none" w:color="FFFFFF" w:sz="0"/>
              <w:bottom w:val="none" w:color="FFFFFF" w:sz="0"/>
              <w:right w:val="none" w:color="FFFFFF" w:sz="0"/>
            </w:tcBorders>
            <w:shd w:fill="0D1117" w:val="clear"/>
            <w:tcMar>
              <w:top w:type="dxa" w:w="18"/>
              <w:left w:type="dxa" w:w="260"/>
              <w:bottom w:type="dxa" w:w="18"/>
              <w:right w:type="dxa" w:w="260"/>
            </w:tcMar>
          </w:tcPr>
          <w:p>
            <w:pPr>
              <w:spacing w:after="0" w:before="0"/>
            </w:pPr>
            <w:r>
              <w:rPr>
                <w:rFonts w:ascii="Courier New" w:cs="Courier New" w:eastAsia="Courier New" w:hAnsi="Courier New"/>
                <w:color w:val="58A6FF"/>
                <w:sz w:val="18"/>
                <w:szCs w:val="18"/>
              </w:rPr>
              <w:t xml:space="preserve"># - Exactly where the failure occurred</w:t>
            </w:r>
          </w:p>
        </w:tc>
      </w:tr>
    </w:tbl>
    <w:p>
      <w:pPr>
        <w:spacing w:after="0" w:before="0"/>
      </w:pPr>
      <w:r>
        <w:t xml:space="preserve"/>
      </w:r>
    </w:p>
    <w:p>
      <w:pPr>
        <w:spacing w:after="0" w:before="0"/>
      </w:pPr>
      <w:r>
        <w:br w:type="page"/>
      </w:r>
    </w:p>
    <w:p>
      <w:pPr>
        <w:pStyle w:val="Heading1"/>
        <w:pBdr>
          <w:bottom w:val="single" w:color="7B1FA2" w:sz="8"/>
        </w:pBdr>
        <w:shd w:fill="1A0A2E" w:val="clear"/>
        <w:spacing w:after="200" w:before="520"/>
        <w:ind w:left="240"/>
      </w:pPr>
      <w:r>
        <w:rPr>
          <w:rFonts w:ascii="Arial" w:cs="Arial" w:eastAsia="Arial" w:hAnsi="Arial"/>
          <w:b/>
          <w:bCs/>
          <w:color w:val="FFFFFF"/>
          <w:sz w:val="44"/>
          <w:szCs w:val="44"/>
        </w:rPr>
        <w:t xml:space="preserve">Module 5 — Summary and Quick Reference</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Key Classes and Their Roles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400"/>
      </w:tblGrid>
      <w:tr>
        <w:trPr>
          <w:tblHeader/>
        </w:trPr>
        <w:tc>
          <w:tcPr>
            <w:tcW w:type="dxa" w:w="28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Class</w:t>
            </w:r>
          </w:p>
        </w:tc>
        <w:tc>
          <w:tcPr>
            <w:tcW w:type="dxa" w:w="24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Package</w:t>
            </w:r>
          </w:p>
        </w:tc>
        <w:tc>
          <w:tcPr>
            <w:tcW w:type="dxa" w:w="44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Role</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SSLContext</w:t>
            </w:r>
          </w:p>
        </w:tc>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javax.net.ssl</w:t>
            </w:r>
          </w:p>
        </w:tc>
        <w:tc>
          <w:tcPr>
            <w:tcW w:type="dxa" w:w="4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Central factory; initialized with KeyManager + TrustManager</w:t>
            </w:r>
          </w:p>
        </w:tc>
      </w:tr>
      <w:tr>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SSLSocketFactory</w:t>
            </w:r>
          </w:p>
        </w:tc>
        <w:tc>
          <w:tcPr>
            <w:tcW w:type="dxa" w:w="2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javax.net.ssl</w:t>
            </w:r>
          </w:p>
        </w:tc>
        <w:tc>
          <w:tcPr>
            <w:tcW w:type="dxa" w:w="4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Creates SSL client sockets from SSLContext</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SSLServerSocketFactory</w:t>
            </w:r>
          </w:p>
        </w:tc>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javax.net.ssl</w:t>
            </w:r>
          </w:p>
        </w:tc>
        <w:tc>
          <w:tcPr>
            <w:tcW w:type="dxa" w:w="4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Creates SSL server sockets from SSLContext</w:t>
            </w:r>
          </w:p>
        </w:tc>
      </w:tr>
      <w:tr>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SSLSocket</w:t>
            </w:r>
          </w:p>
        </w:tc>
        <w:tc>
          <w:tcPr>
            <w:tcW w:type="dxa" w:w="2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javax.net.ssl</w:t>
            </w:r>
          </w:p>
        </w:tc>
        <w:tc>
          <w:tcPr>
            <w:tcW w:type="dxa" w:w="4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TLS-encrypted TCP socket (extends java.net.Socket)</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SSLParameters</w:t>
            </w:r>
          </w:p>
        </w:tc>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javax.net.ssl</w:t>
            </w:r>
          </w:p>
        </w:tc>
        <w:tc>
          <w:tcPr>
            <w:tcW w:type="dxa" w:w="4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Configure protocols, cipher suites, SNI, hostname verification</w:t>
            </w:r>
          </w:p>
        </w:tc>
      </w:tr>
      <w:tr>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SSLSession</w:t>
            </w:r>
          </w:p>
        </w:tc>
        <w:tc>
          <w:tcPr>
            <w:tcW w:type="dxa" w:w="2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javax.net.ssl</w:t>
            </w:r>
          </w:p>
        </w:tc>
        <w:tc>
          <w:tcPr>
            <w:tcW w:type="dxa" w:w="4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Inspect live TLS session (protocol, cipher, peer certs)</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KeyStore</w:t>
            </w:r>
          </w:p>
        </w:tc>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java.security</w:t>
            </w:r>
          </w:p>
        </w:tc>
        <w:tc>
          <w:tcPr>
            <w:tcW w:type="dxa" w:w="4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Container for keys and certificates (PKCS12, JKS)</w:t>
            </w:r>
          </w:p>
        </w:tc>
      </w:tr>
      <w:tr>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KeyManagerFactory</w:t>
            </w:r>
          </w:p>
        </w:tc>
        <w:tc>
          <w:tcPr>
            <w:tcW w:type="dxa" w:w="2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javax.net.ssl</w:t>
            </w:r>
          </w:p>
        </w:tc>
        <w:tc>
          <w:tcPr>
            <w:tcW w:type="dxa" w:w="4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Creates KeyManager from KeyStore (for presenting client cert)</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TrustManagerFactory</w:t>
            </w:r>
          </w:p>
        </w:tc>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javax.net.ssl</w:t>
            </w:r>
          </w:p>
        </w:tc>
        <w:tc>
          <w:tcPr>
            <w:tcW w:type="dxa" w:w="4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Creates TrustManager from KeyStore (for verifying peer cert)</w:t>
            </w:r>
          </w:p>
        </w:tc>
      </w:tr>
      <w:tr>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X509TrustManager</w:t>
            </w:r>
          </w:p>
        </w:tc>
        <w:tc>
          <w:tcPr>
            <w:tcW w:type="dxa" w:w="2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javax.net.ssl</w:t>
            </w:r>
          </w:p>
        </w:tc>
        <w:tc>
          <w:tcPr>
            <w:tcW w:type="dxa" w:w="4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Interface: implement for custom trust logic (pinning)</w:t>
            </w:r>
          </w:p>
        </w:tc>
      </w:tr>
      <w:tr>
        <w:tc>
          <w:tcPr>
            <w:tcW w:type="dxa" w:w="28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X509KeyManager</w:t>
            </w:r>
          </w:p>
        </w:tc>
        <w:tc>
          <w:tcPr>
            <w:tcW w:type="dxa" w:w="2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javax.net.ssl</w:t>
            </w:r>
          </w:p>
        </w:tc>
        <w:tc>
          <w:tcPr>
            <w:tcW w:type="dxa" w:w="44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Interface: implement for dynamic key selection (mTLS)</w:t>
            </w:r>
          </w:p>
        </w:tc>
      </w:tr>
      <w:tr>
        <w:tc>
          <w:tcPr>
            <w:tcW w:type="dxa" w:w="28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X509Certificate</w:t>
            </w:r>
          </w:p>
        </w:tc>
        <w:tc>
          <w:tcPr>
            <w:tcW w:type="dxa" w:w="2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java.security.cert</w:t>
            </w:r>
          </w:p>
        </w:tc>
        <w:tc>
          <w:tcPr>
            <w:tcW w:type="dxa" w:w="44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Represents an X.509 certificate; access subject, SAN, expiry</w:t>
            </w:r>
          </w:p>
        </w:tc>
      </w:tr>
    </w:tbl>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Security Checklist for Production</w:t>
      </w:r>
    </w:p>
    <w:p>
      <w:pPr>
        <w:pStyle w:val="ListParagraph"/>
        <w:numPr>
          <w:ilvl w:val="0"/>
          <w:numId w:val="3"/>
        </w:numPr>
        <w:spacing w:after="55" w:before="55"/>
      </w:pPr>
      <w:r>
        <w:rPr>
          <w:rFonts w:ascii="Arial" w:cs="Arial" w:eastAsia="Arial" w:hAnsi="Arial"/>
          <w:color w:val="1A1A2E"/>
          <w:sz w:val="22"/>
          <w:szCs w:val="22"/>
        </w:rPr>
        <w:t xml:space="preserve">Use TLS 1.2 or 1.3; explicitly disable TLS 1.0 and 1.1 via SSLParameters.</w:t>
      </w:r>
    </w:p>
    <w:p>
      <w:pPr>
        <w:pStyle w:val="ListParagraph"/>
        <w:numPr>
          <w:ilvl w:val="0"/>
          <w:numId w:val="3"/>
        </w:numPr>
        <w:spacing w:after="55" w:before="55"/>
      </w:pPr>
      <w:r>
        <w:rPr>
          <w:rFonts w:ascii="Arial" w:cs="Arial" w:eastAsia="Arial" w:hAnsi="Arial"/>
          <w:color w:val="1A1A2E"/>
          <w:sz w:val="22"/>
          <w:szCs w:val="22"/>
        </w:rPr>
        <w:t xml:space="preserve">Use only AEAD cipher suites (AES-GCM or ChaCha20-Poly1305); disable CBC-mode ciphers.</w:t>
      </w:r>
    </w:p>
    <w:p>
      <w:pPr>
        <w:pStyle w:val="ListParagraph"/>
        <w:numPr>
          <w:ilvl w:val="0"/>
          <w:numId w:val="3"/>
        </w:numPr>
        <w:spacing w:after="55" w:before="55"/>
      </w:pPr>
      <w:r>
        <w:rPr>
          <w:rFonts w:ascii="Arial" w:cs="Arial" w:eastAsia="Arial" w:hAnsi="Arial"/>
          <w:color w:val="1A1A2E"/>
          <w:sz w:val="22"/>
          <w:szCs w:val="22"/>
        </w:rPr>
        <w:t xml:space="preserve">Always validate the full certificate chain; never skip PKIX validation.</w:t>
      </w:r>
    </w:p>
    <w:p>
      <w:pPr>
        <w:pStyle w:val="ListParagraph"/>
        <w:numPr>
          <w:ilvl w:val="0"/>
          <w:numId w:val="3"/>
        </w:numPr>
        <w:spacing w:after="55" w:before="55"/>
      </w:pPr>
      <w:r>
        <w:rPr>
          <w:rFonts w:ascii="Arial" w:cs="Arial" w:eastAsia="Arial" w:hAnsi="Arial"/>
          <w:color w:val="1A1A2E"/>
          <w:sz w:val="22"/>
          <w:szCs w:val="22"/>
        </w:rPr>
        <w:t xml:space="preserve">Always enable hostname verification (setEndpointIdentificationAlgorithm("HTTPS")).</w:t>
      </w:r>
    </w:p>
    <w:p>
      <w:pPr>
        <w:pStyle w:val="ListParagraph"/>
        <w:numPr>
          <w:ilvl w:val="0"/>
          <w:numId w:val="3"/>
        </w:numPr>
        <w:spacing w:after="55" w:before="55"/>
      </w:pPr>
      <w:r>
        <w:rPr>
          <w:rFonts w:ascii="Arial" w:cs="Arial" w:eastAsia="Arial" w:hAnsi="Arial"/>
          <w:color w:val="1A1A2E"/>
          <w:sz w:val="22"/>
          <w:szCs w:val="22"/>
        </w:rPr>
        <w:t xml:space="preserve">Store key store passwords in environment variables or a secrets manager, never hardcoded.</w:t>
      </w:r>
    </w:p>
    <w:p>
      <w:pPr>
        <w:pStyle w:val="ListParagraph"/>
        <w:numPr>
          <w:ilvl w:val="0"/>
          <w:numId w:val="3"/>
        </w:numPr>
        <w:spacing w:after="55" w:before="55"/>
      </w:pPr>
      <w:r>
        <w:rPr>
          <w:rFonts w:ascii="Arial" w:cs="Arial" w:eastAsia="Arial" w:hAnsi="Arial"/>
          <w:color w:val="1A1A2E"/>
          <w:sz w:val="22"/>
          <w:szCs w:val="22"/>
        </w:rPr>
        <w:t xml:space="preserve">Rotate certificates before expiry; automate with Let's Encrypt or your CA's ACME client.</w:t>
      </w:r>
    </w:p>
    <w:p>
      <w:pPr>
        <w:pStyle w:val="ListParagraph"/>
        <w:numPr>
          <w:ilvl w:val="0"/>
          <w:numId w:val="3"/>
        </w:numPr>
        <w:spacing w:after="55" w:before="55"/>
      </w:pPr>
      <w:r>
        <w:rPr>
          <w:rFonts w:ascii="Arial" w:cs="Arial" w:eastAsia="Arial" w:hAnsi="Arial"/>
          <w:color w:val="1A1A2E"/>
          <w:sz w:val="22"/>
          <w:szCs w:val="22"/>
        </w:rPr>
        <w:t xml:space="preserve">For service-to-service communication, use mTLS instead of bearer tokens.</w:t>
      </w:r>
    </w:p>
    <w:p>
      <w:pPr>
        <w:pStyle w:val="ListParagraph"/>
        <w:numPr>
          <w:ilvl w:val="0"/>
          <w:numId w:val="3"/>
        </w:numPr>
        <w:spacing w:after="55" w:before="55"/>
      </w:pPr>
      <w:r>
        <w:rPr>
          <w:rFonts w:ascii="Arial" w:cs="Arial" w:eastAsia="Arial" w:hAnsi="Arial"/>
          <w:color w:val="1A1A2E"/>
          <w:sz w:val="22"/>
          <w:szCs w:val="22"/>
        </w:rPr>
        <w:t xml:space="preserve">Implement certificate pinning for high-value targets; always include a backup pin.</w:t>
      </w:r>
    </w:p>
    <w:p>
      <w:pPr>
        <w:pStyle w:val="ListParagraph"/>
        <w:numPr>
          <w:ilvl w:val="0"/>
          <w:numId w:val="3"/>
        </w:numPr>
        <w:spacing w:after="55" w:before="55"/>
      </w:pPr>
      <w:r>
        <w:rPr>
          <w:rFonts w:ascii="Arial" w:cs="Arial" w:eastAsia="Arial" w:hAnsi="Arial"/>
          <w:color w:val="1A1A2E"/>
          <w:sz w:val="22"/>
          <w:szCs w:val="22"/>
        </w:rPr>
        <w:t xml:space="preserve">Never use 'trust all' TrustManager outside of ephemeral local test environments.</w:t>
      </w:r>
    </w:p>
    <w:p>
      <w:pPr>
        <w:pStyle w:val="ListParagraph"/>
        <w:numPr>
          <w:ilvl w:val="0"/>
          <w:numId w:val="3"/>
        </w:numPr>
        <w:spacing w:after="55" w:before="55"/>
      </w:pPr>
      <w:r>
        <w:rPr>
          <w:rFonts w:ascii="Arial" w:cs="Arial" w:eastAsia="Arial" w:hAnsi="Arial"/>
          <w:color w:val="1A1A2E"/>
          <w:sz w:val="22"/>
          <w:szCs w:val="22"/>
        </w:rPr>
        <w:t xml:space="preserve">Enable javax.net.debug=ssl in staging to verify your TLS configuration before production.</w:t>
      </w:r>
    </w:p>
    <w:p>
      <w:pPr>
        <w:spacing w:after="0" w:before="0"/>
      </w:pPr>
      <w:r>
        <w:t xml:space="preserve"/>
      </w:r>
    </w:p>
    <w:p>
      <w:pPr>
        <w:pStyle w:val="Heading2"/>
        <w:shd w:fill="4A1580" w:val="clear"/>
        <w:spacing w:after="160" w:before="380"/>
        <w:ind w:left="180"/>
      </w:pPr>
      <w:r>
        <w:rPr>
          <w:rFonts w:ascii="Arial" w:cs="Arial" w:eastAsia="Arial" w:hAnsi="Arial"/>
          <w:b/>
          <w:bCs/>
          <w:color w:val="FFFFFF"/>
          <w:sz w:val="32"/>
          <w:szCs w:val="32"/>
        </w:rPr>
        <w:t xml:space="preserve">keytool One-Liner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Task</w:t>
            </w:r>
          </w:p>
        </w:tc>
        <w:tc>
          <w:tcPr>
            <w:tcW w:type="dxa" w:w="7000"/>
            <w:tcBorders>
              <w:top w:val="single" w:color="FFFFFF" w:sz="1"/>
              <w:left w:val="single" w:color="FFFFFF" w:sz="1"/>
              <w:bottom w:val="single" w:color="FFFFFF" w:sz="1"/>
              <w:right w:val="single" w:color="FFFFFF" w:sz="1"/>
            </w:tcBorders>
            <w:shd w:fill="1A0A2E"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Command</w:t>
            </w:r>
          </w:p>
        </w:tc>
      </w:tr>
      <w:tr>
        <w:tc>
          <w:tcPr>
            <w:tcW w:type="dxa" w:w="26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Generate RSA key pair</w:t>
            </w:r>
          </w:p>
        </w:tc>
        <w:tc>
          <w:tcPr>
            <w:tcW w:type="dxa" w:w="7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keytool -genkeypair -alias x -keyalg RSA -keysize 2048 -validity 365 -keystore ks.p12 -storetype PKCS12 -storepass pass -dname "CN=host"</w:t>
            </w:r>
          </w:p>
        </w:tc>
      </w:tr>
      <w:tr>
        <w:tc>
          <w:tcPr>
            <w:tcW w:type="dxa" w:w="26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List keystore contents</w:t>
            </w:r>
          </w:p>
        </w:tc>
        <w:tc>
          <w:tcPr>
            <w:tcW w:type="dxa" w:w="70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keytool -list -v -keystore ks.p12 -storepass pass</w:t>
            </w:r>
          </w:p>
        </w:tc>
      </w:tr>
      <w:tr>
        <w:tc>
          <w:tcPr>
            <w:tcW w:type="dxa" w:w="26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Export cert to PEM</w:t>
            </w:r>
          </w:p>
        </w:tc>
        <w:tc>
          <w:tcPr>
            <w:tcW w:type="dxa" w:w="7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keytool -export -alias x -rfc -keystore ks.p12 -storepass pass -file cert.pem</w:t>
            </w:r>
          </w:p>
        </w:tc>
      </w:tr>
      <w:tr>
        <w:tc>
          <w:tcPr>
            <w:tcW w:type="dxa" w:w="26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Import CA cert to trust store</w:t>
            </w:r>
          </w:p>
        </w:tc>
        <w:tc>
          <w:tcPr>
            <w:tcW w:type="dxa" w:w="70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keytool -import -trustcacerts -alias ca -file ca.crt -keystore trust.p12 -storepass pass</w:t>
            </w:r>
          </w:p>
        </w:tc>
      </w:tr>
      <w:tr>
        <w:tc>
          <w:tcPr>
            <w:tcW w:type="dxa" w:w="26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Generate CSR</w:t>
            </w:r>
          </w:p>
        </w:tc>
        <w:tc>
          <w:tcPr>
            <w:tcW w:type="dxa" w:w="7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keytool -certreq -alias x -keystore ks.p12 -storepass pass -file req.csr</w:t>
            </w:r>
          </w:p>
        </w:tc>
      </w:tr>
      <w:tr>
        <w:tc>
          <w:tcPr>
            <w:tcW w:type="dxa" w:w="26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Import signed cert</w:t>
            </w:r>
          </w:p>
        </w:tc>
        <w:tc>
          <w:tcPr>
            <w:tcW w:type="dxa" w:w="70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keytool -import -alias x -file signed.crt -keystore ks.p12 -storepass pass</w:t>
            </w:r>
          </w:p>
        </w:tc>
      </w:tr>
      <w:tr>
        <w:tc>
          <w:tcPr>
            <w:tcW w:type="dxa" w:w="26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Delete entry</w:t>
            </w:r>
          </w:p>
        </w:tc>
        <w:tc>
          <w:tcPr>
            <w:tcW w:type="dxa" w:w="7000"/>
            <w:tcBorders>
              <w:top w:val="single" w:color="CE93D8" w:sz="1"/>
              <w:left w:val="single" w:color="CE93D8" w:sz="1"/>
              <w:bottom w:val="single" w:color="CE93D8" w:sz="1"/>
              <w:right w:val="single" w:color="CE93D8"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keytool -delete -alias x -keystore ks.p12 -storepass pass</w:t>
            </w:r>
          </w:p>
        </w:tc>
      </w:tr>
      <w:tr>
        <w:tc>
          <w:tcPr>
            <w:tcW w:type="dxa" w:w="26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Print cert details</w:t>
            </w:r>
          </w:p>
        </w:tc>
        <w:tc>
          <w:tcPr>
            <w:tcW w:type="dxa" w:w="7000"/>
            <w:tcBorders>
              <w:top w:val="single" w:color="CE93D8" w:sz="1"/>
              <w:left w:val="single" w:color="CE93D8" w:sz="1"/>
              <w:bottom w:val="single" w:color="CE93D8" w:sz="1"/>
              <w:right w:val="single" w:color="CE93D8" w:sz="1"/>
            </w:tcBorders>
            <w:shd w:fill="F9F0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keytool -printcert -file cert.crt</w:t>
            </w:r>
          </w:p>
        </w:tc>
      </w:tr>
    </w:tbl>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5: TLS/SSL &amp; Security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FFFFFF"/>
      <w:sz w:val="32"/>
      <w:szCs w:val="32"/>
    </w:rPr>
  </w:style>
  <w:style w:type="paragraph" w:styleId="Heading3">
    <w:name w:val="Heading 3"/>
    <w:basedOn w:val="Normal"/>
    <w:next w:val="Normal"/>
    <w:qFormat/>
    <w:pPr>
      <w:spacing w:after="110" w:before="280"/>
      <w:outlineLvl w:val="2"/>
    </w:pPr>
    <w:rPr>
      <w:rFonts w:ascii="Arial" w:cs="Arial" w:eastAsia="Arial" w:hAnsi="Arial"/>
      <w:b/>
      <w:bCs/>
      <w:color w:val="7B1FA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2026-04-05T02:02:07.773Z</dcterms:created>
  <dcterms:modified xsi:type="dcterms:W3CDTF">2026-04-05T02:02:07.774Z</dcterms:modified>
</cp:coreProperties>
</file>

<file path=docProps/custom.xml><?xml version="1.0" encoding="utf-8"?>
<Properties xmlns="http://schemas.openxmlformats.org/officeDocument/2006/custom-properties" xmlns:vt="http://schemas.openxmlformats.org/officeDocument/2006/docPropsVTypes"/>
</file>