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before="1600"/>
        <w:jc w:val="center"/>
      </w:pPr>
      <w:r>
        <w:rPr>
          <w:rFonts w:ascii="Arial" w:cs="Arial" w:eastAsia="Arial" w:hAnsi="Arial"/>
          <w:b/>
          <w:bCs/>
          <w:color w:val="0A1628"/>
          <w:sz w:val="80"/>
          <w:szCs w:val="80"/>
        </w:rPr>
        <w:t xml:space="preserve">Java Network Programming</w:t>
      </w:r>
    </w:p>
    <w:p>
      <w:pPr>
        <w:spacing w:after="140" w:before="0"/>
        <w:jc w:val="center"/>
      </w:pPr>
      <w:r>
        <w:rPr>
          <w:rFonts w:ascii="Arial" w:cs="Arial" w:eastAsia="Arial" w:hAnsi="Arial"/>
          <w:b/>
          <w:bCs/>
          <w:color w:val="1B3A5C"/>
          <w:sz w:val="52"/>
          <w:szCs w:val="52"/>
        </w:rPr>
        <w:t xml:space="preserve">Module 3: HTTP Client (Java 11+)</w:t>
      </w:r>
    </w:p>
    <w:p>
      <w:pPr>
        <w:spacing w:after="800" w:before="0"/>
        <w:jc w:val="center"/>
      </w:pPr>
      <w:r>
        <w:rPr>
          <w:rFonts w:ascii="Arial" w:cs="Arial" w:eastAsia="Arial" w:hAnsi="Arial"/>
          <w:i/>
          <w:iCs/>
          <w:color w:val="666666"/>
          <w:sz w:val="26"/>
          <w:szCs w:val="26"/>
        </w:rPr>
        <w:t xml:space="preserve">Brutally Complete — Every API, Every Feature, Full Working Examples</w:t>
      </w:r>
    </w:p>
    <w:p>
      <w:pPr>
        <w:shd w:fill="E3F2FD" w:val="clear"/>
        <w:spacing w:after="0" w:before="0"/>
        <w:jc w:val="center"/>
      </w:pPr>
      <w:r>
        <w:rPr>
          <w:rFonts w:ascii="Arial" w:cs="Arial" w:eastAsia="Arial" w:hAnsi="Arial"/>
          <w:color w:val="444444"/>
          <w:sz w:val="21"/>
          <w:szCs w:val="21"/>
        </w:rPr>
        <w:t xml:space="preserve">HttpClient  •  HttpRequest  •  HttpResponse  •  BodyHandlers  •  Sync &amp; Async  •  Headers &amp; Timeouts  •  HTTP/2 &amp; Server Push  •  JSON  •  Multipart File Upload</w:t>
      </w:r>
    </w:p>
    <w:p>
      <w:pPr>
        <w:spacing w:after="0" w:before="0"/>
      </w:pPr>
      <w:r>
        <w:br w:type="page"/>
      </w:r>
    </w:p>
    <w:p>
      <w:pPr>
        <w:pStyle w:val="Heading1"/>
        <w:pBdr>
          <w:bottom w:val="single" w:color="1565C0" w:sz="8"/>
        </w:pBdr>
        <w:shd w:fill="0A1628" w:val="clear"/>
        <w:spacing w:after="200" w:before="520"/>
        <w:ind w:left="240"/>
      </w:pPr>
      <w:r>
        <w:rPr>
          <w:rFonts w:ascii="Arial" w:cs="Arial" w:eastAsia="Arial" w:hAnsi="Arial"/>
          <w:b/>
          <w:bCs/>
          <w:color w:val="FFFFFF"/>
          <w:sz w:val="44"/>
          <w:szCs w:val="44"/>
        </w:rPr>
        <w:t xml:space="preserve">1. HttpClient — The Modern HTTP Client</w:t>
      </w:r>
    </w:p>
    <w:p>
      <w:pPr>
        <w:spacing w:after="0" w:before="0"/>
      </w:pPr>
      <w:r>
        <w:t xml:space="preserve"/>
      </w:r>
    </w:p>
    <w:p>
      <w:pPr>
        <w:pStyle w:val="Heading2"/>
        <w:shd w:fill="1B3A5C" w:val="clear"/>
        <w:spacing w:after="160" w:before="380"/>
        <w:ind w:left="180"/>
      </w:pPr>
      <w:r>
        <w:rPr>
          <w:rFonts w:ascii="Arial" w:cs="Arial" w:eastAsia="Arial" w:hAnsi="Arial"/>
          <w:b/>
          <w:bCs/>
          <w:color w:val="FFFFFF"/>
          <w:sz w:val="32"/>
          <w:szCs w:val="32"/>
        </w:rPr>
        <w:t xml:space="preserve">1.1 Why HttpClient Replaced HttpURLConnection</w:t>
      </w:r>
    </w:p>
    <w:p>
      <w:pPr>
        <w:spacing w:after="80" w:before="80"/>
        <w:jc w:val="both"/>
      </w:pPr>
      <w:r>
        <w:rPr>
          <w:rFonts w:ascii="Arial" w:cs="Arial" w:eastAsia="Arial" w:hAnsi="Arial"/>
          <w:color w:val="1A1A2E"/>
          <w:sz w:val="22"/>
          <w:szCs w:val="22"/>
        </w:rPr>
        <w:t xml:space="preserve">Before Java 11, the only built-in HTTP client was HttpURLConnection, introduced in Java 1.1. It had significant limitations: no HTTP/2 support, a cumbersome API requiring manual stream management, no asynchronous support, no WebSocket support, inconsistent redirect handling, and no built-in body type conversion. Java 11 introduced java.net.http.HttpClient (JEP 321) as a permanent, fully supported replacement.</w:t>
      </w:r>
    </w:p>
    <w:p>
      <w:pPr>
        <w:spacing w:after="0" w:before="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4000"/>
      </w:tblGrid>
      <w:tr>
        <w:trPr>
          <w:tblHeader/>
        </w:trPr>
        <w:tc>
          <w:tcPr>
            <w:tcW w:type="dxa" w:w="3000"/>
            <w:tcBorders>
              <w:top w:val="single" w:color="FFFFFF" w:sz="1"/>
              <w:left w:val="single" w:color="FFFFFF" w:sz="1"/>
              <w:bottom w:val="single" w:color="FFFFFF" w:sz="1"/>
              <w:right w:val="single" w:color="FFFFFF" w:sz="1"/>
            </w:tcBorders>
            <w:shd w:fill="0A1628"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Feature</w:t>
            </w:r>
          </w:p>
        </w:tc>
        <w:tc>
          <w:tcPr>
            <w:tcW w:type="dxa" w:w="2400"/>
            <w:tcBorders>
              <w:top w:val="single" w:color="FFFFFF" w:sz="1"/>
              <w:left w:val="single" w:color="FFFFFF" w:sz="1"/>
              <w:bottom w:val="single" w:color="FFFFFF" w:sz="1"/>
              <w:right w:val="single" w:color="FFFFFF" w:sz="1"/>
            </w:tcBorders>
            <w:shd w:fill="0A1628"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HttpURLConnection</w:t>
            </w:r>
          </w:p>
        </w:tc>
        <w:tc>
          <w:tcPr>
            <w:tcW w:type="dxa" w:w="4000"/>
            <w:tcBorders>
              <w:top w:val="single" w:color="FFFFFF" w:sz="1"/>
              <w:left w:val="single" w:color="FFFFFF" w:sz="1"/>
              <w:bottom w:val="single" w:color="FFFFFF" w:sz="1"/>
              <w:right w:val="single" w:color="FFFFFF" w:sz="1"/>
            </w:tcBorders>
            <w:shd w:fill="0A1628"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HttpClient (Java 11+)</w:t>
            </w:r>
          </w:p>
        </w:tc>
      </w:tr>
      <w:tr>
        <w:tc>
          <w:tcPr>
            <w:tcW w:type="dxa" w:w="30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HTTP/1.1</w:t>
            </w:r>
          </w:p>
        </w:tc>
        <w:tc>
          <w:tcPr>
            <w:tcW w:type="dxa" w:w="24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Yes</w:t>
            </w:r>
          </w:p>
        </w:tc>
        <w:tc>
          <w:tcPr>
            <w:tcW w:type="dxa" w:w="40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Yes</w:t>
            </w:r>
          </w:p>
        </w:tc>
      </w:tr>
      <w:tr>
        <w:tc>
          <w:tcPr>
            <w:tcW w:type="dxa" w:w="3000"/>
            <w:tcBorders>
              <w:top w:val="single" w:color="C5D5E8" w:sz="1"/>
              <w:left w:val="single" w:color="C5D5E8" w:sz="1"/>
              <w:bottom w:val="single" w:color="C5D5E8" w:sz="1"/>
              <w:right w:val="single" w:color="C5D5E8"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HTTP/2</w:t>
            </w:r>
          </w:p>
        </w:tc>
        <w:tc>
          <w:tcPr>
            <w:tcW w:type="dxa" w:w="2400"/>
            <w:tcBorders>
              <w:top w:val="single" w:color="C5D5E8" w:sz="1"/>
              <w:left w:val="single" w:color="C5D5E8" w:sz="1"/>
              <w:bottom w:val="single" w:color="C5D5E8" w:sz="1"/>
              <w:right w:val="single" w:color="C5D5E8"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No</w:t>
            </w:r>
          </w:p>
        </w:tc>
        <w:tc>
          <w:tcPr>
            <w:tcW w:type="dxa" w:w="4000"/>
            <w:tcBorders>
              <w:top w:val="single" w:color="C5D5E8" w:sz="1"/>
              <w:left w:val="single" w:color="C5D5E8" w:sz="1"/>
              <w:bottom w:val="single" w:color="C5D5E8" w:sz="1"/>
              <w:right w:val="single" w:color="C5D5E8"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Yes (default when server supports it)</w:t>
            </w:r>
          </w:p>
        </w:tc>
      </w:tr>
      <w:tr>
        <w:tc>
          <w:tcPr>
            <w:tcW w:type="dxa" w:w="30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Async I/O</w:t>
            </w:r>
          </w:p>
        </w:tc>
        <w:tc>
          <w:tcPr>
            <w:tcW w:type="dxa" w:w="24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No</w:t>
            </w:r>
          </w:p>
        </w:tc>
        <w:tc>
          <w:tcPr>
            <w:tcW w:type="dxa" w:w="40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Yes (CompletableFuture)</w:t>
            </w:r>
          </w:p>
        </w:tc>
      </w:tr>
      <w:tr>
        <w:tc>
          <w:tcPr>
            <w:tcW w:type="dxa" w:w="3000"/>
            <w:tcBorders>
              <w:top w:val="single" w:color="C5D5E8" w:sz="1"/>
              <w:left w:val="single" w:color="C5D5E8" w:sz="1"/>
              <w:bottom w:val="single" w:color="C5D5E8" w:sz="1"/>
              <w:right w:val="single" w:color="C5D5E8"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WebSocket</w:t>
            </w:r>
          </w:p>
        </w:tc>
        <w:tc>
          <w:tcPr>
            <w:tcW w:type="dxa" w:w="2400"/>
            <w:tcBorders>
              <w:top w:val="single" w:color="C5D5E8" w:sz="1"/>
              <w:left w:val="single" w:color="C5D5E8" w:sz="1"/>
              <w:bottom w:val="single" w:color="C5D5E8" w:sz="1"/>
              <w:right w:val="single" w:color="C5D5E8"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No</w:t>
            </w:r>
          </w:p>
        </w:tc>
        <w:tc>
          <w:tcPr>
            <w:tcW w:type="dxa" w:w="4000"/>
            <w:tcBorders>
              <w:top w:val="single" w:color="C5D5E8" w:sz="1"/>
              <w:left w:val="single" w:color="C5D5E8" w:sz="1"/>
              <w:bottom w:val="single" w:color="C5D5E8" w:sz="1"/>
              <w:right w:val="single" w:color="C5D5E8"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Yes (WebSocket.Builder)</w:t>
            </w:r>
          </w:p>
        </w:tc>
      </w:tr>
      <w:tr>
        <w:tc>
          <w:tcPr>
            <w:tcW w:type="dxa" w:w="30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Body type conversion</w:t>
            </w:r>
          </w:p>
        </w:tc>
        <w:tc>
          <w:tcPr>
            <w:tcW w:type="dxa" w:w="24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Manual</w:t>
            </w:r>
          </w:p>
        </w:tc>
        <w:tc>
          <w:tcPr>
            <w:tcW w:type="dxa" w:w="40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Built-in BodyHandlers</w:t>
            </w:r>
          </w:p>
        </w:tc>
      </w:tr>
      <w:tr>
        <w:tc>
          <w:tcPr>
            <w:tcW w:type="dxa" w:w="3000"/>
            <w:tcBorders>
              <w:top w:val="single" w:color="C5D5E8" w:sz="1"/>
              <w:left w:val="single" w:color="C5D5E8" w:sz="1"/>
              <w:bottom w:val="single" w:color="C5D5E8" w:sz="1"/>
              <w:right w:val="single" w:color="C5D5E8"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Redirect handling</w:t>
            </w:r>
          </w:p>
        </w:tc>
        <w:tc>
          <w:tcPr>
            <w:tcW w:type="dxa" w:w="2400"/>
            <w:tcBorders>
              <w:top w:val="single" w:color="C5D5E8" w:sz="1"/>
              <w:left w:val="single" w:color="C5D5E8" w:sz="1"/>
              <w:bottom w:val="single" w:color="C5D5E8" w:sz="1"/>
              <w:right w:val="single" w:color="C5D5E8"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Manual</w:t>
            </w:r>
          </w:p>
        </w:tc>
        <w:tc>
          <w:tcPr>
            <w:tcW w:type="dxa" w:w="4000"/>
            <w:tcBorders>
              <w:top w:val="single" w:color="C5D5E8" w:sz="1"/>
              <w:left w:val="single" w:color="C5D5E8" w:sz="1"/>
              <w:bottom w:val="single" w:color="C5D5E8" w:sz="1"/>
              <w:right w:val="single" w:color="C5D5E8"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Configurable policy</w:t>
            </w:r>
          </w:p>
        </w:tc>
      </w:tr>
      <w:tr>
        <w:tc>
          <w:tcPr>
            <w:tcW w:type="dxa" w:w="30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Connection pooling</w:t>
            </w:r>
          </w:p>
        </w:tc>
        <w:tc>
          <w:tcPr>
            <w:tcW w:type="dxa" w:w="24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Limited</w:t>
            </w:r>
          </w:p>
        </w:tc>
        <w:tc>
          <w:tcPr>
            <w:tcW w:type="dxa" w:w="40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Yes (per-client pool)</w:t>
            </w:r>
          </w:p>
        </w:tc>
      </w:tr>
      <w:tr>
        <w:tc>
          <w:tcPr>
            <w:tcW w:type="dxa" w:w="3000"/>
            <w:tcBorders>
              <w:top w:val="single" w:color="C5D5E8" w:sz="1"/>
              <w:left w:val="single" w:color="C5D5E8" w:sz="1"/>
              <w:bottom w:val="single" w:color="C5D5E8" w:sz="1"/>
              <w:right w:val="single" w:color="C5D5E8"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Cookie management</w:t>
            </w:r>
          </w:p>
        </w:tc>
        <w:tc>
          <w:tcPr>
            <w:tcW w:type="dxa" w:w="2400"/>
            <w:tcBorders>
              <w:top w:val="single" w:color="C5D5E8" w:sz="1"/>
              <w:left w:val="single" w:color="C5D5E8" w:sz="1"/>
              <w:bottom w:val="single" w:color="C5D5E8" w:sz="1"/>
              <w:right w:val="single" w:color="C5D5E8"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No</w:t>
            </w:r>
          </w:p>
        </w:tc>
        <w:tc>
          <w:tcPr>
            <w:tcW w:type="dxa" w:w="4000"/>
            <w:tcBorders>
              <w:top w:val="single" w:color="C5D5E8" w:sz="1"/>
              <w:left w:val="single" w:color="C5D5E8" w:sz="1"/>
              <w:bottom w:val="single" w:color="C5D5E8" w:sz="1"/>
              <w:right w:val="single" w:color="C5D5E8"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Yes (CookieHandler)</w:t>
            </w:r>
          </w:p>
        </w:tc>
      </w:tr>
      <w:tr>
        <w:tc>
          <w:tcPr>
            <w:tcW w:type="dxa" w:w="30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Proxy support</w:t>
            </w:r>
          </w:p>
        </w:tc>
        <w:tc>
          <w:tcPr>
            <w:tcW w:type="dxa" w:w="24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System only</w:t>
            </w:r>
          </w:p>
        </w:tc>
        <w:tc>
          <w:tcPr>
            <w:tcW w:type="dxa" w:w="40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Configurable ProxySelector</w:t>
            </w:r>
          </w:p>
        </w:tc>
      </w:tr>
      <w:tr>
        <w:tc>
          <w:tcPr>
            <w:tcW w:type="dxa" w:w="3000"/>
            <w:tcBorders>
              <w:top w:val="single" w:color="C5D5E8" w:sz="1"/>
              <w:left w:val="single" w:color="C5D5E8" w:sz="1"/>
              <w:bottom w:val="single" w:color="C5D5E8" w:sz="1"/>
              <w:right w:val="single" w:color="C5D5E8"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API style</w:t>
            </w:r>
          </w:p>
        </w:tc>
        <w:tc>
          <w:tcPr>
            <w:tcW w:type="dxa" w:w="2400"/>
            <w:tcBorders>
              <w:top w:val="single" w:color="C5D5E8" w:sz="1"/>
              <w:left w:val="single" w:color="C5D5E8" w:sz="1"/>
              <w:bottom w:val="single" w:color="C5D5E8" w:sz="1"/>
              <w:right w:val="single" w:color="C5D5E8"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Mutable, stream-based</w:t>
            </w:r>
          </w:p>
        </w:tc>
        <w:tc>
          <w:tcPr>
            <w:tcW w:type="dxa" w:w="4000"/>
            <w:tcBorders>
              <w:top w:val="single" w:color="C5D5E8" w:sz="1"/>
              <w:left w:val="single" w:color="C5D5E8" w:sz="1"/>
              <w:bottom w:val="single" w:color="C5D5E8" w:sz="1"/>
              <w:right w:val="single" w:color="C5D5E8"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Immutable builder pattern</w:t>
            </w:r>
          </w:p>
        </w:tc>
      </w:tr>
    </w:tbl>
    <w:p>
      <w:pPr>
        <w:spacing w:after="0" w:before="0"/>
      </w:pPr>
      <w:r>
        <w:t xml:space="preserve"/>
      </w:r>
    </w:p>
    <w:p>
      <w:pPr>
        <w:pStyle w:val="Heading2"/>
        <w:shd w:fill="1B3A5C" w:val="clear"/>
        <w:spacing w:after="160" w:before="380"/>
        <w:ind w:left="180"/>
      </w:pPr>
      <w:r>
        <w:rPr>
          <w:rFonts w:ascii="Arial" w:cs="Arial" w:eastAsia="Arial" w:hAnsi="Arial"/>
          <w:b/>
          <w:bCs/>
          <w:color w:val="FFFFFF"/>
          <w:sz w:val="32"/>
          <w:szCs w:val="32"/>
        </w:rPr>
        <w:t xml:space="preserve">1.2 Creating an HttpClient</w:t>
      </w:r>
    </w:p>
    <w:p>
      <w:pPr>
        <w:spacing w:after="80" w:before="80"/>
        <w:jc w:val="both"/>
      </w:pPr>
      <w:r>
        <w:rPr>
          <w:rFonts w:ascii="Arial" w:cs="Arial" w:eastAsia="Arial" w:hAnsi="Arial"/>
          <w:color w:val="1A1A2E"/>
          <w:sz w:val="22"/>
          <w:szCs w:val="22"/>
        </w:rPr>
        <w:t xml:space="preserve">HttpClient is immutable and thread-safe. You typically create one instance and reuse it across the application. It is created via HttpClient.newBuilder() or the convenience HttpClient.newHttpClient() factory.</w:t>
      </w:r>
    </w:p>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import java.net.http.*;</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import java.net.*;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import java.time.Duration;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Minimal: default settings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HttpClient client = HttpClient.newHttpClient();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Defaults: HTTP/2 preferred, no timeout, system proxy, no auth,</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follow redirects=NEVER, system default SSL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Full builder with all options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HttpClient client = HttpClient.newBuilder()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HTTP version preference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.version(HttpClient.Version.HTTP_2)          // prefer HTTP/2, fall back to 1.1</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.version(HttpClient.Version.HTTP_1_1)     // force HTTP/1.1 only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Redirect policy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.followRedirects(HttpClient.Redirect.NORMAL) // follow non-HTTPS-&gt;HTTP redirects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.followRedirects(HttpClient.Redirect.ALWAYS)  // follow all, including https-&gt;http</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.followRedirects(HttpClient.Redirect.NEVER)   // never follow (default)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Global connect+request timeout (applies to ALL requests from this client)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.connectTimeout(Duration.ofSeconds(10))</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Proxy: use system proxy settings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.proxy(ProxySelector.getDefault())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Custom proxy: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.proxy(ProxySelector.of(new InetSocketAddress("proxy.corp", 8080)))</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Authentication: BasicAuth or digest handled automatically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.authenticator(new Authenticator()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@Override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protected PasswordAuthentication getPasswordAuthentication()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return new PasswordAuthentication("user", "pass".toCharArray());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Cookie management: accept all cookies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.cookieHandler(new CookieManager(null, CookiePolicy.ACCEPT_ALL))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SSL/TLS: custom context for mutual TLS or custom trust store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.sslContext(mySSLContext)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.sslParameters(mySSLParameters)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Executor for async operations (default: common ForkJoinPool)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.executor(Executors.newFixedThreadPool(4))</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.build();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HttpClient is AutoCloseable in Java 21+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try (HttpClient client = HttpClient.newHttpClient()) { ...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In Java 11-20 you manage lifecycle manually; GC handles cleanup.</w:t>
            </w:r>
          </w:p>
        </w:tc>
      </w:tr>
    </w:tbl>
    <w:p>
      <w:pPr>
        <w:spacing w:after="0" w:before="0"/>
      </w:pPr>
      <w:r>
        <w:t xml:space="preserve"/>
      </w:r>
    </w:p>
    <w:p>
      <w:pPr>
        <w:pStyle w:val="Heading2"/>
        <w:shd w:fill="1B3A5C" w:val="clear"/>
        <w:spacing w:after="160" w:before="380"/>
        <w:ind w:left="180"/>
      </w:pPr>
      <w:r>
        <w:rPr>
          <w:rFonts w:ascii="Arial" w:cs="Arial" w:eastAsia="Arial" w:hAnsi="Arial"/>
          <w:b/>
          <w:bCs/>
          <w:color w:val="FFFFFF"/>
          <w:sz w:val="32"/>
          <w:szCs w:val="32"/>
        </w:rPr>
        <w:t xml:space="preserve">1.3 HttpClient Properties Reference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4000"/>
      </w:tblGrid>
      <w:tr>
        <w:trPr>
          <w:tblHeader/>
        </w:trPr>
        <w:tc>
          <w:tcPr>
            <w:tcW w:type="dxa" w:w="2800"/>
            <w:tcBorders>
              <w:top w:val="single" w:color="FFFFFF" w:sz="1"/>
              <w:left w:val="single" w:color="FFFFFF" w:sz="1"/>
              <w:bottom w:val="single" w:color="FFFFFF" w:sz="1"/>
              <w:right w:val="single" w:color="FFFFFF" w:sz="1"/>
            </w:tcBorders>
            <w:shd w:fill="0A1628"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Builder Method</w:t>
            </w:r>
          </w:p>
        </w:tc>
        <w:tc>
          <w:tcPr>
            <w:tcW w:type="dxa" w:w="2600"/>
            <w:tcBorders>
              <w:top w:val="single" w:color="FFFFFF" w:sz="1"/>
              <w:left w:val="single" w:color="FFFFFF" w:sz="1"/>
              <w:bottom w:val="single" w:color="FFFFFF" w:sz="1"/>
              <w:right w:val="single" w:color="FFFFFF" w:sz="1"/>
            </w:tcBorders>
            <w:shd w:fill="0A1628"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Type / Values</w:t>
            </w:r>
          </w:p>
        </w:tc>
        <w:tc>
          <w:tcPr>
            <w:tcW w:type="dxa" w:w="4000"/>
            <w:tcBorders>
              <w:top w:val="single" w:color="FFFFFF" w:sz="1"/>
              <w:left w:val="single" w:color="FFFFFF" w:sz="1"/>
              <w:bottom w:val="single" w:color="FFFFFF" w:sz="1"/>
              <w:right w:val="single" w:color="FFFFFF" w:sz="1"/>
            </w:tcBorders>
            <w:shd w:fill="0A1628"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Description</w:t>
            </w:r>
          </w:p>
        </w:tc>
      </w:tr>
      <w:tr>
        <w:tc>
          <w:tcPr>
            <w:tcW w:type="dxa" w:w="28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version(v)</w:t>
            </w:r>
          </w:p>
        </w:tc>
        <w:tc>
          <w:tcPr>
            <w:tcW w:type="dxa" w:w="26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Version.HTTP_2 | HTTP_1_1</w:t>
            </w:r>
          </w:p>
        </w:tc>
        <w:tc>
          <w:tcPr>
            <w:tcW w:type="dxa" w:w="40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Protocol version preference</w:t>
            </w:r>
          </w:p>
        </w:tc>
      </w:tr>
      <w:tr>
        <w:tc>
          <w:tcPr>
            <w:tcW w:type="dxa" w:w="2800"/>
            <w:tcBorders>
              <w:top w:val="single" w:color="C5D5E8" w:sz="1"/>
              <w:left w:val="single" w:color="C5D5E8" w:sz="1"/>
              <w:bottom w:val="single" w:color="C5D5E8" w:sz="1"/>
              <w:right w:val="single" w:color="C5D5E8"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followRedirects(r)</w:t>
            </w:r>
          </w:p>
        </w:tc>
        <w:tc>
          <w:tcPr>
            <w:tcW w:type="dxa" w:w="2600"/>
            <w:tcBorders>
              <w:top w:val="single" w:color="C5D5E8" w:sz="1"/>
              <w:left w:val="single" w:color="C5D5E8" w:sz="1"/>
              <w:bottom w:val="single" w:color="C5D5E8" w:sz="1"/>
              <w:right w:val="single" w:color="C5D5E8"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Redirect.NEVER | NORMAL | ALWAYS</w:t>
            </w:r>
          </w:p>
        </w:tc>
        <w:tc>
          <w:tcPr>
            <w:tcW w:type="dxa" w:w="4000"/>
            <w:tcBorders>
              <w:top w:val="single" w:color="C5D5E8" w:sz="1"/>
              <w:left w:val="single" w:color="C5D5E8" w:sz="1"/>
              <w:bottom w:val="single" w:color="C5D5E8" w:sz="1"/>
              <w:right w:val="single" w:color="C5D5E8"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Redirect following policy</w:t>
            </w:r>
          </w:p>
        </w:tc>
      </w:tr>
      <w:tr>
        <w:tc>
          <w:tcPr>
            <w:tcW w:type="dxa" w:w="28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connectTimeout(d)</w:t>
            </w:r>
          </w:p>
        </w:tc>
        <w:tc>
          <w:tcPr>
            <w:tcW w:type="dxa" w:w="26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Duration</w:t>
            </w:r>
          </w:p>
        </w:tc>
        <w:tc>
          <w:tcPr>
            <w:tcW w:type="dxa" w:w="40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Max time to establish TCP connection</w:t>
            </w:r>
          </w:p>
        </w:tc>
      </w:tr>
      <w:tr>
        <w:tc>
          <w:tcPr>
            <w:tcW w:type="dxa" w:w="2800"/>
            <w:tcBorders>
              <w:top w:val="single" w:color="C5D5E8" w:sz="1"/>
              <w:left w:val="single" w:color="C5D5E8" w:sz="1"/>
              <w:bottom w:val="single" w:color="C5D5E8" w:sz="1"/>
              <w:right w:val="single" w:color="C5D5E8"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proxy(ps)</w:t>
            </w:r>
          </w:p>
        </w:tc>
        <w:tc>
          <w:tcPr>
            <w:tcW w:type="dxa" w:w="2600"/>
            <w:tcBorders>
              <w:top w:val="single" w:color="C5D5E8" w:sz="1"/>
              <w:left w:val="single" w:color="C5D5E8" w:sz="1"/>
              <w:bottom w:val="single" w:color="C5D5E8" w:sz="1"/>
              <w:right w:val="single" w:color="C5D5E8"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ProxySelector</w:t>
            </w:r>
          </w:p>
        </w:tc>
        <w:tc>
          <w:tcPr>
            <w:tcW w:type="dxa" w:w="4000"/>
            <w:tcBorders>
              <w:top w:val="single" w:color="C5D5E8" w:sz="1"/>
              <w:left w:val="single" w:color="C5D5E8" w:sz="1"/>
              <w:bottom w:val="single" w:color="C5D5E8" w:sz="1"/>
              <w:right w:val="single" w:color="C5D5E8"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Proxy routing strategy</w:t>
            </w:r>
          </w:p>
        </w:tc>
      </w:tr>
      <w:tr>
        <w:tc>
          <w:tcPr>
            <w:tcW w:type="dxa" w:w="28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authenticator(a)</w:t>
            </w:r>
          </w:p>
        </w:tc>
        <w:tc>
          <w:tcPr>
            <w:tcW w:type="dxa" w:w="26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Authenticator</w:t>
            </w:r>
          </w:p>
        </w:tc>
        <w:tc>
          <w:tcPr>
            <w:tcW w:type="dxa" w:w="40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Credential provider for 401/407 challenges</w:t>
            </w:r>
          </w:p>
        </w:tc>
      </w:tr>
      <w:tr>
        <w:tc>
          <w:tcPr>
            <w:tcW w:type="dxa" w:w="2800"/>
            <w:tcBorders>
              <w:top w:val="single" w:color="C5D5E8" w:sz="1"/>
              <w:left w:val="single" w:color="C5D5E8" w:sz="1"/>
              <w:bottom w:val="single" w:color="C5D5E8" w:sz="1"/>
              <w:right w:val="single" w:color="C5D5E8"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cookieHandler(ch)</w:t>
            </w:r>
          </w:p>
        </w:tc>
        <w:tc>
          <w:tcPr>
            <w:tcW w:type="dxa" w:w="2600"/>
            <w:tcBorders>
              <w:top w:val="single" w:color="C5D5E8" w:sz="1"/>
              <w:left w:val="single" w:color="C5D5E8" w:sz="1"/>
              <w:bottom w:val="single" w:color="C5D5E8" w:sz="1"/>
              <w:right w:val="single" w:color="C5D5E8"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CookieHandler</w:t>
            </w:r>
          </w:p>
        </w:tc>
        <w:tc>
          <w:tcPr>
            <w:tcW w:type="dxa" w:w="4000"/>
            <w:tcBorders>
              <w:top w:val="single" w:color="C5D5E8" w:sz="1"/>
              <w:left w:val="single" w:color="C5D5E8" w:sz="1"/>
              <w:bottom w:val="single" w:color="C5D5E8" w:sz="1"/>
              <w:right w:val="single" w:color="C5D5E8"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Cookie storage and retrieval</w:t>
            </w:r>
          </w:p>
        </w:tc>
      </w:tr>
      <w:tr>
        <w:tc>
          <w:tcPr>
            <w:tcW w:type="dxa" w:w="28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sslContext(ctx)</w:t>
            </w:r>
          </w:p>
        </w:tc>
        <w:tc>
          <w:tcPr>
            <w:tcW w:type="dxa" w:w="26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SSLContext</w:t>
            </w:r>
          </w:p>
        </w:tc>
        <w:tc>
          <w:tcPr>
            <w:tcW w:type="dxa" w:w="40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Custom TLS configuration</w:t>
            </w:r>
          </w:p>
        </w:tc>
      </w:tr>
      <w:tr>
        <w:tc>
          <w:tcPr>
            <w:tcW w:type="dxa" w:w="2800"/>
            <w:tcBorders>
              <w:top w:val="single" w:color="C5D5E8" w:sz="1"/>
              <w:left w:val="single" w:color="C5D5E8" w:sz="1"/>
              <w:bottom w:val="single" w:color="C5D5E8" w:sz="1"/>
              <w:right w:val="single" w:color="C5D5E8"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sslParameters(p)</w:t>
            </w:r>
          </w:p>
        </w:tc>
        <w:tc>
          <w:tcPr>
            <w:tcW w:type="dxa" w:w="2600"/>
            <w:tcBorders>
              <w:top w:val="single" w:color="C5D5E8" w:sz="1"/>
              <w:left w:val="single" w:color="C5D5E8" w:sz="1"/>
              <w:bottom w:val="single" w:color="C5D5E8" w:sz="1"/>
              <w:right w:val="single" w:color="C5D5E8"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SSLParameters</w:t>
            </w:r>
          </w:p>
        </w:tc>
        <w:tc>
          <w:tcPr>
            <w:tcW w:type="dxa" w:w="4000"/>
            <w:tcBorders>
              <w:top w:val="single" w:color="C5D5E8" w:sz="1"/>
              <w:left w:val="single" w:color="C5D5E8" w:sz="1"/>
              <w:bottom w:val="single" w:color="C5D5E8" w:sz="1"/>
              <w:right w:val="single" w:color="C5D5E8"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Cipher suites, protocols, hostname verification</w:t>
            </w:r>
          </w:p>
        </w:tc>
      </w:tr>
      <w:tr>
        <w:tc>
          <w:tcPr>
            <w:tcW w:type="dxa" w:w="28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executor(e)</w:t>
            </w:r>
          </w:p>
        </w:tc>
        <w:tc>
          <w:tcPr>
            <w:tcW w:type="dxa" w:w="26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Executor</w:t>
            </w:r>
          </w:p>
        </w:tc>
        <w:tc>
          <w:tcPr>
            <w:tcW w:type="dxa" w:w="40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Thread pool for async completions (default: ForkJoinPool)</w:t>
            </w:r>
          </w:p>
        </w:tc>
      </w:tr>
      <w:tr>
        <w:tc>
          <w:tcPr>
            <w:tcW w:type="dxa" w:w="2800"/>
            <w:tcBorders>
              <w:top w:val="single" w:color="C5D5E8" w:sz="1"/>
              <w:left w:val="single" w:color="C5D5E8" w:sz="1"/>
              <w:bottom w:val="single" w:color="C5D5E8" w:sz="1"/>
              <w:right w:val="single" w:color="C5D5E8"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priority(p)</w:t>
            </w:r>
          </w:p>
        </w:tc>
        <w:tc>
          <w:tcPr>
            <w:tcW w:type="dxa" w:w="2600"/>
            <w:tcBorders>
              <w:top w:val="single" w:color="C5D5E8" w:sz="1"/>
              <w:left w:val="single" w:color="C5D5E8" w:sz="1"/>
              <w:bottom w:val="single" w:color="C5D5E8" w:sz="1"/>
              <w:right w:val="single" w:color="C5D5E8"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int 1..256</w:t>
            </w:r>
          </w:p>
        </w:tc>
        <w:tc>
          <w:tcPr>
            <w:tcW w:type="dxa" w:w="4000"/>
            <w:tcBorders>
              <w:top w:val="single" w:color="C5D5E8" w:sz="1"/>
              <w:left w:val="single" w:color="C5D5E8" w:sz="1"/>
              <w:bottom w:val="single" w:color="C5D5E8" w:sz="1"/>
              <w:right w:val="single" w:color="C5D5E8"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HTTP/2 stream priority weight (default 16)</w:t>
            </w:r>
          </w:p>
        </w:tc>
      </w:tr>
    </w:tbl>
    <w:p>
      <w:pPr>
        <w:spacing w:after="0" w:before="0"/>
      </w:pPr>
      <w:r>
        <w:t xml:space="preserve"/>
      </w:r>
    </w:p>
    <w:p>
      <w:pPr>
        <w:spacing w:after="0" w:before="0"/>
      </w:pPr>
      <w:r>
        <w:br w:type="page"/>
      </w:r>
    </w:p>
    <w:p>
      <w:pPr>
        <w:pStyle w:val="Heading1"/>
        <w:pBdr>
          <w:bottom w:val="single" w:color="1565C0" w:sz="8"/>
        </w:pBdr>
        <w:shd w:fill="0A1628" w:val="clear"/>
        <w:spacing w:after="200" w:before="520"/>
        <w:ind w:left="240"/>
      </w:pPr>
      <w:r>
        <w:rPr>
          <w:rFonts w:ascii="Arial" w:cs="Arial" w:eastAsia="Arial" w:hAnsi="Arial"/>
          <w:b/>
          <w:bCs/>
          <w:color w:val="FFFFFF"/>
          <w:sz w:val="44"/>
          <w:szCs w:val="44"/>
        </w:rPr>
        <w:t xml:space="preserve">2. HttpRequest Builder: GET, POST, PUT, DELETE</w:t>
      </w:r>
    </w:p>
    <w:p>
      <w:pPr>
        <w:spacing w:after="0" w:before="0"/>
      </w:pPr>
      <w:r>
        <w:t xml:space="preserve"/>
      </w:r>
    </w:p>
    <w:p>
      <w:pPr>
        <w:pStyle w:val="Heading2"/>
        <w:shd w:fill="1B3A5C" w:val="clear"/>
        <w:spacing w:after="160" w:before="380"/>
        <w:ind w:left="180"/>
      </w:pPr>
      <w:r>
        <w:rPr>
          <w:rFonts w:ascii="Arial" w:cs="Arial" w:eastAsia="Arial" w:hAnsi="Arial"/>
          <w:b/>
          <w:bCs/>
          <w:color w:val="FFFFFF"/>
          <w:sz w:val="32"/>
          <w:szCs w:val="32"/>
        </w:rPr>
        <w:t xml:space="preserve">2.1 HttpRequest Overview</w:t>
      </w:r>
    </w:p>
    <w:p>
      <w:pPr>
        <w:spacing w:after="80" w:before="80"/>
        <w:jc w:val="both"/>
      </w:pPr>
      <w:r>
        <w:rPr>
          <w:rFonts w:ascii="Arial" w:cs="Arial" w:eastAsia="Arial" w:hAnsi="Arial"/>
          <w:color w:val="1A1A2E"/>
          <w:sz w:val="22"/>
          <w:szCs w:val="22"/>
        </w:rPr>
        <w:t xml:space="preserve">HttpRequest is immutable. You build it with HttpRequest.newBuilder(uri), configure method, headers, body, and timeout, then call build(). Once built it can be sent multiple times (the body publisher is invoked each time, so stateful publishers like InputStream-based ones should not be reused).</w:t>
      </w:r>
    </w:p>
    <w:p>
      <w:pPr>
        <w:spacing w:after="0" w:before="0"/>
      </w:pPr>
      <w:r>
        <w:t xml:space="preserve"/>
      </w:r>
    </w:p>
    <w:p>
      <w:pPr>
        <w:pStyle w:val="Heading2"/>
        <w:shd w:fill="1B3A5C" w:val="clear"/>
        <w:spacing w:after="160" w:before="380"/>
        <w:ind w:left="180"/>
      </w:pPr>
      <w:r>
        <w:rPr>
          <w:rFonts w:ascii="Arial" w:cs="Arial" w:eastAsia="Arial" w:hAnsi="Arial"/>
          <w:b/>
          <w:bCs/>
          <w:color w:val="FFFFFF"/>
          <w:sz w:val="32"/>
          <w:szCs w:val="32"/>
        </w:rPr>
        <w:t xml:space="preserve">2.2 GET Request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import java.net.http.*;</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import java.net.URI;</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import java.time.Duration;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Minimal GET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HttpRequest getRequest = HttpRequest.newBuilder()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.uri(URI.create("https://api.example.com/users"))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.GET()   // default method; can omit .GET()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.build();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GET with all options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HttpRequest fullGet = HttpRequest.newBuilder()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.uri(URI.create("https://api.example.com/users?page=1&amp;size=20"))</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.GET()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.header("Accept", "application/json")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.header("Authorization", "Bearer eyJhbGciOiJIUzI1NiIs...")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.header("User-Agent", "MyApp/1.0")</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.header("X-Request-ID", java.util.UUID.randomUUID().toString())</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.timeout(Duration.ofSeconds(15))   // per-request timeout (overrides client default)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.version(HttpClient.Version.HTTP_2) // per-request version override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.build();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URI building with query params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java.net.URI doesn't have a query-param builder; use URIBuilder from Apache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or build manually: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String base = "https://api.example.com/search";</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String query = "q=" + java.net.URLEncoder.encode("hello world", "UTF-8")</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"&amp;lang=" + java.net.URLEncoder.encode("en", "UTF-8");</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HttpRequest searchReq = HttpRequest.newBuilder()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.uri(URI.create(base + "?" + query))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.GET()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.build();</w:t>
            </w:r>
          </w:p>
        </w:tc>
      </w:tr>
    </w:tbl>
    <w:p>
      <w:pPr>
        <w:spacing w:after="0" w:before="0"/>
      </w:pPr>
      <w:r>
        <w:t xml:space="preserve"/>
      </w:r>
    </w:p>
    <w:p>
      <w:pPr>
        <w:pStyle w:val="Heading2"/>
        <w:shd w:fill="1B3A5C" w:val="clear"/>
        <w:spacing w:after="160" w:before="380"/>
        <w:ind w:left="180"/>
      </w:pPr>
      <w:r>
        <w:rPr>
          <w:rFonts w:ascii="Arial" w:cs="Arial" w:eastAsia="Arial" w:hAnsi="Arial"/>
          <w:b/>
          <w:bCs/>
          <w:color w:val="FFFFFF"/>
          <w:sz w:val="32"/>
          <w:szCs w:val="32"/>
        </w:rPr>
        <w:t xml:space="preserve">2.3 POST Request</w:t>
      </w:r>
    </w:p>
    <w:p>
      <w:pPr>
        <w:spacing w:after="80" w:before="80"/>
        <w:jc w:val="both"/>
      </w:pPr>
      <w:r>
        <w:rPr>
          <w:rFonts w:ascii="Arial" w:cs="Arial" w:eastAsia="Arial" w:hAnsi="Arial"/>
          <w:color w:val="1A1A2E"/>
          <w:sz w:val="22"/>
          <w:szCs w:val="22"/>
        </w:rPr>
        <w:t xml:space="preserve">POST requires a BodyPublisher to define the request body. HttpRequest.BodyPublishers provides factory methods for all common body types.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import java.net.http.HttpRequest.BodyPublishers;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POST with plain text body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HttpRequest postText = HttpRequest.newBuilder()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.uri(URI.create("https://api.example.com/echo"))</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.header("Content-Type", "text/plain")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.POST(BodyPublishers.ofString("Hello server!"))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.build();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POST with URL-encoded form data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String formData = "username=alice&amp;password=secret123&amp;remember=true";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HttpRequest postForm = HttpRequest.newBuilder()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.uri(URI.create("https://example.com/login"))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.header("Content-Type", "application/x-www-form-urlencoded")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.POST(BodyPublishers.ofString(formData))</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.build();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POST with JSON body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String json = "{\"name\":\"Alice\",\"age\":30,\"email\":\"alice@example.com\"}";</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HttpRequest postJson = HttpRequest.newBuilder()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.uri(URI.create("https://api.example.com/users"))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.header("Content-Type", "application/json")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.header("Accept", "application/json")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.POST(BodyPublishers.ofString(json))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.build();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POST with byte array body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byte[] binaryData = loadImageBytes();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HttpRequest postBytes = HttpRequest.newBuilder()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.uri(URI.create("https://api.example.com/upload"))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.header("Content-Type", "image/jpeg")</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.POST(BodyPublishers.ofByteArray(binaryData))</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.build();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POST from file (lazy: reads file when request is sent)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HttpRequest postFile = HttpRequest.newBuilder()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.uri(URI.create("https://api.example.com/upload"))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.header("Content-Type", "application/octet-stream")</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.POST(BodyPublishers.ofFile(java.nio.file.Path.of("/data/payload.bin")))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.build();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POST from InputStream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WARNING: InputStream-based publisher is NOT replayable (do not reuse request)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java.io.InputStream stream = getDataStream();</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HttpRequest postStream = HttpRequest.newBuilder()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.uri(URI.create("https://api.example.com/stream"))</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.POST(BodyPublishers.ofInputStream(() -&gt; stream))</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.build();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POST with no body (content-length: 0)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HttpRequest postEmpty = HttpRequest.newBuilder()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.uri(URI.create("https://api.example.com/trigger"))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.POST(BodyPublishers.noBody())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.build();</w:t>
            </w:r>
          </w:p>
        </w:tc>
      </w:tr>
    </w:tbl>
    <w:p>
      <w:pPr>
        <w:spacing w:after="0" w:before="0"/>
      </w:pPr>
      <w:r>
        <w:t xml:space="preserve"/>
      </w:r>
    </w:p>
    <w:p>
      <w:pPr>
        <w:pStyle w:val="Heading2"/>
        <w:shd w:fill="1B3A5C" w:val="clear"/>
        <w:spacing w:after="160" w:before="380"/>
        <w:ind w:left="180"/>
      </w:pPr>
      <w:r>
        <w:rPr>
          <w:rFonts w:ascii="Arial" w:cs="Arial" w:eastAsia="Arial" w:hAnsi="Arial"/>
          <w:b/>
          <w:bCs/>
          <w:color w:val="FFFFFF"/>
          <w:sz w:val="32"/>
          <w:szCs w:val="32"/>
        </w:rPr>
        <w:t xml:space="preserve">2.4 PUT Request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PUT: replace resource at the given URI</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String updatedUser = "{\"id\":42,\"name\":\"Bob Updated\",\"email\":\"bob@new.com\"}";</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HttpRequest putRequest = HttpRequest.newBuilder()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.uri(URI.create("https://api.example.com/users/42"))</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.header("Content-Type", "application/json")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.header("Authorization", "Bearer " + accessToken)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.header("If-Match", "\"v3\"")   // optimistic locking with ETag</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.PUT(BodyPublishers.ofString(updatedUser))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.timeout(Duration.ofSeconds(20))</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.build();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PATCH: partial update (no dedicated method; use .method())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String patch = "{\"email\":\"newemail@example.com\"}";</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HttpRequest patchRequest = HttpRequest.newBuilder()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.uri(URI.create("https://api.example.com/users/42"))</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.header("Content-Type", "application/merge-patch+json")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.method("PATCH", BodyPublishers.ofString(patch))</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.build();</w:t>
            </w:r>
          </w:p>
        </w:tc>
      </w:tr>
    </w:tbl>
    <w:p>
      <w:pPr>
        <w:spacing w:after="0" w:before="0"/>
      </w:pPr>
      <w:r>
        <w:t xml:space="preserve"/>
      </w:r>
    </w:p>
    <w:p>
      <w:pPr>
        <w:pStyle w:val="Heading2"/>
        <w:shd w:fill="1B3A5C" w:val="clear"/>
        <w:spacing w:after="160" w:before="380"/>
        <w:ind w:left="180"/>
      </w:pPr>
      <w:r>
        <w:rPr>
          <w:rFonts w:ascii="Arial" w:cs="Arial" w:eastAsia="Arial" w:hAnsi="Arial"/>
          <w:b/>
          <w:bCs/>
          <w:color w:val="FFFFFF"/>
          <w:sz w:val="32"/>
          <w:szCs w:val="32"/>
        </w:rPr>
        <w:t xml:space="preserve">2.5 DELETE Request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DELETE: remove resource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HttpRequest deleteRequest = HttpRequest.newBuilder()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.uri(URI.create("https://api.example.com/users/42"))</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.header("Authorization", "Bearer " + accessToken)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.DELETE()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.build();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DELETE with body (non-standard but allowed by .method())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HttpRequest deleteWithBody = HttpRequest.newBuilder()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.uri(URI.create("https://api.example.com/batch/delete"))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.header("Content-Type", "application/json")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.method("DELETE", BodyPublishers.ofString("[1, 2, 3, 42]"))</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.build();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HEAD: like GET but returns only headers (no body)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HttpRequest headRequest = HttpRequest.newBuilder()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.uri(URI.create("https://api.example.com/users/42"))</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.method("HEAD", BodyPublishers.noBody())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.build();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OPTIONS: discover allowed methods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HttpRequest optionsRequest = HttpRequest.newBuilder()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.uri(URI.create("https://api.example.com/users"))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.method("OPTIONS", BodyPublishers.noBody())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.build();</w:t>
            </w:r>
          </w:p>
        </w:tc>
      </w:tr>
    </w:tbl>
    <w:p>
      <w:pPr>
        <w:spacing w:after="0" w:before="0"/>
      </w:pPr>
      <w:r>
        <w:t xml:space="preserve"/>
      </w:r>
    </w:p>
    <w:p>
      <w:pPr>
        <w:pStyle w:val="Heading2"/>
        <w:shd w:fill="1B3A5C" w:val="clear"/>
        <w:spacing w:after="160" w:before="380"/>
        <w:ind w:left="180"/>
      </w:pPr>
      <w:r>
        <w:rPr>
          <w:rFonts w:ascii="Arial" w:cs="Arial" w:eastAsia="Arial" w:hAnsi="Arial"/>
          <w:b/>
          <w:bCs/>
          <w:color w:val="FFFFFF"/>
          <w:sz w:val="32"/>
          <w:szCs w:val="32"/>
        </w:rPr>
        <w:t xml:space="preserve">2.6 All BodyPublishers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1800"/>
        <w:gridCol w:w="2200"/>
      </w:tblGrid>
      <w:tr>
        <w:trPr>
          <w:tblHeader/>
        </w:trPr>
        <w:tc>
          <w:tcPr>
            <w:tcW w:type="dxa" w:w="3200"/>
            <w:tcBorders>
              <w:top w:val="single" w:color="FFFFFF" w:sz="1"/>
              <w:left w:val="single" w:color="FFFFFF" w:sz="1"/>
              <w:bottom w:val="single" w:color="FFFFFF" w:sz="1"/>
              <w:right w:val="single" w:color="FFFFFF" w:sz="1"/>
            </w:tcBorders>
            <w:shd w:fill="0A1628"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Factory Method</w:t>
            </w:r>
          </w:p>
        </w:tc>
        <w:tc>
          <w:tcPr>
            <w:tcW w:type="dxa" w:w="2200"/>
            <w:tcBorders>
              <w:top w:val="single" w:color="FFFFFF" w:sz="1"/>
              <w:left w:val="single" w:color="FFFFFF" w:sz="1"/>
              <w:bottom w:val="single" w:color="FFFFFF" w:sz="1"/>
              <w:right w:val="single" w:color="FFFFFF" w:sz="1"/>
            </w:tcBorders>
            <w:shd w:fill="0A1628"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Input Type</w:t>
            </w:r>
          </w:p>
        </w:tc>
        <w:tc>
          <w:tcPr>
            <w:tcW w:type="dxa" w:w="1800"/>
            <w:tcBorders>
              <w:top w:val="single" w:color="FFFFFF" w:sz="1"/>
              <w:left w:val="single" w:color="FFFFFF" w:sz="1"/>
              <w:bottom w:val="single" w:color="FFFFFF" w:sz="1"/>
              <w:right w:val="single" w:color="FFFFFF" w:sz="1"/>
            </w:tcBorders>
            <w:shd w:fill="0A1628"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Content-Length</w:t>
            </w:r>
          </w:p>
        </w:tc>
        <w:tc>
          <w:tcPr>
            <w:tcW w:type="dxa" w:w="2200"/>
            <w:tcBorders>
              <w:top w:val="single" w:color="FFFFFF" w:sz="1"/>
              <w:left w:val="single" w:color="FFFFFF" w:sz="1"/>
              <w:bottom w:val="single" w:color="FFFFFF" w:sz="1"/>
              <w:right w:val="single" w:color="FFFFFF" w:sz="1"/>
            </w:tcBorders>
            <w:shd w:fill="0A1628"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Notes</w:t>
            </w:r>
          </w:p>
        </w:tc>
      </w:tr>
      <w:tr>
        <w:tc>
          <w:tcPr>
            <w:tcW w:type="dxa" w:w="32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ofString(str)</w:t>
            </w:r>
          </w:p>
        </w:tc>
        <w:tc>
          <w:tcPr>
            <w:tcW w:type="dxa" w:w="22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String (UTF-8)</w:t>
            </w:r>
          </w:p>
        </w:tc>
        <w:tc>
          <w:tcPr>
            <w:tcW w:type="dxa" w:w="18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Known (byte count)</w:t>
            </w:r>
          </w:p>
        </w:tc>
        <w:tc>
          <w:tcPr>
            <w:tcW w:type="dxa" w:w="22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Default charset UTF-8</w:t>
            </w:r>
          </w:p>
        </w:tc>
      </w:tr>
      <w:tr>
        <w:tc>
          <w:tcPr>
            <w:tcW w:type="dxa" w:w="3200"/>
            <w:tcBorders>
              <w:top w:val="single" w:color="C5D5E8" w:sz="1"/>
              <w:left w:val="single" w:color="C5D5E8" w:sz="1"/>
              <w:bottom w:val="single" w:color="C5D5E8" w:sz="1"/>
              <w:right w:val="single" w:color="C5D5E8"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ofString(str, charset)</w:t>
            </w:r>
          </w:p>
        </w:tc>
        <w:tc>
          <w:tcPr>
            <w:tcW w:type="dxa" w:w="2200"/>
            <w:tcBorders>
              <w:top w:val="single" w:color="C5D5E8" w:sz="1"/>
              <w:left w:val="single" w:color="C5D5E8" w:sz="1"/>
              <w:bottom w:val="single" w:color="C5D5E8" w:sz="1"/>
              <w:right w:val="single" w:color="C5D5E8"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String + Charset</w:t>
            </w:r>
          </w:p>
        </w:tc>
        <w:tc>
          <w:tcPr>
            <w:tcW w:type="dxa" w:w="1800"/>
            <w:tcBorders>
              <w:top w:val="single" w:color="C5D5E8" w:sz="1"/>
              <w:left w:val="single" w:color="C5D5E8" w:sz="1"/>
              <w:bottom w:val="single" w:color="C5D5E8" w:sz="1"/>
              <w:right w:val="single" w:color="C5D5E8"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Known</w:t>
            </w:r>
          </w:p>
        </w:tc>
        <w:tc>
          <w:tcPr>
            <w:tcW w:type="dxa" w:w="2200"/>
            <w:tcBorders>
              <w:top w:val="single" w:color="C5D5E8" w:sz="1"/>
              <w:left w:val="single" w:color="C5D5E8" w:sz="1"/>
              <w:bottom w:val="single" w:color="C5D5E8" w:sz="1"/>
              <w:right w:val="single" w:color="C5D5E8"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Explicit charset</w:t>
            </w:r>
          </w:p>
        </w:tc>
      </w:tr>
      <w:tr>
        <w:tc>
          <w:tcPr>
            <w:tcW w:type="dxa" w:w="32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ofByteArray(bytes)</w:t>
            </w:r>
          </w:p>
        </w:tc>
        <w:tc>
          <w:tcPr>
            <w:tcW w:type="dxa" w:w="22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byte[]</w:t>
            </w:r>
          </w:p>
        </w:tc>
        <w:tc>
          <w:tcPr>
            <w:tcW w:type="dxa" w:w="18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Known</w:t>
            </w:r>
          </w:p>
        </w:tc>
        <w:tc>
          <w:tcPr>
            <w:tcW w:type="dxa" w:w="22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Entire array sent</w:t>
            </w:r>
          </w:p>
        </w:tc>
      </w:tr>
      <w:tr>
        <w:tc>
          <w:tcPr>
            <w:tcW w:type="dxa" w:w="3200"/>
            <w:tcBorders>
              <w:top w:val="single" w:color="C5D5E8" w:sz="1"/>
              <w:left w:val="single" w:color="C5D5E8" w:sz="1"/>
              <w:bottom w:val="single" w:color="C5D5E8" w:sz="1"/>
              <w:right w:val="single" w:color="C5D5E8"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ofByteArray(bytes, off, len)</w:t>
            </w:r>
          </w:p>
        </w:tc>
        <w:tc>
          <w:tcPr>
            <w:tcW w:type="dxa" w:w="2200"/>
            <w:tcBorders>
              <w:top w:val="single" w:color="C5D5E8" w:sz="1"/>
              <w:left w:val="single" w:color="C5D5E8" w:sz="1"/>
              <w:bottom w:val="single" w:color="C5D5E8" w:sz="1"/>
              <w:right w:val="single" w:color="C5D5E8"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byte[] + range</w:t>
            </w:r>
          </w:p>
        </w:tc>
        <w:tc>
          <w:tcPr>
            <w:tcW w:type="dxa" w:w="1800"/>
            <w:tcBorders>
              <w:top w:val="single" w:color="C5D5E8" w:sz="1"/>
              <w:left w:val="single" w:color="C5D5E8" w:sz="1"/>
              <w:bottom w:val="single" w:color="C5D5E8" w:sz="1"/>
              <w:right w:val="single" w:color="C5D5E8"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Known</w:t>
            </w:r>
          </w:p>
        </w:tc>
        <w:tc>
          <w:tcPr>
            <w:tcW w:type="dxa" w:w="2200"/>
            <w:tcBorders>
              <w:top w:val="single" w:color="C5D5E8" w:sz="1"/>
              <w:left w:val="single" w:color="C5D5E8" w:sz="1"/>
              <w:bottom w:val="single" w:color="C5D5E8" w:sz="1"/>
              <w:right w:val="single" w:color="C5D5E8"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Sub-array</w:t>
            </w:r>
          </w:p>
        </w:tc>
      </w:tr>
      <w:tr>
        <w:tc>
          <w:tcPr>
            <w:tcW w:type="dxa" w:w="32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ofByteArrays(Iterable&lt;byte[]&gt;)</w:t>
            </w:r>
          </w:p>
        </w:tc>
        <w:tc>
          <w:tcPr>
            <w:tcW w:type="dxa" w:w="22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Multiple arrays</w:t>
            </w:r>
          </w:p>
        </w:tc>
        <w:tc>
          <w:tcPr>
            <w:tcW w:type="dxa" w:w="18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Unknown (chunked)</w:t>
            </w:r>
          </w:p>
        </w:tc>
        <w:tc>
          <w:tcPr>
            <w:tcW w:type="dxa" w:w="22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Concatenated on send</w:t>
            </w:r>
          </w:p>
        </w:tc>
      </w:tr>
      <w:tr>
        <w:tc>
          <w:tcPr>
            <w:tcW w:type="dxa" w:w="3200"/>
            <w:tcBorders>
              <w:top w:val="single" w:color="C5D5E8" w:sz="1"/>
              <w:left w:val="single" w:color="C5D5E8" w:sz="1"/>
              <w:bottom w:val="single" w:color="C5D5E8" w:sz="1"/>
              <w:right w:val="single" w:color="C5D5E8"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ofFile(path)</w:t>
            </w:r>
          </w:p>
        </w:tc>
        <w:tc>
          <w:tcPr>
            <w:tcW w:type="dxa" w:w="2200"/>
            <w:tcBorders>
              <w:top w:val="single" w:color="C5D5E8" w:sz="1"/>
              <w:left w:val="single" w:color="C5D5E8" w:sz="1"/>
              <w:bottom w:val="single" w:color="C5D5E8" w:sz="1"/>
              <w:right w:val="single" w:color="C5D5E8"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Path (lazy read)</w:t>
            </w:r>
          </w:p>
        </w:tc>
        <w:tc>
          <w:tcPr>
            <w:tcW w:type="dxa" w:w="1800"/>
            <w:tcBorders>
              <w:top w:val="single" w:color="C5D5E8" w:sz="1"/>
              <w:left w:val="single" w:color="C5D5E8" w:sz="1"/>
              <w:bottom w:val="single" w:color="C5D5E8" w:sz="1"/>
              <w:right w:val="single" w:color="C5D5E8"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Known (file size)</w:t>
            </w:r>
          </w:p>
        </w:tc>
        <w:tc>
          <w:tcPr>
            <w:tcW w:type="dxa" w:w="2200"/>
            <w:tcBorders>
              <w:top w:val="single" w:color="C5D5E8" w:sz="1"/>
              <w:left w:val="single" w:color="C5D5E8" w:sz="1"/>
              <w:bottom w:val="single" w:color="C5D5E8" w:sz="1"/>
              <w:right w:val="single" w:color="C5D5E8"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Reads on send; IOException if missing</w:t>
            </w:r>
          </w:p>
        </w:tc>
      </w:tr>
      <w:tr>
        <w:tc>
          <w:tcPr>
            <w:tcW w:type="dxa" w:w="32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ofInputStream(supplier)</w:t>
            </w:r>
          </w:p>
        </w:tc>
        <w:tc>
          <w:tcPr>
            <w:tcW w:type="dxa" w:w="22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Supplier&lt;InputStream&gt;</w:t>
            </w:r>
          </w:p>
        </w:tc>
        <w:tc>
          <w:tcPr>
            <w:tcW w:type="dxa" w:w="18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Unknown (chunked)</w:t>
            </w:r>
          </w:p>
        </w:tc>
        <w:tc>
          <w:tcPr>
            <w:tcW w:type="dxa" w:w="22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Supplier called on each send; NOT replayable</w:t>
            </w:r>
          </w:p>
        </w:tc>
      </w:tr>
      <w:tr>
        <w:tc>
          <w:tcPr>
            <w:tcW w:type="dxa" w:w="3200"/>
            <w:tcBorders>
              <w:top w:val="single" w:color="C5D5E8" w:sz="1"/>
              <w:left w:val="single" w:color="C5D5E8" w:sz="1"/>
              <w:bottom w:val="single" w:color="C5D5E8" w:sz="1"/>
              <w:right w:val="single" w:color="C5D5E8"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noBody()</w:t>
            </w:r>
          </w:p>
        </w:tc>
        <w:tc>
          <w:tcPr>
            <w:tcW w:type="dxa" w:w="2200"/>
            <w:tcBorders>
              <w:top w:val="single" w:color="C5D5E8" w:sz="1"/>
              <w:left w:val="single" w:color="C5D5E8" w:sz="1"/>
              <w:bottom w:val="single" w:color="C5D5E8" w:sz="1"/>
              <w:right w:val="single" w:color="C5D5E8"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None</w:t>
            </w:r>
          </w:p>
        </w:tc>
        <w:tc>
          <w:tcPr>
            <w:tcW w:type="dxa" w:w="1800"/>
            <w:tcBorders>
              <w:top w:val="single" w:color="C5D5E8" w:sz="1"/>
              <w:left w:val="single" w:color="C5D5E8" w:sz="1"/>
              <w:bottom w:val="single" w:color="C5D5E8" w:sz="1"/>
              <w:right w:val="single" w:color="C5D5E8"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0</w:t>
            </w:r>
          </w:p>
        </w:tc>
        <w:tc>
          <w:tcPr>
            <w:tcW w:type="dxa" w:w="2200"/>
            <w:tcBorders>
              <w:top w:val="single" w:color="C5D5E8" w:sz="1"/>
              <w:left w:val="single" w:color="C5D5E8" w:sz="1"/>
              <w:bottom w:val="single" w:color="C5D5E8" w:sz="1"/>
              <w:right w:val="single" w:color="C5D5E8"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For DELETE/HEAD/OPTIONS</w:t>
            </w:r>
          </w:p>
        </w:tc>
      </w:tr>
      <w:tr>
        <w:tc>
          <w:tcPr>
            <w:tcW w:type="dxa" w:w="32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fromPublisher(publisher)</w:t>
            </w:r>
          </w:p>
        </w:tc>
        <w:tc>
          <w:tcPr>
            <w:tcW w:type="dxa" w:w="22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Flow.Publisher&lt;ByteBuffer&gt;</w:t>
            </w:r>
          </w:p>
        </w:tc>
        <w:tc>
          <w:tcPr>
            <w:tcW w:type="dxa" w:w="18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Unknown</w:t>
            </w:r>
          </w:p>
        </w:tc>
        <w:tc>
          <w:tcPr>
            <w:tcW w:type="dxa" w:w="22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Reactive streams integration</w:t>
            </w:r>
          </w:p>
        </w:tc>
      </w:tr>
      <w:tr>
        <w:tc>
          <w:tcPr>
            <w:tcW w:type="dxa" w:w="3200"/>
            <w:tcBorders>
              <w:top w:val="single" w:color="C5D5E8" w:sz="1"/>
              <w:left w:val="single" w:color="C5D5E8" w:sz="1"/>
              <w:bottom w:val="single" w:color="C5D5E8" w:sz="1"/>
              <w:right w:val="single" w:color="C5D5E8"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fromPublisher(publisher, len)</w:t>
            </w:r>
          </w:p>
        </w:tc>
        <w:tc>
          <w:tcPr>
            <w:tcW w:type="dxa" w:w="2200"/>
            <w:tcBorders>
              <w:top w:val="single" w:color="C5D5E8" w:sz="1"/>
              <w:left w:val="single" w:color="C5D5E8" w:sz="1"/>
              <w:bottom w:val="single" w:color="C5D5E8" w:sz="1"/>
              <w:right w:val="single" w:color="C5D5E8"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Flow.Publisher&lt;ByteBuffer&gt; + length</w:t>
            </w:r>
          </w:p>
        </w:tc>
        <w:tc>
          <w:tcPr>
            <w:tcW w:type="dxa" w:w="1800"/>
            <w:tcBorders>
              <w:top w:val="single" w:color="C5D5E8" w:sz="1"/>
              <w:left w:val="single" w:color="C5D5E8" w:sz="1"/>
              <w:bottom w:val="single" w:color="C5D5E8" w:sz="1"/>
              <w:right w:val="single" w:color="C5D5E8"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Known</w:t>
            </w:r>
          </w:p>
        </w:tc>
        <w:tc>
          <w:tcPr>
            <w:tcW w:type="dxa" w:w="2200"/>
            <w:tcBorders>
              <w:top w:val="single" w:color="C5D5E8" w:sz="1"/>
              <w:left w:val="single" w:color="C5D5E8" w:sz="1"/>
              <w:bottom w:val="single" w:color="C5D5E8" w:sz="1"/>
              <w:right w:val="single" w:color="C5D5E8"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When length is known</w:t>
            </w:r>
          </w:p>
        </w:tc>
      </w:tr>
    </w:tbl>
    <w:p>
      <w:pPr>
        <w:spacing w:after="0" w:before="0"/>
      </w:pPr>
      <w:r>
        <w:t xml:space="preserve"/>
      </w:r>
    </w:p>
    <w:p>
      <w:pPr>
        <w:spacing w:after="0" w:before="0"/>
      </w:pPr>
      <w:r>
        <w:br w:type="page"/>
      </w:r>
    </w:p>
    <w:p>
      <w:pPr>
        <w:pStyle w:val="Heading1"/>
        <w:pBdr>
          <w:bottom w:val="single" w:color="1565C0" w:sz="8"/>
        </w:pBdr>
        <w:shd w:fill="0A1628" w:val="clear"/>
        <w:spacing w:after="200" w:before="520"/>
        <w:ind w:left="240"/>
      </w:pPr>
      <w:r>
        <w:rPr>
          <w:rFonts w:ascii="Arial" w:cs="Arial" w:eastAsia="Arial" w:hAnsi="Arial"/>
          <w:b/>
          <w:bCs/>
          <w:color w:val="FFFFFF"/>
          <w:sz w:val="44"/>
          <w:szCs w:val="44"/>
        </w:rPr>
        <w:t xml:space="preserve">3. HttpResponse and BodyHandlers</w:t>
      </w:r>
    </w:p>
    <w:p>
      <w:pPr>
        <w:spacing w:after="0" w:before="0"/>
      </w:pPr>
      <w:r>
        <w:t xml:space="preserve"/>
      </w:r>
    </w:p>
    <w:p>
      <w:pPr>
        <w:pStyle w:val="Heading2"/>
        <w:shd w:fill="1B3A5C" w:val="clear"/>
        <w:spacing w:after="160" w:before="380"/>
        <w:ind w:left="180"/>
      </w:pPr>
      <w:r>
        <w:rPr>
          <w:rFonts w:ascii="Arial" w:cs="Arial" w:eastAsia="Arial" w:hAnsi="Arial"/>
          <w:b/>
          <w:bCs/>
          <w:color w:val="FFFFFF"/>
          <w:sz w:val="32"/>
          <w:szCs w:val="32"/>
        </w:rPr>
        <w:t xml:space="preserve">3.1 HttpResponse Overview</w:t>
      </w:r>
    </w:p>
    <w:p>
      <w:pPr>
        <w:spacing w:after="80" w:before="80"/>
        <w:jc w:val="both"/>
      </w:pPr>
      <w:r>
        <w:rPr>
          <w:rFonts w:ascii="Arial" w:cs="Arial" w:eastAsia="Arial" w:hAnsi="Arial"/>
          <w:color w:val="1A1A2E"/>
          <w:sz w:val="22"/>
          <w:szCs w:val="22"/>
        </w:rPr>
        <w:t xml:space="preserve">HttpResponse&lt;T&gt; is the result of sending a request. The type parameter T is the body type, determined by the BodyHandler you pass to send(). The response is immutable and provides the status code, headers, body, version, and the originating request.</w:t>
      </w:r>
    </w:p>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HttpResponse&lt;String&gt; response = client.send(request, HttpResponse.BodyHandlers.ofString());</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All accessible properties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int    statusCode = response.statusCode();      // e.g., 200, 404, 500</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String body       = response.body();            // decoded body (type from BodyHandler)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HttpHeaders headers = response.headers();       // immutable map of response headers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HttpClient.Version version = response.version(); // HTTP_1_1 or HTTP_2</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HttpRequest origRequest = response.request();   // the request that produced this response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java.util.Optional&lt;HttpResponse&lt;String&gt;&gt; prev = response.previousResponse(); // if redirected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java.net.URI finalUri = response.uri();         // final URI after redirects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Accessing headers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java.util.Optional&lt;String&gt; contentType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response.headers().firstValue("Content-Type");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java.util.List&lt;String&gt; setCookies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response.headers().allValues("Set-Cookie");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java.util.Map&lt;String, java.util.List&lt;String&gt;&gt; allHeaders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response.headers().map();</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Status checks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boolean ok          = response.statusCode() == 200;</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boolean isSuccess   = response.statusCode() &gt;= 200 &amp;&amp; response.statusCode() &lt; 300;</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boolean isRedirect  = response.statusCode() &gt;= 300 &amp;&amp; response.statusCode() &lt; 400;</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boolean isError     = response.statusCode() &gt;= 400;</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boolean isServerErr = response.statusCode() &gt;= 500;</w:t>
            </w:r>
          </w:p>
        </w:tc>
      </w:tr>
    </w:tbl>
    <w:p>
      <w:pPr>
        <w:spacing w:after="0" w:before="0"/>
      </w:pPr>
      <w:r>
        <w:t xml:space="preserve"/>
      </w:r>
    </w:p>
    <w:p>
      <w:pPr>
        <w:pStyle w:val="Heading2"/>
        <w:shd w:fill="1B3A5C" w:val="clear"/>
        <w:spacing w:after="160" w:before="380"/>
        <w:ind w:left="180"/>
      </w:pPr>
      <w:r>
        <w:rPr>
          <w:rFonts w:ascii="Arial" w:cs="Arial" w:eastAsia="Arial" w:hAnsi="Arial"/>
          <w:b/>
          <w:bCs/>
          <w:color w:val="FFFFFF"/>
          <w:sz w:val="32"/>
          <w:szCs w:val="32"/>
        </w:rPr>
        <w:t xml:space="preserve">3.2 All Built-In BodyHandlers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400"/>
        <w:gridCol w:w="2600"/>
        <w:gridCol w:w="3400"/>
      </w:tblGrid>
      <w:tr>
        <w:trPr>
          <w:tblHeader/>
        </w:trPr>
        <w:tc>
          <w:tcPr>
            <w:tcW w:type="dxa" w:w="3400"/>
            <w:tcBorders>
              <w:top w:val="single" w:color="FFFFFF" w:sz="1"/>
              <w:left w:val="single" w:color="FFFFFF" w:sz="1"/>
              <w:bottom w:val="single" w:color="FFFFFF" w:sz="1"/>
              <w:right w:val="single" w:color="FFFFFF" w:sz="1"/>
            </w:tcBorders>
            <w:shd w:fill="0A1628"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BodyHandlers Factory</w:t>
            </w:r>
          </w:p>
        </w:tc>
        <w:tc>
          <w:tcPr>
            <w:tcW w:type="dxa" w:w="2600"/>
            <w:tcBorders>
              <w:top w:val="single" w:color="FFFFFF" w:sz="1"/>
              <w:left w:val="single" w:color="FFFFFF" w:sz="1"/>
              <w:bottom w:val="single" w:color="FFFFFF" w:sz="1"/>
              <w:right w:val="single" w:color="FFFFFF" w:sz="1"/>
            </w:tcBorders>
            <w:shd w:fill="0A1628"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Return Type T</w:t>
            </w:r>
          </w:p>
        </w:tc>
        <w:tc>
          <w:tcPr>
            <w:tcW w:type="dxa" w:w="3400"/>
            <w:tcBorders>
              <w:top w:val="single" w:color="FFFFFF" w:sz="1"/>
              <w:left w:val="single" w:color="FFFFFF" w:sz="1"/>
              <w:bottom w:val="single" w:color="FFFFFF" w:sz="1"/>
              <w:right w:val="single" w:color="FFFFFF" w:sz="1"/>
            </w:tcBorders>
            <w:shd w:fill="0A1628"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Best For</w:t>
            </w:r>
          </w:p>
        </w:tc>
      </w:tr>
      <w:tr>
        <w:tc>
          <w:tcPr>
            <w:tcW w:type="dxa" w:w="34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ofString()</w:t>
            </w:r>
          </w:p>
        </w:tc>
        <w:tc>
          <w:tcPr>
            <w:tcW w:type="dxa" w:w="26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String (UTF-8)</w:t>
            </w:r>
          </w:p>
        </w:tc>
        <w:tc>
          <w:tcPr>
            <w:tcW w:type="dxa" w:w="34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JSON responses, text APIs, small responses</w:t>
            </w:r>
          </w:p>
        </w:tc>
      </w:tr>
      <w:tr>
        <w:tc>
          <w:tcPr>
            <w:tcW w:type="dxa" w:w="3400"/>
            <w:tcBorders>
              <w:top w:val="single" w:color="C5D5E8" w:sz="1"/>
              <w:left w:val="single" w:color="C5D5E8" w:sz="1"/>
              <w:bottom w:val="single" w:color="C5D5E8" w:sz="1"/>
              <w:right w:val="single" w:color="C5D5E8"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ofString(charset)</w:t>
            </w:r>
          </w:p>
        </w:tc>
        <w:tc>
          <w:tcPr>
            <w:tcW w:type="dxa" w:w="2600"/>
            <w:tcBorders>
              <w:top w:val="single" w:color="C5D5E8" w:sz="1"/>
              <w:left w:val="single" w:color="C5D5E8" w:sz="1"/>
              <w:bottom w:val="single" w:color="C5D5E8" w:sz="1"/>
              <w:right w:val="single" w:color="C5D5E8"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String</w:t>
            </w:r>
          </w:p>
        </w:tc>
        <w:tc>
          <w:tcPr>
            <w:tcW w:type="dxa" w:w="3400"/>
            <w:tcBorders>
              <w:top w:val="single" w:color="C5D5E8" w:sz="1"/>
              <w:left w:val="single" w:color="C5D5E8" w:sz="1"/>
              <w:bottom w:val="single" w:color="C5D5E8" w:sz="1"/>
              <w:right w:val="single" w:color="C5D5E8"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Responses with non-UTF-8 encoding</w:t>
            </w:r>
          </w:p>
        </w:tc>
      </w:tr>
      <w:tr>
        <w:tc>
          <w:tcPr>
            <w:tcW w:type="dxa" w:w="34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ofByteArray()</w:t>
            </w:r>
          </w:p>
        </w:tc>
        <w:tc>
          <w:tcPr>
            <w:tcW w:type="dxa" w:w="26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byte[]</w:t>
            </w:r>
          </w:p>
        </w:tc>
        <w:tc>
          <w:tcPr>
            <w:tcW w:type="dxa" w:w="34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Binary data, images, PDFs, small files</w:t>
            </w:r>
          </w:p>
        </w:tc>
      </w:tr>
      <w:tr>
        <w:tc>
          <w:tcPr>
            <w:tcW w:type="dxa" w:w="3400"/>
            <w:tcBorders>
              <w:top w:val="single" w:color="C5D5E8" w:sz="1"/>
              <w:left w:val="single" w:color="C5D5E8" w:sz="1"/>
              <w:bottom w:val="single" w:color="C5D5E8" w:sz="1"/>
              <w:right w:val="single" w:color="C5D5E8"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ofInputStream()</w:t>
            </w:r>
          </w:p>
        </w:tc>
        <w:tc>
          <w:tcPr>
            <w:tcW w:type="dxa" w:w="2600"/>
            <w:tcBorders>
              <w:top w:val="single" w:color="C5D5E8" w:sz="1"/>
              <w:left w:val="single" w:color="C5D5E8" w:sz="1"/>
              <w:bottom w:val="single" w:color="C5D5E8" w:sz="1"/>
              <w:right w:val="single" w:color="C5D5E8"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InputStream</w:t>
            </w:r>
          </w:p>
        </w:tc>
        <w:tc>
          <w:tcPr>
            <w:tcW w:type="dxa" w:w="3400"/>
            <w:tcBorders>
              <w:top w:val="single" w:color="C5D5E8" w:sz="1"/>
              <w:left w:val="single" w:color="C5D5E8" w:sz="1"/>
              <w:bottom w:val="single" w:color="C5D5E8" w:sz="1"/>
              <w:right w:val="single" w:color="C5D5E8"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Streaming responses, large bodies (read lazily)</w:t>
            </w:r>
          </w:p>
        </w:tc>
      </w:tr>
      <w:tr>
        <w:tc>
          <w:tcPr>
            <w:tcW w:type="dxa" w:w="34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ofLines()</w:t>
            </w:r>
          </w:p>
        </w:tc>
        <w:tc>
          <w:tcPr>
            <w:tcW w:type="dxa" w:w="26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Stream&lt;String&gt;</w:t>
            </w:r>
          </w:p>
        </w:tc>
        <w:tc>
          <w:tcPr>
            <w:tcW w:type="dxa" w:w="34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Line-by-line processing (e.g., server-sent events, CSV)</w:t>
            </w:r>
          </w:p>
        </w:tc>
      </w:tr>
      <w:tr>
        <w:tc>
          <w:tcPr>
            <w:tcW w:type="dxa" w:w="3400"/>
            <w:tcBorders>
              <w:top w:val="single" w:color="C5D5E8" w:sz="1"/>
              <w:left w:val="single" w:color="C5D5E8" w:sz="1"/>
              <w:bottom w:val="single" w:color="C5D5E8" w:sz="1"/>
              <w:right w:val="single" w:color="C5D5E8"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ofFile(path)</w:t>
            </w:r>
          </w:p>
        </w:tc>
        <w:tc>
          <w:tcPr>
            <w:tcW w:type="dxa" w:w="2600"/>
            <w:tcBorders>
              <w:top w:val="single" w:color="C5D5E8" w:sz="1"/>
              <w:left w:val="single" w:color="C5D5E8" w:sz="1"/>
              <w:bottom w:val="single" w:color="C5D5E8" w:sz="1"/>
              <w:right w:val="single" w:color="C5D5E8"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Path</w:t>
            </w:r>
          </w:p>
        </w:tc>
        <w:tc>
          <w:tcPr>
            <w:tcW w:type="dxa" w:w="3400"/>
            <w:tcBorders>
              <w:top w:val="single" w:color="C5D5E8" w:sz="1"/>
              <w:left w:val="single" w:color="C5D5E8" w:sz="1"/>
              <w:bottom w:val="single" w:color="C5D5E8" w:sz="1"/>
              <w:right w:val="single" w:color="C5D5E8"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Save response directly to disk (no heap copy)</w:t>
            </w:r>
          </w:p>
        </w:tc>
      </w:tr>
      <w:tr>
        <w:tc>
          <w:tcPr>
            <w:tcW w:type="dxa" w:w="34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ofFile(path, options)</w:t>
            </w:r>
          </w:p>
        </w:tc>
        <w:tc>
          <w:tcPr>
            <w:tcW w:type="dxa" w:w="26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Path</w:t>
            </w:r>
          </w:p>
        </w:tc>
        <w:tc>
          <w:tcPr>
            <w:tcW w:type="dxa" w:w="34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Save with custom OpenOption (e.g., CREATE, TRUNCATE_EXISTING)</w:t>
            </w:r>
          </w:p>
        </w:tc>
      </w:tr>
      <w:tr>
        <w:tc>
          <w:tcPr>
            <w:tcW w:type="dxa" w:w="3400"/>
            <w:tcBorders>
              <w:top w:val="single" w:color="C5D5E8" w:sz="1"/>
              <w:left w:val="single" w:color="C5D5E8" w:sz="1"/>
              <w:bottom w:val="single" w:color="C5D5E8" w:sz="1"/>
              <w:right w:val="single" w:color="C5D5E8"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ofByteArrayConsumer(consumer)</w:t>
            </w:r>
          </w:p>
        </w:tc>
        <w:tc>
          <w:tcPr>
            <w:tcW w:type="dxa" w:w="2600"/>
            <w:tcBorders>
              <w:top w:val="single" w:color="C5D5E8" w:sz="1"/>
              <w:left w:val="single" w:color="C5D5E8" w:sz="1"/>
              <w:bottom w:val="single" w:color="C5D5E8" w:sz="1"/>
              <w:right w:val="single" w:color="C5D5E8"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Void</w:t>
            </w:r>
          </w:p>
        </w:tc>
        <w:tc>
          <w:tcPr>
            <w:tcW w:type="dxa" w:w="3400"/>
            <w:tcBorders>
              <w:top w:val="single" w:color="C5D5E8" w:sz="1"/>
              <w:left w:val="single" w:color="C5D5E8" w:sz="1"/>
              <w:bottom w:val="single" w:color="C5D5E8" w:sz="1"/>
              <w:right w:val="single" w:color="C5D5E8"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Process body chunks in a callback</w:t>
            </w:r>
          </w:p>
        </w:tc>
      </w:tr>
      <w:tr>
        <w:tc>
          <w:tcPr>
            <w:tcW w:type="dxa" w:w="34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discarding()</w:t>
            </w:r>
          </w:p>
        </w:tc>
        <w:tc>
          <w:tcPr>
            <w:tcW w:type="dxa" w:w="26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Void</w:t>
            </w:r>
          </w:p>
        </w:tc>
        <w:tc>
          <w:tcPr>
            <w:tcW w:type="dxa" w:w="34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When body content is not needed (e.g., DELETE)</w:t>
            </w:r>
          </w:p>
        </w:tc>
      </w:tr>
      <w:tr>
        <w:tc>
          <w:tcPr>
            <w:tcW w:type="dxa" w:w="3400"/>
            <w:tcBorders>
              <w:top w:val="single" w:color="C5D5E8" w:sz="1"/>
              <w:left w:val="single" w:color="C5D5E8" w:sz="1"/>
              <w:bottom w:val="single" w:color="C5D5E8" w:sz="1"/>
              <w:right w:val="single" w:color="C5D5E8"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replacing(value)</w:t>
            </w:r>
          </w:p>
        </w:tc>
        <w:tc>
          <w:tcPr>
            <w:tcW w:type="dxa" w:w="2600"/>
            <w:tcBorders>
              <w:top w:val="single" w:color="C5D5E8" w:sz="1"/>
              <w:left w:val="single" w:color="C5D5E8" w:sz="1"/>
              <w:bottom w:val="single" w:color="C5D5E8" w:sz="1"/>
              <w:right w:val="single" w:color="C5D5E8"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T (any type)</w:t>
            </w:r>
          </w:p>
        </w:tc>
        <w:tc>
          <w:tcPr>
            <w:tcW w:type="dxa" w:w="3400"/>
            <w:tcBorders>
              <w:top w:val="single" w:color="C5D5E8" w:sz="1"/>
              <w:left w:val="single" w:color="C5D5E8" w:sz="1"/>
              <w:bottom w:val="single" w:color="C5D5E8" w:sz="1"/>
              <w:right w:val="single" w:color="C5D5E8"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Discard body, substitute a constant value</w:t>
            </w:r>
          </w:p>
        </w:tc>
      </w:tr>
      <w:tr>
        <w:tc>
          <w:tcPr>
            <w:tcW w:type="dxa" w:w="34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buffering(handler, size)</w:t>
            </w:r>
          </w:p>
        </w:tc>
        <w:tc>
          <w:tcPr>
            <w:tcW w:type="dxa" w:w="26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T</w:t>
            </w:r>
          </w:p>
        </w:tc>
        <w:tc>
          <w:tcPr>
            <w:tcW w:type="dxa" w:w="34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Buffer N bytes before invoking downstream handler</w:t>
            </w:r>
          </w:p>
        </w:tc>
      </w:tr>
      <w:tr>
        <w:tc>
          <w:tcPr>
            <w:tcW w:type="dxa" w:w="3400"/>
            <w:tcBorders>
              <w:top w:val="single" w:color="C5D5E8" w:sz="1"/>
              <w:left w:val="single" w:color="C5D5E8" w:sz="1"/>
              <w:bottom w:val="single" w:color="C5D5E8" w:sz="1"/>
              <w:right w:val="single" w:color="C5D5E8"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fromSubscriber(subscriber)</w:t>
            </w:r>
          </w:p>
        </w:tc>
        <w:tc>
          <w:tcPr>
            <w:tcW w:type="dxa" w:w="2600"/>
            <w:tcBorders>
              <w:top w:val="single" w:color="C5D5E8" w:sz="1"/>
              <w:left w:val="single" w:color="C5D5E8" w:sz="1"/>
              <w:bottom w:val="single" w:color="C5D5E8" w:sz="1"/>
              <w:right w:val="single" w:color="C5D5E8"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T</w:t>
            </w:r>
          </w:p>
        </w:tc>
        <w:tc>
          <w:tcPr>
            <w:tcW w:type="dxa" w:w="3400"/>
            <w:tcBorders>
              <w:top w:val="single" w:color="C5D5E8" w:sz="1"/>
              <w:left w:val="single" w:color="C5D5E8" w:sz="1"/>
              <w:bottom w:val="single" w:color="C5D5E8" w:sz="1"/>
              <w:right w:val="single" w:color="C5D5E8"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Reactive streams: Flow.Subscriber&lt;List&lt;ByteBuffer&gt;&gt;</w:t>
            </w:r>
          </w:p>
        </w:tc>
      </w:tr>
      <w:tr>
        <w:tc>
          <w:tcPr>
            <w:tcW w:type="dxa" w:w="34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ofPublisher()</w:t>
            </w:r>
          </w:p>
        </w:tc>
        <w:tc>
          <w:tcPr>
            <w:tcW w:type="dxa" w:w="26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Flow.Publisher&lt;List&lt;ByteBuffer&gt;&gt;</w:t>
            </w:r>
          </w:p>
        </w:tc>
        <w:tc>
          <w:tcPr>
            <w:tcW w:type="dxa" w:w="34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Reactive streams: get a publisher for the body</w:t>
            </w:r>
          </w:p>
        </w:tc>
      </w:tr>
    </w:tbl>
    <w:p>
      <w:pPr>
        <w:spacing w:after="0" w:before="0"/>
      </w:pPr>
      <w:r>
        <w:t xml:space="preserve"/>
      </w:r>
    </w:p>
    <w:p>
      <w:pPr>
        <w:pStyle w:val="Heading2"/>
        <w:shd w:fill="1B3A5C" w:val="clear"/>
        <w:spacing w:after="160" w:before="380"/>
        <w:ind w:left="180"/>
      </w:pPr>
      <w:r>
        <w:rPr>
          <w:rFonts w:ascii="Arial" w:cs="Arial" w:eastAsia="Arial" w:hAnsi="Arial"/>
          <w:b/>
          <w:bCs/>
          <w:color w:val="FFFFFF"/>
          <w:sz w:val="32"/>
          <w:szCs w:val="32"/>
        </w:rPr>
        <w:t xml:space="preserve">3.3 String Body Handler</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ofString() uses UTF-8 or charset from Content-Type header (if present)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HttpResponse&lt;String&gt; response = client.send(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HttpRequest.newBuilder(URI.create("https://api.example.com/data"))</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.GET().build(),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HttpResponse.BodyHandlers.ofString()</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if (response.statusCode() == 200)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String json = response.body();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System.out.println("Response: " + json);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else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System.err.println("Error " + response.statusCode() + ": " + response.body());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Explicit charset: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HttpResponse&lt;String&gt; latin1Response = client.send(request,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HttpResponse.BodyHandlers.ofString(java.nio.charset.StandardCharsets.ISO_8859_1));</w:t>
            </w:r>
          </w:p>
        </w:tc>
      </w:tr>
    </w:tbl>
    <w:p>
      <w:pPr>
        <w:spacing w:after="0" w:before="0"/>
      </w:pPr>
      <w:r>
        <w:t xml:space="preserve"/>
      </w:r>
    </w:p>
    <w:p>
      <w:pPr>
        <w:pStyle w:val="Heading2"/>
        <w:shd w:fill="1B3A5C" w:val="clear"/>
        <w:spacing w:after="160" w:before="380"/>
        <w:ind w:left="180"/>
      </w:pPr>
      <w:r>
        <w:rPr>
          <w:rFonts w:ascii="Arial" w:cs="Arial" w:eastAsia="Arial" w:hAnsi="Arial"/>
          <w:b/>
          <w:bCs/>
          <w:color w:val="FFFFFF"/>
          <w:sz w:val="32"/>
          <w:szCs w:val="32"/>
        </w:rPr>
        <w:t xml:space="preserve">3.4 Byte Array Body Handler</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ofByteArray(): entire body buffered in memory as byte[]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HttpResponse&lt;byte[]&gt; imgResponse = client.send(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HttpRequest.newBuilder(URI.create("https://example.com/photo.jpg")).GET().build(),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HttpResponse.BodyHandlers.ofByteArray()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byte[] imageBytes = imgResponse.body();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System.out.println("Downloaded " + imageBytes.length + " bytes");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Save to disk:</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java.nio.file.Files.write(java.nio.file.Path.of("photo.jpg"), imageBytes);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Display in Swing:</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javax.swing.ImageIcon icon = new javax.swing.ImageIcon(imageBytes);</w:t>
            </w:r>
          </w:p>
        </w:tc>
      </w:tr>
    </w:tbl>
    <w:p>
      <w:pPr>
        <w:spacing w:after="0" w:before="0"/>
      </w:pPr>
      <w:r>
        <w:t xml:space="preserve"/>
      </w:r>
    </w:p>
    <w:p>
      <w:pPr>
        <w:pStyle w:val="Heading2"/>
        <w:shd w:fill="1B3A5C" w:val="clear"/>
        <w:spacing w:after="160" w:before="380"/>
        <w:ind w:left="180"/>
      </w:pPr>
      <w:r>
        <w:rPr>
          <w:rFonts w:ascii="Arial" w:cs="Arial" w:eastAsia="Arial" w:hAnsi="Arial"/>
          <w:b/>
          <w:bCs/>
          <w:color w:val="FFFFFF"/>
          <w:sz w:val="32"/>
          <w:szCs w:val="32"/>
        </w:rPr>
        <w:t xml:space="preserve">3.5 InputStream Body Handler</w:t>
      </w:r>
    </w:p>
    <w:p>
      <w:pPr>
        <w:spacing w:after="80" w:before="80"/>
        <w:jc w:val="both"/>
      </w:pPr>
      <w:r>
        <w:rPr>
          <w:rFonts w:ascii="Arial" w:cs="Arial" w:eastAsia="Arial" w:hAnsi="Arial"/>
          <w:color w:val="1A1A2E"/>
          <w:sz w:val="22"/>
          <w:szCs w:val="22"/>
        </w:rPr>
        <w:t xml:space="preserve">ofInputStream() is the correct handler for large responses. The body is not buffered; you receive an InputStream and read it at your own pace. The connection stays open until you consume all bytes or close the InputStream.</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HttpResponse&lt;java.io.InputStream&gt; streamResponse = client.send(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HttpRequest.newBuilder(URI.create("https://files.example.com/bigfile.zip"))</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.GET().build(),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HttpResponse.BodyHandlers.ofInputStream()</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CRITICAL: always use try-with-resources to close the InputStream</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Not closing = connection leak</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try (java.io.InputStream is = streamResponse.body();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java.io.OutputStream os = new java.io.FileOutputStream("/downloads/bigfile.zip"))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long totalBytes = 0;</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byte[] buf = new byte[8192];</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int 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while ((n = is.read(buf)) != -1)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os.write(buf, 0, 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totalBytes += 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System.out.printf("\rDownloaded: %,d bytes", totalBytes);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System.out.println("\nDownload complete: " + totalBytes + " bytes");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Progress tracking with Content-Length:</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long contentLength = streamResponse.headers()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.firstValueAsLong("Content-Length").orElse(-1);</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System.out.println("Expected: " + contentLength + " bytes");</w:t>
            </w:r>
          </w:p>
        </w:tc>
      </w:tr>
    </w:tbl>
    <w:p>
      <w:pPr>
        <w:spacing w:after="0" w:before="0"/>
      </w:pPr>
      <w:r>
        <w:t xml:space="preserve"/>
      </w:r>
    </w:p>
    <w:p>
      <w:pPr>
        <w:pStyle w:val="Heading2"/>
        <w:shd w:fill="1B3A5C" w:val="clear"/>
        <w:spacing w:after="160" w:before="380"/>
        <w:ind w:left="180"/>
      </w:pPr>
      <w:r>
        <w:rPr>
          <w:rFonts w:ascii="Arial" w:cs="Arial" w:eastAsia="Arial" w:hAnsi="Arial"/>
          <w:b/>
          <w:bCs/>
          <w:color w:val="FFFFFF"/>
          <w:sz w:val="32"/>
          <w:szCs w:val="32"/>
        </w:rPr>
        <w:t xml:space="preserve">3.6 File Body Handler</w:t>
      </w:r>
    </w:p>
    <w:p>
      <w:pPr>
        <w:spacing w:after="80" w:before="80"/>
        <w:jc w:val="both"/>
      </w:pPr>
      <w:r>
        <w:rPr>
          <w:rFonts w:ascii="Arial" w:cs="Arial" w:eastAsia="Arial" w:hAnsi="Arial"/>
          <w:color w:val="1A1A2E"/>
          <w:sz w:val="22"/>
          <w:szCs w:val="22"/>
        </w:rPr>
        <w:t xml:space="preserve">ofFile(path) writes the response body directly to a file, bypassing the JVM heap entirely. Ideal for large downloads.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java.nio.file.Path saveTo = java.nio.file.Path.of("/downloads/report.pdf");</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HttpResponse&lt;java.nio.file.Path&gt; fileResponse = client.send(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HttpRequest.newBuilder(URI.create("https://example.com/report.pdf")).GET().build(),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HttpResponse.BodyHandlers.ofFile(saveTo)</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java.nio.file.Path savedPath = fileResponse.body();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System.out.println("Saved to: " + savedPath);</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System.out.println("File size: " + java.nio.file.Files.size(savedPath) + " bytes");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With custom OpenOptions (overwrite if exists):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HttpResponse&lt;java.nio.file.Path&gt; overwriteResponse = client.send(request,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HttpResponse.BodyHandlers.ofFile(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saveTo,</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java.nio.file.StandardOpenOption.CREATE,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java.nio.file.StandardOpenOption.TRUNCATE_EXISTING,</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java.nio.file.StandardOpenOption.WRITE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bl>
    <w:p>
      <w:pPr>
        <w:spacing w:after="0" w:before="0"/>
      </w:pPr>
      <w:r>
        <w:t xml:space="preserve"/>
      </w:r>
    </w:p>
    <w:p>
      <w:pPr>
        <w:pStyle w:val="Heading2"/>
        <w:shd w:fill="1B3A5C" w:val="clear"/>
        <w:spacing w:after="160" w:before="380"/>
        <w:ind w:left="180"/>
      </w:pPr>
      <w:r>
        <w:rPr>
          <w:rFonts w:ascii="Arial" w:cs="Arial" w:eastAsia="Arial" w:hAnsi="Arial"/>
          <w:b/>
          <w:bCs/>
          <w:color w:val="FFFFFF"/>
          <w:sz w:val="32"/>
          <w:szCs w:val="32"/>
        </w:rPr>
        <w:t xml:space="preserve">3.7 Lines Body Handler</w:t>
      </w:r>
    </w:p>
    <w:p>
      <w:pPr>
        <w:spacing w:after="80" w:before="80"/>
        <w:jc w:val="both"/>
      </w:pPr>
      <w:r>
        <w:rPr>
          <w:rFonts w:ascii="Arial" w:cs="Arial" w:eastAsia="Arial" w:hAnsi="Arial"/>
          <w:color w:val="1A1A2E"/>
          <w:sz w:val="22"/>
          <w:szCs w:val="22"/>
        </w:rPr>
        <w:t xml:space="preserve">ofLines() is perfect for streaming APIs that emit newline-delimited data such as Server-Sent Events (SSE), NDJSON (Newline-Delimited JSON), or log streams.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HttpResponse&lt;java.util.stream.Stream&lt;String&gt;&gt; linesResponse = client.send(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HttpRequest.newBuilder(URI.create("https://api.example.com/events"))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.header("Accept", "text/event-stream")</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.GET().build(),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HttpResponse.BodyHandlers.ofLines()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CRITICAL: Stream&lt;String&gt; is lazy AND must be closed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Use try-with-resources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try (java.util.stream.Stream&lt;String&gt; lines = linesResponse.body())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lines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.filter(line -&gt; !line.isEmpty())           // skip blank SSE separator lines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.filter(line -&gt; line.startsWith("data:"))  // SSE data lines only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.map(line -&gt; line.substring(5).trim())     // strip "data: " prefix</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.forEach(data -&gt; processEvent(data));</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Parallel processing of NDJSON lines: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try (java.util.stream.Stream&lt;String&gt; lines = linesResponse.body())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lines.parallel()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.map(json -&gt; parseJson(json))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.filter(obj -&gt; obj != null)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.forEach(obj -&gt; store(obj));</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bl>
    <w:p>
      <w:pPr>
        <w:spacing w:after="0" w:before="0"/>
      </w:pPr>
      <w:r>
        <w:t xml:space="preserve"/>
      </w:r>
    </w:p>
    <w:p>
      <w:pPr>
        <w:pStyle w:val="Heading2"/>
        <w:shd w:fill="1B3A5C" w:val="clear"/>
        <w:spacing w:after="160" w:before="380"/>
        <w:ind w:left="180"/>
      </w:pPr>
      <w:r>
        <w:rPr>
          <w:rFonts w:ascii="Arial" w:cs="Arial" w:eastAsia="Arial" w:hAnsi="Arial"/>
          <w:b/>
          <w:bCs/>
          <w:color w:val="FFFFFF"/>
          <w:sz w:val="32"/>
          <w:szCs w:val="32"/>
        </w:rPr>
        <w:t xml:space="preserve">3.8 Discarding Body Handler</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discarding(): consume and ignore the entire body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Use for DELETE, POST (when response body is irrelevant), or HEAD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HttpResponse&lt;Void&gt; deleteResponse = client.send(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HttpRequest.newBuilder(URI.create("https://api.example.com/users/42"))</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.header("Authorization", "Bearer " + token)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.DELETE().build(),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HttpResponse.BodyHandlers.discarding()</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System.out.println("Delete status: " + deleteResponse.statusCode()); // 204 No Content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replacing(): discard body, return a constant value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HttpResponse&lt;Boolean&gt; checkResponse = client.send(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HttpRequest.newBuilder(URI.create("https://api.example.com/users/42"))</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.method("HEAD", HttpRequest.BodyPublishers.noBody()).build(),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HttpResponse.BodyHandlers.replacing(true)  // always returns true on success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boolean exists = checkResponse.statusCode() == 200 ? checkResponse.body() : false;</w:t>
            </w:r>
          </w:p>
        </w:tc>
      </w:tr>
    </w:tbl>
    <w:p>
      <w:pPr>
        <w:spacing w:after="0" w:before="0"/>
      </w:pPr>
      <w:r>
        <w:t xml:space="preserve"/>
      </w:r>
    </w:p>
    <w:p>
      <w:pPr>
        <w:pStyle w:val="Heading2"/>
        <w:shd w:fill="1B3A5C" w:val="clear"/>
        <w:spacing w:after="160" w:before="380"/>
        <w:ind w:left="180"/>
      </w:pPr>
      <w:r>
        <w:rPr>
          <w:rFonts w:ascii="Arial" w:cs="Arial" w:eastAsia="Arial" w:hAnsi="Arial"/>
          <w:b/>
          <w:bCs/>
          <w:color w:val="FFFFFF"/>
          <w:sz w:val="32"/>
          <w:szCs w:val="32"/>
        </w:rPr>
        <w:t xml:space="preserve">3.9 Custom BodyHandler</w:t>
      </w:r>
    </w:p>
    <w:p>
      <w:pPr>
        <w:spacing w:after="80" w:before="80"/>
        <w:jc w:val="both"/>
      </w:pPr>
      <w:r>
        <w:rPr>
          <w:rFonts w:ascii="Arial" w:cs="Arial" w:eastAsia="Arial" w:hAnsi="Arial"/>
          <w:color w:val="1A1A2E"/>
          <w:sz w:val="22"/>
          <w:szCs w:val="22"/>
        </w:rPr>
        <w:t xml:space="preserve">You can implement BodyHandler&lt;T&gt; yourself when none of the built-in handlers fit. The handler receives a ResponseInfo (status + headers) and returns a BodySubscriber&lt;T&gt; which processes the body bytes.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import java.net.http.*;</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import java.nio.ByteBuffer;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import java.util.List;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import java.util.concurrent.*;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Custom handler: count total bytes received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public class ByteCountHandler implements HttpResponse.BodyHandler&lt;Long&gt;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@Override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HttpResponse.BodySubscriber&lt;Long&gt; apply(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HttpResponse.ResponseInfo responseInfo)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Wrap a byte-array subscriber to count bytes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HttpResponse.BodySubscriber&lt;byte[]&gt; upstream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HttpResponse.BodySubscribers.ofByteArray();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Map the byte[] result to its length</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return HttpResponse.BodySubscribers.mapping(</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upstream,</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bytes -&gt; (long) bytes.length</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Use it: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HttpResponse&lt;Long&gt; response = client.send(request, new ByteCountHandler());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System.out.println("Received " + response.body() + " bytes");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Simpler: using BodyHandlers.mapping()</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HttpResponse&lt;Long&gt; response2 = client.send(request,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HttpResponse.BodyHandlers.mapping(</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HttpResponse.BodyHandlers.ofByteArray(),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bytes -&gt; (long) bytes.length</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bl>
    <w:p>
      <w:pPr>
        <w:spacing w:after="0" w:before="0"/>
      </w:pPr>
      <w:r>
        <w:t xml:space="preserve"/>
      </w:r>
    </w:p>
    <w:p>
      <w:pPr>
        <w:spacing w:after="0" w:before="0"/>
      </w:pPr>
      <w:r>
        <w:br w:type="page"/>
      </w:r>
    </w:p>
    <w:p>
      <w:pPr>
        <w:pStyle w:val="Heading1"/>
        <w:pBdr>
          <w:bottom w:val="single" w:color="1565C0" w:sz="8"/>
        </w:pBdr>
        <w:shd w:fill="0A1628" w:val="clear"/>
        <w:spacing w:after="200" w:before="520"/>
        <w:ind w:left="240"/>
      </w:pPr>
      <w:r>
        <w:rPr>
          <w:rFonts w:ascii="Arial" w:cs="Arial" w:eastAsia="Arial" w:hAnsi="Arial"/>
          <w:b/>
          <w:bCs/>
          <w:color w:val="FFFFFF"/>
          <w:sz w:val="44"/>
          <w:szCs w:val="44"/>
        </w:rPr>
        <w:t xml:space="preserve">4. Synchronous: client.send(request, handler)</w:t>
      </w:r>
    </w:p>
    <w:p>
      <w:pPr>
        <w:spacing w:after="0" w:before="0"/>
      </w:pPr>
      <w:r>
        <w:t xml:space="preserve"/>
      </w:r>
    </w:p>
    <w:p>
      <w:pPr>
        <w:pStyle w:val="Heading2"/>
        <w:shd w:fill="1B3A5C" w:val="clear"/>
        <w:spacing w:after="160" w:before="380"/>
        <w:ind w:left="180"/>
      </w:pPr>
      <w:r>
        <w:rPr>
          <w:rFonts w:ascii="Arial" w:cs="Arial" w:eastAsia="Arial" w:hAnsi="Arial"/>
          <w:b/>
          <w:bCs/>
          <w:color w:val="FFFFFF"/>
          <w:sz w:val="32"/>
          <w:szCs w:val="32"/>
        </w:rPr>
        <w:t xml:space="preserve">4.1 How Synchronous Send Works</w:t>
      </w:r>
    </w:p>
    <w:p>
      <w:pPr>
        <w:spacing w:after="80" w:before="80"/>
        <w:jc w:val="both"/>
      </w:pPr>
      <w:r>
        <w:rPr>
          <w:rFonts w:ascii="Arial" w:cs="Arial" w:eastAsia="Arial" w:hAnsi="Arial"/>
          <w:color w:val="1A1A2E"/>
          <w:sz w:val="22"/>
          <w:szCs w:val="22"/>
        </w:rPr>
        <w:t xml:space="preserve">client.send() blocks the calling thread until the entire response (headers + body) is received, or until an exception is thrown. It throws checked exceptions: IOException for network errors and InterruptedException if the thread is interrupted while waiting.</w:t>
      </w:r>
    </w:p>
    <w:p>
      <w:pPr>
        <w:spacing w:after="0" w:before="0"/>
      </w:pPr>
      <w:r>
        <w:t xml:space="preserve"/>
      </w:r>
    </w:p>
    <w:p>
      <w:pPr>
        <w:pStyle w:val="Heading2"/>
        <w:shd w:fill="1B3A5C" w:val="clear"/>
        <w:spacing w:after="160" w:before="380"/>
        <w:ind w:left="180"/>
      </w:pPr>
      <w:r>
        <w:rPr>
          <w:rFonts w:ascii="Arial" w:cs="Arial" w:eastAsia="Arial" w:hAnsi="Arial"/>
          <w:b/>
          <w:bCs/>
          <w:color w:val="FFFFFF"/>
          <w:sz w:val="32"/>
          <w:szCs w:val="32"/>
        </w:rPr>
        <w:t xml:space="preserve">4.2 Exception Handling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import java.net.http.*;</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import java.io.IOException;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import java.net.ConnectException;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import java.net.http.HttpTimeoutException;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try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HttpResponse&lt;String&gt; response = client.send(request,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HttpResponse.BodyHandlers.ofString());</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System.out.println("Status: " + response.statusCode());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System.out.println("Body: " + response.body());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catch (HttpTimeoutException 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Thrown when connectTimeout or request timeout expires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System.err.println("Request timed out: " + e.getMessage());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catch (ConnectException 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Thrown when the server is not listening (connection refused)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System.err.println("Could not connect: " + e.getMessage());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catch (java.net.UnknownHostException 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DNS resolution failed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System.err.println("Host not found: " + e.getMessage());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catch (javax.net.ssl.SSLException 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TLS handshake failed (cert invalid, expired, wrong hostname)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System.err.println("TLS error: " + e.getMessage());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catch (IOException 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Any other network I/O error (connection reset, broken pipe, etc.)</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System.err.println("Network error: " + e.getMessage());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e.printStackTrace();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catch (InterruptedException 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Thread was interrupted while waiting for response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Thread.currentThread().interrupt();  // restore interrupt flag</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System.err.println("Request interrupted");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bl>
    <w:p>
      <w:pPr>
        <w:spacing w:after="0" w:before="0"/>
      </w:pPr>
      <w:r>
        <w:t xml:space="preserve"/>
      </w:r>
    </w:p>
    <w:p>
      <w:pPr>
        <w:pStyle w:val="Heading2"/>
        <w:shd w:fill="1B3A5C" w:val="clear"/>
        <w:spacing w:after="160" w:before="380"/>
        <w:ind w:left="180"/>
      </w:pPr>
      <w:r>
        <w:rPr>
          <w:rFonts w:ascii="Arial" w:cs="Arial" w:eastAsia="Arial" w:hAnsi="Arial"/>
          <w:b/>
          <w:bCs/>
          <w:color w:val="FFFFFF"/>
          <w:sz w:val="32"/>
          <w:szCs w:val="32"/>
        </w:rPr>
        <w:t xml:space="preserve">4.3 Complete Synchronous REST Client Example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import java.net.http.*;</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import java.net.URI;</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import java.time.Duration;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import java.io.IOException;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public class SyncRestClient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private final HttpClient client;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private final String baseUrl;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SyncRestClient(String baseUrl)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this.baseUrl = baseUrl;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this.client = HttpClient.newBuilder()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.version(HttpClient.Version.HTTP_2)</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.followRedirects(HttpClient.Redirect.NORMAL)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.connectTimeout(Duration.ofSeconds(10))</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.build();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GET: retrieve a user by ID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String getUser(int id) throws IOException, InterruptedException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HttpRequest request = HttpRequest.newBuilder()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.uri(URI.create(baseUrl + "/users/" + id))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.header("Accept", "application/json")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.GET()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.timeout(Duration.ofSeconds(10))</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.build();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HttpResponse&lt;String&gt; response = client.send(request,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HttpResponse.BodyHandlers.ofString());</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if (response.statusCode() != 200)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throw new IOException("GET /users/" + id + " failed: " + response.statusCode()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 body: " + response.body());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return response.body();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POST: create a user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String createUser(String json) throws IOException, InterruptedException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HttpRequest request = HttpRequest.newBuilder()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.uri(URI.create(baseUrl + "/users"))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.header("Content-Type", "application/json")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.header("Accept", "application/json")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.POST(HttpRequest.BodyPublishers.ofString(json))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.timeout(Duration.ofSeconds(15))</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.build();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HttpResponse&lt;String&gt; response = client.send(request,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HttpResponse.BodyHandlers.ofString());</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if (response.statusCode() != 201)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throw new IOException("Create user failed: " + response.statusCode()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 " + response.body());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return response.body();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PUT: update a user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String updateUser(int id, String json) throws IOException, InterruptedException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HttpRequest request = HttpRequest.newBuilder()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.uri(URI.create(baseUrl + "/users/" + id))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.header("Content-Type", "application/json")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.PUT(HttpRequest.BodyPublishers.ofString(json))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.timeout(Duration.ofSeconds(15))</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.build();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HttpResponse&lt;String&gt; response = client.send(request,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HttpResponse.BodyHandlers.ofString());</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if (response.statusCode() != 200)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throw new IOException("Update user " + id + " failed: " + response.statusCode());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return response.body();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DELETE: remove a user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void deleteUser(int id) throws IOException, InterruptedException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HttpRequest request = HttpRequest.newBuilder()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.uri(URI.create(baseUrl + "/users/" + id))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.DELETE()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.timeout(Duration.ofSeconds(10))</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.build();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HttpResponse&lt;Void&gt; response = client.send(request,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HttpResponse.BodyHandlers.discarding());</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if (response.statusCode() != 204)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throw new IOException("Delete user " + id + " failed: " + response.statusCode());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static void main(String[] args) throws Exception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SyncRestClient api = new SyncRestClient("https://jsonplaceholder.typicode.com");</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System.out.println("-- GET user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System.out.println(api.getUser(1));</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System.out.println("-- CREATE user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String newUser = "{\"name\":\"Alice\",\"username\":\"alice99\",\"email\":\"alice@example.com\"}";</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System.out.println(api.createUser(newUser));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bl>
    <w:p>
      <w:pPr>
        <w:spacing w:after="0" w:before="0"/>
      </w:pPr>
      <w:r>
        <w:t xml:space="preserve"/>
      </w:r>
    </w:p>
    <w:p>
      <w:pPr>
        <w:spacing w:after="0" w:before="0"/>
      </w:pPr>
      <w:r>
        <w:br w:type="page"/>
      </w:r>
    </w:p>
    <w:p>
      <w:pPr>
        <w:pStyle w:val="Heading1"/>
        <w:pBdr>
          <w:bottom w:val="single" w:color="1565C0" w:sz="8"/>
        </w:pBdr>
        <w:shd w:fill="0A1628" w:val="clear"/>
        <w:spacing w:after="200" w:before="520"/>
        <w:ind w:left="240"/>
      </w:pPr>
      <w:r>
        <w:rPr>
          <w:rFonts w:ascii="Arial" w:cs="Arial" w:eastAsia="Arial" w:hAnsi="Arial"/>
          <w:b/>
          <w:bCs/>
          <w:color w:val="FFFFFF"/>
          <w:sz w:val="44"/>
          <w:szCs w:val="44"/>
        </w:rPr>
        <w:t xml:space="preserve">5. Asynchronous: client.sendAsync() → CompletableFuture</w:t>
      </w:r>
    </w:p>
    <w:p>
      <w:pPr>
        <w:spacing w:after="0" w:before="0"/>
      </w:pPr>
      <w:r>
        <w:t xml:space="preserve"/>
      </w:r>
    </w:p>
    <w:p>
      <w:pPr>
        <w:pStyle w:val="Heading2"/>
        <w:shd w:fill="1B3A5C" w:val="clear"/>
        <w:spacing w:after="160" w:before="380"/>
        <w:ind w:left="180"/>
      </w:pPr>
      <w:r>
        <w:rPr>
          <w:rFonts w:ascii="Arial" w:cs="Arial" w:eastAsia="Arial" w:hAnsi="Arial"/>
          <w:b/>
          <w:bCs/>
          <w:color w:val="FFFFFF"/>
          <w:sz w:val="32"/>
          <w:szCs w:val="32"/>
        </w:rPr>
        <w:t xml:space="preserve">5.1 How sendAsync() Works</w:t>
      </w:r>
    </w:p>
    <w:p>
      <w:pPr>
        <w:spacing w:after="80" w:before="80"/>
        <w:jc w:val="both"/>
      </w:pPr>
      <w:r>
        <w:rPr>
          <w:rFonts w:ascii="Arial" w:cs="Arial" w:eastAsia="Arial" w:hAnsi="Arial"/>
          <w:color w:val="1A1A2E"/>
          <w:sz w:val="22"/>
          <w:szCs w:val="22"/>
        </w:rPr>
        <w:t xml:space="preserve">client.sendAsync(request, bodyHandler) returns immediately with a CompletableFuture&lt;HttpResponse&lt;T&gt;&gt;. The HTTP request is initiated in the background using the HttpClient's Executor (default: ForkJoinPool.commonPool()). When the response arrives, the CompletableFuture completes and any registered callbacks execute.</w:t>
      </w:r>
    </w:p>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565C0" w:sz="6"/>
              <w:left w:val="thick" w:color="1565C0" w:sz="14"/>
              <w:bottom w:val="single" w:color="1565C0" w:sz="6"/>
              <w:right w:val="single" w:color="1565C0" w:sz="6"/>
            </w:tcBorders>
            <w:shd w:fill="E3F2FD" w:val="clear"/>
            <w:tcMar>
              <w:top w:type="dxa" w:w="100"/>
              <w:left w:type="dxa" w:w="220"/>
              <w:bottom w:type="dxa" w:w="100"/>
              <w:right w:type="dxa" w:w="220"/>
            </w:tcMar>
          </w:tcPr>
          <w:p>
            <w:pPr>
              <w:spacing w:after="0" w:before="0"/>
            </w:pPr>
            <w:r>
              <w:rPr>
                <w:rFonts w:ascii="Arial" w:cs="Arial" w:eastAsia="Arial" w:hAnsi="Arial"/>
                <w:b/>
                <w:bCs/>
                <w:color w:val="1565C0"/>
                <w:sz w:val="22"/>
                <w:szCs w:val="22"/>
              </w:rPr>
              <w:t xml:space="preserve">TIP: </w:t>
            </w:r>
            <w:r>
              <w:rPr>
                <w:rFonts w:ascii="Arial" w:cs="Arial" w:eastAsia="Arial" w:hAnsi="Arial"/>
                <w:color w:val="1A1A2E"/>
                <w:sz w:val="22"/>
                <w:szCs w:val="22"/>
              </w:rPr>
              <w:t xml:space="preserve">Use sendAsync() when you need to fire multiple requests in parallel, when you want non-blocking HTTP calls in a reactive pipeline, or when you cannot afford to block a thread waiting for I/O.</w:t>
            </w:r>
          </w:p>
        </w:tc>
      </w:tr>
    </w:tbl>
    <w:p>
      <w:pPr>
        <w:spacing w:after="0" w:before="0"/>
      </w:pPr>
      <w:r>
        <w:t xml:space="preserve"/>
      </w:r>
    </w:p>
    <w:p>
      <w:pPr>
        <w:pStyle w:val="Heading2"/>
        <w:shd w:fill="1B3A5C" w:val="clear"/>
        <w:spacing w:after="160" w:before="380"/>
        <w:ind w:left="180"/>
      </w:pPr>
      <w:r>
        <w:rPr>
          <w:rFonts w:ascii="Arial" w:cs="Arial" w:eastAsia="Arial" w:hAnsi="Arial"/>
          <w:b/>
          <w:bCs/>
          <w:color w:val="FFFFFF"/>
          <w:sz w:val="32"/>
          <w:szCs w:val="32"/>
        </w:rPr>
        <w:t xml:space="preserve">5.2 Basic Async GET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import java.net.http.*;</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import java.net.URI;</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import java.util.concurrent.CompletableFuture;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HttpClient client = HttpClient.newHttpClient();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HttpRequest request = HttpRequest.newBuilder()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.uri(URI.create("https://api.example.com/users/1"))</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.GET().build();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Returns immediately; does NOT block</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CompletableFuture&lt;HttpResponse&lt;String&gt;&gt; future = client.sendAsync(</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request,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HttpResponse.BodyHandlers.ofString()</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Option 1: thenApply / thenAccept chains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future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.thenApply(HttpResponse::body)          // extract body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.thenApply(body -&gt; parseUser(body))      // parse JSON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.thenAccept(user -&gt; display(user))       // use result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.exceptionally(e -&gt; {                    // handle errors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System.err.println("Error: " + e.getMessage());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return null;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Option 2: block when you need the result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(defeats async purpose in calling thread but useful in tests)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HttpResponse&lt;String&gt; response = future.join();  // blocks; throws unchecked on error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Option 3: thenApplyAsync on custom executor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Process response on a specific thread pool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future.thenApplyAsync(response2 -&gt; response2.body(),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java.util.concurrent.Executors.newFixedThreadPool(4))</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.thenAccept(body -&gt; System.out.println(body));</w:t>
            </w:r>
          </w:p>
        </w:tc>
      </w:tr>
    </w:tbl>
    <w:p>
      <w:pPr>
        <w:spacing w:after="0" w:before="0"/>
      </w:pPr>
      <w:r>
        <w:t xml:space="preserve"/>
      </w:r>
    </w:p>
    <w:p>
      <w:pPr>
        <w:pStyle w:val="Heading2"/>
        <w:shd w:fill="1B3A5C" w:val="clear"/>
        <w:spacing w:after="160" w:before="380"/>
        <w:ind w:left="180"/>
      </w:pPr>
      <w:r>
        <w:rPr>
          <w:rFonts w:ascii="Arial" w:cs="Arial" w:eastAsia="Arial" w:hAnsi="Arial"/>
          <w:b/>
          <w:bCs/>
          <w:color w:val="FFFFFF"/>
          <w:sz w:val="32"/>
          <w:szCs w:val="32"/>
        </w:rPr>
        <w:t xml:space="preserve">5.3 Parallel Requests</w:t>
      </w:r>
    </w:p>
    <w:p>
      <w:pPr>
        <w:spacing w:after="80" w:before="80"/>
        <w:jc w:val="both"/>
      </w:pPr>
      <w:r>
        <w:rPr>
          <w:rFonts w:ascii="Arial" w:cs="Arial" w:eastAsia="Arial" w:hAnsi="Arial"/>
          <w:color w:val="1A1A2E"/>
          <w:sz w:val="22"/>
          <w:szCs w:val="22"/>
        </w:rPr>
        <w:t xml:space="preserve">The most powerful use of sendAsync() is firing many requests simultaneously. All requests start immediately; you wait for all to complete with CompletableFuture.allOf().</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import java.util.List;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import java.util.concurrent.*;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import java.util.stream.Collectors;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HttpClient client = HttpClient.newHttpClient();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Fire 10 requests simultaneously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List&lt;Integer&gt; userIds = List.of(1, 2, 3, 4, 5, 6, 7, 8, 9, 10);</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List&lt;CompletableFuture&lt;String&gt;&gt; futures = userIds.stream()</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.map(id -&gt; HttpRequest.newBuilder()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.uri(URI.create("https://api.example.com/users/" + id))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.GET().build())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.map(req -&gt; client.sendAsync(req, HttpResponse.BodyHandlers.ofString())</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.thenApply(HttpResponse::body))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.collect(Collectors.toList());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Wait for ALL to complete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CompletableFuture.allOf(futures.toArray(new CompletableFuture[0])).join();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Collect all results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List&lt;String&gt; results = futures.stream()</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.map(CompletableFuture::join)   // already done; no blocking</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.collect(Collectors.toList());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results.forEach(body -&gt; System.out.println(body));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With timeout per-request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List&lt;CompletableFuture&lt;String&gt;&gt; withTimeout = userIds.stream()</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.map(id -&gt;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HttpRequest req = HttpRequest.newBuilder()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.uri(URI.create("https://api.example.com/users/" + id))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.timeout(java.time.Duration.ofSeconds(5))</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.GET().build();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return client.sendAsync(req, HttpResponse.BodyHandlers.ofString())</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.thenApply(r -&gt; "[" + id + "] " + r.statusCode() + " " + r.body())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.exceptionally(e -&gt; "[" + id + "] ERROR: " + e.getMessage());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.collect(Collectors.toList());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anyOf: act as soon as the FIRST completes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CompletableFuture.anyOf(withTimeout.toArray(new CompletableFuture[0]))</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.thenAccept(first -&gt; System.out.println("First result: " + first));</w:t>
            </w:r>
          </w:p>
        </w:tc>
      </w:tr>
    </w:tbl>
    <w:p>
      <w:pPr>
        <w:spacing w:after="0" w:before="0"/>
      </w:pPr>
      <w:r>
        <w:t xml:space="preserve"/>
      </w:r>
    </w:p>
    <w:p>
      <w:pPr>
        <w:pStyle w:val="Heading2"/>
        <w:shd w:fill="1B3A5C" w:val="clear"/>
        <w:spacing w:after="160" w:before="380"/>
        <w:ind w:left="180"/>
      </w:pPr>
      <w:r>
        <w:rPr>
          <w:rFonts w:ascii="Arial" w:cs="Arial" w:eastAsia="Arial" w:hAnsi="Arial"/>
          <w:b/>
          <w:bCs/>
          <w:color w:val="FFFFFF"/>
          <w:sz w:val="32"/>
          <w:szCs w:val="32"/>
        </w:rPr>
        <w:t xml:space="preserve">5.4 Chaining Async Operations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Real-world pattern: fetch user, then fetch their orders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CompletableFuture&lt;String&gt; pipeline = client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Step 1: fetch user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.sendAsync(</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HttpRequest.newBuilder(URI.create("/users/42")).GET().build(),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HttpResponse.BodyHandlers.ofString()</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.thenApply(r -&gt;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if (r.statusCode() != 200)</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throw new RuntimeException("User fetch failed: " + r.statusCode());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return extractOrdersUrl(r.body());   // parse userId from response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Step 2: fetch orders using URL from step 1</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.thenCompose(ordersUrl -&gt; client.sendAsync(</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HttpRequest.newBuilder(URI.create(ordersUrl)).GET().build(),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HttpResponse.BodyHandlers.ofString()</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.thenApply(HttpResponse::body)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.exceptionally(e -&gt;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System.err.println("Pipeline failed: " + e.getMessage());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return "{\"orders\":[]}"   // default empty orders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String ordersJson = pipeline.join();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System.out.println("Orders: " + ordersJson);</w:t>
            </w:r>
          </w:p>
        </w:tc>
      </w:tr>
    </w:tbl>
    <w:p>
      <w:pPr>
        <w:spacing w:after="0" w:before="0"/>
      </w:pPr>
      <w:r>
        <w:t xml:space="preserve"/>
      </w:r>
    </w:p>
    <w:p>
      <w:pPr>
        <w:pStyle w:val="Heading2"/>
        <w:shd w:fill="1B3A5C" w:val="clear"/>
        <w:spacing w:after="160" w:before="380"/>
        <w:ind w:left="180"/>
      </w:pPr>
      <w:r>
        <w:rPr>
          <w:rFonts w:ascii="Arial" w:cs="Arial" w:eastAsia="Arial" w:hAnsi="Arial"/>
          <w:b/>
          <w:bCs/>
          <w:color w:val="FFFFFF"/>
          <w:sz w:val="32"/>
          <w:szCs w:val="32"/>
        </w:rPr>
        <w:t xml:space="preserve">5.5 Async with Error Recovery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HttpClient client = HttpClient.newHttpClient();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public CompletableFuture&lt;String&gt; fetchWithRetry(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String url, int maxRetries)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return attemptFetch(url, maxRetries, 0);</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private CompletableFuture&lt;String&gt; attemptFetch(</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String url, int maxRetries, int attempt)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return client.sendAsync(</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HttpRequest.newBuilder(URI.create(url))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.timeout(java.time.Duration.ofSeconds(10))</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.GET().build(),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HttpResponse.BodyHandlers.ofString()</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.thenApply(r -&gt;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if (r.statusCode() &gt;= 500 &amp;&amp; attempt &lt; maxRetries)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throw new RuntimeException("Server error: " + r.statusCode());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return r.body();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.exceptionallyCompose(e -&gt; {  // Java 12+</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if (attempt &gt;= maxRetries)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return CompletableFuture.failedFuture(e);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long delayMs = (long) Math.pow(2, attempt) * 1000;  // exponential backoff</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System.out.printf("Retry %d/%d after %dms%n", attempt+1, maxRetries, delayMs);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return CompletableFuture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.delayedExecutor(delayMs, java.util.concurrent.TimeUnit.MILLISECONDS)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.execute(() -&gt; {})  // delay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.thenCompose(v -&gt; attemptFetch(url, maxRetries, attempt + 1));</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bl>
    <w:p>
      <w:pPr>
        <w:spacing w:after="0" w:before="0"/>
      </w:pPr>
      <w:r>
        <w:t xml:space="preserve"/>
      </w:r>
    </w:p>
    <w:p>
      <w:pPr>
        <w:spacing w:after="0" w:before="0"/>
      </w:pPr>
      <w:r>
        <w:br w:type="page"/>
      </w:r>
    </w:p>
    <w:p>
      <w:pPr>
        <w:pStyle w:val="Heading1"/>
        <w:pBdr>
          <w:bottom w:val="single" w:color="1565C0" w:sz="8"/>
        </w:pBdr>
        <w:shd w:fill="0A1628" w:val="clear"/>
        <w:spacing w:after="200" w:before="520"/>
        <w:ind w:left="240"/>
      </w:pPr>
      <w:r>
        <w:rPr>
          <w:rFonts w:ascii="Arial" w:cs="Arial" w:eastAsia="Arial" w:hAnsi="Arial"/>
          <w:b/>
          <w:bCs/>
          <w:color w:val="FFFFFF"/>
          <w:sz w:val="44"/>
          <w:szCs w:val="44"/>
        </w:rPr>
        <w:t xml:space="preserve">6. Request Headers, Timeouts, and Redirects</w:t>
      </w:r>
    </w:p>
    <w:p>
      <w:pPr>
        <w:spacing w:after="0" w:before="0"/>
      </w:pPr>
      <w:r>
        <w:t xml:space="preserve"/>
      </w:r>
    </w:p>
    <w:p>
      <w:pPr>
        <w:pStyle w:val="Heading2"/>
        <w:shd w:fill="1B3A5C" w:val="clear"/>
        <w:spacing w:after="160" w:before="380"/>
        <w:ind w:left="180"/>
      </w:pPr>
      <w:r>
        <w:rPr>
          <w:rFonts w:ascii="Arial" w:cs="Arial" w:eastAsia="Arial" w:hAnsi="Arial"/>
          <w:b/>
          <w:bCs/>
          <w:color w:val="FFFFFF"/>
          <w:sz w:val="32"/>
          <w:szCs w:val="32"/>
        </w:rPr>
        <w:t xml:space="preserve">6.1 Setting Headers</w:t>
      </w:r>
    </w:p>
    <w:p>
      <w:pPr>
        <w:spacing w:after="80" w:before="80"/>
        <w:jc w:val="both"/>
      </w:pPr>
      <w:r>
        <w:rPr>
          <w:rFonts w:ascii="Arial" w:cs="Arial" w:eastAsia="Arial" w:hAnsi="Arial"/>
          <w:color w:val="1A1A2E"/>
          <w:sz w:val="22"/>
          <w:szCs w:val="22"/>
        </w:rPr>
        <w:t xml:space="preserve">Headers are added to the request via the builder. header() adds a single value. headers() accepts alternating name/value pairs for bulk addition. setHeader() replaces any existing header with the same name.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HttpRequest request = HttpRequest.newBuilder()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.uri(URI.create("https://api.example.com/data"))</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Individual headers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.header("Authorization", "Bearer " + token)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.header("Accept", "application/json")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.header("Accept-Language", "en-US,en;q=0.9")</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.header("Accept-Encoding", "gzip, deflate, br")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.header("Cache-Control", "no-cache")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.header("X-Request-ID", java.util.UUID.randomUUID().toString())</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.header("X-Client-Version", "2.1.0")</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Multiple values for same header name (multi-value header):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.header("Accept", "application/json")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.header("Accept", "text/plain")   // ADDS, does not replace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Replace (setHeader replaces any prior values):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.setHeader("Accept", "application/json")   // only this value remains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Bulk headers (must be even number of strings: name,value,name,value...)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.headers(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"Content-Type",  "application/json",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"X-Correlation", java.util.UUID.randomUUID().toString(),</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"X-Tenant-ID",   "tenant-456"</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.GET().build();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Reading request headers after build: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request.headers().map().forEach((name, values) -&gt;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System.out.println(name + ": " + String.join(", ", values))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bl>
    <w:p>
      <w:pPr>
        <w:spacing w:after="0" w:before="0"/>
      </w:pPr>
      <w:r>
        <w:t xml:space="preserve"/>
      </w:r>
    </w:p>
    <w:p>
      <w:pPr>
        <w:pStyle w:val="Heading2"/>
        <w:shd w:fill="1B3A5C" w:val="clear"/>
        <w:spacing w:after="160" w:before="380"/>
        <w:ind w:left="180"/>
      </w:pPr>
      <w:r>
        <w:rPr>
          <w:rFonts w:ascii="Arial" w:cs="Arial" w:eastAsia="Arial" w:hAnsi="Arial"/>
          <w:b/>
          <w:bCs/>
          <w:color w:val="FFFFFF"/>
          <w:sz w:val="32"/>
          <w:szCs w:val="32"/>
        </w:rPr>
        <w:t xml:space="preserve">6.2 Common Headers Reference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400"/>
      </w:tblGrid>
      <w:tr>
        <w:trPr>
          <w:tblHeader/>
        </w:trPr>
        <w:tc>
          <w:tcPr>
            <w:tcW w:type="dxa" w:w="2400"/>
            <w:tcBorders>
              <w:top w:val="single" w:color="FFFFFF" w:sz="1"/>
              <w:left w:val="single" w:color="FFFFFF" w:sz="1"/>
              <w:bottom w:val="single" w:color="FFFFFF" w:sz="1"/>
              <w:right w:val="single" w:color="FFFFFF" w:sz="1"/>
            </w:tcBorders>
            <w:shd w:fill="0A1628"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Header</w:t>
            </w:r>
          </w:p>
        </w:tc>
        <w:tc>
          <w:tcPr>
            <w:tcW w:type="dxa" w:w="1600"/>
            <w:tcBorders>
              <w:top w:val="single" w:color="FFFFFF" w:sz="1"/>
              <w:left w:val="single" w:color="FFFFFF" w:sz="1"/>
              <w:bottom w:val="single" w:color="FFFFFF" w:sz="1"/>
              <w:right w:val="single" w:color="FFFFFF" w:sz="1"/>
            </w:tcBorders>
            <w:shd w:fill="0A1628"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Direction</w:t>
            </w:r>
          </w:p>
        </w:tc>
        <w:tc>
          <w:tcPr>
            <w:tcW w:type="dxa" w:w="5400"/>
            <w:tcBorders>
              <w:top w:val="single" w:color="FFFFFF" w:sz="1"/>
              <w:left w:val="single" w:color="FFFFFF" w:sz="1"/>
              <w:bottom w:val="single" w:color="FFFFFF" w:sz="1"/>
              <w:right w:val="single" w:color="FFFFFF" w:sz="1"/>
            </w:tcBorders>
            <w:shd w:fill="0A1628"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Purpose / Example Value</w:t>
            </w:r>
          </w:p>
        </w:tc>
      </w:tr>
      <w:tr>
        <w:tc>
          <w:tcPr>
            <w:tcW w:type="dxa" w:w="24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Authorization</w:t>
            </w:r>
          </w:p>
        </w:tc>
        <w:tc>
          <w:tcPr>
            <w:tcW w:type="dxa" w:w="16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Request</w:t>
            </w:r>
          </w:p>
        </w:tc>
        <w:tc>
          <w:tcPr>
            <w:tcW w:type="dxa" w:w="54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Bearer &lt;token&gt;  |  Basic base64(user:pass)  |  ApiKey abc123</w:t>
            </w:r>
          </w:p>
        </w:tc>
      </w:tr>
      <w:tr>
        <w:tc>
          <w:tcPr>
            <w:tcW w:type="dxa" w:w="2400"/>
            <w:tcBorders>
              <w:top w:val="single" w:color="C5D5E8" w:sz="1"/>
              <w:left w:val="single" w:color="C5D5E8" w:sz="1"/>
              <w:bottom w:val="single" w:color="C5D5E8" w:sz="1"/>
              <w:right w:val="single" w:color="C5D5E8"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Content-Type</w:t>
            </w:r>
          </w:p>
        </w:tc>
        <w:tc>
          <w:tcPr>
            <w:tcW w:type="dxa" w:w="1600"/>
            <w:tcBorders>
              <w:top w:val="single" w:color="C5D5E8" w:sz="1"/>
              <w:left w:val="single" w:color="C5D5E8" w:sz="1"/>
              <w:bottom w:val="single" w:color="C5D5E8" w:sz="1"/>
              <w:right w:val="single" w:color="C5D5E8"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Request</w:t>
            </w:r>
          </w:p>
        </w:tc>
        <w:tc>
          <w:tcPr>
            <w:tcW w:type="dxa" w:w="5400"/>
            <w:tcBorders>
              <w:top w:val="single" w:color="C5D5E8" w:sz="1"/>
              <w:left w:val="single" w:color="C5D5E8" w:sz="1"/>
              <w:bottom w:val="single" w:color="C5D5E8" w:sz="1"/>
              <w:right w:val="single" w:color="C5D5E8"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application/json  |  multipart/form-data; boundary=xxx</w:t>
            </w:r>
          </w:p>
        </w:tc>
      </w:tr>
      <w:tr>
        <w:tc>
          <w:tcPr>
            <w:tcW w:type="dxa" w:w="24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Accept</w:t>
            </w:r>
          </w:p>
        </w:tc>
        <w:tc>
          <w:tcPr>
            <w:tcW w:type="dxa" w:w="16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Request</w:t>
            </w:r>
          </w:p>
        </w:tc>
        <w:tc>
          <w:tcPr>
            <w:tcW w:type="dxa" w:w="54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application/json  |  text/html, application/xhtml+xml</w:t>
            </w:r>
          </w:p>
        </w:tc>
      </w:tr>
      <w:tr>
        <w:tc>
          <w:tcPr>
            <w:tcW w:type="dxa" w:w="2400"/>
            <w:tcBorders>
              <w:top w:val="single" w:color="C5D5E8" w:sz="1"/>
              <w:left w:val="single" w:color="C5D5E8" w:sz="1"/>
              <w:bottom w:val="single" w:color="C5D5E8" w:sz="1"/>
              <w:right w:val="single" w:color="C5D5E8"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Accept-Encoding</w:t>
            </w:r>
          </w:p>
        </w:tc>
        <w:tc>
          <w:tcPr>
            <w:tcW w:type="dxa" w:w="1600"/>
            <w:tcBorders>
              <w:top w:val="single" w:color="C5D5E8" w:sz="1"/>
              <w:left w:val="single" w:color="C5D5E8" w:sz="1"/>
              <w:bottom w:val="single" w:color="C5D5E8" w:sz="1"/>
              <w:right w:val="single" w:color="C5D5E8"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Request</w:t>
            </w:r>
          </w:p>
        </w:tc>
        <w:tc>
          <w:tcPr>
            <w:tcW w:type="dxa" w:w="5400"/>
            <w:tcBorders>
              <w:top w:val="single" w:color="C5D5E8" w:sz="1"/>
              <w:left w:val="single" w:color="C5D5E8" w:sz="1"/>
              <w:bottom w:val="single" w:color="C5D5E8" w:sz="1"/>
              <w:right w:val="single" w:color="C5D5E8"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gzip, deflate, br  (compression algorithms supported)</w:t>
            </w:r>
          </w:p>
        </w:tc>
      </w:tr>
      <w:tr>
        <w:tc>
          <w:tcPr>
            <w:tcW w:type="dxa" w:w="24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User-Agent</w:t>
            </w:r>
          </w:p>
        </w:tc>
        <w:tc>
          <w:tcPr>
            <w:tcW w:type="dxa" w:w="16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Request</w:t>
            </w:r>
          </w:p>
        </w:tc>
        <w:tc>
          <w:tcPr>
            <w:tcW w:type="dxa" w:w="54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MyApp/1.0 Java/17 (similar to browser UA strings)</w:t>
            </w:r>
          </w:p>
        </w:tc>
      </w:tr>
      <w:tr>
        <w:tc>
          <w:tcPr>
            <w:tcW w:type="dxa" w:w="2400"/>
            <w:tcBorders>
              <w:top w:val="single" w:color="C5D5E8" w:sz="1"/>
              <w:left w:val="single" w:color="C5D5E8" w:sz="1"/>
              <w:bottom w:val="single" w:color="C5D5E8" w:sz="1"/>
              <w:right w:val="single" w:color="C5D5E8"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Cache-Control</w:t>
            </w:r>
          </w:p>
        </w:tc>
        <w:tc>
          <w:tcPr>
            <w:tcW w:type="dxa" w:w="1600"/>
            <w:tcBorders>
              <w:top w:val="single" w:color="C5D5E8" w:sz="1"/>
              <w:left w:val="single" w:color="C5D5E8" w:sz="1"/>
              <w:bottom w:val="single" w:color="C5D5E8" w:sz="1"/>
              <w:right w:val="single" w:color="C5D5E8"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Both</w:t>
            </w:r>
          </w:p>
        </w:tc>
        <w:tc>
          <w:tcPr>
            <w:tcW w:type="dxa" w:w="5400"/>
            <w:tcBorders>
              <w:top w:val="single" w:color="C5D5E8" w:sz="1"/>
              <w:left w:val="single" w:color="C5D5E8" w:sz="1"/>
              <w:bottom w:val="single" w:color="C5D5E8" w:sz="1"/>
              <w:right w:val="single" w:color="C5D5E8"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no-cache | no-store | max-age=3600 | must-revalidate</w:t>
            </w:r>
          </w:p>
        </w:tc>
      </w:tr>
      <w:tr>
        <w:tc>
          <w:tcPr>
            <w:tcW w:type="dxa" w:w="24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If-None-Match</w:t>
            </w:r>
          </w:p>
        </w:tc>
        <w:tc>
          <w:tcPr>
            <w:tcW w:type="dxa" w:w="16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Request</w:t>
            </w:r>
          </w:p>
        </w:tc>
        <w:tc>
          <w:tcPr>
            <w:tcW w:type="dxa" w:w="54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\"abc123\"  (conditional GET; skip if ETag matches)</w:t>
            </w:r>
          </w:p>
        </w:tc>
      </w:tr>
      <w:tr>
        <w:tc>
          <w:tcPr>
            <w:tcW w:type="dxa" w:w="2400"/>
            <w:tcBorders>
              <w:top w:val="single" w:color="C5D5E8" w:sz="1"/>
              <w:left w:val="single" w:color="C5D5E8" w:sz="1"/>
              <w:bottom w:val="single" w:color="C5D5E8" w:sz="1"/>
              <w:right w:val="single" w:color="C5D5E8"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If-Modified-Since</w:t>
            </w:r>
          </w:p>
        </w:tc>
        <w:tc>
          <w:tcPr>
            <w:tcW w:type="dxa" w:w="1600"/>
            <w:tcBorders>
              <w:top w:val="single" w:color="C5D5E8" w:sz="1"/>
              <w:left w:val="single" w:color="C5D5E8" w:sz="1"/>
              <w:bottom w:val="single" w:color="C5D5E8" w:sz="1"/>
              <w:right w:val="single" w:color="C5D5E8"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Request</w:t>
            </w:r>
          </w:p>
        </w:tc>
        <w:tc>
          <w:tcPr>
            <w:tcW w:type="dxa" w:w="5400"/>
            <w:tcBorders>
              <w:top w:val="single" w:color="C5D5E8" w:sz="1"/>
              <w:left w:val="single" w:color="C5D5E8" w:sz="1"/>
              <w:bottom w:val="single" w:color="C5D5E8" w:sz="1"/>
              <w:right w:val="single" w:color="C5D5E8"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Wed, 21 Oct 2025 07:28:00 GMT  (conditional GET)</w:t>
            </w:r>
          </w:p>
        </w:tc>
      </w:tr>
      <w:tr>
        <w:tc>
          <w:tcPr>
            <w:tcW w:type="dxa" w:w="24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Range</w:t>
            </w:r>
          </w:p>
        </w:tc>
        <w:tc>
          <w:tcPr>
            <w:tcW w:type="dxa" w:w="16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Request</w:t>
            </w:r>
          </w:p>
        </w:tc>
        <w:tc>
          <w:tcPr>
            <w:tcW w:type="dxa" w:w="54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bytes=0-1023  (partial content request)</w:t>
            </w:r>
          </w:p>
        </w:tc>
      </w:tr>
      <w:tr>
        <w:tc>
          <w:tcPr>
            <w:tcW w:type="dxa" w:w="2400"/>
            <w:tcBorders>
              <w:top w:val="single" w:color="C5D5E8" w:sz="1"/>
              <w:left w:val="single" w:color="C5D5E8" w:sz="1"/>
              <w:bottom w:val="single" w:color="C5D5E8" w:sz="1"/>
              <w:right w:val="single" w:color="C5D5E8"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X-Request-ID</w:t>
            </w:r>
          </w:p>
        </w:tc>
        <w:tc>
          <w:tcPr>
            <w:tcW w:type="dxa" w:w="1600"/>
            <w:tcBorders>
              <w:top w:val="single" w:color="C5D5E8" w:sz="1"/>
              <w:left w:val="single" w:color="C5D5E8" w:sz="1"/>
              <w:bottom w:val="single" w:color="C5D5E8" w:sz="1"/>
              <w:right w:val="single" w:color="C5D5E8"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Request</w:t>
            </w:r>
          </w:p>
        </w:tc>
        <w:tc>
          <w:tcPr>
            <w:tcW w:type="dxa" w:w="5400"/>
            <w:tcBorders>
              <w:top w:val="single" w:color="C5D5E8" w:sz="1"/>
              <w:left w:val="single" w:color="C5D5E8" w:sz="1"/>
              <w:bottom w:val="single" w:color="C5D5E8" w:sz="1"/>
              <w:right w:val="single" w:color="C5D5E8"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UUID  (distributed tracing correlation)</w:t>
            </w:r>
          </w:p>
        </w:tc>
      </w:tr>
      <w:tr>
        <w:tc>
          <w:tcPr>
            <w:tcW w:type="dxa" w:w="24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Content-Length</w:t>
            </w:r>
          </w:p>
        </w:tc>
        <w:tc>
          <w:tcPr>
            <w:tcW w:type="dxa" w:w="16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Response</w:t>
            </w:r>
          </w:p>
        </w:tc>
        <w:tc>
          <w:tcPr>
            <w:tcW w:type="dxa" w:w="54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Byte count of body (absent for chunked encoding)</w:t>
            </w:r>
          </w:p>
        </w:tc>
      </w:tr>
      <w:tr>
        <w:tc>
          <w:tcPr>
            <w:tcW w:type="dxa" w:w="2400"/>
            <w:tcBorders>
              <w:top w:val="single" w:color="C5D5E8" w:sz="1"/>
              <w:left w:val="single" w:color="C5D5E8" w:sz="1"/>
              <w:bottom w:val="single" w:color="C5D5E8" w:sz="1"/>
              <w:right w:val="single" w:color="C5D5E8"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ETag</w:t>
            </w:r>
          </w:p>
        </w:tc>
        <w:tc>
          <w:tcPr>
            <w:tcW w:type="dxa" w:w="1600"/>
            <w:tcBorders>
              <w:top w:val="single" w:color="C5D5E8" w:sz="1"/>
              <w:left w:val="single" w:color="C5D5E8" w:sz="1"/>
              <w:bottom w:val="single" w:color="C5D5E8" w:sz="1"/>
              <w:right w:val="single" w:color="C5D5E8"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Response</w:t>
            </w:r>
          </w:p>
        </w:tc>
        <w:tc>
          <w:tcPr>
            <w:tcW w:type="dxa" w:w="5400"/>
            <w:tcBorders>
              <w:top w:val="single" w:color="C5D5E8" w:sz="1"/>
              <w:left w:val="single" w:color="C5D5E8" w:sz="1"/>
              <w:bottom w:val="single" w:color="C5D5E8" w:sz="1"/>
              <w:right w:val="single" w:color="C5D5E8"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\"v3abc\"  (entity tag for cache validation)</w:t>
            </w:r>
          </w:p>
        </w:tc>
      </w:tr>
      <w:tr>
        <w:tc>
          <w:tcPr>
            <w:tcW w:type="dxa" w:w="24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Set-Cookie</w:t>
            </w:r>
          </w:p>
        </w:tc>
        <w:tc>
          <w:tcPr>
            <w:tcW w:type="dxa" w:w="16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Response</w:t>
            </w:r>
          </w:p>
        </w:tc>
        <w:tc>
          <w:tcPr>
            <w:tcW w:type="dxa" w:w="54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session=abc; Path=/; HttpOnly; Secure; SameSite=Lax</w:t>
            </w:r>
          </w:p>
        </w:tc>
      </w:tr>
      <w:tr>
        <w:tc>
          <w:tcPr>
            <w:tcW w:type="dxa" w:w="2400"/>
            <w:tcBorders>
              <w:top w:val="single" w:color="C5D5E8" w:sz="1"/>
              <w:left w:val="single" w:color="C5D5E8" w:sz="1"/>
              <w:bottom w:val="single" w:color="C5D5E8" w:sz="1"/>
              <w:right w:val="single" w:color="C5D5E8"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Location</w:t>
            </w:r>
          </w:p>
        </w:tc>
        <w:tc>
          <w:tcPr>
            <w:tcW w:type="dxa" w:w="1600"/>
            <w:tcBorders>
              <w:top w:val="single" w:color="C5D5E8" w:sz="1"/>
              <w:left w:val="single" w:color="C5D5E8" w:sz="1"/>
              <w:bottom w:val="single" w:color="C5D5E8" w:sz="1"/>
              <w:right w:val="single" w:color="C5D5E8"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Response</w:t>
            </w:r>
          </w:p>
        </w:tc>
        <w:tc>
          <w:tcPr>
            <w:tcW w:type="dxa" w:w="5400"/>
            <w:tcBorders>
              <w:top w:val="single" w:color="C5D5E8" w:sz="1"/>
              <w:left w:val="single" w:color="C5D5E8" w:sz="1"/>
              <w:bottom w:val="single" w:color="C5D5E8" w:sz="1"/>
              <w:right w:val="single" w:color="C5D5E8"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https://api.example.com/users/42  (redirect or new resource URL)</w:t>
            </w:r>
          </w:p>
        </w:tc>
      </w:tr>
      <w:tr>
        <w:tc>
          <w:tcPr>
            <w:tcW w:type="dxa" w:w="24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Retry-After</w:t>
            </w:r>
          </w:p>
        </w:tc>
        <w:tc>
          <w:tcPr>
            <w:tcW w:type="dxa" w:w="16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Response</w:t>
            </w:r>
          </w:p>
        </w:tc>
        <w:tc>
          <w:tcPr>
            <w:tcW w:type="dxa" w:w="54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120  (seconds to wait before retry, on 429/503)</w:t>
            </w:r>
          </w:p>
        </w:tc>
      </w:tr>
    </w:tbl>
    <w:p>
      <w:pPr>
        <w:spacing w:after="0" w:before="0"/>
      </w:pPr>
      <w:r>
        <w:t xml:space="preserve"/>
      </w:r>
    </w:p>
    <w:p>
      <w:pPr>
        <w:pStyle w:val="Heading2"/>
        <w:shd w:fill="1B3A5C" w:val="clear"/>
        <w:spacing w:after="160" w:before="380"/>
        <w:ind w:left="180"/>
      </w:pPr>
      <w:r>
        <w:rPr>
          <w:rFonts w:ascii="Arial" w:cs="Arial" w:eastAsia="Arial" w:hAnsi="Arial"/>
          <w:b/>
          <w:bCs/>
          <w:color w:val="FFFFFF"/>
          <w:sz w:val="32"/>
          <w:szCs w:val="32"/>
        </w:rPr>
        <w:t xml:space="preserve">6.3 Timeouts</w:t>
      </w:r>
    </w:p>
    <w:p>
      <w:pPr>
        <w:spacing w:after="80" w:before="80"/>
        <w:jc w:val="both"/>
      </w:pPr>
      <w:r>
        <w:rPr>
          <w:rFonts w:ascii="Arial" w:cs="Arial" w:eastAsia="Arial" w:hAnsi="Arial"/>
          <w:color w:val="1A1A2E"/>
          <w:sz w:val="22"/>
          <w:szCs w:val="22"/>
        </w:rPr>
        <w:t xml:space="preserve">There are two independent timeout levels: the client-level connectTimeout (TCP connection establishment) and the per-request timeout (total time from send to last response byte). Per-request timeout is set on the HttpRequest.Builder and overrides the client default.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Client-level: connect timeout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Applied during TCP three-way handshake phase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HttpClient client = HttpClient.newBuilder()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.connectTimeout(java.time.Duration.ofSeconds(5))  // fail fast if server unreachable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.build();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Per-request timeout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Counts from send() to last byte of response body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Includes: DNS + connect + TLS + request write + server processing + response read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HttpRequest request = HttpRequest.newBuilder()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.uri(URI.create("https://api.example.com/slow-endpoint"))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.timeout(java.time.Duration.ofSeconds(30))   // 30 seconds total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.GET().build();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Catching timeouts: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try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HttpResponse&lt;String&gt; r = client.send(request,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HttpResponse.BodyHandlers.ofString());</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catch (java.net.http.HttpTimeoutException 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Thrown when either connectTimeout OR request timeout expires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System.err.println("Timed out: " + e.getMessage());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e.getMessage() will say "request timed out" or similar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Async timeout: handle via CompletableFuture.orTimeout() (Java 9+)</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client.sendAsync(request, HttpResponse.BodyHandlers.ofString())</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.orTimeout(10, java.util.concurrent.TimeUnit.SECONDS)  // cancel if not done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.exceptionally(e -&gt;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if (e instanceof java.util.concurrent.TimeoutException)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System.err.println("Async request timed out");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return null;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Or: completeOnTimeout provides a default value instead of exception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client.sendAsync(request, HttpResponse.BodyHandlers.ofString())</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.completeOnTimeout(null, 10, java.util.concurrent.TimeUnit.SECONDS)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.thenAccept(r -&gt;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if (r == null) System.out.println("Timed out, using null");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else System.out.println("Got: " + r.body());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bl>
    <w:p>
      <w:pPr>
        <w:spacing w:after="0" w:before="0"/>
      </w:pPr>
      <w:r>
        <w:t xml:space="preserve"/>
      </w:r>
    </w:p>
    <w:p>
      <w:pPr>
        <w:pStyle w:val="Heading2"/>
        <w:shd w:fill="1B3A5C" w:val="clear"/>
        <w:spacing w:after="160" w:before="380"/>
        <w:ind w:left="180"/>
      </w:pPr>
      <w:r>
        <w:rPr>
          <w:rFonts w:ascii="Arial" w:cs="Arial" w:eastAsia="Arial" w:hAnsi="Arial"/>
          <w:b/>
          <w:bCs/>
          <w:color w:val="FFFFFF"/>
          <w:sz w:val="32"/>
          <w:szCs w:val="32"/>
        </w:rPr>
        <w:t xml:space="preserve">6.4 Redirects</w:t>
      </w:r>
    </w:p>
    <w:p>
      <w:pPr>
        <w:spacing w:after="80" w:before="80"/>
        <w:jc w:val="both"/>
      </w:pPr>
      <w:r>
        <w:rPr>
          <w:rFonts w:ascii="Arial" w:cs="Arial" w:eastAsia="Arial" w:hAnsi="Arial"/>
          <w:color w:val="1A1A2E"/>
          <w:sz w:val="22"/>
          <w:szCs w:val="22"/>
        </w:rPr>
        <w:t xml:space="preserve">HTTP redirects (3xx responses) can be handled automatically by HttpClient based on the Redirect policy configured at client creation. The redirect history is accessible via response.previousResponse().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Redirect policies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NEVER (default): do not follow any redirect; return 3xx response as-is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NORMAL: follow redirects EXCEPT https -&gt; http (security downgrade)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ALWAYS: follow all redirects including https -&gt; http</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HttpClient redirectClient = HttpClient.newBuilder()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.followRedirects(HttpClient.Redirect.NORMAL)  // recommended for most APIs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.build();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HttpResponse&lt;String&gt; r = redirectClient.send(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HttpRequest.newBuilder(URI.create("http://example.com"))</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.GET().build(),     // server may redirect http -&gt; https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HttpResponse.BodyHandlers.ofString()</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Final URL after redirects: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System.out.println("Final URL: " + r.uri());</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Redirect chain: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java.util.Optional&lt;HttpResponse&lt;String&gt;&gt; prev = r.previousResponse();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while (prev.isPresent())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System.out.println("Redirected from: " + prev.get().uri()</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 (" + prev.get().statusCode() +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prev = prev.get().previousResponse();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Manual redirect handling (when NEVER policy is set):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HttpClient noRedirectClient = HttpClient.newBuilder()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.followRedirects(HttpClient.Redirect.NEVER)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.build();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HttpResponse&lt;Void&gt; check = noRedirectClient.send(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request, HttpResponse.BodyHandlers.discarding());</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if (check.statusCode() == 301 || check.statusCode() == 302)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String location = check.headers().firstValue("Location").orElseThrow();</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System.out.println("Should redirect to: " + location);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Manually follow if appropriate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bl>
    <w:p>
      <w:pPr>
        <w:spacing w:after="0" w:before="0"/>
      </w:pPr>
      <w:r>
        <w:t xml:space="preserve"/>
      </w:r>
    </w:p>
    <w:p>
      <w:pPr>
        <w:spacing w:after="0" w:before="0"/>
      </w:pPr>
      <w:r>
        <w:br w:type="page"/>
      </w:r>
    </w:p>
    <w:p>
      <w:pPr>
        <w:pStyle w:val="Heading1"/>
        <w:pBdr>
          <w:bottom w:val="single" w:color="1565C0" w:sz="8"/>
        </w:pBdr>
        <w:shd w:fill="0A1628" w:val="clear"/>
        <w:spacing w:after="200" w:before="520"/>
        <w:ind w:left="240"/>
      </w:pPr>
      <w:r>
        <w:rPr>
          <w:rFonts w:ascii="Arial" w:cs="Arial" w:eastAsia="Arial" w:hAnsi="Arial"/>
          <w:b/>
          <w:bCs/>
          <w:color w:val="FFFFFF"/>
          <w:sz w:val="44"/>
          <w:szCs w:val="44"/>
        </w:rPr>
        <w:t xml:space="preserve">7. HTTP/2 Support and Server Push</w:t>
      </w:r>
    </w:p>
    <w:p>
      <w:pPr>
        <w:spacing w:after="0" w:before="0"/>
      </w:pPr>
      <w:r>
        <w:t xml:space="preserve"/>
      </w:r>
    </w:p>
    <w:p>
      <w:pPr>
        <w:pStyle w:val="Heading2"/>
        <w:shd w:fill="1B3A5C" w:val="clear"/>
        <w:spacing w:after="160" w:before="380"/>
        <w:ind w:left="180"/>
      </w:pPr>
      <w:r>
        <w:rPr>
          <w:rFonts w:ascii="Arial" w:cs="Arial" w:eastAsia="Arial" w:hAnsi="Arial"/>
          <w:b/>
          <w:bCs/>
          <w:color w:val="FFFFFF"/>
          <w:sz w:val="32"/>
          <w:szCs w:val="32"/>
        </w:rPr>
        <w:t xml:space="preserve">7.1 HTTP/2 Overview</w:t>
      </w:r>
    </w:p>
    <w:p>
      <w:pPr>
        <w:spacing w:after="80" w:before="80"/>
        <w:jc w:val="both"/>
      </w:pPr>
      <w:r>
        <w:rPr>
          <w:rFonts w:ascii="Arial" w:cs="Arial" w:eastAsia="Arial" w:hAnsi="Arial"/>
          <w:color w:val="1A1A2E"/>
          <w:sz w:val="22"/>
          <w:szCs w:val="22"/>
        </w:rPr>
        <w:t xml:space="preserve">HTTP/2 (RFC 7540) is a binary, multiplexed protocol built on top of TLS (in practice). Key improvements over HTTP/1.1: multiplexing (multiple requests on one TCP connection, no head-of-line blocking), header compression (HPACK), stream prioritization, and server push. Java's HttpClient supports HTTP/2 natively and negotiates it via ALPN (Application-Layer Protocol Negotiation) during the TLS handshake.</w:t>
      </w:r>
    </w:p>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600"/>
      </w:tblGrid>
      <w:tr>
        <w:trPr>
          <w:tblHeader/>
        </w:trPr>
        <w:tc>
          <w:tcPr>
            <w:tcW w:type="dxa" w:w="2800"/>
            <w:tcBorders>
              <w:top w:val="single" w:color="FFFFFF" w:sz="1"/>
              <w:left w:val="single" w:color="FFFFFF" w:sz="1"/>
              <w:bottom w:val="single" w:color="FFFFFF" w:sz="1"/>
              <w:right w:val="single" w:color="FFFFFF" w:sz="1"/>
            </w:tcBorders>
            <w:shd w:fill="0A1628"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Feature</w:t>
            </w:r>
          </w:p>
        </w:tc>
        <w:tc>
          <w:tcPr>
            <w:tcW w:type="dxa" w:w="2800"/>
            <w:tcBorders>
              <w:top w:val="single" w:color="FFFFFF" w:sz="1"/>
              <w:left w:val="single" w:color="FFFFFF" w:sz="1"/>
              <w:bottom w:val="single" w:color="FFFFFF" w:sz="1"/>
              <w:right w:val="single" w:color="FFFFFF" w:sz="1"/>
            </w:tcBorders>
            <w:shd w:fill="0A1628"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HTTP/1.1</w:t>
            </w:r>
          </w:p>
        </w:tc>
        <w:tc>
          <w:tcPr>
            <w:tcW w:type="dxa" w:w="3600"/>
            <w:tcBorders>
              <w:top w:val="single" w:color="FFFFFF" w:sz="1"/>
              <w:left w:val="single" w:color="FFFFFF" w:sz="1"/>
              <w:bottom w:val="single" w:color="FFFFFF" w:sz="1"/>
              <w:right w:val="single" w:color="FFFFFF" w:sz="1"/>
            </w:tcBorders>
            <w:shd w:fill="0A1628"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HTTP/2</w:t>
            </w:r>
          </w:p>
        </w:tc>
      </w:tr>
      <w:tr>
        <w:tc>
          <w:tcPr>
            <w:tcW w:type="dxa" w:w="28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Transport</w:t>
            </w:r>
          </w:p>
        </w:tc>
        <w:tc>
          <w:tcPr>
            <w:tcW w:type="dxa" w:w="28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Text (ASCII)</w:t>
            </w:r>
          </w:p>
        </w:tc>
        <w:tc>
          <w:tcPr>
            <w:tcW w:type="dxa" w:w="36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Binary frames</w:t>
            </w:r>
          </w:p>
        </w:tc>
      </w:tr>
      <w:tr>
        <w:tc>
          <w:tcPr>
            <w:tcW w:type="dxa" w:w="2800"/>
            <w:tcBorders>
              <w:top w:val="single" w:color="C5D5E8" w:sz="1"/>
              <w:left w:val="single" w:color="C5D5E8" w:sz="1"/>
              <w:bottom w:val="single" w:color="C5D5E8" w:sz="1"/>
              <w:right w:val="single" w:color="C5D5E8"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Connections</w:t>
            </w:r>
          </w:p>
        </w:tc>
        <w:tc>
          <w:tcPr>
            <w:tcW w:type="dxa" w:w="2800"/>
            <w:tcBorders>
              <w:top w:val="single" w:color="C5D5E8" w:sz="1"/>
              <w:left w:val="single" w:color="C5D5E8" w:sz="1"/>
              <w:bottom w:val="single" w:color="C5D5E8" w:sz="1"/>
              <w:right w:val="single" w:color="C5D5E8"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1 req/connection (pipelining rarely used)</w:t>
            </w:r>
          </w:p>
        </w:tc>
        <w:tc>
          <w:tcPr>
            <w:tcW w:type="dxa" w:w="3600"/>
            <w:tcBorders>
              <w:top w:val="single" w:color="C5D5E8" w:sz="1"/>
              <w:left w:val="single" w:color="C5D5E8" w:sz="1"/>
              <w:bottom w:val="single" w:color="C5D5E8" w:sz="1"/>
              <w:right w:val="single" w:color="C5D5E8"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1 TCP connection, unlimited streams</w:t>
            </w:r>
          </w:p>
        </w:tc>
      </w:tr>
      <w:tr>
        <w:tc>
          <w:tcPr>
            <w:tcW w:type="dxa" w:w="28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Head-of-line blocking</w:t>
            </w:r>
          </w:p>
        </w:tc>
        <w:tc>
          <w:tcPr>
            <w:tcW w:type="dxa" w:w="28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Yes (later requests wait)</w:t>
            </w:r>
          </w:p>
        </w:tc>
        <w:tc>
          <w:tcPr>
            <w:tcW w:type="dxa" w:w="36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No (streams are independent)</w:t>
            </w:r>
          </w:p>
        </w:tc>
      </w:tr>
      <w:tr>
        <w:tc>
          <w:tcPr>
            <w:tcW w:type="dxa" w:w="2800"/>
            <w:tcBorders>
              <w:top w:val="single" w:color="C5D5E8" w:sz="1"/>
              <w:left w:val="single" w:color="C5D5E8" w:sz="1"/>
              <w:bottom w:val="single" w:color="C5D5E8" w:sz="1"/>
              <w:right w:val="single" w:color="C5D5E8"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Header format</w:t>
            </w:r>
          </w:p>
        </w:tc>
        <w:tc>
          <w:tcPr>
            <w:tcW w:type="dxa" w:w="2800"/>
            <w:tcBorders>
              <w:top w:val="single" w:color="C5D5E8" w:sz="1"/>
              <w:left w:val="single" w:color="C5D5E8" w:sz="1"/>
              <w:bottom w:val="single" w:color="C5D5E8" w:sz="1"/>
              <w:right w:val="single" w:color="C5D5E8"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Plain text, repeated every request</w:t>
            </w:r>
          </w:p>
        </w:tc>
        <w:tc>
          <w:tcPr>
            <w:tcW w:type="dxa" w:w="3600"/>
            <w:tcBorders>
              <w:top w:val="single" w:color="C5D5E8" w:sz="1"/>
              <w:left w:val="single" w:color="C5D5E8" w:sz="1"/>
              <w:bottom w:val="single" w:color="C5D5E8" w:sz="1"/>
              <w:right w:val="single" w:color="C5D5E8"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HPACK compressed, delta-encoded</w:t>
            </w:r>
          </w:p>
        </w:tc>
      </w:tr>
      <w:tr>
        <w:tc>
          <w:tcPr>
            <w:tcW w:type="dxa" w:w="28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Server push</w:t>
            </w:r>
          </w:p>
        </w:tc>
        <w:tc>
          <w:tcPr>
            <w:tcW w:type="dxa" w:w="28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Not supported</w:t>
            </w:r>
          </w:p>
        </w:tc>
        <w:tc>
          <w:tcPr>
            <w:tcW w:type="dxa" w:w="36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Yes: server pushes resources proactively</w:t>
            </w:r>
          </w:p>
        </w:tc>
      </w:tr>
      <w:tr>
        <w:tc>
          <w:tcPr>
            <w:tcW w:type="dxa" w:w="2800"/>
            <w:tcBorders>
              <w:top w:val="single" w:color="C5D5E8" w:sz="1"/>
              <w:left w:val="single" w:color="C5D5E8" w:sz="1"/>
              <w:bottom w:val="single" w:color="C5D5E8" w:sz="1"/>
              <w:right w:val="single" w:color="C5D5E8"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Stream priority</w:t>
            </w:r>
          </w:p>
        </w:tc>
        <w:tc>
          <w:tcPr>
            <w:tcW w:type="dxa" w:w="2800"/>
            <w:tcBorders>
              <w:top w:val="single" w:color="C5D5E8" w:sz="1"/>
              <w:left w:val="single" w:color="C5D5E8" w:sz="1"/>
              <w:bottom w:val="single" w:color="C5D5E8" w:sz="1"/>
              <w:right w:val="single" w:color="C5D5E8"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Not supported</w:t>
            </w:r>
          </w:p>
        </w:tc>
        <w:tc>
          <w:tcPr>
            <w:tcW w:type="dxa" w:w="3600"/>
            <w:tcBorders>
              <w:top w:val="single" w:color="C5D5E8" w:sz="1"/>
              <w:left w:val="single" w:color="C5D5E8" w:sz="1"/>
              <w:bottom w:val="single" w:color="C5D5E8" w:sz="1"/>
              <w:right w:val="single" w:color="C5D5E8"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Weight-based priority hints</w:t>
            </w:r>
          </w:p>
        </w:tc>
      </w:tr>
      <w:tr>
        <w:tc>
          <w:tcPr>
            <w:tcW w:type="dxa" w:w="28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Typical latency</w:t>
            </w:r>
          </w:p>
        </w:tc>
        <w:tc>
          <w:tcPr>
            <w:tcW w:type="dxa" w:w="28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Higher (multiple round-trips)</w:t>
            </w:r>
          </w:p>
        </w:tc>
        <w:tc>
          <w:tcPr>
            <w:tcW w:type="dxa" w:w="36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Lower (multiplexed parallel requests)</w:t>
            </w:r>
          </w:p>
        </w:tc>
      </w:tr>
    </w:tbl>
    <w:p>
      <w:pPr>
        <w:spacing w:after="0" w:before="0"/>
      </w:pPr>
      <w:r>
        <w:t xml:space="preserve"/>
      </w:r>
    </w:p>
    <w:p>
      <w:pPr>
        <w:pStyle w:val="Heading2"/>
        <w:shd w:fill="1B3A5C" w:val="clear"/>
        <w:spacing w:after="160" w:before="380"/>
        <w:ind w:left="180"/>
      </w:pPr>
      <w:r>
        <w:rPr>
          <w:rFonts w:ascii="Arial" w:cs="Arial" w:eastAsia="Arial" w:hAnsi="Arial"/>
          <w:b/>
          <w:bCs/>
          <w:color w:val="FFFFFF"/>
          <w:sz w:val="32"/>
          <w:szCs w:val="32"/>
        </w:rPr>
        <w:t xml:space="preserve">7.2 Configuring HTTP/2</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HTTP/2 is the default version preference in HttpClient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The client negotiates via ALPN: if server supports h2, it uses HTTP/2</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If server only supports HTTP/1.1, it falls back automatically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HttpClient http2Client = HttpClient.newBuilder()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.version(HttpClient.Version.HTTP_2)   // prefer HTTP/2 (default)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.build();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Force HTTP/1.1 only (useful for debugging or old servers):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HttpClient http1Client = HttpClient.newBuilder()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.version(HttpClient.Version.HTTP_1_1)</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.build();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Check which version was actually used: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HttpResponse&lt;String&gt; r = http2Client.send(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HttpRequest.newBuilder(URI.create("https://http2.golang.org/reqinfo")).GET().build(),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HttpResponse.BodyHandlers.ofString()</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System.out.println("Used: " + r.version());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Prints: HTTP_2 or HTTP_1_1</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HTTP/2 requires HTTPS (in practice, though RFC allows cleartext h2c)</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Plaintext HTTP/2 (h2c) via connection upgrade: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HttpRequest h2cRequest = HttpRequest.newBuilder()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.uri(URI.create("http://localhost:8080/api"))  // note: http not https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.version(HttpClient.Version.HTTP_2)</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.GET().build();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Server must support h2c; most public servers require TLS for HTTP/2</w:t>
            </w:r>
          </w:p>
        </w:tc>
      </w:tr>
    </w:tbl>
    <w:p>
      <w:pPr>
        <w:spacing w:after="0" w:before="0"/>
      </w:pPr>
      <w:r>
        <w:t xml:space="preserve"/>
      </w:r>
    </w:p>
    <w:p>
      <w:pPr>
        <w:pStyle w:val="Heading2"/>
        <w:shd w:fill="1B3A5C" w:val="clear"/>
        <w:spacing w:after="160" w:before="380"/>
        <w:ind w:left="180"/>
      </w:pPr>
      <w:r>
        <w:rPr>
          <w:rFonts w:ascii="Arial" w:cs="Arial" w:eastAsia="Arial" w:hAnsi="Arial"/>
          <w:b/>
          <w:bCs/>
          <w:color w:val="FFFFFF"/>
          <w:sz w:val="32"/>
          <w:szCs w:val="32"/>
        </w:rPr>
        <w:t xml:space="preserve">7.3 HTTP/2 Server Push</w:t>
      </w:r>
    </w:p>
    <w:p>
      <w:pPr>
        <w:spacing w:after="80" w:before="80"/>
        <w:jc w:val="both"/>
      </w:pPr>
      <w:r>
        <w:rPr>
          <w:rFonts w:ascii="Arial" w:cs="Arial" w:eastAsia="Arial" w:hAnsi="Arial"/>
          <w:color w:val="1A1A2E"/>
          <w:sz w:val="22"/>
          <w:szCs w:val="22"/>
        </w:rPr>
        <w:t xml:space="preserve">Server push allows an HTTP/2 server to proactively send additional resources (e.g., CSS, JS, images) before the client requests them. The client receives these pushed responses via a PushPromiseHandler callback provided to sendAsync().</w:t>
      </w:r>
    </w:p>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6A1B9A" w:sz="6"/>
              <w:left w:val="thick" w:color="6A1B9A" w:sz="14"/>
              <w:bottom w:val="single" w:color="6A1B9A" w:sz="6"/>
              <w:right w:val="single" w:color="6A1B9A" w:sz="6"/>
            </w:tcBorders>
            <w:shd w:fill="F3E5F5" w:val="clear"/>
            <w:tcMar>
              <w:top w:type="dxa" w:w="100"/>
              <w:left w:type="dxa" w:w="220"/>
              <w:bottom w:type="dxa" w:w="100"/>
              <w:right w:type="dxa" w:w="220"/>
            </w:tcMar>
          </w:tcPr>
          <w:p>
            <w:pPr>
              <w:spacing w:after="0" w:before="0"/>
            </w:pPr>
            <w:r>
              <w:rPr>
                <w:rFonts w:ascii="Arial" w:cs="Arial" w:eastAsia="Arial" w:hAnsi="Arial"/>
                <w:b/>
                <w:bCs/>
                <w:color w:val="6A1B9A"/>
                <w:sz w:val="22"/>
                <w:szCs w:val="22"/>
              </w:rPr>
              <w:t xml:space="preserve">NOTE: </w:t>
            </w:r>
            <w:r>
              <w:rPr>
                <w:rFonts w:ascii="Arial" w:cs="Arial" w:eastAsia="Arial" w:hAnsi="Arial"/>
                <w:color w:val="1A1A2E"/>
                <w:sz w:val="22"/>
                <w:szCs w:val="22"/>
              </w:rPr>
              <w:t xml:space="preserve">Server push is purely HTTP/2. It is only available via sendAsync() with a PushPromiseHandler. HTTP/1.1 connections do not support push. As of 2023, many CDNs have deprecated server push in favor of HTTP Early Hints (103 status code).</w:t>
            </w:r>
          </w:p>
        </w:tc>
      </w:tr>
    </w:tbl>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import java.net.http.*;</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import java.net.URI;</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import java.util.Map;</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import java.util.concurrent.*;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HttpClient client = HttpClient.newBuilder()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.version(HttpClient.Version.HTTP_2)</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.build();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HttpRequest mainRequest = HttpRequest.newBuilder()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.uri(URI.create("https://http2push.example.com/index.html"))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.GET()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.build();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Map to collect pushed resources: URL -&gt; response body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ConcurrentMap&lt;String, CompletableFuture&lt;HttpResponse&lt;String&gt;&gt;&gt; pushedResources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new ConcurrentHashMap&lt;&gt;();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PushPromiseHandler: called for each server push</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HttpResponse.PushPromiseHandler&lt;String&gt; pushHandler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(initRequest, pushRequest, acceptor) -&gt;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initRequest: the original request (index.html)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pushRequest:  the request for the pushed resource (e.g., style.css)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acceptor:     function to accept the push and receive its body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String pushedUrl = pushRequest.uri().toString();</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System.out.println("Server is pushing: " + pushedUrl);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Accept the push (call acceptor to start receiving the body)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CompletableFuture&lt;HttpResponse&lt;String&gt;&gt; pushedFuture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acceptor.apply(HttpResponse.BodyHandlers.ofString());</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pushedResources.put(pushedUrl, pushedFuture);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You can REJECT a push by NOT calling acceptor.apply()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e.g., if you already have it cached: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if (cache.contains(pushedUrl)) return; // reject by ignoring</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Send the main request WITH push handler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CompletableFuture&lt;HttpResponse&lt;String&gt;&gt; mainFuture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client.sendAsync(mainRequest,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HttpResponse.BodyHandlers.ofString(),</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pushHandler);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Wait for main response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HttpResponse&lt;String&gt; mainResponse = mainFuture.join();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System.out.println("Main page status: " + mainResponse.statusCode());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System.out.println("Main page size: " + mainResponse.body().length() + " chars");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Wait for all pushed resources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pushedResources.forEach((url, future) -&gt;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HttpResponse&lt;String&gt; pushed = future.join();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System.out.println("Pushed " + url + " -&gt; " + pushed.statusCode()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 (" + pushed.body().length() + " chars)");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System.out.println("Total pushed resources: " + pushedResources.size());</w:t>
            </w:r>
          </w:p>
        </w:tc>
      </w:tr>
    </w:tbl>
    <w:p>
      <w:pPr>
        <w:spacing w:after="0" w:before="0"/>
      </w:pPr>
      <w:r>
        <w:t xml:space="preserve"/>
      </w:r>
    </w:p>
    <w:p>
      <w:pPr>
        <w:pStyle w:val="Heading2"/>
        <w:shd w:fill="1B3A5C" w:val="clear"/>
        <w:spacing w:after="160" w:before="380"/>
        <w:ind w:left="180"/>
      </w:pPr>
      <w:r>
        <w:rPr>
          <w:rFonts w:ascii="Arial" w:cs="Arial" w:eastAsia="Arial" w:hAnsi="Arial"/>
          <w:b/>
          <w:bCs/>
          <w:color w:val="FFFFFF"/>
          <w:sz w:val="32"/>
          <w:szCs w:val="32"/>
        </w:rPr>
        <w:t xml:space="preserve">7.4 HTTP/2 Multiplexing Benefits in Practice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HTTP/2: all these requests use ONE TCP connection, executing in PARALLEL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HTTP/1.1: each request would need its own connection (or wait in line)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HttpClient http2 = HttpClient.newBuilder()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.version(HttpClient.Version.HTTP_2)</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.build();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String baseUrl = "https://api.example.com";</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List&lt;String&gt; endpoints = List.of("/users", "/products", "/orders",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"/inventory", "/analytics", "/config");</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long start = System.currentTimeMillis();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List&lt;CompletableFuture&lt;String&gt;&gt; futures = endpoints.stream()</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.map(ep -&gt; http2.sendAsync(</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HttpRequest.newBuilder(URI.create(baseUrl + ep)).GET().build(),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HttpResponse.BodyHandlers.ofString()))</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.map(cf -&gt; cf.thenApply(HttpResponse::body))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.collect(java.util.stream.Collectors.toList());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CompletableFuture.allOf(futures.toArray(new CompletableFuture[0])).join();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long elapsed = System.currentTimeMillis() - start;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With HTTP/2: ~one round-trip time total (all parallel on one connection)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With HTTP/1.1: ~6 round-trip times (sequential) or ~1 with 6 connections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System.out.println("6 requests completed in " + elapsed + "ms");</w:t>
            </w:r>
          </w:p>
        </w:tc>
      </w:tr>
    </w:tbl>
    <w:p>
      <w:pPr>
        <w:spacing w:after="0" w:before="0"/>
      </w:pPr>
      <w:r>
        <w:t xml:space="preserve"/>
      </w:r>
    </w:p>
    <w:p>
      <w:pPr>
        <w:spacing w:after="0" w:before="0"/>
      </w:pPr>
      <w:r>
        <w:br w:type="page"/>
      </w:r>
    </w:p>
    <w:p>
      <w:pPr>
        <w:pStyle w:val="Heading1"/>
        <w:pBdr>
          <w:bottom w:val="single" w:color="1565C0" w:sz="8"/>
        </w:pBdr>
        <w:shd w:fill="0A1628" w:val="clear"/>
        <w:spacing w:after="200" w:before="520"/>
        <w:ind w:left="240"/>
      </w:pPr>
      <w:r>
        <w:rPr>
          <w:rFonts w:ascii="Arial" w:cs="Arial" w:eastAsia="Arial" w:hAnsi="Arial"/>
          <w:b/>
          <w:bCs/>
          <w:color w:val="FFFFFF"/>
          <w:sz w:val="44"/>
          <w:szCs w:val="44"/>
        </w:rPr>
        <w:t xml:space="preserve">8. Sending JSON with HttpRequest.BodyPublishers.ofString()</w:t>
      </w:r>
    </w:p>
    <w:p>
      <w:pPr>
        <w:spacing w:after="0" w:before="0"/>
      </w:pPr>
      <w:r>
        <w:t xml:space="preserve"/>
      </w:r>
    </w:p>
    <w:p>
      <w:pPr>
        <w:pStyle w:val="Heading2"/>
        <w:shd w:fill="1B3A5C" w:val="clear"/>
        <w:spacing w:after="160" w:before="380"/>
        <w:ind w:left="180"/>
      </w:pPr>
      <w:r>
        <w:rPr>
          <w:rFonts w:ascii="Arial" w:cs="Arial" w:eastAsia="Arial" w:hAnsi="Arial"/>
          <w:b/>
          <w:bCs/>
          <w:color w:val="FFFFFF"/>
          <w:sz w:val="32"/>
          <w:szCs w:val="32"/>
        </w:rPr>
        <w:t xml:space="preserve">8.1 JSON Without a Library</w:t>
      </w:r>
    </w:p>
    <w:p>
      <w:pPr>
        <w:spacing w:after="80" w:before="80"/>
        <w:jc w:val="both"/>
      </w:pPr>
      <w:r>
        <w:rPr>
          <w:rFonts w:ascii="Arial" w:cs="Arial" w:eastAsia="Arial" w:hAnsi="Arial"/>
          <w:color w:val="1A1A2E"/>
          <w:sz w:val="22"/>
          <w:szCs w:val="22"/>
        </w:rPr>
        <w:t xml:space="preserve">Java's HttpClient has no built-in JSON parser; it treats JSON as just a String. You use ofString() to send JSON and parse the response string with a library (Jackson, Gson, JSON-B) or manually for simple cases.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Build JSON manually (simple, no dependencies)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String jsonBody = String.format(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"{\"username\":\"%s\",\"email\":\"%s\",\"age\":%d,\"active\":%b}",</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"alice", "alice@example.com", 30, true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HttpRequest request = HttpRequest.newBuilder()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.uri(URI.create("https://api.example.com/users"))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.header("Content-Type", "application/json; charset=utf-8")</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.header("Accept", "application/json")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.POST(HttpRequest.BodyPublishers.ofString(jsonBody,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java.nio.charset.StandardCharsets.UTF_8))</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.build();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HttpResponse&lt;String&gt; response = client.send(request,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HttpResponse.BodyHandlers.ofString());</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System.out.println("Created: " + response.body());</w:t>
            </w:r>
          </w:p>
        </w:tc>
      </w:tr>
    </w:tbl>
    <w:p>
      <w:pPr>
        <w:spacing w:after="0" w:before="0"/>
      </w:pPr>
      <w:r>
        <w:t xml:space="preserve"/>
      </w:r>
    </w:p>
    <w:p>
      <w:pPr>
        <w:pStyle w:val="Heading2"/>
        <w:shd w:fill="1B3A5C" w:val="clear"/>
        <w:spacing w:after="160" w:before="380"/>
        <w:ind w:left="180"/>
      </w:pPr>
      <w:r>
        <w:rPr>
          <w:rFonts w:ascii="Arial" w:cs="Arial" w:eastAsia="Arial" w:hAnsi="Arial"/>
          <w:b/>
          <w:bCs/>
          <w:color w:val="FFFFFF"/>
          <w:sz w:val="32"/>
          <w:szCs w:val="32"/>
        </w:rPr>
        <w:t xml:space="preserve">8.2 JSON with Jackson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Requires: com.fasterxml.jackson.core:jackson-databind in pom.xml / build.gradle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import com.fasterxml.jackson.databind.ObjectMapper;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import com.fasterxml.jackson.databind.JsonNode;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Domain model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public record User(int id, String name, String email, int age)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HttpClient + Jackson integration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ObjectMapper mapper = new ObjectMapper();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HttpClient client = HttpClient.newHttpClient();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Serialize object to JSON and POST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User newUser = new User(0, "Bob", "bob@example.com", 25);</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String userJson = mapper.writeValueAsString(newUser);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-&gt; {"id":0,"name":"Bob","email":"bob@example.com","age":25}</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HttpRequest createReq = HttpRequest.newBuilder()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.uri(URI.create("https://api.example.com/users"))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.header("Content-Type", "application/json")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.POST(HttpRequest.BodyPublishers.ofString(userJson))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.build();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HttpResponse&lt;String&gt; createResp = client.send(createReq,</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HttpResponse.BodyHandlers.ofString());</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Deserialize JSON response to object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User created = mapper.readValue(createResp.body(), User.class);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System.out.println("Created user ID: " + created.id());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GET and deserialize list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HttpRequest listReq = HttpRequest.newBuilder()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.uri(URI.create("https://api.example.com/users"))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.GET().build();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HttpResponse&lt;String&gt; listResp = client.send(listReq,</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HttpResponse.BodyHandlers.ofString());</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Deserialize to List&lt;User&gt;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java.util.List&lt;User&gt; users = mapper.readValue(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listResp.body(),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mapper.getTypeFactory().constructCollectionType(java.util.List.class, User.class)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users.forEach(u -&gt; System.out.println(u.name() + " &lt;" + u.email() + "&gt;"));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Access nested JSON without full deserialization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JsonNode root = mapper.readTree(createResp.body());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String name  = root.get("name").asText();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int    userId = root.get("id").asInt();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boolean active = root.path("settings").path("active").asBoolean(true); // default=true</w:t>
            </w:r>
          </w:p>
        </w:tc>
      </w:tr>
    </w:tbl>
    <w:p>
      <w:pPr>
        <w:spacing w:after="0" w:before="0"/>
      </w:pPr>
      <w:r>
        <w:t xml:space="preserve"/>
      </w:r>
    </w:p>
    <w:p>
      <w:pPr>
        <w:pStyle w:val="Heading2"/>
        <w:shd w:fill="1B3A5C" w:val="clear"/>
        <w:spacing w:after="160" w:before="380"/>
        <w:ind w:left="180"/>
      </w:pPr>
      <w:r>
        <w:rPr>
          <w:rFonts w:ascii="Arial" w:cs="Arial" w:eastAsia="Arial" w:hAnsi="Arial"/>
          <w:b/>
          <w:bCs/>
          <w:color w:val="FFFFFF"/>
          <w:sz w:val="32"/>
          <w:szCs w:val="32"/>
        </w:rPr>
        <w:t xml:space="preserve">8.3 JSON with Gson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Requires: com.google.code.gson:gson in pom.xml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import com.google.gson.Gson;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import com.google.gson.GsonBuilder;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import com.google.gson.reflect.TypeToken;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Gson gson = new GsonBuilder()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.setPrettyPrinting()</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.setDateFormat("yyyy-MM-dd'T'HH:mm:ssZ")</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.create();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Serialize to JSON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User user = new User(0, "Carol", "carol@example.com", 28);</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String json = gson.toJson(user);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POST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HttpResponse&lt;String&gt; r = client.send(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HttpRequest.newBuilder()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.uri(URI.create("https://api.example.com/users"))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.header("Content-Type", "application/json")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.POST(HttpRequest.BodyPublishers.ofString(json))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.build(),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HttpResponse.BodyHandlers.ofString()</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Deserialize response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User created = gson.fromJson(r.body(), User.class);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Deserialize list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var listType = new TypeToken&lt;java.util.List&lt;User&gt;&gt;(){}.getType();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java.util.List&lt;User&gt; users = gson.fromJson(r.body(), listType);</w:t>
            </w:r>
          </w:p>
        </w:tc>
      </w:tr>
    </w:tbl>
    <w:p>
      <w:pPr>
        <w:spacing w:after="0" w:before="0"/>
      </w:pPr>
      <w:r>
        <w:t xml:space="preserve"/>
      </w:r>
    </w:p>
    <w:p>
      <w:pPr>
        <w:pStyle w:val="Heading2"/>
        <w:shd w:fill="1B3A5C" w:val="clear"/>
        <w:spacing w:after="160" w:before="380"/>
        <w:ind w:left="180"/>
      </w:pPr>
      <w:r>
        <w:rPr>
          <w:rFonts w:ascii="Arial" w:cs="Arial" w:eastAsia="Arial" w:hAnsi="Arial"/>
          <w:b/>
          <w:bCs/>
          <w:color w:val="FFFFFF"/>
          <w:sz w:val="32"/>
          <w:szCs w:val="32"/>
        </w:rPr>
        <w:t xml:space="preserve">8.4 Custom JSON BodyHandler</w:t>
      </w:r>
    </w:p>
    <w:p>
      <w:pPr>
        <w:spacing w:after="80" w:before="80"/>
        <w:jc w:val="both"/>
      </w:pPr>
      <w:r>
        <w:rPr>
          <w:rFonts w:ascii="Arial" w:cs="Arial" w:eastAsia="Arial" w:hAnsi="Arial"/>
          <w:color w:val="1A1A2E"/>
          <w:sz w:val="22"/>
          <w:szCs w:val="22"/>
        </w:rPr>
        <w:t xml:space="preserve">You can create a reusable BodyHandler that automatically deserializes the JSON response body into a target type, eliminating boilerplate.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import com.fasterxml.jackson.databind.ObjectMapper;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Generic JSON BodyHandler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public class JsonBodyHandler&lt;T&gt; implements HttpResponse.BodyHandler&lt;T&gt;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private static final ObjectMapper MAPPER = new ObjectMapper();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private final Class&lt;T&gt; targetType;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JsonBodyHandler(Class&lt;T&gt; targetType)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this.targetType = targetType;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@Override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HttpResponse.BodySubscriber&lt;T&gt; apply(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HttpResponse.ResponseInfo responseInfo)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HttpResponse.BodySubscriber&lt;String&gt; upstream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HttpResponse.BodySubscribers.ofString(java.nio.charset.StandardCharsets.UTF_8);</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return HttpResponse.BodySubscribers.mapping(</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upstream,</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json -&gt;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try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return MAPPER.readValue(json, targetType);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catch (Exception 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throw new RuntimeException("JSON parse failed: " + e.getMessage(), 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Usage: clean, no boilerplate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HttpResponse&lt;User&gt; r = client.send(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HttpRequest.newBuilder(URI.create("/users/1")).GET().build(),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new JsonBodyHandler&lt;&gt;(User.class)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User user = r.body();   // already deserialized!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System.out.println(user.name());</w:t>
            </w:r>
          </w:p>
        </w:tc>
      </w:tr>
    </w:tbl>
    <w:p>
      <w:pPr>
        <w:spacing w:after="0" w:before="0"/>
      </w:pPr>
      <w:r>
        <w:t xml:space="preserve"/>
      </w:r>
    </w:p>
    <w:p>
      <w:pPr>
        <w:spacing w:after="0" w:before="0"/>
      </w:pPr>
      <w:r>
        <w:br w:type="page"/>
      </w:r>
    </w:p>
    <w:p>
      <w:pPr>
        <w:pStyle w:val="Heading1"/>
        <w:pBdr>
          <w:bottom w:val="single" w:color="1565C0" w:sz="8"/>
        </w:pBdr>
        <w:shd w:fill="0A1628" w:val="clear"/>
        <w:spacing w:after="200" w:before="520"/>
        <w:ind w:left="240"/>
      </w:pPr>
      <w:r>
        <w:rPr>
          <w:rFonts w:ascii="Arial" w:cs="Arial" w:eastAsia="Arial" w:hAnsi="Arial"/>
          <w:b/>
          <w:bCs/>
          <w:color w:val="FFFFFF"/>
          <w:sz w:val="44"/>
          <w:szCs w:val="44"/>
        </w:rPr>
        <w:t xml:space="preserve">9. File Upload with Multipart</w:t>
      </w:r>
    </w:p>
    <w:p>
      <w:pPr>
        <w:spacing w:after="0" w:before="0"/>
      </w:pPr>
      <w:r>
        <w:t xml:space="preserve"/>
      </w:r>
    </w:p>
    <w:p>
      <w:pPr>
        <w:pStyle w:val="Heading2"/>
        <w:shd w:fill="1B3A5C" w:val="clear"/>
        <w:spacing w:after="160" w:before="380"/>
        <w:ind w:left="180"/>
      </w:pPr>
      <w:r>
        <w:rPr>
          <w:rFonts w:ascii="Arial" w:cs="Arial" w:eastAsia="Arial" w:hAnsi="Arial"/>
          <w:b/>
          <w:bCs/>
          <w:color w:val="FFFFFF"/>
          <w:sz w:val="32"/>
          <w:szCs w:val="32"/>
        </w:rPr>
        <w:t xml:space="preserve">9.1 What Is Multipart?</w:t>
      </w:r>
    </w:p>
    <w:p>
      <w:pPr>
        <w:spacing w:after="80" w:before="80"/>
        <w:jc w:val="both"/>
      </w:pPr>
      <w:r>
        <w:rPr>
          <w:rFonts w:ascii="Arial" w:cs="Arial" w:eastAsia="Arial" w:hAnsi="Arial"/>
          <w:color w:val="1A1A2E"/>
          <w:sz w:val="22"/>
          <w:szCs w:val="22"/>
        </w:rPr>
        <w:t xml:space="preserve">Multipart (Content-Type: multipart/form-data) is the standard encoding for HTML form submissions that include file uploads. The request body is divided into parts, each separated by a unique boundary string. Each part has its own headers (Content-Disposition, Content-Type) and body. Java's HttpClient does not have a built-in multipart builder; you must construct the body manually or use a helper library.</w:t>
      </w:r>
    </w:p>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Multipart wire format example: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POST /upload HTTP/1.1</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Content-Type: multipart/form-data; boundary=----WebKitFormBoundary7MA4YWxk</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------WebKitFormBoundary7MA4YWxk</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Content-Disposition: form-data; name="username"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alice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------WebKitFormBoundary7MA4YWxk</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Content-Disposition: form-data; name="file"; filename="photo.jpg"</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Content-Type: image/jpeg</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&lt;binary image bytes&gt;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------WebKitFormBoundary7MA4YWxk--</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Rules: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1. Boundary must be unique (not appearing in any part body)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2. Each part separator: CRLF + "--" + boundary + CRLF</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3. Final terminator: CRLF + "--" + boundary + "--" + CRLF</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4. Each part has headers (name, filename, Content-Type) + blank line + body</w:t>
            </w:r>
          </w:p>
        </w:tc>
      </w:tr>
    </w:tbl>
    <w:p>
      <w:pPr>
        <w:spacing w:after="0" w:before="0"/>
      </w:pPr>
      <w:r>
        <w:t xml:space="preserve"/>
      </w:r>
    </w:p>
    <w:p>
      <w:pPr>
        <w:pStyle w:val="Heading2"/>
        <w:shd w:fill="1B3A5C" w:val="clear"/>
        <w:spacing w:after="160" w:before="380"/>
        <w:ind w:left="180"/>
      </w:pPr>
      <w:r>
        <w:rPr>
          <w:rFonts w:ascii="Arial" w:cs="Arial" w:eastAsia="Arial" w:hAnsi="Arial"/>
          <w:b/>
          <w:bCs/>
          <w:color w:val="FFFFFF"/>
          <w:sz w:val="32"/>
          <w:szCs w:val="32"/>
        </w:rPr>
        <w:t xml:space="preserve">9.2 Multipart Builder Implementation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import java.net.http.*;</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import java.net.URI;</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import java.nio.file.*;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import java.io.*;</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import java.nio.charset.StandardCharsets;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import java.util.*;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MultipartBodyPublisher: builds a multipart/form-data request body.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Supports text fields, byte arrays, and file parts.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public class MultipartBodyPublisher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private final String boundary;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private final List&lt;Part&gt; parts = new ArrayList&lt;&gt;();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MultipartBodyPublisher()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Generate a unique boundary (UUID without dashes, prefixed)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this.boundary = "------JavaHttpClient"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UUID.randomUUID().toString().replace("-",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String getBoundary() { return boundary;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 Add a plain text form field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MultipartBodyPublisher addField(String name, String value)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parts.add(new Part(name, null, "text/plain; charset=UTF-8",</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value.getBytes(StandardCharsets.UTF_8)));</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return this;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 Add a file from disk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MultipartBodyPublisher addFile(String fieldName, Path path)</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throws IOException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String filename = path.getFileName().toString();</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String contentType = Files.probeContentType(path);</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if (contentType == null) contentType = "application/octet-stream";</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byte[] data = Files.readAllBytes(path);</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parts.add(new Part(fieldName, filename, contentType, data));</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return this;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 Add a file from byte array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MultipartBodyPublisher addFile(String fieldName, String filename,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String contentType, byte[] data)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parts.add(new Part(fieldName, filename, contentType, data));</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return this;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 Build the BodyPublisher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HttpRequest.BodyPublisher build()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ByteArrayOutputStream baos = new ByteArrayOutputStream();</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try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for (Part part : parts)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Part separator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String separator = "\r\n--" + boundary + "\r\n";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baos.write(separator.getBytes(StandardCharsets.UTF_8));</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Part headers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String disp;</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if (part.filename != null)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disp = String.format(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"Content-Disposition: form-data; name=\"%s\"; filename=\"%s\"\r\n",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part.name, part.filename);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else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disp = String.format(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"Content-Disposition: form-data; name=\"%s\"\r\n",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part.name);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baos.write(disp.getBytes(StandardCharsets.UTF_8));</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String ct = "Content-Type: " + part.contentType + "\r\n\r\n";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baos.write(ct.getBytes(StandardCharsets.UTF_8));</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Part body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baos.write(part.data);</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Final terminator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String end = "\r\n--" + boundary + "--\r\n";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baos.write(end.getBytes(StandardCharsets.UTF_8));</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catch (IOException 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throw new RuntimeException(e);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return HttpRequest.BodyPublishers.ofByteArray(baos.toByteArray());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private record Part(String name, String filename,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String contentType, byte[] data)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bl>
    <w:p>
      <w:pPr>
        <w:spacing w:after="0" w:before="0"/>
      </w:pPr>
      <w:r>
        <w:t xml:space="preserve"/>
      </w:r>
    </w:p>
    <w:p>
      <w:pPr>
        <w:pStyle w:val="Heading2"/>
        <w:shd w:fill="1B3A5C" w:val="clear"/>
        <w:spacing w:after="160" w:before="380"/>
        <w:ind w:left="180"/>
      </w:pPr>
      <w:r>
        <w:rPr>
          <w:rFonts w:ascii="Arial" w:cs="Arial" w:eastAsia="Arial" w:hAnsi="Arial"/>
          <w:b/>
          <w:bCs/>
          <w:color w:val="FFFFFF"/>
          <w:sz w:val="32"/>
          <w:szCs w:val="32"/>
        </w:rPr>
        <w:t xml:space="preserve">9.3 Single File Upload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HttpClient client = HttpClient.newHttpClient();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MultipartBodyPublisher multipart = new MultipartBodyPublisher()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.addFile("file", Path.of("/uploads/document.pdf"));</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HttpRequest uploadRequest = HttpRequest.newBuilder()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.uri(URI.create("https://api.example.com/documents"))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.header("Content-Type",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"multipart/form-data; boundary=" + multipart.getBoundary())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.header("Authorization", "Bearer " + token)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.POST(multipart.build())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.build();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HttpResponse&lt;String&gt; response = client.send(uploadRequest,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HttpResponse.BodyHandlers.ofString());</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System.out.println("Upload status: " + response.statusCode());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System.out.println("Response: " + response.body());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Expected: 201 Created with JSON containing file metadata</w:t>
            </w:r>
          </w:p>
        </w:tc>
      </w:tr>
    </w:tbl>
    <w:p>
      <w:pPr>
        <w:spacing w:after="0" w:before="0"/>
      </w:pPr>
      <w:r>
        <w:t xml:space="preserve"/>
      </w:r>
    </w:p>
    <w:p>
      <w:pPr>
        <w:pStyle w:val="Heading2"/>
        <w:shd w:fill="1B3A5C" w:val="clear"/>
        <w:spacing w:after="160" w:before="380"/>
        <w:ind w:left="180"/>
      </w:pPr>
      <w:r>
        <w:rPr>
          <w:rFonts w:ascii="Arial" w:cs="Arial" w:eastAsia="Arial" w:hAnsi="Arial"/>
          <w:b/>
          <w:bCs/>
          <w:color w:val="FFFFFF"/>
          <w:sz w:val="32"/>
          <w:szCs w:val="32"/>
        </w:rPr>
        <w:t xml:space="preserve">9.4 Multi-Field Form with File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Common use-case: upload a profile photo along with metadata fields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MultipartBodyPublisher multipart = new MultipartBodyPublisher()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.addField("username", "alice")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.addField("display_name", "Alice Wonderland")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.addField("bio", "Software engineer &amp; cat enthusiast")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.addField("tags", "java,backend,oss")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.addFile("avatar", Path.of("/home/alice/photo.jpg"));</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HttpRequest request = HttpRequest.newBuilder()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.uri(URI.create("https://api.example.com/profile/update"))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.header("Content-Type",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"multipart/form-data; boundary=" + multipart.getBoundary())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.header("Authorization", "Bearer " + accessToken)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.POST(multipart.build())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.timeout(java.time.Duration.ofSeconds(60))  // large files need more time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.build();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HttpResponse&lt;String&gt; response = client.send(request,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HttpResponse.BodyHandlers.ofString());</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if (response.statusCode() == 200)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System.out.println("Profile updated: " + response.body());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else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System.err.println("Update failed: " + response.statusCode()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 - " + response.body());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bl>
    <w:p>
      <w:pPr>
        <w:spacing w:after="0" w:before="0"/>
      </w:pPr>
      <w:r>
        <w:t xml:space="preserve"/>
      </w:r>
    </w:p>
    <w:p>
      <w:pPr>
        <w:pStyle w:val="Heading2"/>
        <w:shd w:fill="1B3A5C" w:val="clear"/>
        <w:spacing w:after="160" w:before="380"/>
        <w:ind w:left="180"/>
      </w:pPr>
      <w:r>
        <w:rPr>
          <w:rFonts w:ascii="Arial" w:cs="Arial" w:eastAsia="Arial" w:hAnsi="Arial"/>
          <w:b/>
          <w:bCs/>
          <w:color w:val="FFFFFF"/>
          <w:sz w:val="32"/>
          <w:szCs w:val="32"/>
        </w:rPr>
        <w:t xml:space="preserve">9.5 Multiple File Upload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Upload multiple files in one request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Path[] filePaths =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Path.of("/reports/q1.xlsx"),</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Path.of("/reports/q2.xlsx"),</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Path.of("/reports/q3.xlsx")</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MultipartBodyPublisher multipart = new MultipartBodyPublisher()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.addField("report_year", "2024")</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.addField("department", "finance")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.addField("uploader", "bob@company.com");</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for (Path file : filePaths)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multipart.addFile("files", file);  // same field name 'files' for all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HttpResponse&lt;String&gt; response = client.send(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HttpRequest.newBuilder()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.uri(URI.create("https://api.example.com/reports/batch"))</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.header("Content-Type",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"multipart/form-data; boundary=" + multipart.getBoundary())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.POST(multipart.build())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.timeout(java.time.Duration.ofMinutes(5))</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.build(),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HttpResponse.BodyHandlers.ofString()</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System.out.println("Batch upload: " + response.statusCode() + " " + response.body());</w:t>
            </w:r>
          </w:p>
        </w:tc>
      </w:tr>
    </w:tbl>
    <w:p>
      <w:pPr>
        <w:spacing w:after="0" w:before="0"/>
      </w:pPr>
      <w:r>
        <w:t xml:space="preserve"/>
      </w:r>
    </w:p>
    <w:p>
      <w:pPr>
        <w:pStyle w:val="Heading2"/>
        <w:shd w:fill="1B3A5C" w:val="clear"/>
        <w:spacing w:after="160" w:before="380"/>
        <w:ind w:left="180"/>
      </w:pPr>
      <w:r>
        <w:rPr>
          <w:rFonts w:ascii="Arial" w:cs="Arial" w:eastAsia="Arial" w:hAnsi="Arial"/>
          <w:b/>
          <w:bCs/>
          <w:color w:val="FFFFFF"/>
          <w:sz w:val="32"/>
          <w:szCs w:val="32"/>
        </w:rPr>
        <w:t xml:space="preserve">9.6 Large File Upload with Progress Tracking</w:t>
      </w:r>
    </w:p>
    <w:p>
      <w:pPr>
        <w:spacing w:after="80" w:before="80"/>
        <w:jc w:val="both"/>
      </w:pPr>
      <w:r>
        <w:rPr>
          <w:rFonts w:ascii="Arial" w:cs="Arial" w:eastAsia="Arial" w:hAnsi="Arial"/>
          <w:color w:val="1A1A2E"/>
          <w:sz w:val="22"/>
          <w:szCs w:val="22"/>
        </w:rPr>
        <w:t xml:space="preserve">For large files, you should avoid reading the entire file into memory. Use a streaming BodyPublisher that reads chunks from disk and reports progress.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import java.net.http.HttpRequest.BodyPublisher;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import java.util.concurrent.Flow;</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import java.nio.ByteBuffer;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import java.nio.file.*;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import java.io.*;</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ProgressBodyPublisher: wraps another publisher and reports byte count progress.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public class ProgressBodyPublisher implements BodyPublisher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private final BodyPublisher delegate;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private final long totalBytes;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private final java.util.function.LongConsumer progressCallback;</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ProgressBodyPublisher(BodyPublisher delegate,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java.util.function.LongConsumer progressCallback)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this.delegate = delegate;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this.totalBytes = delegate.contentLength();</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this.progressCallback = progressCallback;</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@Override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long contentLength() { return totalBytes;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@Override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void subscribe(Flow.Subscriber&lt;? super ByteBuffer&gt; subscriber)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delegate.subscribe(new Flow.Subscriber&lt;ByteBuffer&gt;()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long bytesSent = 0;</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@Override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void onSubscribe(Flow.Subscription sub)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subscriber.onSubscribe(sub);</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@Override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void onNext(ByteBuffer buffer)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bytesSent += buffer.remaining();</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progressCallback.accept(bytesSent);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subscriber.onNext(buffer);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@Override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void onError(Throwable t) { subscriber.onError(t);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@Override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void onComplete() { subscriber.onComplete();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Usage: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Path bigFile = Path.of("/uploads/large_video.mp4");</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long fileSize = Files.size(bigFile);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BodyPublisher filePublisher = HttpRequest.BodyPublishers.ofFile(bigFile);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BodyPublisher progressPublisher = new ProgressBodyPublisher(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filePublisher,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bytesSent -&gt;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double pct = (double) bytesSent / fileSize * 100;</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System.out.printf("\rUploading: %.1f%% (%,d / %,d bytes)",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pct, bytesSent, fileSize);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Build multipart around the progress publisher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(or send directly for non-multipart binary upload)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HttpRequest request = HttpRequest.newBuilder()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.uri(URI.create("https://api.example.com/videos"))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.header("Content-Type", "video/mp4")</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.header("Content-Length", String.valueOf(fileSize))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.POST(progressPublisher)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.timeout(java.time.Duration.ofHours(1))</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.build();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HttpResponse&lt;String&gt; response = client.send(request,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HttpResponse.BodyHandlers.ofString());</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System.out.println("\nUpload complete: " + response.statusCode());</w:t>
            </w:r>
          </w:p>
        </w:tc>
      </w:tr>
    </w:tbl>
    <w:p>
      <w:pPr>
        <w:spacing w:after="0" w:before="0"/>
      </w:pPr>
      <w:r>
        <w:t xml:space="preserve"/>
      </w:r>
    </w:p>
    <w:p>
      <w:pPr>
        <w:spacing w:after="0" w:before="0"/>
      </w:pPr>
      <w:r>
        <w:br w:type="page"/>
      </w:r>
    </w:p>
    <w:p>
      <w:pPr>
        <w:pStyle w:val="Heading1"/>
        <w:pBdr>
          <w:bottom w:val="single" w:color="1565C0" w:sz="8"/>
        </w:pBdr>
        <w:shd w:fill="0A1628" w:val="clear"/>
        <w:spacing w:after="200" w:before="520"/>
        <w:ind w:left="240"/>
      </w:pPr>
      <w:r>
        <w:rPr>
          <w:rFonts w:ascii="Arial" w:cs="Arial" w:eastAsia="Arial" w:hAnsi="Arial"/>
          <w:b/>
          <w:bCs/>
          <w:color w:val="FFFFFF"/>
          <w:sz w:val="44"/>
          <w:szCs w:val="44"/>
        </w:rPr>
        <w:t xml:space="preserve">Module 3 — Summary and Quick Reference</w:t>
      </w:r>
    </w:p>
    <w:p>
      <w:pPr>
        <w:spacing w:after="0" w:before="0"/>
      </w:pPr>
      <w:r>
        <w:t xml:space="preserve"/>
      </w:r>
    </w:p>
    <w:p>
      <w:pPr>
        <w:pStyle w:val="Heading2"/>
        <w:shd w:fill="1B3A5C" w:val="clear"/>
        <w:spacing w:after="160" w:before="380"/>
        <w:ind w:left="180"/>
      </w:pPr>
      <w:r>
        <w:rPr>
          <w:rFonts w:ascii="Arial" w:cs="Arial" w:eastAsia="Arial" w:hAnsi="Arial"/>
          <w:b/>
          <w:bCs/>
          <w:color w:val="FFFFFF"/>
          <w:sz w:val="32"/>
          <w:szCs w:val="32"/>
        </w:rPr>
        <w:t xml:space="preserve">HttpClient Configuration Summary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800"/>
      </w:tblGrid>
      <w:tr>
        <w:trPr>
          <w:tblHeader/>
        </w:trPr>
        <w:tc>
          <w:tcPr>
            <w:tcW w:type="dxa" w:w="2400"/>
            <w:tcBorders>
              <w:top w:val="single" w:color="FFFFFF" w:sz="1"/>
              <w:left w:val="single" w:color="FFFFFF" w:sz="1"/>
              <w:bottom w:val="single" w:color="FFFFFF" w:sz="1"/>
              <w:right w:val="single" w:color="FFFFFF" w:sz="1"/>
            </w:tcBorders>
            <w:shd w:fill="0A1628"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Concern</w:t>
            </w:r>
          </w:p>
        </w:tc>
        <w:tc>
          <w:tcPr>
            <w:tcW w:type="dxa" w:w="3200"/>
            <w:tcBorders>
              <w:top w:val="single" w:color="FFFFFF" w:sz="1"/>
              <w:left w:val="single" w:color="FFFFFF" w:sz="1"/>
              <w:bottom w:val="single" w:color="FFFFFF" w:sz="1"/>
              <w:right w:val="single" w:color="FFFFFF" w:sz="1"/>
            </w:tcBorders>
            <w:shd w:fill="0A1628"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API</w:t>
            </w:r>
          </w:p>
        </w:tc>
        <w:tc>
          <w:tcPr>
            <w:tcW w:type="dxa" w:w="3800"/>
            <w:tcBorders>
              <w:top w:val="single" w:color="FFFFFF" w:sz="1"/>
              <w:left w:val="single" w:color="FFFFFF" w:sz="1"/>
              <w:bottom w:val="single" w:color="FFFFFF" w:sz="1"/>
              <w:right w:val="single" w:color="FFFFFF" w:sz="1"/>
            </w:tcBorders>
            <w:shd w:fill="0A1628"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Example</w:t>
            </w:r>
          </w:p>
        </w:tc>
      </w:tr>
      <w:tr>
        <w:tc>
          <w:tcPr>
            <w:tcW w:type="dxa" w:w="24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Create client</w:t>
            </w:r>
          </w:p>
        </w:tc>
        <w:tc>
          <w:tcPr>
            <w:tcW w:type="dxa" w:w="32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HttpClient.newBuilder().build()</w:t>
            </w:r>
          </w:p>
        </w:tc>
        <w:tc>
          <w:tcPr>
            <w:tcW w:type="dxa" w:w="38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HttpClient.newHttpClient() for defaults</w:t>
            </w:r>
          </w:p>
        </w:tc>
      </w:tr>
      <w:tr>
        <w:tc>
          <w:tcPr>
            <w:tcW w:type="dxa" w:w="2400"/>
            <w:tcBorders>
              <w:top w:val="single" w:color="C5D5E8" w:sz="1"/>
              <w:left w:val="single" w:color="C5D5E8" w:sz="1"/>
              <w:bottom w:val="single" w:color="C5D5E8" w:sz="1"/>
              <w:right w:val="single" w:color="C5D5E8"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HTTP version</w:t>
            </w:r>
          </w:p>
        </w:tc>
        <w:tc>
          <w:tcPr>
            <w:tcW w:type="dxa" w:w="3200"/>
            <w:tcBorders>
              <w:top w:val="single" w:color="C5D5E8" w:sz="1"/>
              <w:left w:val="single" w:color="C5D5E8" w:sz="1"/>
              <w:bottom w:val="single" w:color="C5D5E8" w:sz="1"/>
              <w:right w:val="single" w:color="C5D5E8"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builder.version(Version.HTTP_2)</w:t>
            </w:r>
          </w:p>
        </w:tc>
        <w:tc>
          <w:tcPr>
            <w:tcW w:type="dxa" w:w="3800"/>
            <w:tcBorders>
              <w:top w:val="single" w:color="C5D5E8" w:sz="1"/>
              <w:left w:val="single" w:color="C5D5E8" w:sz="1"/>
              <w:bottom w:val="single" w:color="C5D5E8" w:sz="1"/>
              <w:right w:val="single" w:color="C5D5E8"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Negotiate HTTP/2, fall back to 1.1</w:t>
            </w:r>
          </w:p>
        </w:tc>
      </w:tr>
      <w:tr>
        <w:tc>
          <w:tcPr>
            <w:tcW w:type="dxa" w:w="24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Redirects</w:t>
            </w:r>
          </w:p>
        </w:tc>
        <w:tc>
          <w:tcPr>
            <w:tcW w:type="dxa" w:w="32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builder.followRedirects(Redirect.NORMAL)</w:t>
            </w:r>
          </w:p>
        </w:tc>
        <w:tc>
          <w:tcPr>
            <w:tcW w:type="dxa" w:w="38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Follow all except https-&gt;http downgrades</w:t>
            </w:r>
          </w:p>
        </w:tc>
      </w:tr>
      <w:tr>
        <w:tc>
          <w:tcPr>
            <w:tcW w:type="dxa" w:w="2400"/>
            <w:tcBorders>
              <w:top w:val="single" w:color="C5D5E8" w:sz="1"/>
              <w:left w:val="single" w:color="C5D5E8" w:sz="1"/>
              <w:bottom w:val="single" w:color="C5D5E8" w:sz="1"/>
              <w:right w:val="single" w:color="C5D5E8"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Connect timeout</w:t>
            </w:r>
          </w:p>
        </w:tc>
        <w:tc>
          <w:tcPr>
            <w:tcW w:type="dxa" w:w="3200"/>
            <w:tcBorders>
              <w:top w:val="single" w:color="C5D5E8" w:sz="1"/>
              <w:left w:val="single" w:color="C5D5E8" w:sz="1"/>
              <w:bottom w:val="single" w:color="C5D5E8" w:sz="1"/>
              <w:right w:val="single" w:color="C5D5E8"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builder.connectTimeout(Duration.ofSeconds(5))</w:t>
            </w:r>
          </w:p>
        </w:tc>
        <w:tc>
          <w:tcPr>
            <w:tcW w:type="dxa" w:w="3800"/>
            <w:tcBorders>
              <w:top w:val="single" w:color="C5D5E8" w:sz="1"/>
              <w:left w:val="single" w:color="C5D5E8" w:sz="1"/>
              <w:bottom w:val="single" w:color="C5D5E8" w:sz="1"/>
              <w:right w:val="single" w:color="C5D5E8"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TCP handshake timeout</w:t>
            </w:r>
          </w:p>
        </w:tc>
      </w:tr>
      <w:tr>
        <w:tc>
          <w:tcPr>
            <w:tcW w:type="dxa" w:w="24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Authentication</w:t>
            </w:r>
          </w:p>
        </w:tc>
        <w:tc>
          <w:tcPr>
            <w:tcW w:type="dxa" w:w="32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builder.authenticator(new Authenticator(){})</w:t>
            </w:r>
          </w:p>
        </w:tc>
        <w:tc>
          <w:tcPr>
            <w:tcW w:type="dxa" w:w="38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Handles 401/407 challenges</w:t>
            </w:r>
          </w:p>
        </w:tc>
      </w:tr>
      <w:tr>
        <w:tc>
          <w:tcPr>
            <w:tcW w:type="dxa" w:w="2400"/>
            <w:tcBorders>
              <w:top w:val="single" w:color="C5D5E8" w:sz="1"/>
              <w:left w:val="single" w:color="C5D5E8" w:sz="1"/>
              <w:bottom w:val="single" w:color="C5D5E8" w:sz="1"/>
              <w:right w:val="single" w:color="C5D5E8"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Cookies</w:t>
            </w:r>
          </w:p>
        </w:tc>
        <w:tc>
          <w:tcPr>
            <w:tcW w:type="dxa" w:w="3200"/>
            <w:tcBorders>
              <w:top w:val="single" w:color="C5D5E8" w:sz="1"/>
              <w:left w:val="single" w:color="C5D5E8" w:sz="1"/>
              <w:bottom w:val="single" w:color="C5D5E8" w:sz="1"/>
              <w:right w:val="single" w:color="C5D5E8"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builder.cookieHandler(new CookieManager())</w:t>
            </w:r>
          </w:p>
        </w:tc>
        <w:tc>
          <w:tcPr>
            <w:tcW w:type="dxa" w:w="3800"/>
            <w:tcBorders>
              <w:top w:val="single" w:color="C5D5E8" w:sz="1"/>
              <w:left w:val="single" w:color="C5D5E8" w:sz="1"/>
              <w:bottom w:val="single" w:color="C5D5E8" w:sz="1"/>
              <w:right w:val="single" w:color="C5D5E8"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Session cookie management</w:t>
            </w:r>
          </w:p>
        </w:tc>
      </w:tr>
      <w:tr>
        <w:tc>
          <w:tcPr>
            <w:tcW w:type="dxa" w:w="24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Custom executor</w:t>
            </w:r>
          </w:p>
        </w:tc>
        <w:tc>
          <w:tcPr>
            <w:tcW w:type="dxa" w:w="32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builder.executor(Executors.newFixedThreadPool(4))</w:t>
            </w:r>
          </w:p>
        </w:tc>
        <w:tc>
          <w:tcPr>
            <w:tcW w:type="dxa" w:w="38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Control async worker threads</w:t>
            </w:r>
          </w:p>
        </w:tc>
      </w:tr>
      <w:tr>
        <w:tc>
          <w:tcPr>
            <w:tcW w:type="dxa" w:w="2400"/>
            <w:tcBorders>
              <w:top w:val="single" w:color="C5D5E8" w:sz="1"/>
              <w:left w:val="single" w:color="C5D5E8" w:sz="1"/>
              <w:bottom w:val="single" w:color="C5D5E8" w:sz="1"/>
              <w:right w:val="single" w:color="C5D5E8"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Request timeout</w:t>
            </w:r>
          </w:p>
        </w:tc>
        <w:tc>
          <w:tcPr>
            <w:tcW w:type="dxa" w:w="3200"/>
            <w:tcBorders>
              <w:top w:val="single" w:color="C5D5E8" w:sz="1"/>
              <w:left w:val="single" w:color="C5D5E8" w:sz="1"/>
              <w:bottom w:val="single" w:color="C5D5E8" w:sz="1"/>
              <w:right w:val="single" w:color="C5D5E8"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request.timeout(Duration.ofSeconds(30))</w:t>
            </w:r>
          </w:p>
        </w:tc>
        <w:tc>
          <w:tcPr>
            <w:tcW w:type="dxa" w:w="3800"/>
            <w:tcBorders>
              <w:top w:val="single" w:color="C5D5E8" w:sz="1"/>
              <w:left w:val="single" w:color="C5D5E8" w:sz="1"/>
              <w:bottom w:val="single" w:color="C5D5E8" w:sz="1"/>
              <w:right w:val="single" w:color="C5D5E8"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Per-request total time limit</w:t>
            </w:r>
          </w:p>
        </w:tc>
      </w:tr>
      <w:tr>
        <w:tc>
          <w:tcPr>
            <w:tcW w:type="dxa" w:w="24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Request headers</w:t>
            </w:r>
          </w:p>
        </w:tc>
        <w:tc>
          <w:tcPr>
            <w:tcW w:type="dxa" w:w="32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request.header(name, value)</w:t>
            </w:r>
          </w:p>
        </w:tc>
        <w:tc>
          <w:tcPr>
            <w:tcW w:type="dxa" w:w="38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Authorization, Content-Type, etc.</w:t>
            </w:r>
          </w:p>
        </w:tc>
      </w:tr>
      <w:tr>
        <w:tc>
          <w:tcPr>
            <w:tcW w:type="dxa" w:w="2400"/>
            <w:tcBorders>
              <w:top w:val="single" w:color="C5D5E8" w:sz="1"/>
              <w:left w:val="single" w:color="C5D5E8" w:sz="1"/>
              <w:bottom w:val="single" w:color="C5D5E8" w:sz="1"/>
              <w:right w:val="single" w:color="C5D5E8"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Sync send</w:t>
            </w:r>
          </w:p>
        </w:tc>
        <w:tc>
          <w:tcPr>
            <w:tcW w:type="dxa" w:w="3200"/>
            <w:tcBorders>
              <w:top w:val="single" w:color="C5D5E8" w:sz="1"/>
              <w:left w:val="single" w:color="C5D5E8" w:sz="1"/>
              <w:bottom w:val="single" w:color="C5D5E8" w:sz="1"/>
              <w:right w:val="single" w:color="C5D5E8"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client.send(req, handler)</w:t>
            </w:r>
          </w:p>
        </w:tc>
        <w:tc>
          <w:tcPr>
            <w:tcW w:type="dxa" w:w="3800"/>
            <w:tcBorders>
              <w:top w:val="single" w:color="C5D5E8" w:sz="1"/>
              <w:left w:val="single" w:color="C5D5E8" w:sz="1"/>
              <w:bottom w:val="single" w:color="C5D5E8" w:sz="1"/>
              <w:right w:val="single" w:color="C5D5E8"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Returns HttpResponse&lt;T&gt;; blocks</w:t>
            </w:r>
          </w:p>
        </w:tc>
      </w:tr>
      <w:tr>
        <w:tc>
          <w:tcPr>
            <w:tcW w:type="dxa" w:w="24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Async send</w:t>
            </w:r>
          </w:p>
        </w:tc>
        <w:tc>
          <w:tcPr>
            <w:tcW w:type="dxa" w:w="32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client.sendAsync(req, handler)</w:t>
            </w:r>
          </w:p>
        </w:tc>
        <w:tc>
          <w:tcPr>
            <w:tcW w:type="dxa" w:w="38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Returns CompletableFuture&lt;HttpResponse&lt;T&gt;&gt;</w:t>
            </w:r>
          </w:p>
        </w:tc>
      </w:tr>
      <w:tr>
        <w:tc>
          <w:tcPr>
            <w:tcW w:type="dxa" w:w="2400"/>
            <w:tcBorders>
              <w:top w:val="single" w:color="C5D5E8" w:sz="1"/>
              <w:left w:val="single" w:color="C5D5E8" w:sz="1"/>
              <w:bottom w:val="single" w:color="C5D5E8" w:sz="1"/>
              <w:right w:val="single" w:color="C5D5E8"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Server push</w:t>
            </w:r>
          </w:p>
        </w:tc>
        <w:tc>
          <w:tcPr>
            <w:tcW w:type="dxa" w:w="3200"/>
            <w:tcBorders>
              <w:top w:val="single" w:color="C5D5E8" w:sz="1"/>
              <w:left w:val="single" w:color="C5D5E8" w:sz="1"/>
              <w:bottom w:val="single" w:color="C5D5E8" w:sz="1"/>
              <w:right w:val="single" w:color="C5D5E8"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client.sendAsync(req, handler, pushHandler)</w:t>
            </w:r>
          </w:p>
        </w:tc>
        <w:tc>
          <w:tcPr>
            <w:tcW w:type="dxa" w:w="3800"/>
            <w:tcBorders>
              <w:top w:val="single" w:color="C5D5E8" w:sz="1"/>
              <w:left w:val="single" w:color="C5D5E8" w:sz="1"/>
              <w:bottom w:val="single" w:color="C5D5E8" w:sz="1"/>
              <w:right w:val="single" w:color="C5D5E8"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HTTP/2 only; PushPromiseHandler</w:t>
            </w:r>
          </w:p>
        </w:tc>
      </w:tr>
    </w:tbl>
    <w:p>
      <w:pPr>
        <w:spacing w:after="0" w:before="0"/>
      </w:pPr>
      <w:r>
        <w:t xml:space="preserve"/>
      </w:r>
    </w:p>
    <w:p>
      <w:pPr>
        <w:pStyle w:val="Heading2"/>
        <w:shd w:fill="1B3A5C" w:val="clear"/>
        <w:spacing w:after="160" w:before="380"/>
        <w:ind w:left="180"/>
      </w:pPr>
      <w:r>
        <w:rPr>
          <w:rFonts w:ascii="Arial" w:cs="Arial" w:eastAsia="Arial" w:hAnsi="Arial"/>
          <w:b/>
          <w:bCs/>
          <w:color w:val="FFFFFF"/>
          <w:sz w:val="32"/>
          <w:szCs w:val="32"/>
        </w:rPr>
        <w:t xml:space="preserve">BodyPublishers Quick Reference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6200"/>
      </w:tblGrid>
      <w:tr>
        <w:trPr>
          <w:tblHeader/>
        </w:trPr>
        <w:tc>
          <w:tcPr>
            <w:tcW w:type="dxa" w:w="3200"/>
            <w:tcBorders>
              <w:top w:val="single" w:color="FFFFFF" w:sz="1"/>
              <w:left w:val="single" w:color="FFFFFF" w:sz="1"/>
              <w:bottom w:val="single" w:color="FFFFFF" w:sz="1"/>
              <w:right w:val="single" w:color="FFFFFF" w:sz="1"/>
            </w:tcBorders>
            <w:shd w:fill="0A1628"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Scenario</w:t>
            </w:r>
          </w:p>
        </w:tc>
        <w:tc>
          <w:tcPr>
            <w:tcW w:type="dxa" w:w="6200"/>
            <w:tcBorders>
              <w:top w:val="single" w:color="FFFFFF" w:sz="1"/>
              <w:left w:val="single" w:color="FFFFFF" w:sz="1"/>
              <w:bottom w:val="single" w:color="FFFFFF" w:sz="1"/>
              <w:right w:val="single" w:color="FFFFFF" w:sz="1"/>
            </w:tcBorders>
            <w:shd w:fill="0A1628"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BodyPublisher</w:t>
            </w:r>
          </w:p>
        </w:tc>
      </w:tr>
      <w:tr>
        <w:tc>
          <w:tcPr>
            <w:tcW w:type="dxa" w:w="32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Send JSON string</w:t>
            </w:r>
          </w:p>
        </w:tc>
        <w:tc>
          <w:tcPr>
            <w:tcW w:type="dxa" w:w="62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BodyPublishers.ofString(jsonStr)</w:t>
            </w:r>
          </w:p>
        </w:tc>
      </w:tr>
      <w:tr>
        <w:tc>
          <w:tcPr>
            <w:tcW w:type="dxa" w:w="3200"/>
            <w:tcBorders>
              <w:top w:val="single" w:color="C5D5E8" w:sz="1"/>
              <w:left w:val="single" w:color="C5D5E8" w:sz="1"/>
              <w:bottom w:val="single" w:color="C5D5E8" w:sz="1"/>
              <w:right w:val="single" w:color="C5D5E8"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Send plain text</w:t>
            </w:r>
          </w:p>
        </w:tc>
        <w:tc>
          <w:tcPr>
            <w:tcW w:type="dxa" w:w="6200"/>
            <w:tcBorders>
              <w:top w:val="single" w:color="C5D5E8" w:sz="1"/>
              <w:left w:val="single" w:color="C5D5E8" w:sz="1"/>
              <w:bottom w:val="single" w:color="C5D5E8" w:sz="1"/>
              <w:right w:val="single" w:color="C5D5E8"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BodyPublishers.ofString(text, StandardCharsets.UTF_8)</w:t>
            </w:r>
          </w:p>
        </w:tc>
      </w:tr>
      <w:tr>
        <w:tc>
          <w:tcPr>
            <w:tcW w:type="dxa" w:w="32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Send binary data</w:t>
            </w:r>
          </w:p>
        </w:tc>
        <w:tc>
          <w:tcPr>
            <w:tcW w:type="dxa" w:w="62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BodyPublishers.ofByteArray(bytes)</w:t>
            </w:r>
          </w:p>
        </w:tc>
      </w:tr>
      <w:tr>
        <w:tc>
          <w:tcPr>
            <w:tcW w:type="dxa" w:w="3200"/>
            <w:tcBorders>
              <w:top w:val="single" w:color="C5D5E8" w:sz="1"/>
              <w:left w:val="single" w:color="C5D5E8" w:sz="1"/>
              <w:bottom w:val="single" w:color="C5D5E8" w:sz="1"/>
              <w:right w:val="single" w:color="C5D5E8"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Send file (lazy)</w:t>
            </w:r>
          </w:p>
        </w:tc>
        <w:tc>
          <w:tcPr>
            <w:tcW w:type="dxa" w:w="6200"/>
            <w:tcBorders>
              <w:top w:val="single" w:color="C5D5E8" w:sz="1"/>
              <w:left w:val="single" w:color="C5D5E8" w:sz="1"/>
              <w:bottom w:val="single" w:color="C5D5E8" w:sz="1"/>
              <w:right w:val="single" w:color="C5D5E8"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BodyPublishers.ofFile(Path.of("file.txt"))</w:t>
            </w:r>
          </w:p>
        </w:tc>
      </w:tr>
      <w:tr>
        <w:tc>
          <w:tcPr>
            <w:tcW w:type="dxa" w:w="32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Send stream</w:t>
            </w:r>
          </w:p>
        </w:tc>
        <w:tc>
          <w:tcPr>
            <w:tcW w:type="dxa" w:w="62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BodyPublishers.ofInputStream(() -&gt; inputStream)</w:t>
            </w:r>
          </w:p>
        </w:tc>
      </w:tr>
      <w:tr>
        <w:tc>
          <w:tcPr>
            <w:tcW w:type="dxa" w:w="3200"/>
            <w:tcBorders>
              <w:top w:val="single" w:color="C5D5E8" w:sz="1"/>
              <w:left w:val="single" w:color="C5D5E8" w:sz="1"/>
              <w:bottom w:val="single" w:color="C5D5E8" w:sz="1"/>
              <w:right w:val="single" w:color="C5D5E8"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No body (DELETE)</w:t>
            </w:r>
          </w:p>
        </w:tc>
        <w:tc>
          <w:tcPr>
            <w:tcW w:type="dxa" w:w="6200"/>
            <w:tcBorders>
              <w:top w:val="single" w:color="C5D5E8" w:sz="1"/>
              <w:left w:val="single" w:color="C5D5E8" w:sz="1"/>
              <w:bottom w:val="single" w:color="C5D5E8" w:sz="1"/>
              <w:right w:val="single" w:color="C5D5E8"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BodyPublishers.noBody()</w:t>
            </w:r>
          </w:p>
        </w:tc>
      </w:tr>
      <w:tr>
        <w:tc>
          <w:tcPr>
            <w:tcW w:type="dxa" w:w="32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Reactive stream</w:t>
            </w:r>
          </w:p>
        </w:tc>
        <w:tc>
          <w:tcPr>
            <w:tcW w:type="dxa" w:w="62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BodyPublishers.fromPublisher(flowPublisher)</w:t>
            </w:r>
          </w:p>
        </w:tc>
      </w:tr>
      <w:tr>
        <w:tc>
          <w:tcPr>
            <w:tcW w:type="dxa" w:w="3200"/>
            <w:tcBorders>
              <w:top w:val="single" w:color="C5D5E8" w:sz="1"/>
              <w:left w:val="single" w:color="C5D5E8" w:sz="1"/>
              <w:bottom w:val="single" w:color="C5D5E8" w:sz="1"/>
              <w:right w:val="single" w:color="C5D5E8"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Multipart form</w:t>
            </w:r>
          </w:p>
        </w:tc>
        <w:tc>
          <w:tcPr>
            <w:tcW w:type="dxa" w:w="6200"/>
            <w:tcBorders>
              <w:top w:val="single" w:color="C5D5E8" w:sz="1"/>
              <w:left w:val="single" w:color="C5D5E8" w:sz="1"/>
              <w:bottom w:val="single" w:color="C5D5E8" w:sz="1"/>
              <w:right w:val="single" w:color="C5D5E8"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Build boundary manually (see Section 9)</w:t>
            </w:r>
          </w:p>
        </w:tc>
      </w:tr>
    </w:tbl>
    <w:p>
      <w:pPr>
        <w:spacing w:after="0" w:before="0"/>
      </w:pPr>
      <w:r>
        <w:t xml:space="preserve"/>
      </w:r>
    </w:p>
    <w:p>
      <w:pPr>
        <w:pStyle w:val="Heading2"/>
        <w:shd w:fill="1B3A5C" w:val="clear"/>
        <w:spacing w:after="160" w:before="380"/>
        <w:ind w:left="180"/>
      </w:pPr>
      <w:r>
        <w:rPr>
          <w:rFonts w:ascii="Arial" w:cs="Arial" w:eastAsia="Arial" w:hAnsi="Arial"/>
          <w:b/>
          <w:bCs/>
          <w:color w:val="FFFFFF"/>
          <w:sz w:val="32"/>
          <w:szCs w:val="32"/>
        </w:rPr>
        <w:t xml:space="preserve">BodyHandlers Quick Reference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6200"/>
      </w:tblGrid>
      <w:tr>
        <w:trPr>
          <w:tblHeader/>
        </w:trPr>
        <w:tc>
          <w:tcPr>
            <w:tcW w:type="dxa" w:w="3200"/>
            <w:tcBorders>
              <w:top w:val="single" w:color="FFFFFF" w:sz="1"/>
              <w:left w:val="single" w:color="FFFFFF" w:sz="1"/>
              <w:bottom w:val="single" w:color="FFFFFF" w:sz="1"/>
              <w:right w:val="single" w:color="FFFFFF" w:sz="1"/>
            </w:tcBorders>
            <w:shd w:fill="0A1628"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Response type</w:t>
            </w:r>
          </w:p>
        </w:tc>
        <w:tc>
          <w:tcPr>
            <w:tcW w:type="dxa" w:w="6200"/>
            <w:tcBorders>
              <w:top w:val="single" w:color="FFFFFF" w:sz="1"/>
              <w:left w:val="single" w:color="FFFFFF" w:sz="1"/>
              <w:bottom w:val="single" w:color="FFFFFF" w:sz="1"/>
              <w:right w:val="single" w:color="FFFFFF" w:sz="1"/>
            </w:tcBorders>
            <w:shd w:fill="0A1628"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BodyHandler</w:t>
            </w:r>
          </w:p>
        </w:tc>
      </w:tr>
      <w:tr>
        <w:tc>
          <w:tcPr>
            <w:tcW w:type="dxa" w:w="32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JSON / text</w:t>
            </w:r>
          </w:p>
        </w:tc>
        <w:tc>
          <w:tcPr>
            <w:tcW w:type="dxa" w:w="62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BodyHandlers.ofString()</w:t>
            </w:r>
          </w:p>
        </w:tc>
      </w:tr>
      <w:tr>
        <w:tc>
          <w:tcPr>
            <w:tcW w:type="dxa" w:w="3200"/>
            <w:tcBorders>
              <w:top w:val="single" w:color="C5D5E8" w:sz="1"/>
              <w:left w:val="single" w:color="C5D5E8" w:sz="1"/>
              <w:bottom w:val="single" w:color="C5D5E8" w:sz="1"/>
              <w:right w:val="single" w:color="C5D5E8"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Binary (image, PDF)</w:t>
            </w:r>
          </w:p>
        </w:tc>
        <w:tc>
          <w:tcPr>
            <w:tcW w:type="dxa" w:w="6200"/>
            <w:tcBorders>
              <w:top w:val="single" w:color="C5D5E8" w:sz="1"/>
              <w:left w:val="single" w:color="C5D5E8" w:sz="1"/>
              <w:bottom w:val="single" w:color="C5D5E8" w:sz="1"/>
              <w:right w:val="single" w:color="C5D5E8"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BodyHandlers.ofByteArray()</w:t>
            </w:r>
          </w:p>
        </w:tc>
      </w:tr>
      <w:tr>
        <w:tc>
          <w:tcPr>
            <w:tcW w:type="dxa" w:w="32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Large download</w:t>
            </w:r>
          </w:p>
        </w:tc>
        <w:tc>
          <w:tcPr>
            <w:tcW w:type="dxa" w:w="62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BodyHandlers.ofInputStream()</w:t>
            </w:r>
          </w:p>
        </w:tc>
      </w:tr>
      <w:tr>
        <w:tc>
          <w:tcPr>
            <w:tcW w:type="dxa" w:w="3200"/>
            <w:tcBorders>
              <w:top w:val="single" w:color="C5D5E8" w:sz="1"/>
              <w:left w:val="single" w:color="C5D5E8" w:sz="1"/>
              <w:bottom w:val="single" w:color="C5D5E8" w:sz="1"/>
              <w:right w:val="single" w:color="C5D5E8"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Save to file</w:t>
            </w:r>
          </w:p>
        </w:tc>
        <w:tc>
          <w:tcPr>
            <w:tcW w:type="dxa" w:w="6200"/>
            <w:tcBorders>
              <w:top w:val="single" w:color="C5D5E8" w:sz="1"/>
              <w:left w:val="single" w:color="C5D5E8" w:sz="1"/>
              <w:bottom w:val="single" w:color="C5D5E8" w:sz="1"/>
              <w:right w:val="single" w:color="C5D5E8"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BodyHandlers.ofFile(Path.of("output.bin"))</w:t>
            </w:r>
          </w:p>
        </w:tc>
      </w:tr>
      <w:tr>
        <w:tc>
          <w:tcPr>
            <w:tcW w:type="dxa" w:w="32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Line streaming</w:t>
            </w:r>
          </w:p>
        </w:tc>
        <w:tc>
          <w:tcPr>
            <w:tcW w:type="dxa" w:w="62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BodyHandlers.ofLines()</w:t>
            </w:r>
          </w:p>
        </w:tc>
      </w:tr>
      <w:tr>
        <w:tc>
          <w:tcPr>
            <w:tcW w:type="dxa" w:w="3200"/>
            <w:tcBorders>
              <w:top w:val="single" w:color="C5D5E8" w:sz="1"/>
              <w:left w:val="single" w:color="C5D5E8" w:sz="1"/>
              <w:bottom w:val="single" w:color="C5D5E8" w:sz="1"/>
              <w:right w:val="single" w:color="C5D5E8"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Ignore body</w:t>
            </w:r>
          </w:p>
        </w:tc>
        <w:tc>
          <w:tcPr>
            <w:tcW w:type="dxa" w:w="6200"/>
            <w:tcBorders>
              <w:top w:val="single" w:color="C5D5E8" w:sz="1"/>
              <w:left w:val="single" w:color="C5D5E8" w:sz="1"/>
              <w:bottom w:val="single" w:color="C5D5E8" w:sz="1"/>
              <w:right w:val="single" w:color="C5D5E8"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BodyHandlers.discarding()</w:t>
            </w:r>
          </w:p>
        </w:tc>
      </w:tr>
      <w:tr>
        <w:tc>
          <w:tcPr>
            <w:tcW w:type="dxa" w:w="32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Custom Java object</w:t>
            </w:r>
          </w:p>
        </w:tc>
        <w:tc>
          <w:tcPr>
            <w:tcW w:type="dxa" w:w="62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Custom BodyHandler&lt;T&gt; with BodySubscribers.mapping()</w:t>
            </w:r>
          </w:p>
        </w:tc>
      </w:tr>
    </w:tbl>
    <w:p>
      <w:pPr>
        <w:spacing w:after="0" w:before="0"/>
      </w:pPr>
      <w:r>
        <w:t xml:space="preserve"/>
      </w:r>
    </w:p>
    <w:p>
      <w:pPr>
        <w:pStyle w:val="Heading2"/>
        <w:shd w:fill="1B3A5C" w:val="clear"/>
        <w:spacing w:after="160" w:before="380"/>
        <w:ind w:left="180"/>
      </w:pPr>
      <w:r>
        <w:rPr>
          <w:rFonts w:ascii="Arial" w:cs="Arial" w:eastAsia="Arial" w:hAnsi="Arial"/>
          <w:b/>
          <w:bCs/>
          <w:color w:val="FFFFFF"/>
          <w:sz w:val="32"/>
          <w:szCs w:val="32"/>
        </w:rPr>
        <w:t xml:space="preserve">Pitfall Checklist</w:t>
      </w:r>
    </w:p>
    <w:p>
      <w:pPr>
        <w:pStyle w:val="ListParagraph"/>
        <w:numPr>
          <w:ilvl w:val="0"/>
          <w:numId w:val="2"/>
        </w:numPr>
        <w:spacing w:after="55" w:before="55"/>
      </w:pPr>
      <w:r>
        <w:rPr>
          <w:rFonts w:ascii="Arial" w:cs="Arial" w:eastAsia="Arial" w:hAnsi="Arial"/>
          <w:color w:val="1A1A2E"/>
          <w:sz w:val="22"/>
          <w:szCs w:val="22"/>
        </w:rPr>
        <w:t xml:space="preserve">Always specify Content-Type header when sending a request body; servers reject requests without it.</w:t>
      </w:r>
    </w:p>
    <w:p>
      <w:pPr>
        <w:pStyle w:val="ListParagraph"/>
        <w:numPr>
          <w:ilvl w:val="0"/>
          <w:numId w:val="2"/>
        </w:numPr>
        <w:spacing w:after="55" w:before="55"/>
      </w:pPr>
      <w:r>
        <w:rPr>
          <w:rFonts w:ascii="Arial" w:cs="Arial" w:eastAsia="Arial" w:hAnsi="Arial"/>
          <w:color w:val="1A1A2E"/>
          <w:sz w:val="22"/>
          <w:szCs w:val="22"/>
        </w:rPr>
        <w:t xml:space="preserve">Always specify Accept header for JSON APIs; some servers return XML by default.</w:t>
      </w:r>
    </w:p>
    <w:p>
      <w:pPr>
        <w:pStyle w:val="ListParagraph"/>
        <w:numPr>
          <w:ilvl w:val="0"/>
          <w:numId w:val="2"/>
        </w:numPr>
        <w:spacing w:after="55" w:before="55"/>
      </w:pPr>
      <w:r>
        <w:rPr>
          <w:rFonts w:ascii="Arial" w:cs="Arial" w:eastAsia="Arial" w:hAnsi="Arial"/>
          <w:color w:val="1A1A2E"/>
          <w:sz w:val="22"/>
          <w:szCs w:val="22"/>
        </w:rPr>
        <w:t xml:space="preserve">Close InputStream from ofInputStream() handler in try-with-resources; otherwise connection leaks.</w:t>
      </w:r>
    </w:p>
    <w:p>
      <w:pPr>
        <w:pStyle w:val="ListParagraph"/>
        <w:numPr>
          <w:ilvl w:val="0"/>
          <w:numId w:val="2"/>
        </w:numPr>
        <w:spacing w:after="55" w:before="55"/>
      </w:pPr>
      <w:r>
        <w:rPr>
          <w:rFonts w:ascii="Arial" w:cs="Arial" w:eastAsia="Arial" w:hAnsi="Arial"/>
          <w:color w:val="1A1A2E"/>
          <w:sz w:val="22"/>
          <w:szCs w:val="22"/>
        </w:rPr>
        <w:t xml:space="preserve">Close Stream&lt;String&gt; from ofLines() handler in try-with-resources; it is lazy and backed by a connection.</w:t>
      </w:r>
    </w:p>
    <w:p>
      <w:pPr>
        <w:pStyle w:val="ListParagraph"/>
        <w:numPr>
          <w:ilvl w:val="0"/>
          <w:numId w:val="2"/>
        </w:numPr>
        <w:spacing w:after="55" w:before="55"/>
      </w:pPr>
      <w:r>
        <w:rPr>
          <w:rFonts w:ascii="Arial" w:cs="Arial" w:eastAsia="Arial" w:hAnsi="Arial"/>
          <w:color w:val="1A1A2E"/>
          <w:sz w:val="22"/>
          <w:szCs w:val="22"/>
        </w:rPr>
        <w:t xml:space="preserve">Handle InterruptedException properly: always restore the thread interrupt flag (Thread.currentThread().interrupt()).</w:t>
      </w:r>
    </w:p>
    <w:p>
      <w:pPr>
        <w:pStyle w:val="ListParagraph"/>
        <w:numPr>
          <w:ilvl w:val="0"/>
          <w:numId w:val="2"/>
        </w:numPr>
        <w:spacing w:after="55" w:before="55"/>
      </w:pPr>
      <w:r>
        <w:rPr>
          <w:rFonts w:ascii="Arial" w:cs="Arial" w:eastAsia="Arial" w:hAnsi="Arial"/>
          <w:color w:val="1A1A2E"/>
          <w:sz w:val="22"/>
          <w:szCs w:val="22"/>
        </w:rPr>
        <w:t xml:space="preserve">Do not reuse InputStream-based BodyPublisher in retries; create a new Supplier each time.</w:t>
      </w:r>
    </w:p>
    <w:p>
      <w:pPr>
        <w:pStyle w:val="ListParagraph"/>
        <w:numPr>
          <w:ilvl w:val="0"/>
          <w:numId w:val="2"/>
        </w:numPr>
        <w:spacing w:after="55" w:before="55"/>
      </w:pPr>
      <w:r>
        <w:rPr>
          <w:rFonts w:ascii="Arial" w:cs="Arial" w:eastAsia="Arial" w:hAnsi="Arial"/>
          <w:color w:val="1A1A2E"/>
          <w:sz w:val="22"/>
          <w:szCs w:val="22"/>
        </w:rPr>
        <w:t xml:space="preserve">HTTP/2 server push is only available via sendAsync() with a PushPromiseHandler; sync send() does not support push.</w:t>
      </w:r>
    </w:p>
    <w:p>
      <w:pPr>
        <w:pStyle w:val="ListParagraph"/>
        <w:numPr>
          <w:ilvl w:val="0"/>
          <w:numId w:val="2"/>
        </w:numPr>
        <w:spacing w:after="55" w:before="55"/>
      </w:pPr>
      <w:r>
        <w:rPr>
          <w:rFonts w:ascii="Arial" w:cs="Arial" w:eastAsia="Arial" w:hAnsi="Arial"/>
          <w:color w:val="1A1A2E"/>
          <w:sz w:val="22"/>
          <w:szCs w:val="22"/>
        </w:rPr>
        <w:t xml:space="preserve">Set both connectTimeout on client AND timeout on request; they control different phases.</w:t>
      </w:r>
    </w:p>
    <w:p>
      <w:pPr>
        <w:pStyle w:val="ListParagraph"/>
        <w:numPr>
          <w:ilvl w:val="0"/>
          <w:numId w:val="2"/>
        </w:numPr>
        <w:spacing w:after="55" w:before="55"/>
      </w:pPr>
      <w:r>
        <w:rPr>
          <w:rFonts w:ascii="Arial" w:cs="Arial" w:eastAsia="Arial" w:hAnsi="Arial"/>
          <w:color w:val="1A1A2E"/>
          <w:sz w:val="22"/>
          <w:szCs w:val="22"/>
        </w:rPr>
        <w:t xml:space="preserve">Test redirect handling explicitly; NEVER policy is the default and many APIs use redirects.</w:t>
      </w:r>
    </w:p>
    <w:p>
      <w:pPr>
        <w:pStyle w:val="ListParagraph"/>
        <w:numPr>
          <w:ilvl w:val="0"/>
          <w:numId w:val="2"/>
        </w:numPr>
        <w:spacing w:after="55" w:before="55"/>
      </w:pPr>
      <w:r>
        <w:rPr>
          <w:rFonts w:ascii="Arial" w:cs="Arial" w:eastAsia="Arial" w:hAnsi="Arial"/>
          <w:color w:val="1A1A2E"/>
          <w:sz w:val="22"/>
          <w:szCs w:val="22"/>
        </w:rPr>
        <w:t xml:space="preserve">Use CookieManager on the client to maintain sessions across multiple requests.</w:t>
      </w:r>
    </w:p>
    <w:p>
      <w:pPr>
        <w:spacing w:after="0" w:before="0"/>
      </w:pPr>
      <w:r>
        <w:t xml:space="preserve"/>
      </w:r>
    </w:p>
    <w:p>
      <w:pPr>
        <w:pBdr>
          <w:top w:val="single" w:color="CCCCCC" w:sz="3"/>
        </w:pBdr>
        <w:spacing w:after="200" w:before="400"/>
        <w:jc w:val="center"/>
      </w:pPr>
      <w:r>
        <w:rPr>
          <w:rFonts w:ascii="Arial" w:cs="Arial" w:eastAsia="Arial" w:hAnsi="Arial"/>
          <w:b/>
          <w:bCs/>
          <w:i/>
          <w:iCs/>
          <w:color w:val="888888"/>
          <w:sz w:val="22"/>
          <w:szCs w:val="22"/>
        </w:rPr>
        <w:t xml:space="preserve">End of Module 3: HTTP Client (Java 11+)</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520"/>
      <w:outlineLvl w:val="0"/>
    </w:pPr>
    <w:rPr>
      <w:rFonts w:ascii="Arial" w:cs="Arial" w:eastAsia="Arial" w:hAnsi="Arial"/>
      <w:b/>
      <w:bCs/>
      <w:color w:val="FFFFFF"/>
      <w:sz w:val="44"/>
      <w:szCs w:val="44"/>
    </w:rPr>
  </w:style>
  <w:style w:type="paragraph" w:styleId="Heading2">
    <w:name w:val="Heading 2"/>
    <w:basedOn w:val="Normal"/>
    <w:next w:val="Normal"/>
    <w:qFormat/>
    <w:pPr>
      <w:spacing w:after="160" w:before="380"/>
      <w:outlineLvl w:val="1"/>
    </w:pPr>
    <w:rPr>
      <w:rFonts w:ascii="Arial" w:cs="Arial" w:eastAsia="Arial" w:hAnsi="Arial"/>
      <w:b/>
      <w:bCs/>
      <w:color w:val="FFFFFF"/>
      <w:sz w:val="32"/>
      <w:szCs w:val="32"/>
    </w:rPr>
  </w:style>
  <w:style w:type="paragraph" w:styleId="Heading3">
    <w:name w:val="Heading 3"/>
    <w:basedOn w:val="Normal"/>
    <w:next w:val="Normal"/>
    <w:qFormat/>
    <w:pPr>
      <w:spacing w:after="110" w:before="280"/>
      <w:outlineLvl w:val="2"/>
    </w:pPr>
    <w:rPr>
      <w:rFonts w:ascii="Arial" w:cs="Arial" w:eastAsia="Arial" w:hAnsi="Arial"/>
      <w:b/>
      <w:bCs/>
      <w:color w:val="1565C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2026-04-05T01:46:10.929Z</dcterms:created>
  <dcterms:modified xsi:type="dcterms:W3CDTF">2026-04-05T01:46:10.929Z</dcterms:modified>
</cp:coreProperties>
</file>

<file path=docProps/custom.xml><?xml version="1.0" encoding="utf-8"?>
<Properties xmlns="http://schemas.openxmlformats.org/officeDocument/2006/custom-properties" xmlns:vt="http://schemas.openxmlformats.org/officeDocument/2006/docPropsVTypes"/>
</file>