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D1B0A"/>
          <w:sz w:val="80"/>
          <w:szCs w:val="80"/>
        </w:rPr>
        <w:t xml:space="preserve">Java Reflection &amp; Introspection</w:t>
      </w:r>
    </w:p>
    <w:p>
      <w:pPr>
        <w:spacing w:after="140" w:before="0"/>
        <w:jc w:val="center"/>
      </w:pPr>
      <w:r>
        <w:rPr>
          <w:rFonts w:ascii="Arial" w:cs="Arial" w:eastAsia="Arial" w:hAnsi="Arial"/>
          <w:b/>
          <w:bCs/>
          <w:color w:val="1B5E20"/>
          <w:sz w:val="56"/>
          <w:szCs w:val="56"/>
        </w:rPr>
        <w:t xml:space="preserve">Module 2: Field &amp; Method Access</w:t>
      </w:r>
    </w:p>
    <w:p>
      <w:pPr>
        <w:spacing w:after="800" w:before="0"/>
        <w:jc w:val="center"/>
      </w:pPr>
      <w:r>
        <w:rPr>
          <w:rFonts w:ascii="Arial" w:cs="Arial" w:eastAsia="Arial" w:hAnsi="Arial"/>
          <w:i/>
          <w:iCs/>
          <w:color w:val="666666"/>
          <w:sz w:val="26"/>
          <w:szCs w:val="26"/>
        </w:rPr>
        <w:t xml:space="preserve">Brutally Complete — Field I/O, Dynamic Invocation, Object Construction, setAccessible, Performance, Security</w:t>
      </w:r>
    </w:p>
    <w:p>
      <w:pPr>
        <w:shd w:fill="E8F5E9" w:val="clear"/>
        <w:spacing w:after="0" w:before="0"/>
        <w:jc w:val="center"/>
      </w:pPr>
      <w:r>
        <w:rPr>
          <w:rFonts w:ascii="Arial" w:cs="Arial" w:eastAsia="Arial" w:hAnsi="Arial"/>
          <w:color w:val="444444"/>
          <w:sz w:val="21"/>
          <w:szCs w:val="21"/>
        </w:rPr>
        <w:t xml:space="preserve">Field.get/set  •  Method.invoke  •  Constructor.newInstance  •  setAccessible(true)  •  Performance vs Direct Access  •  MethodHandles  •  SecurityManager</w:t>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Reference: Demo Classes Used Throughout This Module</w:t>
      </w:r>
    </w:p>
    <w:p>
      <w:pPr>
        <w:spacing w:after="0" w:before="0"/>
      </w:pPr>
      <w:r>
        <w:t xml:space="preserve"/>
      </w:r>
    </w:p>
    <w:p>
      <w:pPr>
        <w:spacing w:after="80" w:before="80"/>
        <w:jc w:val="both"/>
      </w:pPr>
      <w:r>
        <w:rPr>
          <w:rFonts w:ascii="Arial" w:cs="Arial" w:eastAsia="Arial" w:hAnsi="Arial"/>
          <w:color w:val="1A1A2E"/>
          <w:sz w:val="22"/>
          <w:szCs w:val="22"/>
        </w:rPr>
        <w:t xml:space="preserve">All code examples in this module use the following classes. Read them carefully before proceeding so every field name, method, and constructor referenced in examples is immediately recognisable.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 demonstrates field access, method invocation,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state, validation logic, and static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BankAccount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final String BANK_NAME     = "Reflection Bank";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int    accountCounter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Instance fields with various access levels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final  String accountId;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String ownerName;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pkg */ String 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transactionCount;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Constructors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BankAccount(String ownerName, double initialBalance)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this.accountId        = "ACC-" + (++accountCounter);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this.ownerName        = ownerName;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this.currency         =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this.balance          = initialBalance;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this.frozen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this.transactionCount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BankAccount(String ownerName)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this(ownerName, 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BankAccount()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this("Anonymous", 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Public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getBalance()        { return balance;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getOwnerName()      { return ownerName;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getAccountId()      { return accountId;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isFrozen()         { return frozen;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getTransactionCount()  { return transactionCount;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deposit(double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validatePositive(amount);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balance +=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withdraw(double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validatePositive(amount);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(balance &lt; amount)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balance -=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Protected / package-private / private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void setOwnerName(String name) { this.ownerName =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pkg */ void setCurrency(String currency) { this.currency = currency;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validateNotFrozen()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(frozen) throw new IllegalStateException("Account is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void validatePositive(double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(amount &lt;= 0) throw new IllegalArgumentException(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"Amount must be positive: " +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adjustBalance(double delta)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this.balance += delta;  // admin bypass, skips 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String.format("BankAccount{id=%s, owner=%s, balance=%.2f %s, frozen=%b}",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accountId, ownerName, balance, currency,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Calculator: demonstrates static method invocation,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 wrapping, and overloaded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Calculator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lastResult = 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add(double a, double b)      { return lastResult = a +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multiply(double a, double b)  { return lastResult = a *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divide(double a, double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(b == 0) throw new ArithmeticException("Division by zero");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lastResult = a /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getLastResult()               { return lastResult;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Overloaded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add(int a, int b)             { return a +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utility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double pow(double base, int exp)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Math.pow(base, exp);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secretFormula(double x) { return x * x + 2 * x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1. Field.get() and Field.set() — Reading and Writing Field Values</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1.1 The Field Object</w:t>
      </w:r>
    </w:p>
    <w:p>
      <w:pPr>
        <w:spacing w:after="80" w:before="80"/>
        <w:jc w:val="both"/>
      </w:pPr>
      <w:r>
        <w:rPr>
          <w:rFonts w:ascii="Arial" w:cs="Arial" w:eastAsia="Arial" w:hAnsi="Arial"/>
          <w:color w:val="1A1A2E"/>
          <w:sz w:val="22"/>
          <w:szCs w:val="22"/>
        </w:rPr>
        <w:t xml:space="preserve">java.lang.reflect.Field represents a single declared field. It carries the field's name, type, declaring class, modifiers, and annotations. To access a field's value on a particular object, you call get(obj) or set(obj, value). For primitive fields, typed accessors like getInt(), getDouble() etc. avoid auto-boxing overhead.</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1.2 Reading Public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BankAccount("Alice", 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account.getClass();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public instance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accountIdField = cls.getField("accountId");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getField() searches the whole hierarchy for public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getDeclaredField() searches only this class but finds any access level.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value = accountIdField.get(account);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System.out.println(value);  // ACC-1  (or whatever the counter produced)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public static final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bankNameField = cls.getField("BANK_NAME");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static fields, pass null (no instance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bankName = (String) bankNameField.get(null);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System.out.println(bankName);  // Reflection Bank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Field metadata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System.out.println(accountIdField.getName());              // accountId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System.out.println(accountIdField.getType());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System.out.println(accountIdField.getDeclaringClass());    // class BankAccount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System.out.println(Modifier.toString(accountIdField.getModifiers())); // public final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System.out.println(accountIdField.getGenericType());       // class java.lang.String</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1.3 Reading Private Fields with setAccessible(true)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BankAccount("Bob", 5000.0);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account.getClass();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field: 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balanceField = cls.getDeclaredField("balance");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ATTEMPT without setAccessible: throws IllegalAccessException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balanceField.get(account);  // &lt;-- IllegalAccessException!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CORRECT: enable access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read the private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balance = balanceField.getDouble(account); // typed getter: no boxing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System.out.println("Private balance: " + balance); // 5000.0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using the generic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balObj = balanceField.get(account);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System.out.println(balObj.getClass().getSimpleName()); // Double (auto-boxed)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private static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counterField = cls.getDeclaredField("accountCounter");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counterField.setAccessible(true);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counter = counterField.getInt(null); // null for 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System.out.println("Total accounts created: " + 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boolean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frozenField = cls.getDeclaredField("frozen");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isFrozen = frozenField.getBoolean(account);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System.out.println("Frozen: " + isFrozen); // false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1.4 Writing Field Values with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BankAccount("Carol",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account.getClass();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Write a private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balanceField = cls.getDeclaredField("balance");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 balance manipulation bypassing all business logic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balanceField.set(account, 99999.99);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99999.99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Typed setter for primitives (avoids boxing):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balanceField.setDouble(account, 500.00);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500.00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Freeze an account (bypass public API)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frozenField = cls.getDeclaredField("frozen");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frozenField.setBoolean(account,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System.out.println(account.isFrozen());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Reset a private static counter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counterField = cls.getDeclaredField("accountCounter");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counterField.setAccessible(true);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counterField.setInt(null, 0); // reset to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Write a protected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ownerField = cls.getDeclaredField("ownerName");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ownerField.setAccessible(true);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ownerField.set(account, "Carol Updated");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System.out.println(account.getOwnerName()); // Carol Updated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Typed set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setBoolean(obj, val)  setByte(obj, val)   setChar(obj, val)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setDouble(obj, val)   setFloat(obj, val)  setInt(obj, val)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setLong(obj, val)     setShort(obj, val)  set(obj, val) [generic]</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1.5 Attempting to Write a final Field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fields are normally immutable after construction.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Reflection can change them in SOME cases, but behavior is UNDEFINED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primitives and Strings due to JIT constant-folding.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BankAccount("Dave", 200.0);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accountIdField = BankAccount.class.getDeclaredField("accountId");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accountIdField.setAccessible(true);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System.out.println(account.getAccountId()); // ACC-3 (or similar)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the final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accountIdField.set(account, "HACKED-001");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Through reflection, see the change: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System.out.println(accountIdField.get(account)); // HACKED-001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Through direct access, the JIT may still use the original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System.out.println(account.getAccountId());  // Result is JVM-dependent!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Some JVMs return the new value; others return the original (inlined by JIT).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String.class.getDeclaredField("value") is a byte[] backing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Modifying it would change the String 'in place'.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interning means this can corrupt other String instances!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modify final String or String backing fields in production.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Setting a final field via reflection produces undefined behavior. The JIT compiler inlines final field reads during compilation. Reflection can change the stored value but the compiled code may still use the original. This is unsafe and should never be done in production code.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1.6 Field Exception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Exception</w:t>
            </w:r>
          </w:p>
        </w:tc>
        <w:tc>
          <w:tcPr>
            <w:tcW w:type="dxa" w:w="36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Cause</w:t>
            </w:r>
          </w:p>
        </w:tc>
        <w:tc>
          <w:tcPr>
            <w:tcW w:type="dxa" w:w="32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Fix</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IllegalAccessException</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is not accessible (private/protected) and setAccessible not called</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field.setAccessible(true) before get/set</w:t>
            </w:r>
          </w:p>
        </w:tc>
      </w:tr>
      <w:tr>
        <w:tc>
          <w:tcPr>
            <w:tcW w:type="dxa" w:w="2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 (Java 9+)</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does not open the package to your module</w:t>
            </w:r>
          </w:p>
        </w:tc>
        <w:tc>
          <w:tcPr>
            <w:tcW w:type="dxa" w:w="3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--add-opens or module-info.java opens declaration</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IllegalArgumentException</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Object is not an instance of the declaring class, OR wrong type for typed setter</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Verify obj is correct type; use correct typed method</w:t>
            </w:r>
          </w:p>
        </w:tc>
      </w:tr>
      <w:tr>
        <w:tc>
          <w:tcPr>
            <w:tcW w:type="dxa" w:w="2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NullPointerException</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Passed null for a non-static field get/set</w:t>
            </w:r>
          </w:p>
        </w:tc>
        <w:tc>
          <w:tcPr>
            <w:tcW w:type="dxa" w:w="3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the actual instance object, not null</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NoSuchFieldException</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name not found in the class (wrong name or wrong getDeclared vs get)</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spelling; use getDeclaredField for private fields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1.7 Generic Type Information from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Scenario: a class with generic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Container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List&lt;String&gt;                 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Map&lt;String, List&lt;Integer&gt;&gt;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T                            value; // raw type (erased)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raw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namesField = Container.class.getDeclaredField("names");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System.out.println(namesField.getType()); // interface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getType() always returns the erased raw type (List, not List&lt;String&gt;)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full generic type (preserves type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 generic = namesField.getGenericType();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System.out.println(generic); // java.util.List&lt;java.lang.String&gt;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(generic instanceof ParameterizedType pt)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System.out.println(pt.getRawType());  // interface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 typeArgs = pt.getActualTypeArguments();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System.out.println(typeArgs[0]);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Nested generic: Map&lt;String, List&lt;Integer&gt;&gt;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dataField = Container.class.getDeclaredField("data");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ParameterizedType mapType = (ParameterizedType) dataField.getGenericType();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System.out.println(mapType.getRawType());  // interface java.util.Map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 mapArgs = mapType.getActualTypeArguments();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System.out.println(mapArgs[0]);  // class java.lang.String (key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 type is itself a parameterized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ParameterizedType listType = (ParameterizedType) mapArgs[1];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System.out.println(listType.getRawType());              // interface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System.out.println(listType.getActualTypeArguments()[0]); // class java.lang.Integer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case: implement a type-safe JSON deserializer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Jackson and Gson use this exact technique to discover what concrete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 to deserialize into: List&lt;User&gt;, Map&lt;String, Order&gt;, etc.</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2. Method.invoke() — Calling Methods Dynamically</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2.1 The invoke() Signature</w:t>
      </w:r>
    </w:p>
    <w:p>
      <w:pPr>
        <w:spacing w:after="80" w:before="80"/>
        <w:jc w:val="both"/>
      </w:pPr>
      <w:r>
        <w:rPr>
          <w:rFonts w:ascii="Arial" w:cs="Arial" w:eastAsia="Arial" w:hAnsi="Arial"/>
          <w:color w:val="1A1A2E"/>
          <w:sz w:val="22"/>
          <w:szCs w:val="22"/>
        </w:rPr>
        <w:t xml:space="preserve">Method.invoke(Object obj, Object... args) calls the method represented by this Method object on the given instance (or null for static methods), passing the given arguments. The return value is the method's return, boxed if primitive. All thrown exceptions from the target method are wrapped in InvocationTargetException.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Method.invoke(Object obj,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   = the instance to invoke on (null for static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args  = varargs: the method arguments, in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omit entirely (or pass nothing) for no-arg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auto-boxing applies: int args can be passed as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Object (null for void methods; boxed for primitives)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IllegalAccessException    - method not 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IllegalArgumentException  - wrong obj type or arg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InvocationTargetException - method itself threw an exception</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2.2 Invoking Public Instance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BankAccount("Eve", 300.0);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account.getClass();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No-arg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getBalance = cls.getMethod("getBalance");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balance = (double) getBalance.invoke(account);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System.out.println("Balance: " + balance); // 300.0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with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deposit = cls.getMethod("deposit",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parameter type must match EXACTLY: double.class (not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double.class and Double.class are DIFFERENT in getMethod() lookups.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deposit.invoke(account, 200.0);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that returns boolean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withdraw = cls.getMethod("withdraw",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succeeded = (Boolean) withdraw.invoke(account,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System.out.println("Withdrew: " + succeeded + ", new balance: " + account.getBalance());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Withdrew: true, new balance: 400.0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with no return (void)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 returns null for void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result = deposit.invoke(account, 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null (void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Alternative: getDeclaredMethod (for non-public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getDeclaredMethod when the method is not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frozenCheck = cls.getDeclaredMethod("validateNotFrozen");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frozenCheck.setAccessible(true);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frozenCheck.invoke(account); // no exception (account not frozen)</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2.3 Invoking Static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methods: pass null as the first argument to 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method on Calculator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pow = Calculator.class.getMethod("pow", double.class,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result = (double) pow.invoke(null, 2.0, 10); // 2^10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1024.0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 private static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validatePositive = BankAccount.class.getDeclaredMethod(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"validatePositive",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validatePositive.setAccessible(true);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should succeed (100.0 &gt;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validatePositive.invoke(null, 100.0); // no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should throw (wrapped in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validatePositive.invoke(null, -50.0);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System.out.println(cause.getClass().getSimpleName()); // IllegalArgumentException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System.out.println(cause.getMessage()); // Amount must be positive: -50.0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methods can also be invoked on instance (legal but wrong style)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pow.invoke(new Calculator(), 3.0, 2); // works but misleading - use null</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2.4 Overloaded Methods: Parameter Types Are Required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Calculator has two overloaded add()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add(double a, double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add(int a, int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Calculator calc = new Calculator();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double version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addDouble = Calculator.class.getMethod("add", double.class,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dresult = (double) addDouble.invoke(calc, 1.5, 2.5);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System.out.println(dresult); // 4.0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int version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addInt = Calculator.class.getMethod("add",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iresult = (int) addInt.invoke(calc, 3, 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System.out.println(iresult); // 7</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Wrong parameter type: DIFFERENT method signature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getMethod("add", Integer.class, Integer.class) throws NoSuchMethodException!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Because add(int, int) takes primitives, not Integer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wrongType = Calculator.class.getMethod("add",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Integer.class, Integer.class); // wrapped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add(java.lang.Integer, java.lang.Integer)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 argument coercion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invoking: Java auto-boxes/unboxes arguments as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the lookup by parameter type must match EXACTLY.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int.class != Integer.class in method lookups.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double.class != Double.class in method lookups.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You CAN pass Integer to a method that takes int when invoking: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addInt.invoke(calc, Integer.valueOf(10), Integer.valueOf(20)); // auto-unboxed: works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2.5 Invoking Private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BankAccount("Frank", 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account.getClass();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private instance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adjustBalance = cls.getDeclaredMethod("adjustBalance",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adjustBalance.setAccessible(true);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System.out.println("Before: " + account.getBalance()); // 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adjustBalance.invoke(account, -999.0); // subtracts 999 bypassing 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System.out.println("After:  " + account.getBalance()); //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private method on Calculator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Calculator calc = new Calculator();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secret = Calculator.class.getDeclaredMethod("secretFormula",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secret.setAccessible(true);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formulaResult = (double) secret.invoke(calc, 3.0); // 3^2 + 2*3 + 1 = 16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System.out.println(formulaResult); // 16.0</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2.6 Full Exception Handling for Method.invoke()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Three distinct exception scenarios for Method.invoke():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divide = Calculator.class.getMethod("divide", double.class,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Calculator calc = new Calculator();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Scenario 1: Method throws an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target method's exception is WRAPPED in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divide.invoke(calc, 10.0, 0.0);  // ArithmeticException inside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cause is the REAL exception thrown by divide()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System.out.println(cause.getClass().getSimpleName()); // ArithmeticException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System.out.println(cause.getMessage());               // Division by zero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Re-throw the original exception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(cause instanceof ArithmeticException ae)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ae; // propagate as ArithmeticException, not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method was not made accessible (forgot setAccessible)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System.err.println("Access denied: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(IllegalArgumentException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Wrong number of args, wrong arg types, or wrong target object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System.err.println("Wrong arguments: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Scenario 2: Wrong number of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divide.invoke(calc, 10.0); // Missing second argument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(IllegalArgumentException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System.out.println("Wrong args: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wrong number of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Scenario 3: Wrong target object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divide.invoke(new Object(), 10.0, 2.0); // Object is not a Calculator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(IllegalArgumentException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System.out.println("Wrong target: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object is not an instance of declaring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Utility: invoke with automatic cause unwrapping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Object safeInvoke(Method m, Object obj,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m.invoke(obj,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(cause instanceof Exception ex) throw 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(cause instanceof Error err) throw err;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ite; // should not happen (cause is always Throwable subtype)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2.7 Practical Pattern: Dynamic Dispatch by Method 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case: route commands to methods by name (command dispatcher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E.g., a simple CLI or RPC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AccountCommandDispatcher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BankAccount 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Method&gt; methodCache = new 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AccountCommandDispatcher(BankAccount account)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this.account = 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Pre-cache methods at startup to avoid repeated lookups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(Method m : BankAccount.class.getMethods())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methodCache.put(m.getName(), 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dispatch(String commandName, Object...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method = methodCache.get(commandName);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IllegalArgumentException("Unknown command: " + commandName);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method.invoke(account,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RuntimeException("Command failed: " + ite.getCause().getMessage(),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RuntimeException("Access denied",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BankAccount("Grace", 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AccountCommandDispatcher dispatcher = new AccountCommandDispatcher(account);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dispatcher.dispatch("deposit",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dispatcher.dispatch("withdraw", 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balance = (double) dispatcher.dispatch("getBalance");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System.out.println("Balance: " + balance); // 550.0</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3. Constructor.newInstance() — Creating Objects Without new</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3.1 Why Reflective Construction?</w:t>
      </w:r>
    </w:p>
    <w:p>
      <w:pPr>
        <w:spacing w:after="80" w:before="80"/>
        <w:jc w:val="both"/>
      </w:pPr>
      <w:r>
        <w:rPr>
          <w:rFonts w:ascii="Arial" w:cs="Arial" w:eastAsia="Arial" w:hAnsi="Arial"/>
          <w:color w:val="1A1A2E"/>
          <w:sz w:val="22"/>
          <w:szCs w:val="22"/>
        </w:rPr>
        <w:t xml:space="preserve">Constructor.newInstance() creates a new instance of the class without using the new keyword at the call site. This enables factory patterns where the class to instantiate is determined at runtime, plugin systems that load classes by name, dependency injection containers that create beans from class descriptors, and testing frameworks that create test instances without calling the real constructor.</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3.2 Creating Instances via Public Constructors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No-arg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getConstructor() or getDeclaredConstructor() with no type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Constructor&lt;BankAccount&gt; noArgCtor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noArgCtor.setAccessible(true); // private no-arg requires accessibility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anonymous = noArgCtor.newInstance();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System.out.println(anonymous); // BankAccount{id=ACC-1, owner=Anonymous, balance=0.00 USD, frozen=false}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Two-arg public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Constructor&lt;BankAccount&gt; twoArgCtor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BankAccount.class.getDeclaredConstructor(String.class,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need for setAccessible: this constructor is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alice = twoArgCtor.newInstance("Alice", 750.0);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System.out.println(alice); // BankAccount{id=ACC-2, owner=Alice, balance=750.00 USD, frozen=false}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Protected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Constructor&lt;BankAccount&gt; protectedCtor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BankAccount.class.getDeclaredConstructor(String.class);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protectedCtor.setAccessible(true); // protected requires accessibility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bob = protectedCtor.newInstance("Bob");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System.out.println(bob.getBalance()); // 0.0 (protected ctor uses default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three-arg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Constructor&lt;BankAccount&gt; privateCtor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BankAccount.class.getDeclaredConstructor(String.class,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 -- three-arg private constructor needs String, double, String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Let's use it properly: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In our demo, there is no private 3-arg ctor, so let's show the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Constructor&lt;BankAccount&gt; priv = BankAccount.class.getDeclaredConstructor(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double.class,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 privileged = priv.newInstance("Admin", 999999.0, "ADMIN");</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3.3 Factory Pattern: Create Instance from String Class 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Real-world use case: plugin/extension system loads classes from 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PaymentProcessor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process(double amount, String currency);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StripeProcessor implements PaymentProcessor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StripeProcessor(String apiKey)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process(double amount, String currency) { return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 file says: payment.processor=com.example.StripeProcessor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 also says: payment.api_key=sk_live_abc123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PaymentFactory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&lt;T&gt; T createInstance(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className, Class&lt;?&gt;[] paramTypes,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load the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Class.forName(className);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find the right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Constructor&lt;?&gt; ctor = cls.getDeclaredConstructor(paramTypes);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ctor.setAccessible(true);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3: create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ctor.newInstance(args);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className = System.getProperty("payment.processor",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"com.example.StripeProcessor");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apiKey = System.getProperty("payment.api_key", "test-key");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PaymentProcessor processor = createInstance(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String.class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Object[]{ apiKey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ok = processor.process(99.99,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System.out.println("Payment result: " + 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3.4 Constructor Exception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Exception</w:t>
            </w:r>
          </w:p>
        </w:tc>
        <w:tc>
          <w:tcPr>
            <w:tcW w:type="dxa" w:w="34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Cause</w:t>
            </w:r>
          </w:p>
        </w:tc>
        <w:tc>
          <w:tcPr>
            <w:tcW w:type="dxa" w:w="32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Remedy</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InstantiationException</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is abstract, an interface, primitive, array, or void</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instantiate these types directly via reflection</w:t>
            </w:r>
          </w:p>
        </w:tc>
      </w:tr>
      <w:tr>
        <w:tc>
          <w:tcPr>
            <w:tcW w:type="dxa" w:w="2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InvocationTargetException</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constructor body threw an exception</w:t>
            </w:r>
          </w:p>
        </w:tc>
        <w:tc>
          <w:tcPr>
            <w:tcW w:type="dxa" w:w="3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Unwrap with getCause() to get the real exception</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IllegalAccessException</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Constructor is not accessible and setAccessible not called</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ctor.setAccessible(true) before newInstance()</w:t>
            </w:r>
          </w:p>
        </w:tc>
      </w:tr>
      <w:tr>
        <w:tc>
          <w:tcPr>
            <w:tcW w:type="dxa" w:w="2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 (Java 9+)</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restrictions prevent setAccessible</w:t>
            </w:r>
          </w:p>
        </w:tc>
        <w:tc>
          <w:tcPr>
            <w:tcW w:type="dxa" w:w="3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 --add-opens or open the package in module-info.java</w:t>
            </w:r>
          </w:p>
        </w:tc>
      </w:tr>
      <w:tr>
        <w:tc>
          <w:tcPr>
            <w:tcW w:type="dxa" w:w="2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IllegalArgumentException</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Wrong number of args, or arg type mismatch</w:t>
            </w:r>
          </w:p>
        </w:tc>
        <w:tc>
          <w:tcPr>
            <w:tcW w:type="dxa" w:w="3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Verify parameter types exactly match constructor signature</w:t>
            </w:r>
          </w:p>
        </w:tc>
      </w:tr>
      <w:tr>
        <w:tc>
          <w:tcPr>
            <w:tcW w:type="dxa" w:w="2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NoSuchMethodException</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constructor with these exact parameter types</w:t>
            </w:r>
          </w:p>
        </w:tc>
        <w:tc>
          <w:tcPr>
            <w:tcW w:type="dxa" w:w="3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parameter types; use getDeclaredConstructor for private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3.5 Bypassing Singleton via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DEMONSTRATION of a security concern: breaking Singleton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Shows WHY Singleton via enum is the only truly safe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Traditional (breakable) 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BrokenSingleton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BrokenSingleton INSTANCE = new BrokenSingleton();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BrokenSingleton()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BrokenSingleton getInstance() { return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Breaking it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Constructor&lt;BrokenSingleton&gt; 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BrokenSingleton.class.getDeclaredConstructor();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ctor.setAccessible(true);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BrokenSingleton second = 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System.out.println(second == BrokenSingleton.getInstance()); // false! Two instances!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Safe Singleton via Enum (reflection-proof)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enum SafeSingleton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doWork()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Enum constructors CANNOT be invoked via 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InvocationTargetException is thrown with cause: cannot reflectively 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enum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Serialization also returns the canonical instance for enums.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Defensive singleton (throws on reflection attempt)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DefensiveSingleton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boolean instanceCreated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DefensiveSingleton INSTANCE = new DefensiveSingleton();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DefensiveSingleton()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(instanceCreated)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UnsupportedOperationException(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"Singleton: use getInstance()");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instanceCreated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DefensiveSingleton getInstance() { return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4. setAccessible(true) — Bypassing Access Control</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4.1 What setAccessible Does</w:t>
      </w:r>
    </w:p>
    <w:p>
      <w:pPr>
        <w:spacing w:after="80" w:before="80"/>
        <w:jc w:val="both"/>
      </w:pPr>
      <w:r>
        <w:rPr>
          <w:rFonts w:ascii="Arial" w:cs="Arial" w:eastAsia="Arial" w:hAnsi="Arial"/>
          <w:color w:val="1A1A2E"/>
          <w:sz w:val="22"/>
          <w:szCs w:val="22"/>
        </w:rPr>
        <w:t xml:space="preserve">setAccessible(true) is declared on java.lang.reflect.AccessibleObject, the parent class of Field, Method, and Constructor. It instructs the JVM to suppress Java language access checks for subsequent operations on this specific reflected object. It does not change the actual access modifier stored in the class file. The change is local to this particular Field, Method, or Constructor handle. A freshly obtained Field for the same private field will still fail without setAccessible(true).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4.2 setAccessible Behaviour Across Java Versions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 Version</w:t>
            </w:r>
          </w:p>
        </w:tc>
        <w:tc>
          <w:tcPr>
            <w:tcW w:type="dxa" w:w="42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setAccessible behavior</w:t>
            </w:r>
          </w:p>
        </w:tc>
        <w:tc>
          <w:tcPr>
            <w:tcW w:type="dxa" w:w="30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Exception thrown if blocked</w:t>
            </w:r>
          </w:p>
        </w:tc>
      </w:tr>
      <w:tr>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8 and earlier</w:t>
            </w:r>
          </w:p>
        </w:tc>
        <w:tc>
          <w:tcPr>
            <w:tcW w:type="dxa" w:w="4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Always succeeds (SecurityManager permitting)</w:t>
            </w:r>
          </w:p>
        </w:tc>
        <w:tc>
          <w:tcPr>
            <w:tcW w:type="dxa" w:w="3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SecurityException (if SecurityManager installed)</w:t>
            </w:r>
          </w:p>
        </w:tc>
      </w:tr>
      <w:tr>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9-15</w:t>
            </w:r>
          </w:p>
        </w:tc>
        <w:tc>
          <w:tcPr>
            <w:tcW w:type="dxa" w:w="4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on unnamed module code accessing JDK internals; warnings printed to stderr</w:t>
            </w:r>
          </w:p>
        </w:tc>
        <w:tc>
          <w:tcPr>
            <w:tcW w:type="dxa" w:w="3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 if module system blocks</w:t>
            </w:r>
          </w:p>
        </w:tc>
      </w:tr>
      <w:tr>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16+</w:t>
            </w:r>
          </w:p>
        </w:tc>
        <w:tc>
          <w:tcPr>
            <w:tcW w:type="dxa" w:w="4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Strong encapsulation default for JDK internal packages</w:t>
            </w:r>
          </w:p>
        </w:tc>
        <w:tc>
          <w:tcPr>
            <w:tcW w:type="dxa" w:w="3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 for inaccessible JDK internals</w:t>
            </w:r>
          </w:p>
        </w:tc>
      </w:tr>
      <w:tr>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17+ (future)</w:t>
            </w:r>
          </w:p>
        </w:tc>
        <w:tc>
          <w:tcPr>
            <w:tcW w:type="dxa" w:w="4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Gradual tightening; --add-opens still works</w:t>
            </w:r>
          </w:p>
        </w:tc>
        <w:tc>
          <w:tcPr>
            <w:tcW w:type="dxa" w:w="3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 no workaround planned for some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4.3 Correct Usage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Standard setAccessible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privateField = BankAccount.class.getDeclaredField("balance");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before setting (optional but good practice):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(!privateField.canAccess(accountInstance))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balance = privateField.getDouble(accountInstance);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canAccess() (Java 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canAccess(obj) tests whether this accessible object can be accessed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calling setAccessible. Useful to avoid unnecessary accessibility.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getBalance = BankAccount.class.getDeclaredMethod("getBalance");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System.out.println(getBalance.canAccess(accountInstance)); // true (public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validateFrozen = BankAccount.class.getDeclaredMethod("validateNotFrozen");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System.out.println(validateFrozen.canAccess(accountInstance)); // false (private)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Scoped accessibility (Java 9+): trySetAccessible()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trySetAccessible() returns false instead of throwing if blocked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success = validateFrozen.trySetAccessible();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(success)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validateFrozen.invoke(accountInstance);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System.out.println("Could not make " + validateFrozen.getName() + " 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setAccessible is per-instance of Method/Field/Constructor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Two Method objects for the same method are independent: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m1 = BankAccount.class.getDeclaredMethod("validateNotFrozen");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m2 = BankAccount.class.getDeclaredMethod("validateNotFrozen");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m1.setAccessible(true);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System.out.println(m2.canAccess(accountInstance)); // false! m2 is unaffected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Undo accessibility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You can set it back to false if desired (rarely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m1.setAccessible(false);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m1 will throw IllegalAccessException again</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4.4 The Module System and --add-opens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 9+ module restrictions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Even with setAccessible(true), the module system may block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occurs when: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Your code is in module 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Target class is in module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Module B does not OPEN its package to module 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 accessing internal ArrayList fields from user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java.util.ArrayList&lt;String&gt; list = new java.util.ArrayList&lt;&gt;();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list.add("hello");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 elementData = list.getClass().getDeclaredField("elementData");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elementData.setAccessible(true); // may throw InaccessibleObjectException!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data = (Object[]) elementData.get(list);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System.out.println("Internal array: " + java.util.Arrays.toString(data));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(java.lang.reflect.InaccessibleObjectException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System.err.println("Module blocked access: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module java.base does not \"opens java.util\" to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Fix 1: JVM --add-opens flag (application startup)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--add-opens java.base/java.util=ALL-UNNAMED -jar myapp.jar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in Maven surefire plugin: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&lt;argLine&gt;--add-opens java.base/java.util=ALL-UNNAMED&lt;/argLine&gt;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Fix 2: module-info.java (if you control the 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your 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com.example.internal to framework.module;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for wide open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com.example.internal;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Fix 3: programmatic Module.addOpens()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itself requires --add-opens first, but is useful in frameworks: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targetModule = list.getClass().getModule();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callerModule = MyClass.class.getModule();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targetModule.addOpens("java.util", callerModule);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this, setAccessible will work for java.util classes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4.5 Bulk setAccessible with getDeclaredFields() / getDeclaredMethods()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 make all declared fields accessible at once (useful in ORM-style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void makeAllFieldsAccessible(Class&lt;?&gt;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(!f.canAccess(null) || !java.lang.reflect.Modifier.isStatic(f.getModifiers()))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 copy all fields from one object to another (shallow clone)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void copyFields(Object src, Object dest)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src.getClass();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(!cls.equals(dest.getClass()))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IllegalArgumentException("Objects must be same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(java.lang.reflect.Modifier.isStatic(f.getModifiers()))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f.set(dest, f.get(src));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original = new BankAccount("Henry", 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copy     = BankAccount.class.getDeclaredConstructor(String.class,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double.class).newInstance("Copy", 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copyFields(original, copy);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copy now has same field values as original (including private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System.out.println(copy.getBalance()); // 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System.out.println(copy.getOwnerName()); // Henry</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5. Performance Cost of Reflection vs Direct Access</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5.1 Why Reflection Is Slower</w:t>
      </w:r>
    </w:p>
    <w:p>
      <w:pPr>
        <w:spacing w:after="80" w:before="80"/>
        <w:jc w:val="both"/>
      </w:pPr>
      <w:r>
        <w:rPr>
          <w:rFonts w:ascii="Arial" w:cs="Arial" w:eastAsia="Arial" w:hAnsi="Arial"/>
          <w:color w:val="1A1A2E"/>
          <w:sz w:val="22"/>
          <w:szCs w:val="22"/>
        </w:rPr>
        <w:t xml:space="preserve">Reflection carries overhead on several levels that direct method calls and field accesses avoid. Understanding these layers helps you optimize reflective code and decide when the overhead is acceptable.</w:t>
      </w:r>
    </w:p>
    <w:p>
      <w:pPr>
        <w:spacing w:after="0" w:before="0"/>
      </w:pPr>
      <w:r>
        <w:t xml:space="preserve"/>
      </w:r>
    </w:p>
    <w:p>
      <w:pPr>
        <w:pStyle w:val="ListParagraph"/>
        <w:numPr>
          <w:ilvl w:val="0"/>
          <w:numId w:val="2"/>
        </w:numPr>
        <w:spacing w:after="55" w:before="55"/>
      </w:pPr>
      <w:r>
        <w:rPr>
          <w:rFonts w:ascii="Arial" w:cs="Arial" w:eastAsia="Arial" w:hAnsi="Arial"/>
          <w:b/>
          <w:bCs/>
          <w:color w:val="1B5E20"/>
          <w:sz w:val="22"/>
          <w:szCs w:val="22"/>
        </w:rPr>
        <w:t xml:space="preserve">Method/Field lookup: </w:t>
      </w:r>
      <w:r>
        <w:rPr>
          <w:rFonts w:ascii="Arial" w:cs="Arial" w:eastAsia="Arial" w:hAnsi="Arial"/>
          <w:color w:val="1A1A2E"/>
          <w:sz w:val="22"/>
          <w:szCs w:val="22"/>
        </w:rPr>
        <w:t xml:space="preserve">getDeclaredMethod() and getDeclaredField() search through the class's internal descriptor tables. Each call involves string comparison against all member names, plus security checks. Without caching, this is the dominant overhead.</w:t>
      </w:r>
    </w:p>
    <w:p>
      <w:pPr>
        <w:pStyle w:val="ListParagraph"/>
        <w:numPr>
          <w:ilvl w:val="0"/>
          <w:numId w:val="2"/>
        </w:numPr>
        <w:spacing w:after="55" w:before="55"/>
      </w:pPr>
      <w:r>
        <w:rPr>
          <w:rFonts w:ascii="Arial" w:cs="Arial" w:eastAsia="Arial" w:hAnsi="Arial"/>
          <w:b/>
          <w:bCs/>
          <w:color w:val="1B5E20"/>
          <w:sz w:val="22"/>
          <w:szCs w:val="22"/>
        </w:rPr>
        <w:t xml:space="preserve">Access check: </w:t>
      </w:r>
      <w:r>
        <w:rPr>
          <w:rFonts w:ascii="Arial" w:cs="Arial" w:eastAsia="Arial" w:hAnsi="Arial"/>
          <w:color w:val="1A1A2E"/>
          <w:sz w:val="22"/>
          <w:szCs w:val="22"/>
        </w:rPr>
        <w:t xml:space="preserve">Every invoke() and get()/set() call checks whether access is permitted (unless setAccessible(true) was used to suppress this). The check involves walking the call stack and verifying module and package permissions.</w:t>
      </w:r>
    </w:p>
    <w:p>
      <w:pPr>
        <w:pStyle w:val="ListParagraph"/>
        <w:numPr>
          <w:ilvl w:val="0"/>
          <w:numId w:val="2"/>
        </w:numPr>
        <w:spacing w:after="55" w:before="55"/>
      </w:pPr>
      <w:r>
        <w:rPr>
          <w:rFonts w:ascii="Arial" w:cs="Arial" w:eastAsia="Arial" w:hAnsi="Arial"/>
          <w:b/>
          <w:bCs/>
          <w:color w:val="1B5E20"/>
          <w:sz w:val="22"/>
          <w:szCs w:val="22"/>
        </w:rPr>
        <w:t xml:space="preserve">Argument boxing/unboxing: </w:t>
      </w:r>
      <w:r>
        <w:rPr>
          <w:rFonts w:ascii="Arial" w:cs="Arial" w:eastAsia="Arial" w:hAnsi="Arial"/>
          <w:color w:val="1A1A2E"/>
          <w:sz w:val="22"/>
          <w:szCs w:val="22"/>
        </w:rPr>
        <w:t xml:space="preserve">invoke() takes Object... args. Primitive arguments (int, double, boolean) must be auto-boxed into Integer, Double, Boolean before the call and unboxed from the return. Each boxing operation allocates a heap object.</w:t>
      </w:r>
    </w:p>
    <w:p>
      <w:pPr>
        <w:pStyle w:val="ListParagraph"/>
        <w:numPr>
          <w:ilvl w:val="0"/>
          <w:numId w:val="2"/>
        </w:numPr>
        <w:spacing w:after="55" w:before="55"/>
      </w:pPr>
      <w:r>
        <w:rPr>
          <w:rFonts w:ascii="Arial" w:cs="Arial" w:eastAsia="Arial" w:hAnsi="Arial"/>
          <w:b/>
          <w:bCs/>
          <w:color w:val="1B5E20"/>
          <w:sz w:val="22"/>
          <w:szCs w:val="22"/>
        </w:rPr>
        <w:t xml:space="preserve">JIT inhibition: </w:t>
      </w:r>
      <w:r>
        <w:rPr>
          <w:rFonts w:ascii="Arial" w:cs="Arial" w:eastAsia="Arial" w:hAnsi="Arial"/>
          <w:color w:val="1A1A2E"/>
          <w:sz w:val="22"/>
          <w:szCs w:val="22"/>
        </w:rPr>
        <w:t xml:space="preserve">The JIT compiler cannot inline or optimize across reflective calls at compile time because the target method is not known statically. This prevents method inlining, escape analysis, and dead code elimination that would apply to direct calls.</w:t>
      </w:r>
    </w:p>
    <w:p>
      <w:pPr>
        <w:pStyle w:val="ListParagraph"/>
        <w:numPr>
          <w:ilvl w:val="0"/>
          <w:numId w:val="2"/>
        </w:numPr>
        <w:spacing w:after="55" w:before="55"/>
      </w:pPr>
      <w:r>
        <w:rPr>
          <w:rFonts w:ascii="Arial" w:cs="Arial" w:eastAsia="Arial" w:hAnsi="Arial"/>
          <w:b/>
          <w:bCs/>
          <w:color w:val="1B5E20"/>
          <w:sz w:val="22"/>
          <w:szCs w:val="22"/>
        </w:rPr>
        <w:t xml:space="preserve">Stack frame creation: </w:t>
      </w:r>
      <w:r>
        <w:rPr>
          <w:rFonts w:ascii="Arial" w:cs="Arial" w:eastAsia="Arial" w:hAnsi="Arial"/>
          <w:color w:val="1A1A2E"/>
          <w:sz w:val="22"/>
          <w:szCs w:val="22"/>
        </w:rPr>
        <w:t xml:space="preserve">invoke() creates extra stack frames compared to direct calls. In deep call stacks this adds up, and stack traces become harder to read.</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5.2 Quantified Performance Overhead</w:t>
      </w:r>
    </w:p>
    <w:p>
      <w:pPr>
        <w:spacing w:after="80" w:before="80"/>
        <w:jc w:val="both"/>
      </w:pPr>
      <w:r>
        <w:rPr>
          <w:rFonts w:ascii="Arial" w:cs="Arial" w:eastAsia="Arial" w:hAnsi="Arial"/>
          <w:color w:val="1A1A2E"/>
          <w:sz w:val="22"/>
          <w:szCs w:val="22"/>
        </w:rPr>
        <w:t xml:space="preserve">Benchmarks on modern JVMs (Java 17-21) show typical overhead factors. These are approximate and depend heavily on JVM version, JIT warmup state, and what the method does: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00"/>
      </w:tblGrid>
      <w:tr>
        <w:trPr>
          <w:tblHeader/>
        </w:trPr>
        <w:tc>
          <w:tcPr>
            <w:tcW w:type="dxa" w:w="28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Operation</w:t>
            </w:r>
          </w:p>
        </w:tc>
        <w:tc>
          <w:tcPr>
            <w:tcW w:type="dxa" w:w="28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Relative cost vs direct call</w:t>
            </w:r>
          </w:p>
        </w:tc>
        <w:tc>
          <w:tcPr>
            <w:tcW w:type="dxa" w:w="40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 (no cache)</w:t>
            </w:r>
          </w:p>
        </w:tc>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~100-500x slower</w:t>
            </w:r>
          </w:p>
        </w:tc>
        <w:tc>
          <w:tcPr>
            <w:tcW w:type="dxa" w:w="4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 lookup + security check every call</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 (cached result)</w:t>
            </w:r>
          </w:p>
        </w:tc>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~1x (negligible)</w:t>
            </w:r>
          </w:p>
        </w:tc>
        <w:tc>
          <w:tcPr>
            <w:tcW w:type="dxa" w:w="4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Method object reuse eliminates lookup</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method.invoke() (warm JIT, cached Method)</w:t>
            </w:r>
          </w:p>
        </w:tc>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~3-10x slower</w:t>
            </w:r>
          </w:p>
        </w:tc>
        <w:tc>
          <w:tcPr>
            <w:tcW w:type="dxa" w:w="4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Boxing, access check, indirect dispatch</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method.invoke() with setAccessible(true)</w:t>
            </w:r>
          </w:p>
        </w:tc>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~2-5x slower</w:t>
            </w:r>
          </w:p>
        </w:tc>
        <w:tc>
          <w:tcPr>
            <w:tcW w:type="dxa" w:w="4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Skips access check; still boxes args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field.get() / field.set() (private, setAccessible)</w:t>
            </w:r>
          </w:p>
        </w:tc>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~5-15x slower</w:t>
            </w:r>
          </w:p>
        </w:tc>
        <w:tc>
          <w:tcPr>
            <w:tcW w:type="dxa" w:w="4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Still boxes primitives</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field.get() / field.set() (public, no boxing)</w:t>
            </w:r>
          </w:p>
        </w:tc>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~2-4x slower</w:t>
            </w:r>
          </w:p>
        </w:tc>
        <w:tc>
          <w:tcPr>
            <w:tcW w:type="dxa" w:w="4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Reference fields avoid boxing overhead</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Constructor.newInstance()</w:t>
            </w:r>
          </w:p>
        </w:tc>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~3-8x slower</w:t>
            </w:r>
          </w:p>
        </w:tc>
        <w:tc>
          <w:tcPr>
            <w:tcW w:type="dxa" w:w="4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Versus direct new; still creates the object</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MethodHandle.invokeExact() (JDK 7+)</w:t>
            </w:r>
          </w:p>
        </w:tc>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~1x (negligible)</w:t>
            </w:r>
          </w:p>
        </w:tc>
        <w:tc>
          <w:tcPr>
            <w:tcW w:type="dxa" w:w="4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JIT can inline; near-direct-call performance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360C" w:sz="6"/>
              <w:left w:val="thick" w:color="BF360C" w:sz="14"/>
              <w:bottom w:val="single" w:color="BF360C" w:sz="6"/>
              <w:right w:val="single" w:color="BF360C" w:sz="6"/>
            </w:tcBorders>
            <w:shd w:fill="FFF3E0" w:val="clear"/>
            <w:tcMar>
              <w:top w:type="dxa" w:w="100"/>
              <w:left w:type="dxa" w:w="220"/>
              <w:bottom w:type="dxa" w:w="100"/>
              <w:right w:type="dxa" w:w="220"/>
            </w:tcMar>
          </w:tcPr>
          <w:p>
            <w:pPr>
              <w:spacing w:after="0" w:before="0"/>
            </w:pPr>
            <w:r>
              <w:rPr>
                <w:rFonts w:ascii="Arial" w:cs="Arial" w:eastAsia="Arial" w:hAnsi="Arial"/>
                <w:b/>
                <w:bCs/>
                <w:color w:val="BF360C"/>
                <w:sz w:val="22"/>
                <w:szCs w:val="22"/>
              </w:rPr>
              <w:t xml:space="preserve">PERFORMANCE: </w:t>
            </w:r>
            <w:r>
              <w:rPr>
                <w:rFonts w:ascii="Arial" w:cs="Arial" w:eastAsia="Arial" w:hAnsi="Arial"/>
                <w:color w:val="1A1A2E"/>
                <w:sz w:val="22"/>
                <w:szCs w:val="22"/>
              </w:rPr>
              <w:t xml:space="preserve">The biggest performance mistake with reflection is calling getDeclaredMethod() or getDeclaredField() inside a loop or on every request. Always cache these objects. After caching, the overhead of invoke() and get()/set() is typically 3-10x, which is acceptable for non-hot paths.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5.3 The Caching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WRONG: Lookup inside loop (terrible performance)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(BankAccount account : accounts)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getDeclaredMethod called 10,000 times, does string search each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getBalance = BankAccount.class.getDeclaredMethod("getBalance");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 bal = (double) getBalance.invoke(account);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CORRECT: Cache Method objects (lookup once, reuse forever)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Best practice: cache in a static final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BankAccountReflector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Perform all lookups ONCE at class initialization: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Field   BALANCE_FIELD;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Field   FROZEN_FIELD;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Method  DEPOSIT_METHOD;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Method  ADJUST_METHOD;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Constructor&lt;BankAccount&gt; TWO_ARG_CTOR;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BALANCE_FIELD  = BankAccount.class.getDeclaredField("balance");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BALANCE_FIELD.setAccessible(true);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FROZEN_FIELD   = BankAccount.class.getDeclaredField("frozen");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FROZEN_FIELD.setAccessible(true);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DEPOSIT_METHOD = BankAccount.class.getDeclaredMethod(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"deposit",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ADJUST_METHOD  = BankAccount.class.getDeclaredMethod(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"adjustBalance",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ADJUST_METHOD.setAccessible(true);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TWO_ARG_CTOR   = BankAccount.class.getDeclaredConstructor(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(NoSuchFieldException |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structure mismatch: fail fast at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ExceptionInInitializerError(e);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Reuse cached objects in hot 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double readBalance(BankAccount acc)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BALANCE_FIELD.getDouble(acc); // cached, no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adjustBalance(BankAccount acc, double delta)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ADJUST_METHOD.invoke(acc, delta); // cached, no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the loop is fast: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(BankAccount account : accounts)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System.out.println(BankAccountReflector.readBalance(account)); // fast!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5.4 MethodHandles: The High-Performance Alternative</w:t>
      </w:r>
    </w:p>
    <w:p>
      <w:pPr>
        <w:spacing w:after="80" w:before="80"/>
        <w:jc w:val="both"/>
      </w:pPr>
      <w:r>
        <w:rPr>
          <w:rFonts w:ascii="Arial" w:cs="Arial" w:eastAsia="Arial" w:hAnsi="Arial"/>
          <w:color w:val="1A1A2E"/>
          <w:sz w:val="22"/>
          <w:szCs w:val="22"/>
        </w:rPr>
        <w:t xml:space="preserve">java.lang.invoke.MethodHandle (introduced in Java 7) is a typed, directly invocable reference to a method, constructor, or field. Unlike Method, the JIT can inline and optimize MethodHandle calls to near-direct-call performance. For hot paths, always prefer MethodHandles over Method.invoke().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MethodHandle for a public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 (returnType, paramTypes...)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getBalanceMH = 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MethodType.methodType(double.class)  // return type, then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account = new BankAccount("Ivan", 750.0);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 passes receiver as first arg for virtual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 = (double) getBalanceMH.invoke(account);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 // 750.0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invokeExact: no type conversion (fastest path - JIT inlinable)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balExact = (double) getBalanceMH.invokeExact(account);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System.out.println(balExact); // 750.0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MethodHandle for a private method (requires special lookup)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privateLookup = MethodHandles.privateLookupIn(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MethodHandles.lookup()); // Java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adjustMH = privateLookup.findVirtual(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"adjustBalance",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MethodType.methodType(void.class,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adjustMH.invoke(account,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650.0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MethodHandle for a field (getter/setter style)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balanceGetter = privateLookup.findGetter(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balanceSetter = privateLookup.findSetter(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currentBal = (double) balanceGetter.invoke(account); // getter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balanceSetter.invoke(account, 9999.99);                      // setter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9999.99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VarHandle: modern field access (Java 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VarHandle is more powerful: supports atomic operations and memory fencing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balanceVH = privateLookup.findVarHandle(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val = (double) balanceVH.get(account);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balanceVH.set(account, 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Atomic compareAndSet: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cas = balanceVH.compareAndSet(account, 500.0, 600.0);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System.out.println(cas);            // true (500.0 was expected, changed to 600.0)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System.out.println(account.getBalance()); // 600.0</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5.5 Performance Recommendations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60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Recommended approach</w:t>
            </w:r>
          </w:p>
        </w:tc>
      </w:tr>
      <w:tr>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Non-hot path: initialization, startup, config</w:t>
            </w:r>
          </w:p>
        </w:tc>
        <w:tc>
          <w:tcPr>
            <w:tcW w:type="dxa" w:w="6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Standard reflection (Field/Method/Constructor) is fine</w:t>
            </w:r>
          </w:p>
        </w:tc>
      </w:tr>
      <w:tr>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Moderately hot path: called thousands of times</w:t>
            </w:r>
          </w:p>
        </w:tc>
        <w:tc>
          <w:tcPr>
            <w:tcW w:type="dxa" w:w="6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Cache Method/Field objects; call setAccessible once at startup</w:t>
            </w:r>
          </w:p>
        </w:tc>
      </w:tr>
      <w:tr>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Very hot path: per-request, millions of calls</w:t>
            </w:r>
          </w:p>
        </w:tc>
        <w:tc>
          <w:tcPr>
            <w:tcW w:type="dxa" w:w="6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MethodHandles / VarHandles for JIT-inlinable performance</w:t>
            </w:r>
          </w:p>
        </w:tc>
      </w:tr>
      <w:tr>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Framework code writing generic accessors</w:t>
            </w:r>
          </w:p>
        </w:tc>
        <w:tc>
          <w:tcPr>
            <w:tcW w:type="dxa" w:w="6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MethodHandles.privateLookupIn() + findVirtual/findGetter</w:t>
            </w:r>
          </w:p>
        </w:tc>
      </w:tr>
      <w:tr>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One-off access to a private field in a test</w:t>
            </w:r>
          </w:p>
        </w:tc>
        <w:tc>
          <w:tcPr>
            <w:tcW w:type="dxa" w:w="60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 + setAccessible; cost is negligible in tests</w:t>
            </w:r>
          </w:p>
        </w:tc>
      </w:tr>
      <w:tr>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Deep clone / copy utility called frequently</w:t>
            </w:r>
          </w:p>
        </w:tc>
        <w:tc>
          <w:tcPr>
            <w:tcW w:type="dxa" w:w="60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 with per-field caching</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6. Security Implications and SecurityManager</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6.1 What setAccessible Breaks</w:t>
      </w:r>
    </w:p>
    <w:p>
      <w:pPr>
        <w:spacing w:after="80" w:before="80"/>
        <w:jc w:val="both"/>
      </w:pPr>
      <w:r>
        <w:rPr>
          <w:rFonts w:ascii="Arial" w:cs="Arial" w:eastAsia="Arial" w:hAnsi="Arial"/>
          <w:color w:val="1A1A2E"/>
          <w:sz w:val="22"/>
          <w:szCs w:val="22"/>
        </w:rPr>
        <w:t xml:space="preserve">setAccessible(true) is the most powerful and most dangerous operation in Java reflection. It bypasses access modifiers that are fundamental to Java's security and encapsulation model. Understanding what it undermines is essential for making informed decisions about when to use it.</w:t>
      </w:r>
    </w:p>
    <w:p>
      <w:pPr>
        <w:spacing w:after="0" w:before="0"/>
      </w:pPr>
      <w:r>
        <w:t xml:space="preserve"/>
      </w:r>
    </w:p>
    <w:p>
      <w:pPr>
        <w:pStyle w:val="ListParagraph"/>
        <w:numPr>
          <w:ilvl w:val="0"/>
          <w:numId w:val="2"/>
        </w:numPr>
        <w:spacing w:after="55" w:before="55"/>
      </w:pPr>
      <w:r>
        <w:rPr>
          <w:rFonts w:ascii="Arial" w:cs="Arial" w:eastAsia="Arial" w:hAnsi="Arial"/>
          <w:b/>
          <w:bCs/>
          <w:color w:val="1B5E20"/>
          <w:sz w:val="22"/>
          <w:szCs w:val="22"/>
        </w:rPr>
        <w:t xml:space="preserve">Encapsulation: </w:t>
      </w:r>
      <w:r>
        <w:rPr>
          <w:rFonts w:ascii="Arial" w:cs="Arial" w:eastAsia="Arial" w:hAnsi="Arial"/>
          <w:color w:val="1A1A2E"/>
          <w:sz w:val="22"/>
          <w:szCs w:val="22"/>
        </w:rPr>
        <w:t xml:space="preserve">Private fields and methods exist to hide implementation details. setAccessible allows any code to read or modify them, violating the class's invariants. For example, setting balance directly on BankAccount bypasses all deposit/withdrawal validation.</w:t>
      </w:r>
    </w:p>
    <w:p>
      <w:pPr>
        <w:pStyle w:val="ListParagraph"/>
        <w:numPr>
          <w:ilvl w:val="0"/>
          <w:numId w:val="2"/>
        </w:numPr>
        <w:spacing w:after="55" w:before="55"/>
      </w:pPr>
      <w:r>
        <w:rPr>
          <w:rFonts w:ascii="Arial" w:cs="Arial" w:eastAsia="Arial" w:hAnsi="Arial"/>
          <w:b/>
          <w:bCs/>
          <w:color w:val="1B5E20"/>
          <w:sz w:val="22"/>
          <w:szCs w:val="22"/>
        </w:rPr>
        <w:t xml:space="preserve">Immutability: </w:t>
      </w:r>
      <w:r>
        <w:rPr>
          <w:rFonts w:ascii="Arial" w:cs="Arial" w:eastAsia="Arial" w:hAnsi="Arial"/>
          <w:color w:val="1A1A2E"/>
          <w:sz w:val="22"/>
          <w:szCs w:val="22"/>
        </w:rPr>
        <w:t xml:space="preserve">final fields are meant to be constant. setAccessible can write to them (with caveats for primitive finals that get JIT-inlined). This can corrupt objects that assume immutability.</w:t>
      </w:r>
    </w:p>
    <w:p>
      <w:pPr>
        <w:pStyle w:val="ListParagraph"/>
        <w:numPr>
          <w:ilvl w:val="0"/>
          <w:numId w:val="2"/>
        </w:numPr>
        <w:spacing w:after="55" w:before="55"/>
      </w:pPr>
      <w:r>
        <w:rPr>
          <w:rFonts w:ascii="Arial" w:cs="Arial" w:eastAsia="Arial" w:hAnsi="Arial"/>
          <w:b/>
          <w:bCs/>
          <w:color w:val="1B5E20"/>
          <w:sz w:val="22"/>
          <w:szCs w:val="22"/>
        </w:rPr>
        <w:t xml:space="preserve">Singleton guarantees: </w:t>
      </w:r>
      <w:r>
        <w:rPr>
          <w:rFonts w:ascii="Arial" w:cs="Arial" w:eastAsia="Arial" w:hAnsi="Arial"/>
          <w:color w:val="1A1A2E"/>
          <w:sz w:val="22"/>
          <w:szCs w:val="22"/>
        </w:rPr>
        <w:t xml:space="preserve">Private constructors are the mechanism for singleton enforcement. setAccessible breaks them, allowing multiple instances of classes designed as singletons.</w:t>
      </w:r>
    </w:p>
    <w:p>
      <w:pPr>
        <w:pStyle w:val="ListParagraph"/>
        <w:numPr>
          <w:ilvl w:val="0"/>
          <w:numId w:val="2"/>
        </w:numPr>
        <w:spacing w:after="55" w:before="55"/>
      </w:pPr>
      <w:r>
        <w:rPr>
          <w:rFonts w:ascii="Arial" w:cs="Arial" w:eastAsia="Arial" w:hAnsi="Arial"/>
          <w:b/>
          <w:bCs/>
          <w:color w:val="1B5E20"/>
          <w:sz w:val="22"/>
          <w:szCs w:val="22"/>
        </w:rPr>
        <w:t xml:space="preserve">Type safety: </w:t>
      </w:r>
      <w:r>
        <w:rPr>
          <w:rFonts w:ascii="Arial" w:cs="Arial" w:eastAsia="Arial" w:hAnsi="Arial"/>
          <w:color w:val="1A1A2E"/>
          <w:sz w:val="22"/>
          <w:szCs w:val="22"/>
        </w:rPr>
        <w:t xml:space="preserve">Reflection with unchecked casts can inject objects of wrong types into typed fields, corrupting the heap and causing ClassCastException far from the injection site.</w:t>
      </w:r>
    </w:p>
    <w:p>
      <w:pPr>
        <w:pStyle w:val="ListParagraph"/>
        <w:numPr>
          <w:ilvl w:val="0"/>
          <w:numId w:val="2"/>
        </w:numPr>
        <w:spacing w:after="55" w:before="55"/>
      </w:pPr>
      <w:r>
        <w:rPr>
          <w:rFonts w:ascii="Arial" w:cs="Arial" w:eastAsia="Arial" w:hAnsi="Arial"/>
          <w:b/>
          <w:bCs/>
          <w:color w:val="1B5E20"/>
          <w:sz w:val="22"/>
          <w:szCs w:val="22"/>
        </w:rPr>
        <w:t xml:space="preserve">Information disclosure: </w:t>
      </w:r>
      <w:r>
        <w:rPr>
          <w:rFonts w:ascii="Arial" w:cs="Arial" w:eastAsia="Arial" w:hAnsi="Arial"/>
          <w:color w:val="1A1A2E"/>
          <w:sz w:val="22"/>
          <w:szCs w:val="22"/>
        </w:rPr>
        <w:t xml:space="preserve">Reading private fields exposes sensitive data: passwords, keys, internal state that the class author deliberately hid.</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6.2 SecurityManager (Java 8 and Earlier)</w:t>
      </w:r>
    </w:p>
    <w:p>
      <w:pPr>
        <w:spacing w:after="80" w:before="80"/>
        <w:jc w:val="both"/>
      </w:pPr>
      <w:r>
        <w:rPr>
          <w:rFonts w:ascii="Arial" w:cs="Arial" w:eastAsia="Arial" w:hAnsi="Arial"/>
          <w:color w:val="1A1A2E"/>
          <w:sz w:val="22"/>
          <w:szCs w:val="22"/>
        </w:rPr>
        <w:t xml:space="preserve">In Java 8 and earlier, the SecurityManager was the JVM's access control mechanism. A deployed application could install a SecurityManager with a custom policy file to deny reflective access to sensitive packages or classes. If installed, SecurityManager checked every setAccessible(true) call.</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B1FA2" w:sz="6"/>
              <w:left w:val="thick" w:color="7B1FA2" w:sz="14"/>
              <w:bottom w:val="single" w:color="7B1FA2" w:sz="6"/>
              <w:right w:val="single" w:color="7B1FA2" w:sz="6"/>
            </w:tcBorders>
            <w:shd w:fill="F3E5F5" w:val="clear"/>
            <w:tcMar>
              <w:top w:type="dxa" w:w="100"/>
              <w:left w:type="dxa" w:w="220"/>
              <w:bottom w:type="dxa" w:w="100"/>
              <w:right w:type="dxa" w:w="220"/>
            </w:tcMar>
          </w:tcPr>
          <w:p>
            <w:pPr>
              <w:spacing w:after="0" w:before="0"/>
            </w:pPr>
            <w:r>
              <w:rPr>
                <w:rFonts w:ascii="Arial" w:cs="Arial" w:eastAsia="Arial" w:hAnsi="Arial"/>
                <w:b/>
                <w:bCs/>
                <w:color w:val="7B1FA2"/>
                <w:sz w:val="22"/>
                <w:szCs w:val="22"/>
              </w:rPr>
              <w:t xml:space="preserve">NOTE: </w:t>
            </w:r>
            <w:r>
              <w:rPr>
                <w:rFonts w:ascii="Arial" w:cs="Arial" w:eastAsia="Arial" w:hAnsi="Arial"/>
                <w:color w:val="1A1A2E"/>
                <w:sz w:val="22"/>
                <w:szCs w:val="22"/>
              </w:rPr>
              <w:t xml:space="preserve">The SecurityManager was deprecated in Java 17 (JEP 411) and is removed in Java 21. It was rarely used in practice because configuring it correctly was extremely complex, and modern container/OS-level security is more effective.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 8: SecurityManager checked setAccessible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 SecurityManager was installed with a restrictive policy,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setAccessible(true) would throw SecurityException.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 (Java 8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SecurityManager sm = System.getSecurityManager();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(sm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sm.checkPermission(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java.lang.reflect.ReflectPermission("suppressAccessChecks")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System.out.println("Reflection allowed");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(SecurityException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System.out.println("Reflection blocked: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Sample policy file (security.policy) that blocks suppression: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grant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permission java.lang.reflect.ReflectPermission "newProxyInPackage.*";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'suppressAccessChecks' permission granted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 21+: SecurityManager is gone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System.getSecurityManager() always returns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module system (JPMS) is the primary access control mechanism.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setAccessible is still blocked by module boundaries but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by a security manager.</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6.3 Modern Security: The Module System</w:t>
      </w:r>
    </w:p>
    <w:p>
      <w:pPr>
        <w:spacing w:after="80" w:before="80"/>
        <w:jc w:val="both"/>
      </w:pPr>
      <w:r>
        <w:rPr>
          <w:rFonts w:ascii="Arial" w:cs="Arial" w:eastAsia="Arial" w:hAnsi="Arial"/>
          <w:color w:val="1A1A2E"/>
          <w:sz w:val="22"/>
          <w:szCs w:val="22"/>
        </w:rPr>
        <w:t xml:space="preserve">In Java 9 and beyond, the Module System (JPMS) provides structural access control. Packages that are not explicitly exported or opened are inaccessible to other modules. This is now the primary mechanism for protecting internal APIs and is far more reliable than the SecurityManager was.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module-info.java: controlling reflective access to your own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com.example.myapp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 public API for compile-time and reflective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com.example.myapp.api;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 ONLY to specific modules (not world-open):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com.example.myapp.internal to com.example.framework;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Open for runtime reflection ONLY (not compile-time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Used by DI frameworks, serializers that need to reflect private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com.example.myapp.model to com.google.gson,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Open to ALL modules (like old Java 8 behavior for this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com.example.myapp.dto;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Note: exports allows public API use but NOT deep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opens allows deep reflection (setAccessible) but NOT public API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exports + opens together = full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Checking module accessibility programmatically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myModule = BankAccount.class.getModule();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System.out.println(myModule.getName());              // com.example.myapp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System.out.println(myModule.isOpen("com.example.myapp.model")); // depends on module-info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 a package open to a specific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frameworkModule = SomeFrameworkClass.class.getModule();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System.out.println(myModule.isOpen(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"com.example.myapp.model", frameworkModule)); // true if opened above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6.4 Security Best Practices for Reflective Code</w:t>
      </w:r>
    </w:p>
    <w:p>
      <w:pPr>
        <w:spacing w:after="0" w:before="0"/>
      </w:pPr>
      <w:r>
        <w:t xml:space="preserve"/>
      </w:r>
    </w:p>
    <w:p>
      <w:pPr>
        <w:pStyle w:val="Heading3"/>
        <w:pBdr>
          <w:bottom w:val="single" w:color="A5D6A7" w:sz="4"/>
        </w:pBdr>
        <w:spacing w:after="110" w:before="280"/>
      </w:pPr>
      <w:r>
        <w:rPr>
          <w:rFonts w:ascii="Arial" w:cs="Arial" w:eastAsia="Arial" w:hAnsi="Arial"/>
          <w:b/>
          <w:bCs/>
          <w:color w:val="2E7D32"/>
          <w:sz w:val="26"/>
          <w:szCs w:val="26"/>
        </w:rPr>
        <w:t xml:space="preserve">6.4.1 Validate Input Before Using in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DANGER: Allowing user-supplied class names or method names in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 a Remote Code Execution (RCE) vulnerability.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VULNERABLE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do this with user input: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className  = request.getParameter("class");   // user-controlled!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methodName = request.getParameter("method");  // user-controlled!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Class.forName(className);             // DANGEROUS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    = cls.getDeclaredMethod(methodName);    // DANGEROUS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m.invoke(null);  // attacker can invoke ANY class/method!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SAFE pattern: allowlist approach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static final Map&lt;String, Class&lt;?&gt;&gt; ALLOWED_CLASSES =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"calculator", Calculator.class,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"account",    BankAccount.class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static final Set&lt;String&gt; ALLOWED_METHODS =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 "multiply", "getBalance"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safeClass = ALLOWED_CLASSES.get(request.getParameter("class"));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(safeClass == null) throw new SecurityException("Unknown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methodName2 = request.getParameter("method");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(!ALLOWED_METHODS.contains(methodName2))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SecurityException("Unknown method: " + methodName2);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safe to 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m2 = safeClass.getMethod(methodName2, double.class,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m2.invoke(instance, arg1, arg2);</w:t>
            </w:r>
          </w:p>
        </w:tc>
      </w:tr>
    </w:tbl>
    <w:p>
      <w:pPr>
        <w:spacing w:after="0" w:before="0"/>
      </w:pPr>
      <w:r>
        <w:t xml:space="preserve"/>
      </w:r>
    </w:p>
    <w:p>
      <w:pPr>
        <w:pStyle w:val="Heading3"/>
        <w:pBdr>
          <w:bottom w:val="single" w:color="A5D6A7" w:sz="4"/>
        </w:pBdr>
        <w:spacing w:after="110" w:before="280"/>
      </w:pPr>
      <w:r>
        <w:rPr>
          <w:rFonts w:ascii="Arial" w:cs="Arial" w:eastAsia="Arial" w:hAnsi="Arial"/>
          <w:b/>
          <w:bCs/>
          <w:color w:val="2E7D32"/>
          <w:sz w:val="26"/>
          <w:szCs w:val="26"/>
        </w:rPr>
        <w:t xml:space="preserve">6.4.2 Limit Scope of setAccessible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Principle of least privilege: only open what you need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BAD: make everything accessible at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(Field f : BankAccount.class.getDeclaredFields())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f.setAccessible(true);  // opens ALL fields, even ones you never need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GOOD: only make accessible what you actually need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balanceField = BankAccount.class.getDeclaredField("balance");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balanceField.setAccessible(true);  // only this one specific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Scope the accessible object within a method when possible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double readPrivateBalance(BankAccount acc)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 f = BankAccount.class.getDeclaredField("balance");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f.getDouble(acc);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Field f goes out of scope; the accessibility is not reset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but no other code can access this local variable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trySetAccessible() to handle gracefully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frameworks that should degrade gracefully if access is denied: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accessible = field.trySetAccessible(); // returns false vs throwing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(!accessible)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logger.debug("Skipping inaccessible field: " + 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6.5 Deserialization Security (Critical Real-World Context)</w:t>
      </w:r>
    </w:p>
    <w:p>
      <w:pPr>
        <w:spacing w:after="80" w:before="80"/>
        <w:jc w:val="both"/>
      </w:pPr>
      <w:r>
        <w:rPr>
          <w:rFonts w:ascii="Arial" w:cs="Arial" w:eastAsia="Arial" w:hAnsi="Arial"/>
          <w:color w:val="1A1A2E"/>
          <w:sz w:val="22"/>
          <w:szCs w:val="22"/>
        </w:rPr>
        <w:t xml:space="preserve">Java deserialization (ObjectInputStream) uses reflection internally to recreate objects from byte streams. Attackers have exploited this extensively by sending crafted byte streams that invoke gadget chains through reflective method calls, ultimately executing arbitrary code. This is documented in CVE databases as the Java Deserialization vulnerability class and has affected Apache Commons Collections, Spring Framework, JBoss, WebLogic, and many others.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NEVER deserialize untrusted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the root cause of dozens of critical CVEs: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ObjectInputStream ois = new ObjectInputStream(untrustedInputStream);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obj = ois.readObject(); // DANGEROUS with untrusted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Safer: use an ObjectInputFilter (Java 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ObjectInputFilter filter = ObjectInputFilter.Config.createFilter(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"com.example.safe.*;java.util.*;!*"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Allow: com.example.safe and java.util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Block: everything else (! = deny)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ObjectInputStream safeOis = new ObjectInputStream(inputStream);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safeOis.setObjectInputFilter(filter);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obj2 = safeOis.readObject(); // safer with filter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Best: avoid Java serialization entirely for external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JSON (Jackson, Gson), Protocol Buffers, Avro, or other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explicit serialization formats instead of Java's ObjectInputStream.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These formats do not use reflective constructor bypass and have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well-defined, validatable schemas.</w:t>
            </w:r>
          </w:p>
        </w:tc>
      </w:tr>
    </w:tbl>
    <w:p>
      <w:pPr>
        <w:spacing w:after="0" w:before="0"/>
      </w:pPr>
      <w:r>
        <w:t xml:space="preserve"/>
      </w:r>
    </w:p>
    <w:p>
      <w:pPr>
        <w:spacing w:after="0" w:before="0"/>
      </w:pPr>
      <w:r>
        <w:br w:type="page"/>
      </w:r>
    </w:p>
    <w:p>
      <w:pPr>
        <w:pStyle w:val="Heading1"/>
        <w:pBdr>
          <w:bottom w:val="single" w:color="2E7D32" w:sz="8"/>
        </w:pBdr>
        <w:shd w:fill="0D1B0A" w:val="clear"/>
        <w:spacing w:after="200" w:before="520"/>
        <w:ind w:left="240"/>
      </w:pPr>
      <w:r>
        <w:rPr>
          <w:rFonts w:ascii="Arial" w:cs="Arial" w:eastAsia="Arial" w:hAnsi="Arial"/>
          <w:b/>
          <w:bCs/>
          <w:color w:val="FFFFFF"/>
          <w:sz w:val="44"/>
          <w:szCs w:val="44"/>
        </w:rPr>
        <w:t xml:space="preserve">Module 2 — Summary and Quick Reference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API Quick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600"/>
      </w:tblGrid>
      <w:tr>
        <w:trPr>
          <w:tblHeader/>
        </w:trPr>
        <w:tc>
          <w:tcPr>
            <w:tcW w:type="dxa" w:w="28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Operation</w:t>
            </w:r>
          </w:p>
        </w:tc>
        <w:tc>
          <w:tcPr>
            <w:tcW w:type="dxa" w:w="34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API call</w:t>
            </w:r>
          </w:p>
        </w:tc>
        <w:tc>
          <w:tcPr>
            <w:tcW w:type="dxa" w:w="36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any field (incl. private)</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field.setAccessible(true); field.get(obj)</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typed: getInt, getDouble, etc. for primitives</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Write any field (incl. private)</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field.setAccessible(true); field.set(obj, val)</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typed: setInt, setDouble for primitives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static field</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field.get(null)</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null as the object argument</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Write static field</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field.set(null, val)</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null as the object argument</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 any method (incl. private)</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method.setAccessible(true); method.invoke(obj, args)</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null as obj for static methods</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Handle method exception</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catch InvocationTargetException; call getCause()</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Never ignore InvocationTargetException's cause</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instance reflectively</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ctor.setAccessible(true); ctor.newInstance(args)</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getDeclaredConstructor for private ctors</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accessible (no-op test)</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element.canAccess(obj)</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9+; avoids throwing just to test</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Try to set accessible (no throw)</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element.trySetAccessible()</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9+; returns false if module blocks</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field access (hot path)</w:t>
            </w:r>
          </w:p>
        </w:tc>
        <w:tc>
          <w:tcPr>
            <w:tcW w:type="dxa" w:w="34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 via privateLookupIn + findVarHandle</w:t>
            </w:r>
          </w:p>
        </w:tc>
        <w:tc>
          <w:tcPr>
            <w:tcW w:type="dxa" w:w="36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9+; JIT-inlinable near-direct speed</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method invocation (hot path)</w:t>
            </w:r>
          </w:p>
        </w:tc>
        <w:tc>
          <w:tcPr>
            <w:tcW w:type="dxa" w:w="34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via privateLookupIn + findVirtual</w:t>
            </w:r>
          </w:p>
        </w:tc>
        <w:tc>
          <w:tcPr>
            <w:tcW w:type="dxa" w:w="36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JIT-inlinable; use invokeExact for best speed</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Exception Quick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800"/>
      </w:tblGrid>
      <w:tr>
        <w:trPr>
          <w:tblHeader/>
        </w:trPr>
        <w:tc>
          <w:tcPr>
            <w:tcW w:type="dxa" w:w="28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Exception</w:t>
            </w:r>
          </w:p>
        </w:tc>
        <w:tc>
          <w:tcPr>
            <w:tcW w:type="dxa" w:w="22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Where thrown</w:t>
            </w:r>
          </w:p>
        </w:tc>
        <w:tc>
          <w:tcPr>
            <w:tcW w:type="dxa" w:w="4800"/>
            <w:tcBorders>
              <w:top w:val="single" w:color="FFFFFF" w:sz="1"/>
              <w:left w:val="single" w:color="FFFFFF" w:sz="1"/>
              <w:bottom w:val="single" w:color="FFFFFF" w:sz="1"/>
              <w:right w:val="single" w:color="FFFFFF" w:sz="1"/>
            </w:tcBorders>
            <w:shd w:fill="0D1B0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Meaning and fix</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IllegalAccessException</w:t>
            </w:r>
          </w:p>
        </w:tc>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get/set/invoke</w:t>
            </w:r>
          </w:p>
        </w:tc>
        <w:tc>
          <w:tcPr>
            <w:tcW w:type="dxa" w:w="4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Member not accessible; call setAccessible(true)</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InaccessibleObjectException</w:t>
            </w:r>
          </w:p>
        </w:tc>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setAccessible()</w:t>
            </w:r>
          </w:p>
        </w:tc>
        <w:tc>
          <w:tcPr>
            <w:tcW w:type="dxa" w:w="4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blocked access; use --add-opens or module-info opens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InvocationTargetException</w:t>
            </w:r>
          </w:p>
        </w:tc>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 / newInstance()</w:t>
            </w:r>
          </w:p>
        </w:tc>
        <w:tc>
          <w:tcPr>
            <w:tcW w:type="dxa" w:w="4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Target method/ctor threw; unwrap with getCause()</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IllegalArgumentException</w:t>
            </w:r>
          </w:p>
        </w:tc>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 / get() / set()</w:t>
            </w:r>
          </w:p>
        </w:tc>
        <w:tc>
          <w:tcPr>
            <w:tcW w:type="dxa" w:w="4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Wrong obj type, wrong arg count, or wrong arg type</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InstantiationException</w:t>
            </w:r>
          </w:p>
        </w:tc>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newInstance()</w:t>
            </w:r>
          </w:p>
        </w:tc>
        <w:tc>
          <w:tcPr>
            <w:tcW w:type="dxa" w:w="4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instantiate abstract class, interface, primitive, or array</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NoSuchFieldException</w:t>
            </w:r>
          </w:p>
        </w:tc>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w:t>
            </w:r>
          </w:p>
        </w:tc>
        <w:tc>
          <w:tcPr>
            <w:tcW w:type="dxa" w:w="4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name not found in that class (check spelling and scope)</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NoSuchMethodException</w:t>
            </w:r>
          </w:p>
        </w:tc>
        <w:tc>
          <w:tcPr>
            <w:tcW w:type="dxa" w:w="22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w:t>
            </w:r>
          </w:p>
        </w:tc>
        <w:tc>
          <w:tcPr>
            <w:tcW w:type="dxa" w:w="4800"/>
            <w:tcBorders>
              <w:top w:val="single" w:color="81C784" w:sz="1"/>
              <w:left w:val="single" w:color="81C784" w:sz="1"/>
              <w:bottom w:val="single" w:color="81C784" w:sz="1"/>
              <w:right w:val="single" w:color="81C78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 + param types not found (check types: int vs Integer)</w:t>
            </w:r>
          </w:p>
        </w:tc>
      </w:tr>
      <w:tr>
        <w:tc>
          <w:tcPr>
            <w:tcW w:type="dxa" w:w="2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NullPointerException</w:t>
            </w:r>
          </w:p>
        </w:tc>
        <w:tc>
          <w:tcPr>
            <w:tcW w:type="dxa" w:w="22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get(null) on non-static</w:t>
            </w:r>
          </w:p>
        </w:tc>
        <w:tc>
          <w:tcPr>
            <w:tcW w:type="dxa" w:w="4800"/>
            <w:tcBorders>
              <w:top w:val="single" w:color="81C784" w:sz="1"/>
              <w:left w:val="single" w:color="81C784" w:sz="1"/>
              <w:bottom w:val="single" w:color="81C784" w:sz="1"/>
              <w:right w:val="single" w:color="81C784" w:sz="1"/>
            </w:tcBorders>
            <w:shd w:fill="F1F8E9"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Passed null to get/set for instance field; provide the object</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Performance Decision Tree</w:t>
      </w:r>
    </w:p>
    <w:p>
      <w:pPr>
        <w:pStyle w:val="ListParagraph"/>
        <w:numPr>
          <w:ilvl w:val="0"/>
          <w:numId w:val="3"/>
        </w:numPr>
        <w:spacing w:after="55" w:before="55"/>
      </w:pPr>
      <w:r>
        <w:rPr>
          <w:rFonts w:ascii="Arial" w:cs="Arial" w:eastAsia="Arial" w:hAnsi="Arial"/>
          <w:color w:val="1A1A2E"/>
          <w:sz w:val="22"/>
          <w:szCs w:val="22"/>
        </w:rPr>
        <w:t xml:space="preserve">Hot path (millions of calls)? YES → Use MethodHandle / VarHandle. NO → continue.</w:t>
      </w:r>
    </w:p>
    <w:p>
      <w:pPr>
        <w:pStyle w:val="ListParagraph"/>
        <w:numPr>
          <w:ilvl w:val="0"/>
          <w:numId w:val="3"/>
        </w:numPr>
        <w:spacing w:after="55" w:before="55"/>
      </w:pPr>
      <w:r>
        <w:rPr>
          <w:rFonts w:ascii="Arial" w:cs="Arial" w:eastAsia="Arial" w:hAnsi="Arial"/>
          <w:color w:val="1A1A2E"/>
          <w:sz w:val="22"/>
          <w:szCs w:val="22"/>
        </w:rPr>
        <w:t xml:space="preserve">Called more than once? YES → Cache the Field/Method/Constructor object in a static final. NO → inline lookup is fine.</w:t>
      </w:r>
    </w:p>
    <w:p>
      <w:pPr>
        <w:pStyle w:val="ListParagraph"/>
        <w:numPr>
          <w:ilvl w:val="0"/>
          <w:numId w:val="3"/>
        </w:numPr>
        <w:spacing w:after="55" w:before="55"/>
      </w:pPr>
      <w:r>
        <w:rPr>
          <w:rFonts w:ascii="Arial" w:cs="Arial" w:eastAsia="Arial" w:hAnsi="Arial"/>
          <w:color w:val="1A1A2E"/>
          <w:sz w:val="22"/>
          <w:szCs w:val="22"/>
        </w:rPr>
        <w:t xml:space="preserve">Need to bypass private access? YES → Call setAccessible(true) once on the cached object. NO → proceed directly.</w:t>
      </w:r>
    </w:p>
    <w:p>
      <w:pPr>
        <w:pStyle w:val="ListParagraph"/>
        <w:numPr>
          <w:ilvl w:val="0"/>
          <w:numId w:val="3"/>
        </w:numPr>
        <w:spacing w:after="55" w:before="55"/>
      </w:pPr>
      <w:r>
        <w:rPr>
          <w:rFonts w:ascii="Arial" w:cs="Arial" w:eastAsia="Arial" w:hAnsi="Arial"/>
          <w:color w:val="1A1A2E"/>
          <w:sz w:val="22"/>
          <w:szCs w:val="22"/>
        </w:rPr>
        <w:t xml:space="preserve">Primitive field? YES → Use typed getInt/setDouble etc. to avoid boxing. NO → use generic get/set.</w:t>
      </w:r>
    </w:p>
    <w:p>
      <w:pPr>
        <w:pStyle w:val="ListParagraph"/>
        <w:numPr>
          <w:ilvl w:val="0"/>
          <w:numId w:val="3"/>
        </w:numPr>
        <w:spacing w:after="55" w:before="55"/>
      </w:pPr>
      <w:r>
        <w:rPr>
          <w:rFonts w:ascii="Arial" w:cs="Arial" w:eastAsia="Arial" w:hAnsi="Arial"/>
          <w:color w:val="1A1A2E"/>
          <w:sz w:val="22"/>
          <w:szCs w:val="22"/>
        </w:rPr>
        <w:t xml:space="preserve">In a test or utility? YES → Performance is negligible; simplicity wins. NO → apply optimization above.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Security Checklist</w:t>
      </w:r>
    </w:p>
    <w:p>
      <w:pPr>
        <w:pStyle w:val="ListParagraph"/>
        <w:numPr>
          <w:ilvl w:val="0"/>
          <w:numId w:val="3"/>
        </w:numPr>
        <w:spacing w:after="55" w:before="55"/>
      </w:pPr>
      <w:r>
        <w:rPr>
          <w:rFonts w:ascii="Arial" w:cs="Arial" w:eastAsia="Arial" w:hAnsi="Arial"/>
          <w:color w:val="1A1A2E"/>
          <w:sz w:val="22"/>
          <w:szCs w:val="22"/>
        </w:rPr>
        <w:t xml:space="preserve">Never use user-supplied strings as class or method names in reflection without an allowlist.</w:t>
      </w:r>
    </w:p>
    <w:p>
      <w:pPr>
        <w:pStyle w:val="ListParagraph"/>
        <w:numPr>
          <w:ilvl w:val="0"/>
          <w:numId w:val="3"/>
        </w:numPr>
        <w:spacing w:after="55" w:before="55"/>
      </w:pPr>
      <w:r>
        <w:rPr>
          <w:rFonts w:ascii="Arial" w:cs="Arial" w:eastAsia="Arial" w:hAnsi="Arial"/>
          <w:color w:val="1A1A2E"/>
          <w:sz w:val="22"/>
          <w:szCs w:val="22"/>
        </w:rPr>
        <w:t xml:space="preserve">Apply setAccessible(true) to only the specific members you need, not all members of a class.</w:t>
      </w:r>
    </w:p>
    <w:p>
      <w:pPr>
        <w:pStyle w:val="ListParagraph"/>
        <w:numPr>
          <w:ilvl w:val="0"/>
          <w:numId w:val="3"/>
        </w:numPr>
        <w:spacing w:after="55" w:before="55"/>
      </w:pPr>
      <w:r>
        <w:rPr>
          <w:rFonts w:ascii="Arial" w:cs="Arial" w:eastAsia="Arial" w:hAnsi="Arial"/>
          <w:color w:val="1A1A2E"/>
          <w:sz w:val="22"/>
          <w:szCs w:val="22"/>
        </w:rPr>
        <w:t xml:space="preserve">Prefer MethodHandles.privateLookupIn() over setAccessible in framework code on Java 9+.</w:t>
      </w:r>
    </w:p>
    <w:p>
      <w:pPr>
        <w:pStyle w:val="ListParagraph"/>
        <w:numPr>
          <w:ilvl w:val="0"/>
          <w:numId w:val="3"/>
        </w:numPr>
        <w:spacing w:after="55" w:before="55"/>
      </w:pPr>
      <w:r>
        <w:rPr>
          <w:rFonts w:ascii="Arial" w:cs="Arial" w:eastAsia="Arial" w:hAnsi="Arial"/>
          <w:color w:val="1A1A2E"/>
          <w:sz w:val="22"/>
          <w:szCs w:val="22"/>
        </w:rPr>
        <w:t xml:space="preserve">Never deserialize untrusted byte streams with ObjectInputStream; use an ObjectInputFilter or switch to JSON/Protobuf.</w:t>
      </w:r>
    </w:p>
    <w:p>
      <w:pPr>
        <w:pStyle w:val="ListParagraph"/>
        <w:numPr>
          <w:ilvl w:val="0"/>
          <w:numId w:val="3"/>
        </w:numPr>
        <w:spacing w:after="55" w:before="55"/>
      </w:pPr>
      <w:r>
        <w:rPr>
          <w:rFonts w:ascii="Arial" w:cs="Arial" w:eastAsia="Arial" w:hAnsi="Arial"/>
          <w:color w:val="1A1A2E"/>
          <w:sz w:val="22"/>
          <w:szCs w:val="22"/>
        </w:rPr>
        <w:t xml:space="preserve">If writing a Singleton, use enum; private constructors are bypassable via reflection.</w:t>
      </w:r>
    </w:p>
    <w:p>
      <w:pPr>
        <w:pStyle w:val="ListParagraph"/>
        <w:numPr>
          <w:ilvl w:val="0"/>
          <w:numId w:val="3"/>
        </w:numPr>
        <w:spacing w:after="55" w:before="55"/>
      </w:pPr>
      <w:r>
        <w:rPr>
          <w:rFonts w:ascii="Arial" w:cs="Arial" w:eastAsia="Arial" w:hAnsi="Arial"/>
          <w:color w:val="1A1A2E"/>
          <w:sz w:val="22"/>
          <w:szCs w:val="22"/>
        </w:rPr>
        <w:t xml:space="preserve">In module-info.java, use opens ... to (specific module) rather than opens (world-open) when possible.</w:t>
      </w:r>
    </w:p>
    <w:p>
      <w:pPr>
        <w:pStyle w:val="ListParagraph"/>
        <w:numPr>
          <w:ilvl w:val="0"/>
          <w:numId w:val="3"/>
        </w:numPr>
        <w:spacing w:after="55" w:before="55"/>
      </w:pPr>
      <w:r>
        <w:rPr>
          <w:rFonts w:ascii="Arial" w:cs="Arial" w:eastAsia="Arial" w:hAnsi="Arial"/>
          <w:color w:val="1A1A2E"/>
          <w:sz w:val="22"/>
          <w:szCs w:val="22"/>
        </w:rPr>
        <w:t xml:space="preserve">Log a warning or metric whenever setAccessible is called in production code; it signals a design smell.</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2: Field &amp; Method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2026-04-05T02:45:25.018Z</dcterms:created>
  <dcterms:modified xsi:type="dcterms:W3CDTF">2026-04-05T02:45:25.069Z</dcterms:modified>
</cp:coreProperties>
</file>

<file path=docProps/custom.xml><?xml version="1.0" encoding="utf-8"?>
<Properties xmlns="http://schemas.openxmlformats.org/officeDocument/2006/custom-properties" xmlns:vt="http://schemas.openxmlformats.org/officeDocument/2006/docPropsVTypes"/>
</file>