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818" w:val="clear"/>
        <w:spacing w:after="0" w:before="1400"/>
        <w:ind w:left="240" w:right="240"/>
        <w:jc w:val="center"/>
      </w:pPr>
      <w:r>
        <w:rPr>
          <w:rFonts w:ascii="Arial" w:cs="Arial" w:eastAsia="Arial" w:hAnsi="Arial"/>
          <w:b/>
          <w:bCs/>
          <w:color w:val="FFFFFF"/>
          <w:sz w:val="96"/>
          <w:szCs w:val="96"/>
        </w:rPr>
        <w:t xml:space="preserve">Gradle</w:t>
      </w:r>
    </w:p>
    <w:p>
      <w:pPr>
        <w:shd w:fill="0A0818" w:val="clear"/>
        <w:spacing w:after="0" w:before="80"/>
        <w:ind w:left="240" w:right="240"/>
        <w:jc w:val="center"/>
      </w:pPr>
      <w:r>
        <w:rPr>
          <w:rFonts w:ascii="Arial" w:cs="Arial" w:eastAsia="Arial" w:hAnsi="Arial"/>
          <w:b/>
          <w:bCs/>
          <w:color w:val="7070E8"/>
          <w:sz w:val="38"/>
          <w:szCs w:val="38"/>
        </w:rPr>
        <w:t xml:space="preserve">Module 7: Multi-Module &amp; Plugins</w:t>
      </w:r>
    </w:p>
    <w:p>
      <w:pPr>
        <w:shd w:fill="0A0818" w:val="clear"/>
        <w:spacing w:after="1400" w:before="80"/>
        <w:ind w:left="240" w:right="240"/>
        <w:jc w:val="center"/>
      </w:pPr>
      <w:r>
        <w:rPr>
          <w:rFonts w:ascii="Arial" w:cs="Arial" w:eastAsia="Arial" w:hAnsi="Arial"/>
          <w:i/>
          <w:iCs/>
          <w:color w:val="A0A0D8"/>
          <w:sz w:val="20"/>
          <w:szCs w:val="20"/>
        </w:rPr>
        <w:t xml:space="preserve">Multi-Module Builds • Convention Plugins • buildSrc • Key Plugins • Custom Tasks • Build Cache • Daemon</w:t>
      </w:r>
    </w:p>
    <w:p>
      <w:pPr>
        <w:pBdr>
          <w:bottom w:val="single" w:color="7070E8" w:sz="4" w:space="1"/>
        </w:pBdr>
        <w:spacing w:after="120" w:before="360"/>
      </w:pPr>
      <w:r>
        <w:rPr>
          <w:rFonts w:ascii="Arial" w:cs="Arial" w:eastAsia="Arial" w:hAnsi="Arial"/>
          <w:b/>
          <w:bCs/>
          <w:color w:val="3A30C0"/>
          <w:sz w:val="26"/>
          <w:szCs w:val="26"/>
        </w:rPr>
        <w:t xml:space="preserve">1  </w:t>
      </w:r>
      <w:r>
        <w:rPr>
          <w:rFonts w:ascii="Arial" w:cs="Arial" w:eastAsia="Arial" w:hAnsi="Arial"/>
          <w:b/>
          <w:bCs/>
          <w:color w:val="3A30C0"/>
          <w:sz w:val="26"/>
          <w:szCs w:val="26"/>
        </w:rPr>
        <w:t xml:space="preserve">Multi-Project Builds</w:t>
      </w:r>
    </w:p>
    <w:p>
      <w:pPr>
        <w:spacing w:after="80" w:before="80"/>
        <w:jc w:val="both"/>
      </w:pPr>
      <w:r>
        <w:rPr>
          <w:rFonts w:ascii="Arial" w:cs="Arial" w:eastAsia="Arial" w:hAnsi="Arial"/>
          <w:color w:val="1A1A2E"/>
          <w:sz w:val="22"/>
          <w:szCs w:val="22"/>
        </w:rPr>
        <w:t xml:space="preserve">A Gradle multi-project build consists of a root project that includes subprojects via settings.gradle.kts. Each subproject has its own build.gradle.kts and can declare dependencies on sibling projects. Gradle determines build order from the dependency graph, just like Maven's Reactor.</w:t>
      </w:r>
    </w:p>
    <w:p>
      <w:pPr>
        <w:spacing w:after="0" w:before="0"/>
      </w:pPr>
      <w:r>
        <w:t xml:space="preserve"/>
      </w:r>
    </w:p>
    <w:p>
      <w:pPr>
        <w:spacing w:after="80" w:before="240"/>
      </w:pPr>
      <w:r>
        <w:rPr>
          <w:rFonts w:ascii="Arial" w:cs="Arial" w:eastAsia="Arial" w:hAnsi="Arial"/>
          <w:b/>
          <w:bCs/>
          <w:color w:val="1A1060"/>
          <w:sz w:val="22"/>
          <w:szCs w:val="22"/>
        </w:rPr>
        <w:t xml:space="preserve">Directory structure and settings.gradle.kts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ecommerce/                           &lt;- root project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settings.gradle.kts               &lt;- project name + includes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root build (shared config)</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gradle/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libs.versions.toml              &lt;- version catalog</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wrapper/</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ecommerce-api/                &lt;- subproject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build.gradle.kts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ecommerce-model/              &lt;- subproject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build.gradle.kts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ecommerce-service/            &lt;- subproject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build.gradle.kts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ecommerce-app/                &lt;- subproject (Spring Boot main)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com/example/app/</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Application.kt</w:t>
            </w:r>
          </w:p>
        </w:tc>
      </w:tr>
    </w:tbl>
    <w:p>
      <w:pPr>
        <w:spacing w:after="0" w:before="0"/>
      </w:pPr>
      <w:r>
        <w:t xml:space="preserve"/>
      </w:r>
    </w:p>
    <w:p>
      <w:pPr>
        <w:spacing w:after="80" w:before="240"/>
      </w:pPr>
      <w:r>
        <w:rPr>
          <w:rFonts w:ascii="Arial" w:cs="Arial" w:eastAsia="Arial" w:hAnsi="Arial"/>
          <w:b/>
          <w:bCs/>
          <w:color w:val="1A1060"/>
          <w:sz w:val="22"/>
          <w:szCs w:val="22"/>
        </w:rPr>
        <w:t xml:space="preserve">settings.gradle.kts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rootProject.name = "ecommerce"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include(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"ecommerce-model",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"ecommerce-service",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"ecommerce-app"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pluginManagement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gradlePluginPortal()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dependencyResolutionManagement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repositoriesMode.set(RepositoriesMode.FAIL_ON_PROJECT_REPOS)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versionCatalogs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create("libs")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from(files("gradle/libs.versions.toml"))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Root build.gradle.kts: shared configuration for all subprojects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Root 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Configures all subprojects from one place.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Apply plugins to root only (not subprojects) when needed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id("org.sonarqube") version "4.4.1.3373"</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allprojects: applies to root + every subproject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allprojects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group = "com.example"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version = "1.0.0-SNAPSHOT"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subprojects: applies to subprojects only (not the root)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subprojects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Apply Java plugin to ALL subprojects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apply(plugin = "java")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Shared Java toolchain 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configure&lt;JavaPluginExtension&gt;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toolchain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languageVersion.set(JavaLanguageVersion.of(21))</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Shared test configuration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tasks.withType&lt;Test&gt;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jvmArgs(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Import Spring Boot BOM in every subproject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implementation(platform(libs.spring.boot.dependencies))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Subproject build.gradle.kts: declaring sibling dependencies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ecommerce-service/build.gradle.kts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id("java-library")  // adds api() configuration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Sibling project 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implementation(project(":ecommerce-api"))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implementation(project(":ecommerce-model"))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External dependencies (versions from BOM)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implementation(libs.spring.boot.starter.data.jpa)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runtimeOnly(libs.postgresql)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Test 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testImplementation(libs.spring.boot.starter.test)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testRuntimeOnly(libs.h2)</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the entire multi-project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a specific subproject and its dependencies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:ecommerce-service:build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Run tests in one subproject only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:ecommerce-service:test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all subprojects in parallel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--parallel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List all projects in the build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projects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Root project 'ecommerce'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Project ':ecommerce-api'</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Project ':ecommerce-model'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Project ':ecommerce-service'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Project ':ecommerce-app'</w:t>
            </w:r>
          </w:p>
        </w:tc>
      </w:tr>
    </w:tbl>
    <w:p>
      <w:pPr>
        <w:spacing w:after="0" w:before="0"/>
      </w:pPr>
      <w:r>
        <w:t xml:space="preserve"/>
      </w:r>
    </w:p>
    <w:p>
      <w:pPr>
        <w:pBdr>
          <w:bottom w:val="single" w:color="7070E8" w:sz="4" w:space="1"/>
        </w:pBdr>
        <w:spacing w:after="120" w:before="360"/>
      </w:pPr>
      <w:r>
        <w:rPr>
          <w:rFonts w:ascii="Arial" w:cs="Arial" w:eastAsia="Arial" w:hAnsi="Arial"/>
          <w:b/>
          <w:bCs/>
          <w:color w:val="3A30C0"/>
          <w:sz w:val="26"/>
          <w:szCs w:val="26"/>
        </w:rPr>
        <w:t xml:space="preserve">2  </w:t>
      </w:r>
      <w:r>
        <w:rPr>
          <w:rFonts w:ascii="Arial" w:cs="Arial" w:eastAsia="Arial" w:hAnsi="Arial"/>
          <w:b/>
          <w:bCs/>
          <w:color w:val="3A30C0"/>
          <w:sz w:val="26"/>
          <w:szCs w:val="26"/>
        </w:rPr>
        <w:t xml:space="preserve">Convention Plugins for Shared Configuration</w:t>
      </w:r>
    </w:p>
    <w:p>
      <w:pPr>
        <w:spacing w:after="80" w:before="80"/>
        <w:jc w:val="both"/>
      </w:pPr>
      <w:r>
        <w:rPr>
          <w:rFonts w:ascii="Arial" w:cs="Arial" w:eastAsia="Arial" w:hAnsi="Arial"/>
          <w:color w:val="1A1A2E"/>
          <w:sz w:val="22"/>
          <w:szCs w:val="22"/>
        </w:rPr>
        <w:t xml:space="preserve">Convention plugins are the recommended Gradle pattern for sharing build configuration across subprojects. Instead of configuring all subprojects in the root build script (which becomes unwieldy), you extract shared configuration into reusable plugins that subprojects opt into individually.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A30C0" w:sz="1"/>
              <w:left w:val="thick" w:color="3A30C0" w:sz="12"/>
              <w:bottom w:val="single" w:color="3A30C0" w:sz="1"/>
              <w:right w:val="single" w:color="3A30C0" w:sz="1"/>
            </w:tcBorders>
            <w:shd w:fill="F0EEFF" w:val="clear"/>
            <w:tcMar>
              <w:top w:type="dxa" w:w="100"/>
              <w:left w:type="dxa" w:w="220"/>
              <w:bottom w:type="dxa" w:w="100"/>
              <w:right w:type="dxa" w:w="220"/>
            </w:tcMar>
          </w:tcPr>
          <w:p>
            <w:pPr>
              <w:spacing w:after="0" w:before="0"/>
            </w:pPr>
            <w:r>
              <w:rPr>
                <w:rFonts w:ascii="Arial" w:cs="Arial" w:eastAsia="Arial" w:hAnsi="Arial"/>
                <w:b/>
                <w:bCs/>
                <w:color w:val="3A30C0"/>
                <w:sz w:val="20"/>
                <w:szCs w:val="20"/>
              </w:rPr>
              <w:t xml:space="preserve">Why convention plugins?  </w:t>
            </w:r>
            <w:r>
              <w:rPr>
                <w:rFonts w:ascii="Arial" w:cs="Arial" w:eastAsia="Arial" w:hAnsi="Arial"/>
                <w:color w:val="1A1060"/>
                <w:sz w:val="20"/>
                <w:szCs w:val="20"/>
              </w:rPr>
              <w:t xml:space="preserve">Configuring all subprojects from the root build.gradle.kts creates a god-file. Convention plugins are small, focused plugins (e.g., 'java-library-conventions', 'spring-boot-app-conventions') that each subproject applies like a regular plugin. This is more composable, testable, and maintainable.</w:t>
            </w:r>
          </w:p>
        </w:tc>
      </w:tr>
    </w:tbl>
    <w:p>
      <w:pPr>
        <w:spacing w:after="0" w:before="0"/>
      </w:pPr>
      <w:r>
        <w:t xml:space="preserve"/>
      </w:r>
    </w:p>
    <w:p>
      <w:pPr>
        <w:spacing w:after="80" w:before="240"/>
      </w:pPr>
      <w:r>
        <w:rPr>
          <w:rFonts w:ascii="Arial" w:cs="Arial" w:eastAsia="Arial" w:hAnsi="Arial"/>
          <w:b/>
          <w:bCs/>
          <w:color w:val="1A1060"/>
          <w:sz w:val="22"/>
          <w:szCs w:val="22"/>
        </w:rPr>
        <w:t xml:space="preserve">Convention plugins can live in buildSrc or as a build logic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ecommerce/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build-logic/                       &lt;- convention plugins as an included build</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settings.gradle.kts              &lt;- name = "build-logic"</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plugin for building plugins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src/main/kotlin/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java-library-conventions.gradle.kts   &lt;- shared lib config</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spring-boot-conventions.gradle.kts    &lt;- shared app config</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code-quality-conventions.gradle.kts  &lt;- checkstyle, spotbugs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settings.gradle.kts  (root)        &lt;- includeBuild("build-logic")</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ecommerce-api/</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applies 'java-library-conventions'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ecommerce-app/</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applies 'spring-boot-conventions'</w:t>
            </w:r>
          </w:p>
        </w:tc>
      </w:tr>
    </w:tbl>
    <w:p>
      <w:pPr>
        <w:spacing w:after="0" w:before="0"/>
      </w:pPr>
      <w:r>
        <w:t xml:space="preserve"/>
      </w:r>
    </w:p>
    <w:p>
      <w:pPr>
        <w:spacing w:after="80" w:before="240"/>
      </w:pPr>
      <w:r>
        <w:rPr>
          <w:rFonts w:ascii="Arial" w:cs="Arial" w:eastAsia="Arial" w:hAnsi="Arial"/>
          <w:b/>
          <w:bCs/>
          <w:color w:val="1A1060"/>
          <w:sz w:val="22"/>
          <w:szCs w:val="22"/>
        </w:rPr>
        <w:t xml:space="preserve">build-logic/src/main/kotlin/java-library-conventions.gradle.kts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java-library-conventions.gradle.kts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Applied to all library subprojects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id("java-library")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group = "com.example"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java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toolchain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languageVersion = JavaLanguageVersion.of(21)</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Shared test dependencies for all library modules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testImplementation("org.junit.jupiter:junit-jupiter:5.10.0")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testRuntimeOnly("org.junit.platform:junit-platform-launcher")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tasks.test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jvmArgs(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testLogging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events("passed", "skipped", "failed")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build-logic/src/main/kotlin/spring-boot-conventions.gradle.kts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spring-boot-conventions.gradle.kts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Applied to Spring Boot application modules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id("org.springframework.boot")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id("io.spring.dependency-management")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java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toolchain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languageVersion = JavaLanguageVersion.of(21)</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testImplementation("org.springframework.boot:spring-boot-starter-test")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tasks.test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Subproject using a convention plugin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ecommerce-api/build.gradle.kts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Clean: just apply the convention plugin and add module-specific deps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id("java-library-conventions")  // all shared config from convention plugin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Only module-specific dependencies here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api("jakarta.persistence:jakarta.persistence-api:3.1.0")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ecommerce-app/build.gradle.kts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id("spring-boot-conventions")   // all Spring Boot config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implementation(project(":ecommerce-service"))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implementation("org.springframework.boot:spring-boot-starter-actuator")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pBdr>
          <w:bottom w:val="single" w:color="7070E8" w:sz="4" w:space="1"/>
        </w:pBdr>
        <w:spacing w:after="120" w:before="360"/>
      </w:pPr>
      <w:r>
        <w:rPr>
          <w:rFonts w:ascii="Arial" w:cs="Arial" w:eastAsia="Arial" w:hAnsi="Arial"/>
          <w:b/>
          <w:bCs/>
          <w:color w:val="3A30C0"/>
          <w:sz w:val="26"/>
          <w:szCs w:val="26"/>
        </w:rPr>
        <w:t xml:space="preserve">3  </w:t>
      </w:r>
      <w:r>
        <w:rPr>
          <w:rFonts w:ascii="Arial" w:cs="Arial" w:eastAsia="Arial" w:hAnsi="Arial"/>
          <w:b/>
          <w:bCs/>
          <w:color w:val="3A30C0"/>
          <w:sz w:val="26"/>
          <w:szCs w:val="26"/>
        </w:rPr>
        <w:t xml:space="preserve">buildSrc: Custom Build Logic</w:t>
      </w:r>
    </w:p>
    <w:p>
      <w:pPr>
        <w:spacing w:after="80" w:before="80"/>
        <w:jc w:val="both"/>
      </w:pPr>
      <w:r>
        <w:rPr>
          <w:rFonts w:ascii="Arial" w:cs="Arial" w:eastAsia="Arial" w:hAnsi="Arial"/>
          <w:color w:val="1A1A2E"/>
          <w:sz w:val="22"/>
          <w:szCs w:val="22"/>
        </w:rPr>
        <w:t xml:space="preserve">buildSrc is a special directory that Gradle automatically compiles and adds to the build classpath before the main build runs. It is the simplest way to add custom tasks, plugins, and helper classes that are used across the build. The main alternative (used by larger projects) is an included build in a separate directory like build-logic/.</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myproject/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buildSrc/                          &lt;- auto-compiled by Gradle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declares kotlin-dsl plugin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src/main/kotlin/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com/example/build/</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Dependencies.kt             &lt;- shared version constants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MyCustomTask.kt             &lt;- custom task class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java-conventions.gradle.kts   &lt;- convention plugin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can use buildSrc classes</w:t>
            </w:r>
          </w:p>
        </w:tc>
      </w:tr>
    </w:tbl>
    <w:p>
      <w:pPr>
        <w:spacing w:after="0" w:before="0"/>
      </w:pPr>
      <w:r>
        <w:t xml:space="preserve"/>
      </w:r>
    </w:p>
    <w:p>
      <w:pPr>
        <w:spacing w:after="80" w:before="240"/>
      </w:pPr>
      <w:r>
        <w:rPr>
          <w:rFonts w:ascii="Arial" w:cs="Arial" w:eastAsia="Arial" w:hAnsi="Arial"/>
          <w:b/>
          <w:bCs/>
          <w:color w:val="1A1060"/>
          <w:sz w:val="22"/>
          <w:szCs w:val="22"/>
        </w:rPr>
        <w:t xml:space="preserve">buildSrc/build.gradle.kts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buildSrc/build.gradle.kts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The minimum needed to use Kotlin in buildSrc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`kotlin-dsl`  // enables Kotlin DSL for convention plugins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gradlePluginPortal()  // for plugin ids used in convention plugins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If your convention plugins use Spring Boot plugin: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implementation("org.springframework.boot:spring-boot-gradle-plugin:3.2.0")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implementation("io.spring.dependency-management:io.spring.dependency-management.gradle.plugin:1.1.4")</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buildSrc custom task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buildSrc/src/main/kotlin/com/example/build/GenerateApiDocsTask.kt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import org.gradle.api.DefaultTask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import org.gradle.api.tasks.TaskAction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import org.gradle.api.tasks.OutputDirectory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import java.io.File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abstract class GenerateApiDocsTask : DefaultTask()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@get:OutputDirectory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abstract val outputDir: org.gradle.api.file.DirectoryProperty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@TaskAction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fun generate()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val dir = outputDir.get().asFile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dir.mkdirs()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logger.lifecycle("Generating API docs in ${dir.absolutePath}")</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actual generation logic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Usage in any subproject's 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tasks.register&lt;GenerateApiDocsTask&gt;("generateDocs")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outputDir.set(layout.buildDirectory.dir("api-docs"))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buildSrc vs included build:  </w:t>
            </w:r>
            <w:r>
              <w:rPr>
                <w:rFonts w:ascii="Arial" w:cs="Arial" w:eastAsia="Arial" w:hAnsi="Arial"/>
                <w:color w:val="7D6608"/>
                <w:sz w:val="20"/>
                <w:szCs w:val="20"/>
              </w:rPr>
              <w:t xml:space="preserve">buildSrc is simpler to set up but its build is always executed, even when no build logic has changed. For large projects, an included build (includeBuild("build-logic") in settings.gradle.kts) is preferred because it participates in Gradle's incremental build and build cache.</w:t>
            </w:r>
          </w:p>
        </w:tc>
      </w:tr>
    </w:tbl>
    <w:p>
      <w:pPr>
        <w:spacing w:after="0" w:before="0"/>
      </w:pPr>
      <w:r>
        <w:t xml:space="preserve"/>
      </w:r>
    </w:p>
    <w:p>
      <w:pPr>
        <w:pBdr>
          <w:bottom w:val="single" w:color="7070E8" w:sz="4" w:space="1"/>
        </w:pBdr>
        <w:spacing w:after="120" w:before="360"/>
      </w:pPr>
      <w:r>
        <w:rPr>
          <w:rFonts w:ascii="Arial" w:cs="Arial" w:eastAsia="Arial" w:hAnsi="Arial"/>
          <w:b/>
          <w:bCs/>
          <w:color w:val="3A30C0"/>
          <w:sz w:val="26"/>
          <w:szCs w:val="26"/>
        </w:rPr>
        <w:t xml:space="preserve">4  </w:t>
      </w:r>
      <w:r>
        <w:rPr>
          <w:rFonts w:ascii="Arial" w:cs="Arial" w:eastAsia="Arial" w:hAnsi="Arial"/>
          <w:b/>
          <w:bCs/>
          <w:color w:val="3A30C0"/>
          <w:sz w:val="26"/>
          <w:szCs w:val="26"/>
        </w:rPr>
        <w:t xml:space="preserve">Key Plugins Reference</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00"/>
      </w:tblGrid>
      <w:tr>
        <w:trPr>
          <w:tblHeader/>
        </w:trPr>
        <w:tc>
          <w:tcPr>
            <w:tcW w:type="dxa" w:w="3600"/>
            <w:tcBorders>
              <w:top w:val="single" w:color="FFFFFF" w:sz="1"/>
              <w:left w:val="single" w:color="FFFFFF" w:sz="1"/>
              <w:bottom w:val="single" w:color="FFFFFF" w:sz="1"/>
              <w:right w:val="single" w:color="FFFFFF" w:sz="1"/>
            </w:tcBorders>
            <w:shd w:fill="1A106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Plugin ID</w:t>
            </w:r>
          </w:p>
        </w:tc>
        <w:tc>
          <w:tcPr>
            <w:tcW w:type="dxa" w:w="2800"/>
            <w:tcBorders>
              <w:top w:val="single" w:color="FFFFFF" w:sz="1"/>
              <w:left w:val="single" w:color="FFFFFF" w:sz="1"/>
              <w:bottom w:val="single" w:color="FFFFFF" w:sz="1"/>
              <w:right w:val="single" w:color="FFFFFF" w:sz="1"/>
            </w:tcBorders>
            <w:shd w:fill="1A106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Applied by</w:t>
            </w:r>
          </w:p>
        </w:tc>
        <w:tc>
          <w:tcPr>
            <w:tcW w:type="dxa" w:w="3200"/>
            <w:tcBorders>
              <w:top w:val="single" w:color="FFFFFF" w:sz="1"/>
              <w:left w:val="single" w:color="FFFFFF" w:sz="1"/>
              <w:bottom w:val="single" w:color="FFFFFF" w:sz="1"/>
              <w:right w:val="single" w:color="FFFFFF" w:sz="1"/>
            </w:tcBorders>
            <w:shd w:fill="1A106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adds</w:t>
            </w:r>
          </w:p>
        </w:tc>
      </w:tr>
      <w:tr>
        <w:tc>
          <w:tcPr>
            <w:tcW w:type="dxa" w:w="36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java</w:t>
            </w:r>
          </w:p>
        </w:tc>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apply(plugin = "java")</w:t>
            </w:r>
          </w:p>
        </w:tc>
        <w:tc>
          <w:tcPr>
            <w:tcW w:type="dxa" w:w="32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compileJava, processResources, test, jar tasks. Standard Java build lifecycle.</w:t>
            </w:r>
          </w:p>
        </w:tc>
      </w:tr>
      <w:tr>
        <w:tc>
          <w:tcPr>
            <w:tcW w:type="dxa" w:w="36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java-library</w:t>
            </w:r>
          </w:p>
        </w:tc>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apply(plugin = "java-library")</w:t>
            </w:r>
          </w:p>
        </w:tc>
        <w:tc>
          <w:tcPr>
            <w:tcW w:type="dxa" w:w="32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All of 'java' plus the api configuration for library classpath leak control.</w:t>
            </w:r>
          </w:p>
        </w:tc>
      </w:tr>
      <w:tr>
        <w:tc>
          <w:tcPr>
            <w:tcW w:type="dxa" w:w="36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application</w:t>
            </w:r>
          </w:p>
        </w:tc>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apply(plugin = "application")</w:t>
            </w:r>
          </w:p>
        </w:tc>
        <w:tc>
          <w:tcPr>
            <w:tcW w:type="dxa" w:w="32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All of 'java' plus run task, distribution archives (distZip, distTar). Sets mainClass.</w:t>
            </w:r>
          </w:p>
        </w:tc>
      </w:tr>
      <w:tr>
        <w:tc>
          <w:tcPr>
            <w:tcW w:type="dxa" w:w="36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org.springframework.boot</w:t>
            </w:r>
          </w:p>
        </w:tc>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via plugins {}</w:t>
            </w:r>
          </w:p>
        </w:tc>
        <w:tc>
          <w:tcPr>
            <w:tcW w:type="dxa" w:w="32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bootJar, bootRun, bootBuildImage, repackage. Manages Spring Boot fat JAR.</w:t>
            </w:r>
          </w:p>
        </w:tc>
      </w:tr>
      <w:tr>
        <w:tc>
          <w:tcPr>
            <w:tcW w:type="dxa" w:w="36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io.spring.dependency-management</w:t>
            </w:r>
          </w:p>
        </w:tc>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via plugins {}</w:t>
            </w:r>
          </w:p>
        </w:tc>
        <w:tc>
          <w:tcPr>
            <w:tcW w:type="dxa" w:w="32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Imports Maven BOMs into Gradle. Enables version-free dependency declarations.</w:t>
            </w:r>
          </w:p>
        </w:tc>
      </w:tr>
      <w:tr>
        <w:tc>
          <w:tcPr>
            <w:tcW w:type="dxa" w:w="36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kotlin("jvm")</w:t>
            </w:r>
          </w:p>
        </w:tc>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via plugins {}</w:t>
            </w:r>
          </w:p>
        </w:tc>
        <w:tc>
          <w:tcPr>
            <w:tcW w:type="dxa" w:w="32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Compiles Kotlin source. Adds Kotlin stdlib, coroutines support.</w:t>
            </w:r>
          </w:p>
        </w:tc>
      </w:tr>
      <w:tr>
        <w:tc>
          <w:tcPr>
            <w:tcW w:type="dxa" w:w="36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kotlin("plugin.spring")</w:t>
            </w:r>
          </w:p>
        </w:tc>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via plugins {}</w:t>
            </w:r>
          </w:p>
        </w:tc>
        <w:tc>
          <w:tcPr>
            <w:tcW w:type="dxa" w:w="32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Makes Spring-annotated Kotlin classes open (Spring requires non-final classes).</w:t>
            </w:r>
          </w:p>
        </w:tc>
      </w:tr>
      <w:tr>
        <w:tc>
          <w:tcPr>
            <w:tcW w:type="dxa" w:w="36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kotlin("plugin.jpa")</w:t>
            </w:r>
          </w:p>
        </w:tc>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via plugins {}</w:t>
            </w:r>
          </w:p>
        </w:tc>
        <w:tc>
          <w:tcPr>
            <w:tcW w:type="dxa" w:w="32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Makes @Entity and related Kotlin classes open for JPA proxying.</w:t>
            </w:r>
          </w:p>
        </w:tc>
      </w:tr>
      <w:tr>
        <w:tc>
          <w:tcPr>
            <w:tcW w:type="dxa" w:w="36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jacoco</w:t>
            </w:r>
          </w:p>
        </w:tc>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apply(plugin = "jacoco")</w:t>
            </w:r>
          </w:p>
        </w:tc>
        <w:tc>
          <w:tcPr>
            <w:tcW w:type="dxa" w:w="32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jacocoTestReport, jacocoTestCoverageVerification. Code coverage for JUnit.</w:t>
            </w:r>
          </w:p>
        </w:tc>
      </w:tr>
      <w:tr>
        <w:tc>
          <w:tcPr>
            <w:tcW w:type="dxa" w:w="36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checkstyle</w:t>
            </w:r>
          </w:p>
        </w:tc>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apply(plugin = "checkstyle")</w:t>
            </w:r>
          </w:p>
        </w:tc>
        <w:tc>
          <w:tcPr>
            <w:tcW w:type="dxa" w:w="32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checkstyleMain, checkstyleTest. Enforces code style rules from checkstyle.xml.</w:t>
            </w:r>
          </w:p>
        </w:tc>
      </w:tr>
      <w:tr>
        <w:tc>
          <w:tcPr>
            <w:tcW w:type="dxa" w:w="36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com.github.ben-manes.versions</w:t>
            </w:r>
          </w:p>
        </w:tc>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via plugins {}</w:t>
            </w:r>
          </w:p>
        </w:tc>
        <w:tc>
          <w:tcPr>
            <w:tcW w:type="dxa" w:w="32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dependencyUpdates task: shows which deps have newer versions available.</w:t>
            </w:r>
          </w:p>
        </w:tc>
      </w:tr>
    </w:tbl>
    <w:p>
      <w:pPr>
        <w:spacing w:after="0" w:before="0"/>
      </w:pPr>
      <w:r>
        <w:t xml:space="preserve"/>
      </w:r>
    </w:p>
    <w:p>
      <w:pPr>
        <w:spacing w:after="80" w:before="240"/>
      </w:pPr>
      <w:r>
        <w:rPr>
          <w:rFonts w:ascii="Arial" w:cs="Arial" w:eastAsia="Arial" w:hAnsi="Arial"/>
          <w:b/>
          <w:bCs/>
          <w:color w:val="1A1060"/>
          <w:sz w:val="22"/>
          <w:szCs w:val="22"/>
        </w:rPr>
        <w:t xml:space="preserve">application plugin: standalone executable applications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application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application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mainClass.set("com.example.Main")  // required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applicationDefaultJvmArgs = listOf("-Xmx512m", "-Denv=prod")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Tasks added by application plugin: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          - runs the application directly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distZip      - creates zip distribution with start scripts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distTar      - creates tar distribution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installDist  - installs to build/install/&lt;projectName&gt;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 with arguments: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 run --args='--server.port=9090'</w:t>
            </w:r>
          </w:p>
        </w:tc>
      </w:tr>
    </w:tbl>
    <w:p>
      <w:pPr>
        <w:spacing w:after="0" w:before="0"/>
      </w:pPr>
      <w:r>
        <w:t xml:space="preserve"/>
      </w:r>
    </w:p>
    <w:p>
      <w:pPr>
        <w:spacing w:after="80" w:before="240"/>
      </w:pPr>
      <w:r>
        <w:rPr>
          <w:rFonts w:ascii="Arial" w:cs="Arial" w:eastAsia="Arial" w:hAnsi="Arial"/>
          <w:b/>
          <w:bCs/>
          <w:color w:val="1A1060"/>
          <w:sz w:val="22"/>
          <w:szCs w:val="22"/>
        </w:rPr>
        <w:t xml:space="preserve">Spring Boot plugin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id("org.springframework.boot") version "3.2.0"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id("io.spring.dependency-management") version "1.1.4"</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Spring Boot task configuration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tasks.bootJar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archiveFileName.set("myapp.jar")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layered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enabled = true  // layered JAR for Docker cache optimisation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tasks.bootRun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systemProperty("spring.profiles.active", "dev")</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jvmArgs("-Xmx512m")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 Docker image via Buildpacks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tasks.bootBuildImage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imageName = "my-registry/myapp:${project.version}"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environment = mapOf(</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"BP_JVM_VERSION" to "21",</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"BP_JVM_TYPE" to "JRE"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springBoot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buildInfo()  // adds build info to Actuator /actuator/info</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pBdr>
          <w:bottom w:val="single" w:color="7070E8" w:sz="4" w:space="1"/>
        </w:pBdr>
        <w:spacing w:after="120" w:before="360"/>
      </w:pPr>
      <w:r>
        <w:rPr>
          <w:rFonts w:ascii="Arial" w:cs="Arial" w:eastAsia="Arial" w:hAnsi="Arial"/>
          <w:b/>
          <w:bCs/>
          <w:color w:val="3A30C0"/>
          <w:sz w:val="26"/>
          <w:szCs w:val="26"/>
        </w:rPr>
        <w:t xml:space="preserve">5  </w:t>
      </w:r>
      <w:r>
        <w:rPr>
          <w:rFonts w:ascii="Arial" w:cs="Arial" w:eastAsia="Arial" w:hAnsi="Arial"/>
          <w:b/>
          <w:bCs/>
          <w:color w:val="3A30C0"/>
          <w:sz w:val="26"/>
          <w:szCs w:val="26"/>
        </w:rPr>
        <w:t xml:space="preserve">Custom Tasks</w:t>
      </w:r>
    </w:p>
    <w:p>
      <w:pPr>
        <w:spacing w:after="80" w:before="80"/>
        <w:jc w:val="both"/>
      </w:pPr>
      <w:r>
        <w:rPr>
          <w:rFonts w:ascii="Arial" w:cs="Arial" w:eastAsia="Arial" w:hAnsi="Arial"/>
          <w:color w:val="1A1A2E"/>
          <w:sz w:val="22"/>
          <w:szCs w:val="22"/>
        </w:rPr>
        <w:t xml:space="preserve">Custom tasks extend Gradle's build graph. You can create ad-hoc tasks for code generation, API documentation, database migration, or any build-time automation. Tasks can declare inputs and outputs so Gradle can determine whether to skip them (UP-TO-DATE) or cache their results.</w:t>
      </w:r>
    </w:p>
    <w:p>
      <w:pPr>
        <w:spacing w:after="0" w:before="0"/>
      </w:pPr>
      <w:r>
        <w:t xml:space="preserve"/>
      </w:r>
    </w:p>
    <w:p>
      <w:pPr>
        <w:spacing w:after="80" w:before="240"/>
      </w:pPr>
      <w:r>
        <w:rPr>
          <w:rFonts w:ascii="Arial" w:cs="Arial" w:eastAsia="Arial" w:hAnsi="Arial"/>
          <w:b/>
          <w:bCs/>
          <w:color w:val="1A1060"/>
          <w:sz w:val="22"/>
          <w:szCs w:val="22"/>
        </w:rPr>
        <w:t xml:space="preserve">Simple task registration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Ad-hoc task: no inputs or outputs declared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Always runs when requested (never UP-TO-DATE)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tasks.register("printVersion")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description = "Prints the current project 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group = "help"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doLast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println("Project version: ${project.version}")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 with dependencies on other tasks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tasks.register("generateAndBuild")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description = "Generates sources then builds"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group = "build"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dependsOn("generateSources", tasks.build)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 that runs BEFORE an existing task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tasks.named("compileJava")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dependsOn("generateSources")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Task with declared inputs and outputs (enables UP-TO-DATE and caching)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 task that generates source code from a spec file.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 tracks inputs and outputs to skip if unchanged.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tasks.register("generateSources")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description = "Generates Java source from OpenAPI spec"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group = "codegen"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Inputs: task re-runs if these change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inputs.files(fileTree("src/main/openapi") { include("**/*.yaml")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inputs.property("generator.version", "7.1.0")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Outputs: Gradle tracks these files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val outputDir = layout.buildDirectory.dir("generated-sources/openapi")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outputs.dir(outputDir)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doLast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val outDir = outputDir.get().asFile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outDir.mkdirs()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logger.lifecycle("Generating sources in $outDir")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generation logic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Include generated sources in compilation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sourceSets.main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java.srcDir(tasks.named("generateSources").map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it.outputs.files.singleFile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Typed task (class-based, preferred for reuse)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abstract class CodeGenTask : DefaultTask()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@get:InputDirectory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abstract val specDir: DirectoryProperty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@get:OutputDirectory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abstract val outputDir: DirectoryProperty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@TaskAction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fun generate()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logger.lifecycle("Generating from ${specDir.get()}")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outputDir.get().asFile.mkdirs()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generation logic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tasks.register&lt;CodeGenTask&gt;("generateSources")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specDir.set(layout.projectDirectory.dir("src/main/openapi"))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outputDir.set(layout.buildDirectory.dir("generated"))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pBdr>
          <w:bottom w:val="single" w:color="7070E8" w:sz="4" w:space="1"/>
        </w:pBdr>
        <w:spacing w:after="120" w:before="360"/>
      </w:pPr>
      <w:r>
        <w:rPr>
          <w:rFonts w:ascii="Arial" w:cs="Arial" w:eastAsia="Arial" w:hAnsi="Arial"/>
          <w:b/>
          <w:bCs/>
          <w:color w:val="3A30C0"/>
          <w:sz w:val="26"/>
          <w:szCs w:val="26"/>
        </w:rPr>
        <w:t xml:space="preserve">6  </w:t>
      </w:r>
      <w:r>
        <w:rPr>
          <w:rFonts w:ascii="Arial" w:cs="Arial" w:eastAsia="Arial" w:hAnsi="Arial"/>
          <w:b/>
          <w:bCs/>
          <w:color w:val="3A30C0"/>
          <w:sz w:val="26"/>
          <w:szCs w:val="26"/>
        </w:rPr>
        <w:t xml:space="preserve">Build Cache and Incremental Builds</w:t>
      </w:r>
    </w:p>
    <w:p>
      <w:pPr>
        <w:spacing w:after="80" w:before="80"/>
        <w:jc w:val="both"/>
      </w:pPr>
      <w:r>
        <w:rPr>
          <w:rFonts w:ascii="Arial" w:cs="Arial" w:eastAsia="Arial" w:hAnsi="Arial"/>
          <w:color w:val="1A1A2E"/>
          <w:sz w:val="22"/>
          <w:szCs w:val="22"/>
        </w:rPr>
        <w:t xml:space="preserve">Gradle's build speed advantage over Maven comes from two mechanisms: incremental builds (skip tasks whose inputs and outputs haven't changed) and the build cache (reuse task outputs from any previous build, even on a different machine). Together they can reduce CI build times by 50-90% for large projects.</w:t>
      </w:r>
    </w:p>
    <w:p>
      <w:pPr>
        <w:spacing w:after="0" w:before="0"/>
      </w:pPr>
      <w:r>
        <w:t xml:space="preserve"/>
      </w:r>
    </w:p>
    <w:p>
      <w:pPr>
        <w:spacing w:after="80" w:before="240"/>
      </w:pPr>
      <w:r>
        <w:rPr>
          <w:rFonts w:ascii="Arial" w:cs="Arial" w:eastAsia="Arial" w:hAnsi="Arial"/>
          <w:b/>
          <w:bCs/>
          <w:color w:val="1A1060"/>
          <w:sz w:val="22"/>
          <w:szCs w:val="22"/>
        </w:rPr>
        <w:t xml:space="preserve">How incremental builds 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 stores a fingerprint of every task's inputs and outputs.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On the next build, if the fingerprint matches: task is UP-TO-DATE.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Inputs include: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Source files (bytewise hash)</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Properties set via inputs.property()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Classpath JARs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JVM version, compiler flags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Outputs include: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Compiled .class files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Generated files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JAR artifacts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Example run output: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&gt; Task :ecommerce-api:compileJava UP-TO-DATE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&gt; Task :ecommerce-api:processResources UP-TO-DATE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&gt; Task :ecommerce-api:jar UP-TO-DATE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&gt; Task :ecommerce-service:compileJava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&gt; Task :ecommerce-service:jar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Only ecommerce-service compiled; api module was unchanged.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Task outcomes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UP-TO-DATE : inputs and outputs unchanged; task skipped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FROM-CACHE : outputs restored from build cache; task skipped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SKIPPED    : task.onlyIf { } returned false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NO-SOURCE  : no source files found; task skipped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(no label) : task executed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FAILED     : task threw an exception</w:t>
            </w:r>
          </w:p>
        </w:tc>
      </w:tr>
    </w:tbl>
    <w:p>
      <w:pPr>
        <w:spacing w:after="0" w:before="0"/>
      </w:pPr>
      <w:r>
        <w:t xml:space="preserve"/>
      </w:r>
    </w:p>
    <w:p>
      <w:pPr>
        <w:spacing w:after="80" w:before="240"/>
      </w:pPr>
      <w:r>
        <w:rPr>
          <w:rFonts w:ascii="Arial" w:cs="Arial" w:eastAsia="Arial" w:hAnsi="Arial"/>
          <w:b/>
          <w:bCs/>
          <w:color w:val="1A1060"/>
          <w:sz w:val="22"/>
          <w:szCs w:val="22"/>
        </w:rPr>
        <w:t xml:space="preserve">Local and remote build cache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gradle.properties: enable local and remote build cache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org.gradle.caching=true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settings.gradle.kts: configure cache backends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buildCache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local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Default: ~/.gradle/caches/build-cache/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Stores task outputs locally across builds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isEnabled = 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removeUnusedEntriesAfterDays = 30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remote&lt;HttpBuildCache&gt;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CI server cache: all developers share build outputs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url = uri("https://build-cache.example.com/cache/")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credentials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username = System.getenv("CACHE_USERNAME") ?: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password = System.getenv("CACHE_PASSWORD") ?: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isPush = System.getenv("CI") == "true"  // only CI pushes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isEnabled = 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Making a task cacheable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 task must declare @CacheableTask to be eligible for the build cache.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Built-in tasks (compileJava, test) are already cacheable.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@CacheableTask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abstract class MyCodeGenTask : DefaultTask()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All inputs must be annotated with @InputFiles, @InputDirectory, etc.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All outputs must be annotated with @OutputDirectory, @OutputFile, etc.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Without these annotations, Gradle cannot cache correctly.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1A1060"/>
          <w:sz w:val="22"/>
          <w:szCs w:val="22"/>
        </w:rPr>
        <w:t xml:space="preserve">Configuration cache: skip the configuration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The configuration phase (reading all build scripts) can take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several seconds for large projects. Configuration cache serialises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the result so the configuration phase is skipped on subsequent builds.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Enable in gradle.properties: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org.gradle.configuration-cache=true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org.gradle.configuration-cache.problems=warn  (warn instead of fail)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 with configuration cache: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 build  &lt;- first run: configuration phase executes + cached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 build  &lt;- second run: 'Reusing configuration cache.'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Constraints: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Build scripts cannot read from files at configuration time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 providers and lazy evaluation instead)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Some plugins are not yet compatible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Check compatibility: ./gradlew build --configuration-cache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Check which tasks were UP-TO-DATE vs executed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&gt; Task :ecommerce-api:compileJava UP-TO-DATE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&gt; Task :ecommerce-service:compileJava</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See WHY a task ran (not UP-TO-DATE)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--info 2&gt;&amp;1 | grep 'Task.*is not up-to-date'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Task ':ecommerce-service:compileJava' is not up-to-date because: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Input property 'source' file .../UserService.java has changed.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with all caches enabled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--build-cache --configuration-cache --parallel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Generate a Build Scan (web-based analysis)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--scan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Publishing build scan...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https://gradle.com/s/abc123  &lt;- click to see full analysis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Clear the local build cache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--stop &amp;&amp; rm -rf ~/.gradle/caches/build-cache</w:t>
            </w:r>
          </w:p>
        </w:tc>
      </w:tr>
    </w:tbl>
    <w:p>
      <w:pPr>
        <w:spacing w:after="0" w:before="0"/>
      </w:pPr>
      <w:r>
        <w:t xml:space="preserve"/>
      </w:r>
    </w:p>
    <w:p>
      <w:pPr>
        <w:pBdr>
          <w:bottom w:val="single" w:color="7070E8" w:sz="4" w:space="1"/>
        </w:pBdr>
        <w:spacing w:after="120" w:before="360"/>
      </w:pPr>
      <w:r>
        <w:rPr>
          <w:rFonts w:ascii="Arial" w:cs="Arial" w:eastAsia="Arial" w:hAnsi="Arial"/>
          <w:b/>
          <w:bCs/>
          <w:color w:val="3A30C0"/>
          <w:sz w:val="26"/>
          <w:szCs w:val="26"/>
        </w:rPr>
        <w:t xml:space="preserve">7  </w:t>
      </w:r>
      <w:r>
        <w:rPr>
          <w:rFonts w:ascii="Arial" w:cs="Arial" w:eastAsia="Arial" w:hAnsi="Arial"/>
          <w:b/>
          <w:bCs/>
          <w:color w:val="3A30C0"/>
          <w:sz w:val="26"/>
          <w:szCs w:val="26"/>
        </w:rPr>
        <w:t xml:space="preserve">Gradle Daemon</w:t>
      </w:r>
    </w:p>
    <w:p>
      <w:pPr>
        <w:spacing w:after="80" w:before="80"/>
        <w:jc w:val="both"/>
      </w:pPr>
      <w:r>
        <w:rPr>
          <w:rFonts w:ascii="Arial" w:cs="Arial" w:eastAsia="Arial" w:hAnsi="Arial"/>
          <w:color w:val="1A1A2E"/>
          <w:sz w:val="22"/>
          <w:szCs w:val="22"/>
        </w:rPr>
        <w:t xml:space="preserve">The Gradle Daemon is a long-lived JVM process that waits between builds. On subsequent builds, the Daemon's JVM is already warm — class data is cached, JIT compilation is effective, and startup time is near zero. This is the primary reason Gradle builds feel faster than Maven on a developer workstation.</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00"/>
      </w:tblGrid>
      <w:tr>
        <w:trPr>
          <w:tblHeader/>
        </w:trPr>
        <w:tc>
          <w:tcPr>
            <w:tcW w:type="dxa" w:w="2800"/>
            <w:tcBorders>
              <w:top w:val="single" w:color="FFFFFF" w:sz="1"/>
              <w:left w:val="single" w:color="FFFFFF" w:sz="1"/>
              <w:bottom w:val="single" w:color="FFFFFF" w:sz="1"/>
              <w:right w:val="single" w:color="FFFFFF" w:sz="1"/>
            </w:tcBorders>
            <w:shd w:fill="1A106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Aspect</w:t>
            </w:r>
          </w:p>
        </w:tc>
        <w:tc>
          <w:tcPr>
            <w:tcW w:type="dxa" w:w="3000"/>
            <w:tcBorders>
              <w:top w:val="single" w:color="FFFFFF" w:sz="1"/>
              <w:left w:val="single" w:color="FFFFFF" w:sz="1"/>
              <w:bottom w:val="single" w:color="FFFFFF" w:sz="1"/>
              <w:right w:val="single" w:color="FFFFFF" w:sz="1"/>
            </w:tcBorders>
            <w:shd w:fill="1A106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Without Daemon</w:t>
            </w:r>
          </w:p>
        </w:tc>
        <w:tc>
          <w:tcPr>
            <w:tcW w:type="dxa" w:w="3800"/>
            <w:tcBorders>
              <w:top w:val="single" w:color="FFFFFF" w:sz="1"/>
              <w:left w:val="single" w:color="FFFFFF" w:sz="1"/>
              <w:bottom w:val="single" w:color="FFFFFF" w:sz="1"/>
              <w:right w:val="single" w:color="FFFFFF" w:sz="1"/>
            </w:tcBorders>
            <w:shd w:fill="1A106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With Daemon (default)</w:t>
            </w:r>
          </w:p>
        </w:tc>
      </w:tr>
      <w:tr>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JVM startup</w:t>
            </w:r>
          </w:p>
        </w:tc>
        <w:tc>
          <w:tcPr>
            <w:tcW w:type="dxa" w:w="30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~1-3 seconds per build</w:t>
            </w:r>
          </w:p>
        </w:tc>
        <w:tc>
          <w:tcPr>
            <w:tcW w:type="dxa" w:w="3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~0ms: JVM already running</w:t>
            </w:r>
          </w:p>
        </w:tc>
      </w:tr>
      <w:tr>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Class loading</w:t>
            </w:r>
          </w:p>
        </w:tc>
        <w:tc>
          <w:tcPr>
            <w:tcW w:type="dxa" w:w="30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Cold: all classes re-loaded</w:t>
            </w:r>
          </w:p>
        </w:tc>
        <w:tc>
          <w:tcPr>
            <w:tcW w:type="dxa" w:w="3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Warm: classes already in JVM memory</w:t>
            </w:r>
          </w:p>
        </w:tc>
      </w:tr>
      <w:tr>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JIT compilation</w:t>
            </w:r>
          </w:p>
        </w:tc>
        <w:tc>
          <w:tcPr>
            <w:tcW w:type="dxa" w:w="30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 warmup: JIT hasn't profiled</w:t>
            </w:r>
          </w:p>
        </w:tc>
        <w:tc>
          <w:tcPr>
            <w:tcW w:type="dxa" w:w="3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Optimised: JIT has profiled hot paths</w:t>
            </w:r>
          </w:p>
        </w:tc>
      </w:tr>
      <w:tr>
        <w:tc>
          <w:tcPr>
            <w:tcW w:type="dxa" w:w="2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Build script</w:t>
            </w:r>
          </w:p>
        </w:tc>
        <w:tc>
          <w:tcPr>
            <w:tcW w:type="dxa" w:w="30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Re-compiled and re-evaluated</w:t>
            </w:r>
          </w:p>
        </w:tc>
        <w:tc>
          <w:tcPr>
            <w:tcW w:type="dxa" w:w="3800"/>
            <w:tcBorders>
              <w:top w:val="single" w:color="7070E8" w:sz="1"/>
              <w:left w:val="single" w:color="7070E8" w:sz="1"/>
              <w:bottom w:val="single" w:color="7070E8" w:sz="1"/>
              <w:right w:val="single" w:color="7070E8" w:sz="1"/>
            </w:tcBorders>
            <w:shd w:fill="F0EE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Cached (with configuration cache)</w:t>
            </w:r>
          </w:p>
        </w:tc>
      </w:tr>
      <w:tr>
        <w:tc>
          <w:tcPr>
            <w:tcW w:type="dxa" w:w="2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3A30C0"/>
                <w:sz w:val="19"/>
                <w:szCs w:val="19"/>
              </w:rPr>
              <w:t xml:space="preserve">Typical speedup</w:t>
            </w:r>
          </w:p>
        </w:tc>
        <w:tc>
          <w:tcPr>
            <w:tcW w:type="dxa" w:w="30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Baseline</w:t>
            </w:r>
          </w:p>
        </w:tc>
        <w:tc>
          <w:tcPr>
            <w:tcW w:type="dxa" w:w="3800"/>
            <w:tcBorders>
              <w:top w:val="single" w:color="7070E8" w:sz="1"/>
              <w:left w:val="single" w:color="7070E8" w:sz="1"/>
              <w:bottom w:val="single" w:color="7070E8" w:sz="1"/>
              <w:right w:val="single" w:color="7070E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2-4x faster on subsequent builds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Daemon management commands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--status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PID    STATUS   INFO</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12345  IDLE     8.5</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67890  BUSY     8.5</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--stop           # stop all Gradle daemons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--no-daemon  # run build without daemon (CI preference)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Configure Daemon in gradle.properties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org.gradle.daemon=true                     (already default)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org.gradle.daemon.idletimeout=10800000     (3 hours in ms)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org.gradle.jvmargs=-Xmx2g -XX:+UseG1GC   (JVM heap for daemon)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CI recommendation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Use --no-daemon on CI to avoid orphaned daemon processes.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 set: JAVA_TOOL_OPTIONS=-Dfile.encoding=UTF-8</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and:    org.gradle.daemon=false  in CI's gradle.properties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Daemon log location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~/.gradle/daemon/&lt;gradle-version&gt;/daemon-&lt;pid&gt;.log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Useful for diagnosing daemon crashes or OOM errors.</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Performance summary: enable all three in gradle.properties: org.gradle.parallel=true (subprojects build in parallel), org.gradle.caching=true (build cache), org.gradle.configuration-cache=true (skip configuration phase). These three settings together can cut CI build times by 60-80% for large multi-module projects.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2026-04-05T05:28:34.790Z</dcterms:created>
  <dcterms:modified xsi:type="dcterms:W3CDTF">2026-04-05T05:28:34.791Z</dcterms:modified>
</cp:coreProperties>
</file>

<file path=docProps/custom.xml><?xml version="1.0" encoding="utf-8"?>
<Properties xmlns="http://schemas.openxmlformats.org/officeDocument/2006/custom-properties" xmlns:vt="http://schemas.openxmlformats.org/officeDocument/2006/docPropsVTypes"/>
</file>