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1A2E" w:val="clear"/>
        <w:spacing w:after="0" w:before="1400"/>
        <w:ind w:left="240" w:right="240"/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Java Exception Handling</w:t>
      </w:r>
    </w:p>
    <w:p>
      <w:pPr>
        <w:shd w:fill="1A1A2E" w:val="clear"/>
        <w:spacing w:after="0" w:before="60"/>
        <w:ind w:left="240" w:right="240"/>
        <w:jc w:val="center"/>
      </w:pPr>
      <w:r>
        <w:rPr>
          <w:rFonts w:ascii="Arial" w:cs="Arial" w:eastAsia="Arial" w:hAnsi="Arial"/>
          <w:b/>
          <w:bCs/>
          <w:color w:val="7EB8E8"/>
          <w:sz w:val="34"/>
          <w:szCs w:val="34"/>
        </w:rPr>
        <w:t xml:space="preserve">Rules, Patterns &amp; Hierarchy Reference</w:t>
      </w:r>
    </w:p>
    <w:p>
      <w:pPr>
        <w:shd w:fill="1A1A2E" w:val="clear"/>
        <w:spacing w:after="1400" w:before="80"/>
        <w:ind w:left="240" w:right="240"/>
        <w:jc w:val="center"/>
      </w:pPr>
      <w:r>
        <w:rPr>
          <w:rFonts w:ascii="Arial" w:cs="Arial" w:eastAsia="Arial" w:hAnsi="Arial"/>
          <w:i/>
          <w:iCs/>
          <w:color w:val="BBDEFB"/>
          <w:sz w:val="22"/>
          <w:szCs w:val="22"/>
        </w:rPr>
        <w:t xml:space="preserve">Module 2 — Exception Handling</w:t>
      </w:r>
    </w:p>
    <w:p>
      <w:pPr>
        <w:pBdr>
          <w:bottom w:val="single" w:color="7EB8E8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1  </w:t>
      </w: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Core Rules Reference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Twelve rules that govern correct exception handling across every layer of a Java application.</w:t>
      </w:r>
    </w:p>
    <w:p>
      <w:pPr>
        <w:spacing w:after="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800"/>
      </w:tblGrid>
      <w:tr>
        <w:trPr>
          <w:tblHeader/>
        </w:trPr>
        <w:tc>
          <w:tcPr>
            <w:tcW w:type="dxa" w:w="1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DO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Throw early, catch late</w:t>
            </w:r>
          </w:p>
        </w:tc>
        <w:tc>
          <w:tcPr>
            <w:tcW w:type="dxa" w:w="5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Validate inputs at the boundary; propagate exceptions up to the layer that can meaningfully handle them.</w:t>
            </w:r>
          </w:p>
        </w:tc>
      </w:tr>
      <w:tr>
        <w:tc>
          <w:tcPr>
            <w:tcW w:type="dxa" w:w="1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DO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Catch specific types</w:t>
            </w:r>
          </w:p>
        </w:tc>
        <w:tc>
          <w:tcPr>
            <w:tcW w:type="dxa" w:w="5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Catch IOException, SQLException, etc. — never Exception or Throwable broadly unless absolutely necessary at the top level.</w:t>
            </w:r>
          </w:p>
        </w:tc>
      </w:tr>
      <w:tr>
        <w:tc>
          <w:tcPr>
            <w:tcW w:type="dxa" w:w="1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DO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Log or rethrow</w:t>
            </w:r>
          </w:p>
        </w:tc>
        <w:tc>
          <w:tcPr>
            <w:tcW w:type="dxa" w:w="5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Never swallow silently. catch (IOException e) { log.error("msg", e); } or wrap and rethrow.</w:t>
            </w:r>
          </w:p>
        </w:tc>
      </w:tr>
      <w:tr>
        <w:tc>
          <w:tcPr>
            <w:tcW w:type="dxa" w:w="1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DO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Include the cause</w:t>
            </w:r>
          </w:p>
        </w:tc>
        <w:tc>
          <w:tcPr>
            <w:tcW w:type="dxa" w:w="5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throw new ServiceException("message", e) — always chain the original exception so the stack trace is preserved.</w:t>
            </w:r>
          </w:p>
        </w:tc>
      </w:tr>
      <w:tr>
        <w:tc>
          <w:tcPr>
            <w:tcW w:type="dxa" w:w="1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DO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try-with-resources</w:t>
            </w:r>
          </w:p>
        </w:tc>
        <w:tc>
          <w:tcPr>
            <w:tcW w:type="dxa" w:w="5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for all AutoCloseable resources: streams, connections, readers. Never rely on finally to close them.</w:t>
            </w:r>
          </w:p>
        </w:tc>
      </w:tr>
      <w:tr>
        <w:tc>
          <w:tcPr>
            <w:tcW w:type="dxa" w:w="1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DO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Unchecked for business logic</w:t>
            </w:r>
          </w:p>
        </w:tc>
        <w:tc>
          <w:tcPr>
            <w:tcW w:type="dxa" w:w="5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Custom exceptions for domain errors should extend RuntimeException so callers are not forced to declare them.</w:t>
            </w:r>
          </w:p>
        </w:tc>
      </w:tr>
      <w:tr>
        <w:tc>
          <w:tcPr>
            <w:tcW w:type="dxa" w:w="1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DO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Include context in messages</w:t>
            </w:r>
          </w:p>
        </w:tc>
        <w:tc>
          <w:tcPr>
            <w:tcW w:type="dxa" w:w="5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"User not found: id=" + id  not just  "Not found". The message must let the reader diagnose the problem without a debugger.</w:t>
            </w:r>
          </w:p>
        </w:tc>
      </w:tr>
      <w:tr>
        <w:tc>
          <w:tcPr>
            <w:tcW w:type="dxa" w:w="1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DO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Log at the right level</w:t>
            </w:r>
          </w:p>
        </w:tc>
        <w:tc>
          <w:tcPr>
            <w:tcW w:type="dxa" w:w="5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ERROR for failures; WARN for recoverable situations; DEBUG for contextual detail. Never log at ERROR for expected paths.</w:t>
            </w:r>
          </w:p>
        </w:tc>
      </w:tr>
      <w:tr>
        <w:tc>
          <w:tcPr>
            <w:tcW w:type="dxa" w:w="1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DO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Domain exception hierarchy</w:t>
            </w:r>
          </w:p>
        </w:tc>
        <w:tc>
          <w:tcPr>
            <w:tcW w:type="dxa" w:w="5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Build AppException → NotFoundException / ValidationException / ConflictException so HTTP mapping is centralised.</w:t>
            </w:r>
          </w:p>
        </w:tc>
      </w:tr>
      <w:tr>
        <w:tc>
          <w:tcPr>
            <w:tcW w:type="dxa" w:w="1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0FAF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17"/>
                <w:szCs w:val="17"/>
              </w:rPr>
              <w:t xml:space="preserve">DO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Checked for recoverable only</w:t>
            </w:r>
          </w:p>
        </w:tc>
        <w:tc>
          <w:tcPr>
            <w:tcW w:type="dxa" w:w="5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Use checked exceptions only when the caller can realistically recover. Unrecoverable conditions should be unchecked.</w:t>
            </w:r>
          </w:p>
        </w:tc>
      </w:tr>
      <w:tr>
        <w:tc>
          <w:tcPr>
            <w:tcW w:type="dxa" w:w="1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7"/>
                <w:szCs w:val="17"/>
              </w:rPr>
              <w:t xml:space="preserve">DON'T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Exceptions for control flow</w:t>
            </w:r>
          </w:p>
        </w:tc>
        <w:tc>
          <w:tcPr>
            <w:tcW w:type="dxa" w:w="5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Exceptions are expensive to construct. Never throw to signal a normal code path such as checking whether an element exists.</w:t>
            </w:r>
          </w:p>
        </w:tc>
      </w:tr>
      <w:tr>
        <w:tc>
          <w:tcPr>
            <w:tcW w:type="dxa" w:w="10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F0000"/>
                <w:sz w:val="17"/>
                <w:szCs w:val="17"/>
              </w:rPr>
              <w:t xml:space="preserve">DON'T</w:t>
            </w:r>
          </w:p>
        </w:tc>
        <w:tc>
          <w:tcPr>
            <w:tcW w:type="dxa" w:w="2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3460"/>
                <w:sz w:val="19"/>
                <w:szCs w:val="19"/>
              </w:rPr>
              <w:t xml:space="preserve">Throw from finally</w:t>
            </w:r>
          </w:p>
        </w:tc>
        <w:tc>
          <w:tcPr>
            <w:tcW w:type="dxa" w:w="5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 throw in finally swallows the original exception completely. Close resources silently or use try-with-resources.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7EB8E8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2  </w:t>
      </w: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Exception Hierarchy Template</w:t>
      </w:r>
    </w:p>
    <w:p>
      <w:pPr>
        <w:spacing w:after="80" w:before="80"/>
        <w:jc w:val="both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consistent hierarchy lets a single @ExceptionHandler or ControllerAdvice map every domain exception to an HTTP status code without scattered try-catch blocks in controllers.</w:t>
      </w:r>
    </w:p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AppException  (extends RuntimeException)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+-- NotFoundException        HTTP 404  - Resource does not exist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+-- ValidationException      HTTP 400  - Input constraint violated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+-- ConflictException        HTTP 409  - State conflict (duplicate, etc.)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+-- ForbiddenException       HTTP 403  - Authorised but not permitted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+-- ExternalServiceException HTTP 502  - Downstream service failure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|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+-- InternalException        HTTP 500  - Unexpected internal error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Java implementation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Base exception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AppException extends RuntimeException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int    httpStatus;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private final String errorCode;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AppException(String message, int httpStatus,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String errorCode, Throwable cause)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super(message, cause);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this.httpStatus = httpStatus;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this.errorCode  = errorCode;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int    getHttpStatus() { return httpStatus;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String getErrorCode()  { return errorCode;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Leaf exceptions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NotFoundException extends AppException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NotFoundException(String resource, Object id)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super(resource + " not found: id=" + id, 404, "NOT_FOUND", 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ValidationException extends AppException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ValidationException(String message)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super(message, 400, "VALIDATION_ERROR", 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ConflictException extends AppException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ConflictException(String message)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super(message, 409, "CONFLICT", null);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ExternalServiceException extends AppException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ExternalServiceException(String service, Throwable cause)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super("External service failed: " + service, 502, "EXTERNAL_ERROR", cause);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Spring global handler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@RestControllerAdvice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class GlobalExceptionHandler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@ExceptionHandler(AppException.class)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ResponseEntity&lt;ErrorResponse&gt; handleApp(AppException ex)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log.warn("Domain exception: {}", ex.getMessage());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.status(ex.getHttpStatus())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.body(new ErrorResponse(ex.getErrorCode(), ex.getMessage()));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@ExceptionHandler(Exception.class)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public ResponseEntity&lt;ErrorResponse&gt; handleUnexpected(Exception ex)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log.error("Unexpected error", ex);   // full stack trace at ERROR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ResponseEntity.status(500)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.body(new ErrorResponse("INTERNAL_ERROR", "Unexpected error"));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7EB8E8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3  </w:t>
      </w: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Anti-Patterns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AP-1  Silent swallow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62828" w:sz="4"/>
              <w:left w:val="single" w:color="C62828" w:sz="4"/>
              <w:bottom w:val="single" w:color="C62828" w:sz="2"/>
              <w:right w:val="none" w:color="FFFFFF" w:sz="0"/>
            </w:tcBorders>
            <w:shd w:fill="C6282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2E7D32" w:sz="4"/>
              <w:left w:val="none" w:color="FFFFFF" w:sz="0"/>
              <w:bottom w:val="single" w:color="2E7D32" w:sz="2"/>
              <w:right w:val="single" w:color="2E7D32" w:sz="4"/>
            </w:tcBorders>
            <w:shd w:fill="2E7D3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processOrder(order);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processOrder(order);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catch (Exception e)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catch (OrderException e)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nothing here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log.error("Order processing failed: {}"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+ " orderId={}", e.getMessage(),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order.getId(), e);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Caller never knows the operation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throw e;   // rethrow so caller knows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failed. Silent data corruption.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single" w:color="C62828" w:sz="4"/>
              <w:left w:val="single" w:color="C62828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2E7D32" w:sz="4"/>
              <w:left w:val="none" w:color="FFFFFF" w:sz="0"/>
              <w:bottom w:val="none" w:color="FFFFFF" w:sz="0"/>
              <w:right w:val="single" w:color="2E7D32" w:sz="4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62828" w:sz="1"/>
              <w:left w:val="thick" w:color="C62828" w:sz="12"/>
              <w:bottom w:val="single" w:color="C62828" w:sz="1"/>
              <w:right w:val="single" w:color="C62828" w:sz="1"/>
            </w:tcBorders>
            <w:shd w:fill="FFF0F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7F0000"/>
                <w:sz w:val="20"/>
                <w:szCs w:val="20"/>
              </w:rPr>
              <w:t xml:space="preserve">Empty catch blocks are the #1 cause of untraceable bugs in production. Even if you genuinely want to ignore an exception, write a comment explaining why. Most linters and static analysis tools flag this automatically.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AP-2  Lost stack trace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62828" w:sz="4"/>
              <w:left w:val="single" w:color="C62828" w:sz="4"/>
              <w:bottom w:val="single" w:color="C62828" w:sz="2"/>
              <w:right w:val="none" w:color="FFFFFF" w:sz="0"/>
            </w:tcBorders>
            <w:shd w:fill="C6282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2E7D32" w:sz="4"/>
              <w:left w:val="none" w:color="FFFFFF" w:sz="0"/>
              <w:bottom w:val="single" w:color="2E7D32" w:sz="2"/>
              <w:right w:val="single" w:color="2E7D32" w:sz="4"/>
            </w:tcBorders>
            <w:shd w:fill="2E7D3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catch (IOException e)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catch (IOException e)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throw new RuntimeException(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throw new ServiceException(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e.getMessage());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"Failed to read config", e);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Original stack trace gone.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'e' is the cause: full chain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All you see is the message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preserved in the stack trace.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string with no location info.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single" w:color="C62828" w:sz="4"/>
              <w:left w:val="single" w:color="C62828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2E7D32" w:sz="4"/>
              <w:left w:val="none" w:color="FFFFFF" w:sz="0"/>
              <w:bottom w:val="none" w:color="FFFFFF" w:sz="0"/>
              <w:right w:val="single" w:color="2E7D32" w:sz="4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62828" w:sz="1"/>
              <w:left w:val="thick" w:color="C62828" w:sz="12"/>
              <w:bottom w:val="single" w:color="C62828" w:sz="1"/>
              <w:right w:val="single" w:color="C62828" w:sz="1"/>
            </w:tcBorders>
            <w:shd w:fill="FFF0F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7F0000"/>
                <w:sz w:val="20"/>
                <w:szCs w:val="20"/>
              </w:rPr>
              <w:t xml:space="preserve">e.getMessage() discards the original exception type, the stack frames, and any suppressed exceptions. Always pass e as the cause parameter so the full chain appears in logs.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AP-3  Generic exception type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62828" w:sz="4"/>
              <w:left w:val="single" w:color="C62828" w:sz="4"/>
              <w:bottom w:val="single" w:color="C62828" w:sz="2"/>
              <w:right w:val="none" w:color="FFFFFF" w:sz="0"/>
            </w:tcBorders>
            <w:shd w:fill="C6282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2E7D32" w:sz="4"/>
              <w:left w:val="none" w:color="FFFFFF" w:sz="0"/>
              <w:bottom w:val="single" w:color="2E7D32" w:sz="2"/>
              <w:right w:val="single" w:color="2E7D32" w:sz="4"/>
            </w:tcBorders>
            <w:shd w:fill="2E7D3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user = userRepo.findById(id);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 user = userRepo.findById(id)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if (user == null)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.orElseThrow(() -&gt;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throw new Exception("not found");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new NotFoundException(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"User", id));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Forces caller to catch Exception.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Typed. Self-describing.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No HTTP mapping possible.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Message: "User not found: id=42"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Message has no context.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Maps to 404 automatically.</w:t>
            </w:r>
          </w:p>
        </w:tc>
      </w:tr>
      <w:tr>
        <w:tc>
          <w:tcPr>
            <w:tcW w:type="dxa" w:w="4560"/>
            <w:tcBorders>
              <w:top w:val="single" w:color="C62828" w:sz="4"/>
              <w:left w:val="single" w:color="C62828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2E7D32" w:sz="4"/>
              <w:left w:val="none" w:color="FFFFFF" w:sz="0"/>
              <w:bottom w:val="none" w:color="FFFFFF" w:sz="0"/>
              <w:right w:val="single" w:color="2E7D32" w:sz="4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F57F17" w:sz="1"/>
              <w:left w:val="thick" w:color="F57F17" w:sz="12"/>
              <w:bottom w:val="single" w:color="F57F17" w:sz="1"/>
              <w:right w:val="single" w:color="F57F17" w:sz="1"/>
            </w:tcBorders>
            <w:shd w:fill="FFFBF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57F17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6D4C00"/>
                <w:sz w:val="20"/>
                <w:szCs w:val="20"/>
              </w:rPr>
              <w:t xml:space="preserve">Specific exception types let the framework map them to HTTP statuses, let callers catch precisely what they can handle, and make logs instantly scannable by exception class name.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AP-4  Exceptions as control flow</w:t>
      </w:r>
    </w:p>
    <w:tbl>
      <w:tblPr>
        <w:tblW w:type="dxa" w:w="9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4560"/>
      </w:tblGrid>
      <w:tr>
        <w:tc>
          <w:tcPr>
            <w:tcW w:type="dxa" w:w="4560"/>
            <w:tcBorders>
              <w:top w:val="single" w:color="C62828" w:sz="4"/>
              <w:left w:val="single" w:color="C62828" w:sz="4"/>
              <w:bottom w:val="single" w:color="C62828" w:sz="2"/>
              <w:right w:val="none" w:color="FFFFFF" w:sz="0"/>
            </w:tcBorders>
            <w:shd w:fill="C6282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Avoid</w:t>
            </w:r>
          </w:p>
        </w:tc>
        <w:tc>
          <w:tcPr>
            <w:tcW w:type="dxa" w:w="4560"/>
            <w:tcBorders>
              <w:top w:val="single" w:color="2E7D32" w:sz="4"/>
              <w:left w:val="none" w:color="FFFFFF" w:sz="0"/>
              <w:bottom w:val="single" w:color="2E7D32" w:sz="2"/>
              <w:right w:val="single" w:color="2E7D32" w:sz="4"/>
            </w:tcBorders>
            <w:shd w:fill="2E7D32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Prefer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boolean userExists(String email)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public boolean userExists(String email) {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try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userRepo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userRepo.findByEmail(email);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.existsByEmail(email);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true;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 catch (NotFoundException e) {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false;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Or: return findByEmail(email)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         .isPresent();</w:t>
            </w:r>
          </w:p>
        </w:tc>
      </w:tr>
      <w:tr>
        <w:tc>
          <w:tcPr>
            <w:tcW w:type="dxa" w:w="4560"/>
            <w:tcBorders>
              <w:top w:val="none" w:color="FFFFFF" w:sz="0"/>
              <w:left w:val="single" w:color="C62828" w:sz="4"/>
              <w:bottom w:val="none" w:color="FFFFFF" w:sz="0"/>
              <w:right w:val="single" w:color="444444" w:sz="1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  <w:tc>
          <w:tcPr>
            <w:tcW w:type="dxa" w:w="4560"/>
            <w:tcBorders>
              <w:top w:val="none" w:color="FFFFFF" w:sz="0"/>
              <w:left w:val="single" w:color="444444" w:sz="1"/>
              <w:bottom w:val="none" w:color="FFFFFF" w:sz="0"/>
              <w:right w:val="single" w:color="2E7D32" w:sz="4"/>
            </w:tcBorders>
            <w:shd w:fill="1E1E1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4560"/>
            <w:tcBorders>
              <w:top w:val="single" w:color="C62828" w:sz="4"/>
              <w:left w:val="single" w:color="C62828" w:sz="4"/>
              <w:bottom w:val="none" w:color="FFFFFF" w:sz="0"/>
              <w:right w:val="none" w:color="FFFFFF" w:sz="0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  <w:tc>
          <w:tcPr>
            <w:tcW w:type="dxa" w:w="4560"/>
            <w:tcBorders>
              <w:top w:val="single" w:color="2E7D32" w:sz="4"/>
              <w:left w:val="none" w:color="FFFFFF" w:sz="0"/>
              <w:bottom w:val="none" w:color="FFFFFF" w:sz="0"/>
              <w:right w:val="single" w:color="2E7D32" w:sz="4"/>
            </w:tcBorders>
            <w:shd w:fill="1E1E1E" w:val="clear"/>
            <w:tcMar>
              <w:top w:type="dxa" w:w="3"/>
              <w:left w:type="dxa" w:w="0"/>
              <w:bottom w:type="dxa" w:w="3"/>
              <w:right w:type="dxa" w:w="0"/>
            </w:tcMar>
          </w:tcPr>
          <w:p>
            <w:pPr>
              <w:spacing w:after="0" w:before="0"/>
            </w:pPr>
            <w:r>
              <w:t xml:space="preserve"> 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62828" w:sz="1"/>
              <w:left w:val="thick" w:color="C62828" w:sz="12"/>
              <w:bottom w:val="single" w:color="C62828" w:sz="1"/>
              <w:right w:val="single" w:color="C62828" w:sz="1"/>
            </w:tcBorders>
            <w:shd w:fill="FFF0F0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C62828"/>
                <w:sz w:val="20"/>
                <w:szCs w:val="20"/>
              </w:rPr>
              <w:t xml:space="preserve">Why:  </w:t>
            </w:r>
            <w:r>
              <w:rPr>
                <w:rFonts w:ascii="Arial" w:cs="Arial" w:eastAsia="Arial" w:hAnsi="Arial"/>
                <w:color w:val="7F0000"/>
                <w:sz w:val="20"/>
                <w:szCs w:val="20"/>
              </w:rPr>
              <w:t xml:space="preserve">Exception construction is expensive — it captures the full stack trace. Using exceptions to check for normal conditions (does a record exist?) degrades performance and obscures intent. Use repository query methods or Optional instead.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7EB8E8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4  </w:t>
      </w: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try-with-resources Patterns</w:t>
      </w:r>
    </w:p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Single resource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Resource closed automatically whether or not an exception is thrown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 (BufferedReader reader = new BufferedReader(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new FileReader(path)))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reader.readLine();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 // reader.close() called here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Multiple resources — closed in reverse declaration order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 (Connection conn   = dataSource.getConnection();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PreparedStatement ps = conn.prepareStatement(SQL);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ResultSet rs         = ps.executeQuery())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mapResults(rs);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 // rs closed, then ps closed, then conn closed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Equivalent manual finally (what try-with-resources replaces)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Connection conn = null;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try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conn = dataSource.getConnection();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// ... work ...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catch (SQLException e)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throw new DatabaseException("Query failed", 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 finally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(conn != null)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try { conn.close();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catch (SQLException suppress) {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If we throw here we lose the original exception above.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try-with-resources handles this automatically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// via getSuppressed() — never write this manually.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}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bottom w:val="single" w:color="7EB8E8" w:sz="4" w:space="1"/>
        </w:pBdr>
        <w:spacing w:after="120" w:before="360"/>
      </w:pP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5  </w:t>
      </w:r>
      <w:r>
        <w:rPr>
          <w:rFonts w:ascii="Arial" w:cs="Arial" w:eastAsia="Arial" w:hAnsi="Arial"/>
          <w:b/>
          <w:bCs/>
          <w:color w:val="1565C0"/>
          <w:sz w:val="26"/>
          <w:szCs w:val="26"/>
        </w:rPr>
        <w:t xml:space="preserve">Logging Level Reference</w:t>
      </w:r>
    </w:p>
    <w:p>
      <w:pPr>
        <w:spacing w:after="0" w:before="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800"/>
        <w:gridCol w:w="3800"/>
      </w:tblGrid>
      <w:tr>
        <w:trPr>
          <w:tblHeader/>
        </w:trPr>
        <w:tc>
          <w:tcPr>
            <w:tcW w:type="dxa" w:w="1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16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  <w:tc>
          <w:tcPr>
            <w:tcW w:type="dxa" w:w="3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F346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Guidance</w:t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0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C62828"/>
                <w:sz w:val="19"/>
                <w:szCs w:val="19"/>
              </w:rPr>
              <w:t xml:space="preserve">ERROR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Never recovers</w:t>
            </w:r>
          </w:p>
        </w:tc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Service unavailable, data corruption, unhandled exception. Pages on-call.</w:t>
            </w:r>
          </w:p>
        </w:tc>
        <w:tc>
          <w:tcPr>
            <w:tcW w:type="dxa" w:w="3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8E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E65100"/>
                <w:sz w:val="19"/>
                <w:szCs w:val="19"/>
              </w:rPr>
              <w:t xml:space="preserve">WARN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Recoverable</w:t>
            </w:r>
          </w:p>
        </w:tc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Retry succeeded, fallback used, deprecated API called, slow query.</w:t>
            </w:r>
          </w:p>
        </w:tc>
        <w:tc>
          <w:tcPr>
            <w:tcW w:type="dxa" w:w="3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B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0F3460"/>
                <w:sz w:val="19"/>
                <w:szCs w:val="19"/>
              </w:rPr>
              <w:t xml:space="preserve">INFO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Normal milestones</w:t>
            </w:r>
          </w:p>
        </w:tc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Request received, batch started, user logged in. High-value business events.</w:t>
            </w:r>
          </w:p>
        </w:tc>
        <w:tc>
          <w:tcPr>
            <w:tcW w:type="dxa" w:w="3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0FA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1B5E20"/>
                <w:sz w:val="19"/>
                <w:szCs w:val="19"/>
              </w:rPr>
              <w:t xml:space="preserve">DEBUG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Troubleshooting</w:t>
            </w:r>
          </w:p>
        </w:tc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SQL, HTTP request/response bodies, cache hit/miss. Off in production.</w:t>
            </w:r>
          </w:p>
        </w:tc>
        <w:tc>
          <w:tcPr>
            <w:tcW w:type="dxa" w:w="3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5F0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b/>
                <w:bCs/>
                <w:color w:val="4A148C"/>
                <w:sz w:val="19"/>
                <w:szCs w:val="19"/>
              </w:rPr>
              <w:t xml:space="preserve">TRACE</w:t>
            </w:r>
          </w:p>
        </w:tc>
        <w:tc>
          <w:tcPr>
            <w:tcW w:type="dxa" w:w="16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Granular trace</w:t>
            </w:r>
          </w:p>
        </w:tc>
        <w:tc>
          <w:tcPr>
            <w:tcW w:type="dxa" w:w="2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Every loop iteration, all method entries/exits. Dev only.</w:t>
            </w:r>
          </w:p>
        </w:tc>
        <w:tc>
          <w:tcPr>
            <w:tcW w:type="dxa" w:w="3800"/>
            <w:tcBorders>
              <w:top w:val="single" w:color="BFCFE8" w:sz="1"/>
              <w:left w:val="single" w:color="BFCFE8" w:sz="1"/>
              <w:bottom w:val="single" w:color="BFCFE8" w:sz="1"/>
              <w:right w:val="single" w:color="BFCFE8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Correct log call — always pass exception as last argument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log.error("Payment failed: orderId={}, amount={}",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order.getId(), order.getAmount(), e);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// Structured logging (preferred in cloud environments)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log.atError()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.addKeyValue("orderId",  order.getId())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.addKeyValue("amount",   order.getAmount())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.addKeyValue("currency", order.getCurrency())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.setCause(e)</w:t>
            </w:r>
          </w:p>
        </w:tc>
      </w:tr>
      <w:tr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1E" w:val="clear"/>
            <w:tcMar>
              <w:top w:type="dxa" w:w="10"/>
              <w:left w:type="dxa" w:w="240"/>
              <w:bottom w:type="dxa" w:w="1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.log("Payment processing failed");</w:t>
            </w:r>
          </w:p>
        </w:tc>
      </w:tr>
    </w:tbl>
    <w:p>
      <w:pPr>
        <w:spacing w:after="0" w:before="0"/>
      </w:pPr>
      <w:r>
        <w:t xml:space="preserve"/>
      </w:r>
    </w:p>
    <w:p>
      <w:pPr>
        <w:pBdr>
          <w:top w:val="single" w:color="CCCCCC" w:sz="2" w:space="1"/>
        </w:pBdr>
        <w:spacing w:after="0" w:before="200"/>
      </w:pP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Tip: use a single @RestControllerAdvice that maps AppException subclasses to HTTP responses. This eliminates try-catch in every controller and centralises error serialisation format.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2026-04-05T04:03:22.079Z</dcterms:created>
  <dcterms:modified xsi:type="dcterms:W3CDTF">2026-04-05T04:03:22.080Z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