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36"/>
          <w:szCs w:val="36"/>
        </w:rPr>
        <w:t xml:space="preserve">STUDY GUIDE</w:t>
      </w:r>
    </w:p>
    <w:p>
      <w:pPr>
        <w:spacing w:after="200"/>
        <w:jc w:val="center"/>
      </w:pPr>
      <w:r>
        <w:rPr>
          <w:b/>
          <w:bCs/>
          <w:color w:val="555555"/>
          <w:sz w:val="28"/>
          <w:szCs w:val="28"/>
        </w:rPr>
        <w:t xml:space="preserve">Module 6</w:t>
      </w:r>
    </w:p>
    <w:p>
      <w:pPr>
        <w:spacing w:after="200"/>
        <w:jc w:val="center"/>
      </w:pPr>
      <w:r>
        <w:rPr>
          <w:b/>
          <w:bCs/>
          <w:color w:val="C00000"/>
          <w:sz w:val="56"/>
          <w:szCs w:val="56"/>
        </w:rPr>
        <w:t xml:space="preserve">On-Call &amp; Toil Reduction</w:t>
      </w:r>
    </w:p>
    <w:p>
      <w:pPr>
        <w:spacing w:after="600"/>
        <w:jc w:val="center"/>
      </w:pPr>
      <w:r>
        <w:rPr>
          <w:i/>
          <w:iCs/>
          <w:color w:val="555555"/>
          <w:sz w:val="28"/>
          <w:szCs w:val="28"/>
        </w:rPr>
        <w:t xml:space="preserve">A Comprehensive, In-Depth Reference Guide</w:t>
      </w:r>
    </w:p>
    <w:p>
      <w:pPr>
        <w:spacing w:after="200"/>
        <w:jc w:val="center"/>
      </w:pPr>
      <w:r>
        <w:rPr>
          <w:sz w:val="22"/>
          <w:szCs w:val="22"/>
        </w:rPr>
        <w:t xml:space="preserve">Site Reliability • Sustainable Operations • Engineering Health</w:t>
      </w:r>
    </w:p>
    <w:p>
      <w:pPr>
        <w:spacing w:after="100" w:before="1000"/>
        <w:jc w:val="center"/>
      </w:pPr>
      <w:r>
        <w:rPr>
          <w:b/>
          <w:bCs/>
          <w:sz w:val="22"/>
          <w:szCs w:val="22"/>
        </w:rPr>
        <w:t xml:space="preserve">Topics covered:</w:t>
      </w:r>
    </w:p>
    <w:p>
      <w:pPr>
        <w:spacing w:after="60"/>
        <w:jc w:val="center"/>
      </w:pPr>
      <w:r>
        <w:rPr>
          <w:sz w:val="21"/>
          <w:szCs w:val="21"/>
        </w:rPr>
        <w:t xml:space="preserve">1. On-Call Rotation Structure</w:t>
      </w:r>
    </w:p>
    <w:p>
      <w:pPr>
        <w:spacing w:after="60"/>
        <w:jc w:val="center"/>
      </w:pPr>
      <w:r>
        <w:rPr>
          <w:sz w:val="21"/>
          <w:szCs w:val="21"/>
        </w:rPr>
        <w:t xml:space="preserve">2. Healthy On-Call Load</w:t>
      </w:r>
    </w:p>
    <w:p>
      <w:pPr>
        <w:spacing w:after="60"/>
        <w:jc w:val="center"/>
      </w:pPr>
      <w:r>
        <w:rPr>
          <w:sz w:val="21"/>
          <w:szCs w:val="21"/>
        </w:rPr>
        <w:t xml:space="preserve">3. On-Call Compensation</w:t>
      </w:r>
    </w:p>
    <w:p>
      <w:pPr>
        <w:spacing w:after="60"/>
        <w:jc w:val="center"/>
      </w:pPr>
      <w:r>
        <w:rPr>
          <w:sz w:val="21"/>
          <w:szCs w:val="21"/>
        </w:rPr>
        <w:t xml:space="preserve">4. Runbooks</w:t>
      </w:r>
    </w:p>
    <w:p>
      <w:pPr>
        <w:spacing w:after="60"/>
        <w:jc w:val="center"/>
      </w:pPr>
      <w:r>
        <w:rPr>
          <w:sz w:val="21"/>
          <w:szCs w:val="21"/>
        </w:rPr>
        <w:t xml:space="preserve">5. Alert Hygiene</w:t>
      </w:r>
    </w:p>
    <w:p>
      <w:pPr>
        <w:spacing w:after="60"/>
        <w:jc w:val="center"/>
      </w:pPr>
      <w:r>
        <w:rPr>
          <w:sz w:val="21"/>
          <w:szCs w:val="21"/>
        </w:rPr>
        <w:t xml:space="preserve">6. Alert Fatigue</w:t>
      </w:r>
    </w:p>
    <w:p>
      <w:pPr>
        <w:spacing w:after="60"/>
        <w:jc w:val="center"/>
      </w:pPr>
      <w:r>
        <w:rPr>
          <w:sz w:val="21"/>
          <w:szCs w:val="21"/>
        </w:rPr>
        <w:t xml:space="preserve">7. Toil — Definition and Tracking</w:t>
      </w:r>
    </w:p>
    <w:p>
      <w:pPr>
        <w:spacing w:after="60"/>
        <w:jc w:val="center"/>
      </w:pPr>
      <w:r>
        <w:rPr>
          <w:sz w:val="21"/>
          <w:szCs w:val="21"/>
        </w:rPr>
        <w:t xml:space="preserve">8. Automation — The Rule of Twos</w:t>
      </w:r>
    </w:p>
    <w:p>
      <w:r>
        <w:br w:type="page"/>
      </w:r>
    </w:p>
    <w:p>
      <w:pPr>
        <w:pStyle w:val="Heading1"/>
        <w:spacing w:after="200" w:before="360"/>
      </w:pPr>
      <w:r>
        <w:t xml:space="preserve">Table of Contents</w:t>
      </w:r>
    </w:p>
    <w:p>
      <w:pPr>
        <w:tabs>
          <w:tab w:val="left" w:pos="720"/>
        </w:tabs>
        <w:spacing w:after="100"/>
      </w:pPr>
      <w:r>
        <w:rPr>
          <w:b/>
          <w:bCs/>
        </w:rPr>
        <w:t xml:space="preserve">0.</w:t>
      </w:r>
      <w:r>
        <w:t xml:space="preserve">	Introduction — Why This Module Matters</w:t>
      </w:r>
    </w:p>
    <w:p>
      <w:pPr>
        <w:tabs>
          <w:tab w:val="left" w:pos="720"/>
        </w:tabs>
        <w:spacing w:after="100"/>
      </w:pPr>
      <w:r>
        <w:rPr>
          <w:b/>
          <w:bCs/>
        </w:rPr>
        <w:t xml:space="preserve">1.</w:t>
      </w:r>
      <w:r>
        <w:t xml:space="preserve">	On-Call Rotation Structure</w:t>
      </w:r>
    </w:p>
    <w:p>
      <w:pPr>
        <w:tabs>
          <w:tab w:val="left" w:pos="720"/>
        </w:tabs>
        <w:spacing w:after="100"/>
      </w:pPr>
      <w:r>
        <w:rPr>
          <w:b/>
          <w:bCs/>
        </w:rPr>
        <w:t xml:space="preserve">2.</w:t>
      </w:r>
      <w:r>
        <w:t xml:space="preserve">	Healthy On-Call — How Much Is Too Much</w:t>
      </w:r>
    </w:p>
    <w:p>
      <w:pPr>
        <w:tabs>
          <w:tab w:val="left" w:pos="720"/>
        </w:tabs>
        <w:spacing w:after="100"/>
      </w:pPr>
      <w:r>
        <w:rPr>
          <w:b/>
          <w:bCs/>
        </w:rPr>
        <w:t xml:space="preserve">3.</w:t>
      </w:r>
      <w:r>
        <w:t xml:space="preserve">	On-Call Compensation</w:t>
      </w:r>
    </w:p>
    <w:p>
      <w:pPr>
        <w:tabs>
          <w:tab w:val="left" w:pos="720"/>
        </w:tabs>
        <w:spacing w:after="100"/>
      </w:pPr>
      <w:r>
        <w:rPr>
          <w:b/>
          <w:bCs/>
        </w:rPr>
        <w:t xml:space="preserve">4.</w:t>
      </w:r>
      <w:r>
        <w:t xml:space="preserve">	Runbooks — The On-Call Engineer's Lifeline</w:t>
      </w:r>
    </w:p>
    <w:p>
      <w:pPr>
        <w:tabs>
          <w:tab w:val="left" w:pos="720"/>
        </w:tabs>
        <w:spacing w:after="100"/>
      </w:pPr>
      <w:r>
        <w:rPr>
          <w:b/>
          <w:bCs/>
        </w:rPr>
        <w:t xml:space="preserve">5.</w:t>
      </w:r>
      <w:r>
        <w:t xml:space="preserve">	Alert Hygiene — Actionable, Urgent, Real</w:t>
      </w:r>
    </w:p>
    <w:p>
      <w:pPr>
        <w:tabs>
          <w:tab w:val="left" w:pos="720"/>
        </w:tabs>
        <w:spacing w:after="100"/>
      </w:pPr>
      <w:r>
        <w:rPr>
          <w:b/>
          <w:bCs/>
        </w:rPr>
        <w:t xml:space="preserve">6.</w:t>
      </w:r>
      <w:r>
        <w:t xml:space="preserve">	Alert Fatigue — The Slow Poison</w:t>
      </w:r>
    </w:p>
    <w:p>
      <w:pPr>
        <w:tabs>
          <w:tab w:val="left" w:pos="720"/>
        </w:tabs>
        <w:spacing w:after="100"/>
      </w:pPr>
      <w:r>
        <w:rPr>
          <w:b/>
          <w:bCs/>
        </w:rPr>
        <w:t xml:space="preserve">7.</w:t>
      </w:r>
      <w:r>
        <w:t xml:space="preserve">	Toil — Definition, Measurement, Reduction</w:t>
      </w:r>
    </w:p>
    <w:p>
      <w:pPr>
        <w:tabs>
          <w:tab w:val="left" w:pos="720"/>
        </w:tabs>
        <w:spacing w:after="100"/>
      </w:pPr>
      <w:r>
        <w:rPr>
          <w:b/>
          <w:bCs/>
        </w:rPr>
        <w:t xml:space="preserve">8.</w:t>
      </w:r>
      <w:r>
        <w:t xml:space="preserve">	Automation — When and How</w:t>
      </w:r>
    </w:p>
    <w:p>
      <w:pPr>
        <w:tabs>
          <w:tab w:val="left" w:pos="720"/>
        </w:tabs>
        <w:spacing w:after="100"/>
      </w:pPr>
      <w:r>
        <w:rPr>
          <w:b/>
          <w:bCs/>
        </w:rPr>
        <w:t xml:space="preserve">9.</w:t>
      </w:r>
      <w:r>
        <w:t xml:space="preserve">	Putting It Together — The Sustainable Operations Loop</w:t>
      </w:r>
    </w:p>
    <w:p>
      <w:pPr>
        <w:tabs>
          <w:tab w:val="left" w:pos="720"/>
        </w:tabs>
        <w:spacing w:after="100"/>
      </w:pPr>
      <w:r>
        <w:rPr>
          <w:b/>
          <w:bCs/>
        </w:rPr>
        <w:t xml:space="preserve">10.</w:t>
      </w:r>
      <w:r>
        <w:t xml:space="preserve">	Glossary</w:t>
      </w:r>
    </w:p>
    <w:p>
      <w:pPr>
        <w:tabs>
          <w:tab w:val="left" w:pos="720"/>
        </w:tabs>
        <w:spacing w:after="100"/>
      </w:pPr>
      <w:r>
        <w:rPr>
          <w:b/>
          <w:bCs/>
        </w:rPr>
        <w:t xml:space="preserve">11.</w:t>
      </w:r>
      <w:r>
        <w:t xml:space="preserve">	Self-Assessment Checklist</w:t>
      </w:r>
    </w:p>
    <w:p>
      <w:r>
        <w:br w:type="page"/>
      </w:r>
    </w:p>
    <w:p>
      <w:pPr>
        <w:pStyle w:val="Heading1"/>
        <w:spacing w:after="200" w:before="360"/>
      </w:pPr>
      <w:r>
        <w:t xml:space="preserve">0. Introduction — Why This Module Matters</w:t>
      </w:r>
    </w:p>
    <w:p>
      <w:pPr>
        <w:spacing w:after="120" w:line="300"/>
      </w:pPr>
      <w:r>
        <w:t xml:space="preserve">Most engineering content focuses on building systems. This module focuses on what happens at 3 AM when something built breaks. On-call is the human side of reliability — and it is where good engineering organizations either compound their advantages or quietly burn through their best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Core Principle</w:t>
            </w:r>
          </w:p>
          <w:p>
            <w:pPr>
              <w:spacing w:after="60" w:line="280"/>
            </w:pPr>
            <w:r>
              <w:rPr>
                <w:sz w:val="22"/>
                <w:szCs w:val="22"/>
              </w:rPr>
              <w:t xml:space="preserve">Operations is not free. Every page, every alert, every manual fix has a cost — paid in human attention, sleep, and morale. The job of the SRE discipline is to make that cost visible, measure it, cap it, and drive it down through engineering, not heroics.</w:t>
            </w:r>
          </w:p>
        </w:tc>
      </w:tr>
    </w:tbl>
    <w:p>
      <w:pPr>
        <w:pStyle w:val="Heading2"/>
        <w:spacing w:after="160" w:before="280"/>
      </w:pPr>
      <w:r>
        <w:t xml:space="preserve">0.1 The Two Failure Modes of On-Call</w:t>
      </w:r>
    </w:p>
    <w:p>
      <w:pPr>
        <w:spacing w:after="120" w:line="300"/>
      </w:pPr>
      <w:r>
        <w:rPr>
          <w:b/>
          <w:bCs/>
        </w:rPr>
        <w:t xml:space="preserve">Acute failure </w:t>
      </w:r>
      <w:r>
        <w:t xml:space="preserve">— a brutal week. Someone gets paged 14 times in 48 hours, doesn't sleep, makes mistakes, calls in sick the following Monday. Visible, painful, sometimes leads to a process change.</w:t>
      </w:r>
    </w:p>
    <w:p>
      <w:pPr>
        <w:spacing w:after="120" w:line="300"/>
      </w:pPr>
      <w:r>
        <w:rPr>
          <w:b/>
          <w:bCs/>
        </w:rPr>
        <w:t xml:space="preserve">Chronic failure </w:t>
      </w:r>
      <w:r>
        <w:t xml:space="preserve">— the slow grind. Two pages a night, three nights a week, every week, forever. Engineers don't quit on the bad week — they quit six months later, when the chronic toll catches up. This is the more dangerous mode because nobody sounds an alarm.</w:t>
      </w:r>
    </w:p>
    <w:p>
      <w:pPr>
        <w:pStyle w:val="Heading2"/>
        <w:spacing w:after="160" w:before="280"/>
      </w:pPr>
      <w:r>
        <w:t xml:space="preserve">0.2 The Two Currencies of Reliability Work</w:t>
      </w:r>
    </w:p>
    <w:p>
      <w:pPr>
        <w:pStyle w:val="ListParagraph"/>
        <w:numPr>
          <w:ilvl w:val="0"/>
          <w:numId w:val="2"/>
        </w:numPr>
        <w:spacing w:after="80" w:line="290"/>
      </w:pPr>
      <w:r>
        <w:t xml:space="preserve">Engineering work — code that improves the system. Compounds. Tomorrow's value &gt; today's cost.</w:t>
      </w:r>
    </w:p>
    <w:p>
      <w:pPr>
        <w:pStyle w:val="ListParagraph"/>
        <w:numPr>
          <w:ilvl w:val="0"/>
          <w:numId w:val="2"/>
        </w:numPr>
        <w:spacing w:after="80" w:line="290"/>
      </w:pPr>
      <w:r>
        <w:t xml:space="preserve">Toil — repetitive, manual, reactive operations. Linear. Each hour pays for itself once and leaves nothing behind.</w:t>
      </w:r>
    </w:p>
    <w:p>
      <w:pPr>
        <w:spacing w:after="120" w:line="300"/>
      </w:pPr>
      <w:r>
        <w:t xml:space="preserve">A team running on toil cannot get ahead. The only way out is to convert toil hours into engineering hours, and the only way to do that is to measure both, cap one, and protect the other.</w:t>
      </w:r>
    </w:p>
    <w:p>
      <w:pPr>
        <w:pStyle w:val="Heading2"/>
        <w:spacing w:after="160" w:before="280"/>
      </w:pPr>
      <w:r>
        <w:t xml:space="preserve">0.3 What This Module Covers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Topic</w:t>
            </w:r>
          </w:p>
        </w:tc>
        <w:tc>
          <w:tcPr>
            <w:tcW w:type="dxa" w:w="4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Question it answers</w:t>
            </w:r>
          </w:p>
        </w:tc>
        <w:tc>
          <w:tcPr>
            <w:tcW w:type="dxa" w:w="27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Core metric</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Rotation structure</w:t>
            </w:r>
          </w:p>
        </w:tc>
        <w:tc>
          <w:tcPr>
            <w:tcW w:type="dxa" w:w="4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Who responds, when, with what backup?</w:t>
            </w:r>
          </w:p>
        </w:tc>
        <w:tc>
          <w:tcPr>
            <w:tcW w:type="dxa" w:w="2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Coverage gaps per quarter</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Healthy load</w:t>
            </w:r>
          </w:p>
        </w:tc>
        <w:tc>
          <w:tcPr>
            <w:tcW w:type="dxa" w:w="4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How much paging is too much?</w:t>
            </w:r>
          </w:p>
        </w:tc>
        <w:tc>
          <w:tcPr>
            <w:tcW w:type="dxa" w:w="27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Pages per shift</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Compensation</w:t>
            </w:r>
          </w:p>
        </w:tc>
        <w:tc>
          <w:tcPr>
            <w:tcW w:type="dxa" w:w="4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How is on-call paid for?</w:t>
            </w:r>
          </w:p>
        </w:tc>
        <w:tc>
          <w:tcPr>
            <w:tcW w:type="dxa" w:w="2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Comp policy exists / doesn't</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Runbooks</w:t>
            </w:r>
          </w:p>
        </w:tc>
        <w:tc>
          <w:tcPr>
            <w:tcW w:type="dxa" w:w="4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How does the responder know what to do?</w:t>
            </w:r>
          </w:p>
        </w:tc>
        <w:tc>
          <w:tcPr>
            <w:tcW w:type="dxa" w:w="27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of pages with valid runbook</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Alert hygiene</w:t>
            </w:r>
          </w:p>
        </w:tc>
        <w:tc>
          <w:tcPr>
            <w:tcW w:type="dxa" w:w="4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Should this alert exist at all?</w:t>
            </w:r>
          </w:p>
        </w:tc>
        <w:tc>
          <w:tcPr>
            <w:tcW w:type="dxa" w:w="2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Actionable / non-actionable ratio</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Alert fatigue</w:t>
            </w:r>
          </w:p>
        </w:tc>
        <w:tc>
          <w:tcPr>
            <w:tcW w:type="dxa" w:w="4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Are responders becoming numb?</w:t>
            </w:r>
          </w:p>
        </w:tc>
        <w:tc>
          <w:tcPr>
            <w:tcW w:type="dxa" w:w="27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Time-to-ack trend</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Toil tracking</w:t>
            </w:r>
          </w:p>
        </w:tc>
        <w:tc>
          <w:tcPr>
            <w:tcW w:type="dxa" w:w="4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Where does the team's time actually go?</w:t>
            </w:r>
          </w:p>
        </w:tc>
        <w:tc>
          <w:tcPr>
            <w:tcW w:type="dxa" w:w="2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of week spent on toil</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Automation</w:t>
            </w:r>
          </w:p>
        </w:tc>
        <w:tc>
          <w:tcPr>
            <w:tcW w:type="dxa" w:w="4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What should we eliminate?</w:t>
            </w:r>
          </w:p>
        </w:tc>
        <w:tc>
          <w:tcPr>
            <w:tcW w:type="dxa" w:w="27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Tasks automated per quarter</w:t>
            </w:r>
          </w:p>
        </w:tc>
      </w:tr>
    </w:tbl>
    <w:p>
      <w:r>
        <w:br w:type="page"/>
      </w:r>
    </w:p>
    <w:p>
      <w:pPr>
        <w:pStyle w:val="Heading1"/>
        <w:spacing w:after="200" w:before="360"/>
      </w:pPr>
      <w:r>
        <w:t xml:space="preserve">1. On-Call Rotation Structure</w:t>
      </w:r>
    </w:p>
    <w:p>
      <w:pPr>
        <w:pStyle w:val="Heading2"/>
        <w:spacing w:after="160" w:before="280"/>
      </w:pPr>
      <w:r>
        <w:t xml:space="preserve">1.1 The Standard Shape</w:t>
      </w:r>
    </w:p>
    <w:p>
      <w:pPr>
        <w:spacing w:after="120" w:line="300"/>
      </w:pPr>
      <w:r>
        <w:t xml:space="preserve">The most common on-call structure across the industry is:</w:t>
      </w:r>
    </w:p>
    <w:p>
      <w:pPr>
        <w:pStyle w:val="ListParagraph"/>
        <w:numPr>
          <w:ilvl w:val="0"/>
          <w:numId w:val="2"/>
        </w:numPr>
        <w:spacing w:after="80" w:line="290"/>
      </w:pPr>
      <w:r>
        <w:t xml:space="preserve">Shift length of one calendar week (Monday handover to Monday handover).</w:t>
      </w:r>
    </w:p>
    <w:p>
      <w:pPr>
        <w:pStyle w:val="ListParagraph"/>
        <w:numPr>
          <w:ilvl w:val="0"/>
          <w:numId w:val="2"/>
        </w:numPr>
        <w:spacing w:after="80" w:line="290"/>
      </w:pPr>
      <w:r>
        <w:t xml:space="preserve">A primary on-call engineer who receives all pages first.</w:t>
      </w:r>
    </w:p>
    <w:p>
      <w:pPr>
        <w:pStyle w:val="ListParagraph"/>
        <w:numPr>
          <w:ilvl w:val="0"/>
          <w:numId w:val="2"/>
        </w:numPr>
        <w:spacing w:after="80" w:line="290"/>
      </w:pPr>
      <w:r>
        <w:t xml:space="preserve">A secondary on-call engineer who is paged if the primary doesn't acknowledge within a defined window (commonly 5–15 minutes).</w:t>
      </w:r>
    </w:p>
    <w:p>
      <w:pPr>
        <w:pStyle w:val="ListParagraph"/>
        <w:numPr>
          <w:ilvl w:val="0"/>
          <w:numId w:val="2"/>
        </w:numPr>
        <w:spacing w:after="80" w:line="290"/>
      </w:pPr>
      <w:r>
        <w:t xml:space="preserve">An escalation chain leading to senior engineers, on-call managers, and ultimately leadership for severe incidents.</w:t>
      </w:r>
    </w:p>
    <w:p>
      <w:pPr>
        <w:pStyle w:val="Heading2"/>
        <w:spacing w:after="160" w:before="280"/>
      </w:pPr>
      <w:r>
        <w:t xml:space="preserve">1.2 Why One-Week Shifts</w:t>
      </w:r>
    </w:p>
    <w:p>
      <w:pPr>
        <w:spacing w:after="120" w:line="300"/>
      </w:pPr>
      <w:r>
        <w:t xml:space="preserve">There is no perfect shift length, but a week has emerged as the practical sweet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Shift length</w:t>
            </w:r>
          </w:p>
        </w:tc>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Pros</w:t>
            </w:r>
          </w:p>
        </w:tc>
        <w:tc>
          <w:tcPr>
            <w:tcW w:type="dxa" w:w="4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Cons</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 day</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Almost no impact on personal plans</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Constant handoffs; context lost between shifts; no learning</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3–4 days</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Balances handoff cost with disruption</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Splits weeks awkwardly; rotation math is harder</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 week</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Single weekend disrupted; full context build</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Long enough to be exhausting if load is bad</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2 weeks</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Maximum context; rare handoffs</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Major personal disruption; burnout risk if load is bad</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 month (rare)</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Deep ownership</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Almost guaranteed burnout; family-hostile</w:t>
            </w:r>
          </w:p>
        </w:tc>
      </w:tr>
    </w:tbl>
    <w:p>
      <w:pPr>
        <w:pStyle w:val="Heading2"/>
        <w:spacing w:after="160" w:before="280"/>
      </w:pPr>
      <w:r>
        <w:t xml:space="preserve">1.3 The Primary / Secondary Pattern</w:t>
      </w:r>
    </w:p>
    <w:p>
      <w:pPr>
        <w:spacing w:after="120" w:line="300"/>
      </w:pPr>
      <w:r>
        <w:t xml:space="preserve">Two engineers are on call at all times — but they are NOT equal partners. They have distinct roles:</w:t>
      </w:r>
    </w:p>
    <w:p>
      <w:pPr>
        <w:pStyle w:val="Heading3"/>
        <w:spacing w:after="120" w:before="220"/>
      </w:pPr>
      <w:r>
        <w:t xml:space="preserve">Primary</w:t>
      </w:r>
    </w:p>
    <w:p>
      <w:pPr>
        <w:pStyle w:val="ListParagraph"/>
        <w:numPr>
          <w:ilvl w:val="0"/>
          <w:numId w:val="2"/>
        </w:numPr>
        <w:spacing w:after="80" w:line="290"/>
      </w:pPr>
      <w:r>
        <w:t xml:space="preserve">First to be paged on every alert.</w:t>
      </w:r>
    </w:p>
    <w:p>
      <w:pPr>
        <w:pStyle w:val="ListParagraph"/>
        <w:numPr>
          <w:ilvl w:val="0"/>
          <w:numId w:val="2"/>
        </w:numPr>
        <w:spacing w:after="80" w:line="290"/>
      </w:pPr>
      <w:r>
        <w:t xml:space="preserve">Owns the incident from page to resolution.</w:t>
      </w:r>
    </w:p>
    <w:p>
      <w:pPr>
        <w:pStyle w:val="ListParagraph"/>
        <w:numPr>
          <w:ilvl w:val="0"/>
          <w:numId w:val="2"/>
        </w:numPr>
        <w:spacing w:after="80" w:line="290"/>
      </w:pPr>
      <w:r>
        <w:t xml:space="preserve">Required to acknowledge pages within a tight SLA (often 5 minutes).</w:t>
      </w:r>
    </w:p>
    <w:p>
      <w:pPr>
        <w:pStyle w:val="ListParagraph"/>
        <w:numPr>
          <w:ilvl w:val="0"/>
          <w:numId w:val="2"/>
        </w:numPr>
        <w:spacing w:after="80" w:line="290"/>
      </w:pPr>
      <w:r>
        <w:t xml:space="preserve">Carries the responsibility load — they are "the one" responding.</w:t>
      </w:r>
    </w:p>
    <w:p>
      <w:pPr>
        <w:pStyle w:val="Heading3"/>
        <w:spacing w:after="120" w:before="220"/>
      </w:pPr>
      <w:r>
        <w:t xml:space="preserve">Secondary (also called "backup" or "shadow")</w:t>
      </w:r>
    </w:p>
    <w:p>
      <w:pPr>
        <w:pStyle w:val="ListParagraph"/>
        <w:numPr>
          <w:ilvl w:val="0"/>
          <w:numId w:val="2"/>
        </w:numPr>
        <w:spacing w:after="80" w:line="290"/>
      </w:pPr>
      <w:r>
        <w:t xml:space="preserve">Paged only if the primary doesn't ack in time, OR for severe (Sev-1 / P0) incidents.</w:t>
      </w:r>
    </w:p>
    <w:p>
      <w:pPr>
        <w:pStyle w:val="ListParagraph"/>
        <w:numPr>
          <w:ilvl w:val="0"/>
          <w:numId w:val="2"/>
        </w:numPr>
        <w:spacing w:after="80" w:line="290"/>
      </w:pPr>
      <w:r>
        <w:t xml:space="preserve">Acts as a safety net for human reasons: the primary is asleep, in transit, in a bad cellular zone, sick, or simply overwhelmed.</w:t>
      </w:r>
    </w:p>
    <w:p>
      <w:pPr>
        <w:pStyle w:val="ListParagraph"/>
        <w:numPr>
          <w:ilvl w:val="0"/>
          <w:numId w:val="2"/>
        </w:numPr>
        <w:spacing w:after="80" w:line="290"/>
      </w:pPr>
      <w:r>
        <w:t xml:space="preserve">Often used for second-pair-of-eyes during complex incidents.</w:t>
      </w:r>
    </w:p>
    <w:p>
      <w:pPr>
        <w:pStyle w:val="ListParagraph"/>
        <w:numPr>
          <w:ilvl w:val="0"/>
          <w:numId w:val="2"/>
        </w:numPr>
        <w:spacing w:after="80" w:line="290"/>
      </w:pPr>
      <w:r>
        <w:t xml:space="preserve">Sometimes a junior engineer shadowing a more experienced primary, building skills.</w:t>
      </w:r>
    </w:p>
    <w:p>
      <w:pPr>
        <w:pStyle w:val="Heading2"/>
        <w:spacing w:after="160" w:before="280"/>
      </w:pPr>
      <w:r>
        <w:t xml:space="preserve">1.4 The Escalation Chain</w:t>
      </w:r>
    </w:p>
    <w:p>
      <w:pPr>
        <w:spacing w:after="120" w:line="300"/>
      </w:pPr>
      <w:r>
        <w:t xml:space="preserve">Beyond primary and secondary, there is typically a documented escalation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Page fires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T+0    ] Primary on-call engineer</w:t>
            </w:r>
          </w:p>
          <w:p>
            <w:pPr>
              <w:spacing w:after="0" w:line="260"/>
            </w:pPr>
            <w:r>
              <w:rPr>
                <w:rFonts w:ascii="Consolas" w:cs="Consolas" w:eastAsia="Consolas" w:hAnsi="Consolas"/>
                <w:sz w:val="20"/>
                <w:szCs w:val="20"/>
              </w:rPr>
              <w:t xml:space="preserve">  ▼ if no ack in 5 min, OR primary explicitly escalates</w:t>
            </w:r>
          </w:p>
          <w:p>
            <w:pPr>
              <w:spacing w:after="0" w:line="260"/>
            </w:pPr>
            <w:r>
              <w:rPr>
                <w:rFonts w:ascii="Consolas" w:cs="Consolas" w:eastAsia="Consolas" w:hAnsi="Consolas"/>
                <w:sz w:val="20"/>
                <w:szCs w:val="20"/>
              </w:rPr>
              <w:t xml:space="preserve">[ T+5    ] Secondary on-call engineer</w:t>
            </w:r>
          </w:p>
          <w:p>
            <w:pPr>
              <w:spacing w:after="0" w:line="260"/>
            </w:pPr>
            <w:r>
              <w:rPr>
                <w:rFonts w:ascii="Consolas" w:cs="Consolas" w:eastAsia="Consolas" w:hAnsi="Consolas"/>
                <w:sz w:val="20"/>
                <w:szCs w:val="20"/>
              </w:rPr>
              <w:t xml:space="preserve">  ▼ if no ack in 5 min, OR secondary escalates</w:t>
            </w:r>
          </w:p>
          <w:p>
            <w:pPr>
              <w:spacing w:after="0" w:line="260"/>
            </w:pPr>
            <w:r>
              <w:rPr>
                <w:rFonts w:ascii="Consolas" w:cs="Consolas" w:eastAsia="Consolas" w:hAnsi="Consolas"/>
                <w:sz w:val="20"/>
                <w:szCs w:val="20"/>
              </w:rPr>
              <w:t xml:space="preserve">[ T+10   ] Team on-call manager</w:t>
            </w:r>
          </w:p>
          <w:p>
            <w:pPr>
              <w:spacing w:after="0" w:line="260"/>
            </w:pPr>
            <w:r>
              <w:rPr>
                <w:rFonts w:ascii="Consolas" w:cs="Consolas" w:eastAsia="Consolas" w:hAnsi="Consolas"/>
                <w:sz w:val="20"/>
                <w:szCs w:val="20"/>
              </w:rPr>
              <w:t xml:space="preserve">  ▼ for Sev-1 / cross-team incident</w:t>
            </w:r>
          </w:p>
          <w:p>
            <w:pPr>
              <w:spacing w:after="0" w:line="260"/>
            </w:pPr>
            <w:r>
              <w:rPr>
                <w:rFonts w:ascii="Consolas" w:cs="Consolas" w:eastAsia="Consolas" w:hAnsi="Consolas"/>
                <w:sz w:val="20"/>
                <w:szCs w:val="20"/>
              </w:rPr>
              <w:t xml:space="preserve">[ T+15   ] Engineering Director / VP Engineering</w:t>
            </w:r>
          </w:p>
          <w:p>
            <w:pPr>
              <w:spacing w:after="0" w:line="260"/>
            </w:pPr>
            <w:r>
              <w:rPr>
                <w:rFonts w:ascii="Consolas" w:cs="Consolas" w:eastAsia="Consolas" w:hAnsi="Consolas"/>
                <w:sz w:val="20"/>
                <w:szCs w:val="20"/>
              </w:rPr>
              <w:t xml:space="preserve">  ▼ for company-wide / customer-impacting outage</w:t>
            </w:r>
          </w:p>
          <w:p>
            <w:pPr>
              <w:spacing w:after="0" w:line="260"/>
            </w:pPr>
            <w:r>
              <w:rPr>
                <w:rFonts w:ascii="Consolas" w:cs="Consolas" w:eastAsia="Consolas" w:hAnsi="Consolas"/>
                <w:sz w:val="20"/>
                <w:szCs w:val="20"/>
              </w:rPr>
              <w:t xml:space="preserve">[ T+20+  ] Executive on-call (CTO/CEO), Comms, Legal</w:t>
            </w:r>
          </w:p>
        </w:tc>
      </w:tr>
    </w:tbl>
    <w:p>
      <w:pPr>
        <w:pStyle w:val="Heading2"/>
        <w:spacing w:after="160" w:before="280"/>
      </w:pPr>
      <w:r>
        <w:t xml:space="preserve">1.5 Who Belongs on the Rotation</w:t>
      </w:r>
    </w:p>
    <w:p>
      <w:pPr>
        <w:pStyle w:val="ListParagraph"/>
        <w:numPr>
          <w:ilvl w:val="0"/>
          <w:numId w:val="2"/>
        </w:numPr>
        <w:spacing w:after="80" w:line="290"/>
      </w:pPr>
      <w:r>
        <w:t xml:space="preserve">Every engineer who builds the systems should be on call for the systems they build. "You build it, you run it" is the modern norm.</w:t>
      </w:r>
    </w:p>
    <w:p>
      <w:pPr>
        <w:pStyle w:val="ListParagraph"/>
        <w:numPr>
          <w:ilvl w:val="0"/>
          <w:numId w:val="2"/>
        </w:numPr>
        <w:spacing w:after="80" w:line="290"/>
      </w:pPr>
      <w:r>
        <w:t xml:space="preserve">New engineers should not be on call alone for at least 60–90 days. Use the secondary slot as training.</w:t>
      </w:r>
    </w:p>
    <w:p>
      <w:pPr>
        <w:pStyle w:val="ListParagraph"/>
        <w:numPr>
          <w:ilvl w:val="0"/>
          <w:numId w:val="2"/>
        </w:numPr>
        <w:spacing w:after="80" w:line="290"/>
      </w:pPr>
      <w:r>
        <w:t xml:space="preserve">Managers who have not written code in two years usually should NOT be primary — they will resolve incidents slowly and with stale context.</w:t>
      </w:r>
    </w:p>
    <w:p>
      <w:pPr>
        <w:pStyle w:val="ListParagraph"/>
        <w:numPr>
          <w:ilvl w:val="0"/>
          <w:numId w:val="2"/>
        </w:numPr>
        <w:spacing w:after="80" w:line="290"/>
      </w:pPr>
      <w:r>
        <w:t xml:space="preserve">Solo developers / 1-person on-call rotations are an anti-pattern. Minimum healthy size is roughly 6 engineers, giving a 1-week-on / 5-weeks-off cadence.</w:t>
      </w:r>
    </w:p>
    <w:p>
      <w:pPr>
        <w:pStyle w:val="Heading2"/>
        <w:spacing w:after="160" w:before="280"/>
      </w:pPr>
      <w:r>
        <w:t xml:space="preserve">1.6 Rotation Math — How Many People Do You Need?</w:t>
      </w:r>
    </w:p>
    <w:p>
      <w:pPr>
        <w:spacing w:after="120" w:line="300"/>
      </w:pPr>
      <w:r>
        <w:t xml:space="preserve">The fundamental tradeoff: more people on rotation = less burden per person, but more handoff overhead and slower learning per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rPr>
          <w:tblHeader/>
        </w:trPr>
        <w:tc>
          <w:tcPr>
            <w:tcW w:type="dxa" w:w="18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Team size</w:t>
            </w:r>
          </w:p>
        </w:tc>
        <w:tc>
          <w:tcPr>
            <w:tcW w:type="dxa" w:w="28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Rotation cadence</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Verdict</w:t>
            </w:r>
          </w:p>
        </w:tc>
      </w:tr>
      <w:tr>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3 engineers</w:t>
            </w:r>
          </w:p>
        </w:tc>
        <w:tc>
          <w:tcPr>
            <w:tcW w:type="dxa" w:w="28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 week on, 2 weeks off</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Unsustainable. Exit criteria for a real team.</w:t>
            </w:r>
          </w:p>
        </w:tc>
      </w:tr>
      <w:tr>
        <w:tc>
          <w:tcPr>
            <w:tcW w:type="dxa" w:w="1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4 engineers</w:t>
            </w:r>
          </w:p>
        </w:tc>
        <w:tc>
          <w:tcPr>
            <w:tcW w:type="dxa" w:w="28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 week on, 3 weeks off</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Tight. Vacations / illness create gaps.</w:t>
            </w:r>
          </w:p>
        </w:tc>
      </w:tr>
      <w:tr>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6 engineers</w:t>
            </w:r>
          </w:p>
        </w:tc>
        <w:tc>
          <w:tcPr>
            <w:tcW w:type="dxa" w:w="28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 week on, 5 weeks off</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Healthy minimum.</w:t>
            </w:r>
          </w:p>
        </w:tc>
      </w:tr>
      <w:tr>
        <w:tc>
          <w:tcPr>
            <w:tcW w:type="dxa" w:w="1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8+ engineers</w:t>
            </w:r>
          </w:p>
        </w:tc>
        <w:tc>
          <w:tcPr>
            <w:tcW w:type="dxa" w:w="28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 week on, 7+ weeks off</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Comfortable, sustainable.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8-Person Rule</w:t>
            </w:r>
          </w:p>
          <w:p>
            <w:pPr>
              <w:spacing w:after="60" w:line="280"/>
            </w:pPr>
            <w:r>
              <w:rPr>
                <w:sz w:val="22"/>
                <w:szCs w:val="22"/>
              </w:rPr>
              <w:t xml:space="preserve">Google's SRE book recommends a minimum of 8 engineers per rotation — enough that any single person being unavailable (PTO, illness, parental leave, conferences) does not stress the rotation. Below this, your on-call program is one resignation away from collapse.</w:t>
            </w:r>
          </w:p>
        </w:tc>
      </w:tr>
    </w:tbl>
    <w:p>
      <w:pPr>
        <w:pStyle w:val="Heading2"/>
        <w:spacing w:after="160" w:before="280"/>
      </w:pPr>
      <w:r>
        <w:t xml:space="preserve">1.7 Follow-the-Sun Rotations</w:t>
      </w:r>
    </w:p>
    <w:p>
      <w:pPr>
        <w:spacing w:after="120" w:line="300"/>
      </w:pPr>
      <w:r>
        <w:t xml:space="preserve">For global teams, a follow-the-sun structure splits 24-hour coverage across multiple geographic time zones, so nobody is paged at 3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Americas team:    08:00 - 18:00 PST  (covers UTC 16:00 - 02:00)</w:t>
            </w:r>
          </w:p>
          <w:p>
            <w:pPr>
              <w:spacing w:after="0" w:line="260"/>
            </w:pPr>
            <w:r>
              <w:rPr>
                <w:rFonts w:ascii="Consolas" w:cs="Consolas" w:eastAsia="Consolas" w:hAnsi="Consolas"/>
                <w:sz w:val="20"/>
                <w:szCs w:val="20"/>
              </w:rPr>
              <w:t xml:space="preserve">EMEA team:        08:00 - 18:00 CET  (covers UTC 07:00 - 17:00)</w:t>
            </w:r>
          </w:p>
          <w:p>
            <w:pPr>
              <w:spacing w:after="0" w:line="260"/>
            </w:pPr>
            <w:r>
              <w:rPr>
                <w:rFonts w:ascii="Consolas" w:cs="Consolas" w:eastAsia="Consolas" w:hAnsi="Consolas"/>
                <w:sz w:val="20"/>
                <w:szCs w:val="20"/>
              </w:rPr>
              <w:t xml:space="preserve">APAC team:        08:00 - 18:00 SGT  (covers UTC 00:00 - 10:00)</w:t>
            </w:r>
          </w:p>
        </w:tc>
      </w:tr>
    </w:tbl>
    <w:p>
      <w:pPr>
        <w:pStyle w:val="ListParagraph"/>
        <w:numPr>
          <w:ilvl w:val="0"/>
          <w:numId w:val="2"/>
        </w:numPr>
        <w:spacing w:after="80" w:line="290"/>
      </w:pPr>
      <w:r>
        <w:t xml:space="preserve">Pros: nobody loses sleep. The single biggest improvement to on-call quality of life.</w:t>
      </w:r>
    </w:p>
    <w:p>
      <w:pPr>
        <w:pStyle w:val="ListParagraph"/>
        <w:numPr>
          <w:ilvl w:val="0"/>
          <w:numId w:val="2"/>
        </w:numPr>
        <w:spacing w:after="80" w:line="290"/>
      </w:pPr>
      <w:r>
        <w:t xml:space="preserve">Cons: requires multi-region team headcount; handoffs need formal protocols; cultural / language differences become operational concerns.</w:t>
      </w:r>
    </w:p>
    <w:p>
      <w:pPr>
        <w:pStyle w:val="ListParagraph"/>
        <w:numPr>
          <w:ilvl w:val="0"/>
          <w:numId w:val="2"/>
        </w:numPr>
        <w:spacing w:after="80" w:line="290"/>
      </w:pPr>
      <w:r>
        <w:t xml:space="preserve">Realistic only for organizations with ~20+ engineers willing to staff three regions.</w:t>
      </w:r>
    </w:p>
    <w:p>
      <w:pPr>
        <w:pStyle w:val="Heading2"/>
        <w:spacing w:after="160" w:before="280"/>
      </w:pPr>
      <w:r>
        <w:t xml:space="preserve">1.8 Handover Protocol</w:t>
      </w:r>
    </w:p>
    <w:p>
      <w:pPr>
        <w:spacing w:after="120" w:line="300"/>
      </w:pPr>
      <w:r>
        <w:t xml:space="preserve">A bad handover is the source of many compounding incidents. The outgoing on-call should produce a written handover at the end of every shift, even uneventful ones, covering:</w:t>
      </w:r>
    </w:p>
    <w:p>
      <w:pPr>
        <w:pStyle w:val="ListParagraph"/>
        <w:numPr>
          <w:ilvl w:val="0"/>
          <w:numId w:val="2"/>
        </w:numPr>
        <w:spacing w:after="80" w:line="290"/>
      </w:pPr>
      <w:r>
        <w:t xml:space="preserve">Open / unresolved incidents and their current state.</w:t>
      </w:r>
    </w:p>
    <w:p>
      <w:pPr>
        <w:pStyle w:val="ListParagraph"/>
        <w:numPr>
          <w:ilvl w:val="0"/>
          <w:numId w:val="2"/>
        </w:numPr>
        <w:spacing w:after="80" w:line="290"/>
      </w:pPr>
      <w:r>
        <w:t xml:space="preserve">Recent deploys, especially anything risky still being monitored.</w:t>
      </w:r>
    </w:p>
    <w:p>
      <w:pPr>
        <w:pStyle w:val="ListParagraph"/>
        <w:numPr>
          <w:ilvl w:val="0"/>
          <w:numId w:val="2"/>
        </w:numPr>
        <w:spacing w:after="80" w:line="290"/>
      </w:pPr>
      <w:r>
        <w:t xml:space="preserve">Known-flaky alerts to expect (with context, so the incoming person doesn't redebug).</w:t>
      </w:r>
    </w:p>
    <w:p>
      <w:pPr>
        <w:pStyle w:val="ListParagraph"/>
        <w:numPr>
          <w:ilvl w:val="0"/>
          <w:numId w:val="2"/>
        </w:numPr>
        <w:spacing w:after="80" w:line="290"/>
      </w:pPr>
      <w:r>
        <w:t xml:space="preserve">Customer escalations that may resurface.</w:t>
      </w:r>
    </w:p>
    <w:p>
      <w:pPr>
        <w:pStyle w:val="ListParagraph"/>
        <w:numPr>
          <w:ilvl w:val="0"/>
          <w:numId w:val="2"/>
        </w:numPr>
        <w:spacing w:after="80" w:line="290"/>
      </w:pPr>
      <w:r>
        <w:t xml:space="preserve">Any temporary mitigations ("feature X is disabled until Tuesday — re-enable then").</w:t>
      </w:r>
    </w:p>
    <w:p>
      <w:pPr>
        <w:pStyle w:val="ListParagraph"/>
        <w:numPr>
          <w:ilvl w:val="0"/>
          <w:numId w:val="2"/>
        </w:numPr>
        <w:spacing w:after="80" w:line="290"/>
      </w:pPr>
      <w:r>
        <w:t xml:space="preserve">Anything currently in maintenance, change-frozen, or under embargo.</w:t>
      </w:r>
    </w:p>
    <w:p>
      <w:r>
        <w:br w:type="page"/>
      </w:r>
    </w:p>
    <w:p>
      <w:pPr>
        <w:pStyle w:val="Heading1"/>
        <w:spacing w:after="200" w:before="360"/>
      </w:pPr>
      <w:r>
        <w:t xml:space="preserve">2. Healthy On-Call — How Much Is Too Much</w:t>
      </w:r>
    </w:p>
    <w:p>
      <w:pPr>
        <w:pStyle w:val="Heading2"/>
        <w:spacing w:after="160" w:before="280"/>
      </w:pPr>
      <w:r>
        <w:t xml:space="preserve">2.1 The Industry-Standard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Number to Remember</w:t>
            </w:r>
          </w:p>
          <w:p>
            <w:pPr>
              <w:spacing w:after="60" w:line="280"/>
            </w:pPr>
            <w:r>
              <w:rPr>
                <w:sz w:val="22"/>
                <w:szCs w:val="22"/>
              </w:rPr>
              <w:t xml:space="preserve">Healthy on-call is &lt; 2 incidents per shift on average.</w:t>
            </w:r>
          </w:p>
          <w:p>
            <w:pPr>
              <w:spacing w:after="60" w:line="280"/>
            </w:pPr>
            <w:r>
              <w:rPr>
                <w:sz w:val="22"/>
                <w:szCs w:val="22"/>
              </w:rPr>
              <w:t xml:space="preserve">More than 2 = the rotation is unsustainable and engineering work must be redirected to fixing whatever is paging.</w:t>
            </w:r>
          </w:p>
        </w:tc>
      </w:tr>
    </w:tbl>
    <w:p>
      <w:pPr>
        <w:spacing w:after="120" w:line="300"/>
      </w:pPr>
      <w:r>
        <w:t xml:space="preserve">This number originates from Google's SRE book. The reasoning: each real incident requires roughly 4–6 hours of engineer time when you account for response, root-cause analysis, follow-up tickets, postmortem, and the sleep debt or recovery hours afterward. Two incidents per shift consumes roughly a full engineer-day per week — already a heavy tax on a team. More than that and people stop having time for anything else.</w:t>
      </w:r>
    </w:p>
    <w:p>
      <w:pPr>
        <w:pStyle w:val="Heading2"/>
        <w:spacing w:after="160" w:before="280"/>
      </w:pPr>
      <w:r>
        <w:t xml:space="preserve">2.2 The Holistic Definition of "Healthy"</w:t>
      </w:r>
    </w:p>
    <w:p>
      <w:pPr>
        <w:spacing w:after="120" w:line="300"/>
      </w:pPr>
      <w:r>
        <w:t xml:space="preserve">Page count is one input, but several other dimensions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900"/>
        <w:gridCol w:w="2460"/>
      </w:tblGrid>
      <w:tr>
        <w:trPr>
          <w:tblHeader/>
        </w:trPr>
        <w:tc>
          <w:tcPr>
            <w:tcW w:type="dxa" w:w="3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Metric</w:t>
            </w:r>
          </w:p>
        </w:tc>
        <w:tc>
          <w:tcPr>
            <w:tcW w:type="dxa" w:w="18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Healthy</w:t>
            </w:r>
          </w:p>
        </w:tc>
        <w:tc>
          <w:tcPr>
            <w:tcW w:type="dxa" w:w="19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Warning</w:t>
            </w:r>
          </w:p>
        </w:tc>
        <w:tc>
          <w:tcPr>
            <w:tcW w:type="dxa" w:w="24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Critical</w:t>
            </w:r>
          </w:p>
        </w:tc>
      </w:tr>
      <w:tr>
        <w:tc>
          <w:tcPr>
            <w:tcW w:type="dxa" w:w="3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Pages per shift</w:t>
            </w:r>
          </w:p>
        </w:tc>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&lt; 2 average</w:t>
            </w:r>
          </w:p>
        </w:tc>
        <w:tc>
          <w:tcPr>
            <w:tcW w:type="dxa" w:w="19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2–5</w:t>
            </w:r>
          </w:p>
        </w:tc>
        <w:tc>
          <w:tcPr>
            <w:tcW w:type="dxa" w:w="2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&gt; 5</w:t>
            </w:r>
          </w:p>
        </w:tc>
      </w:tr>
      <w:tr>
        <w:tc>
          <w:tcPr>
            <w:tcW w:type="dxa" w:w="3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Pages outside business hours</w:t>
            </w:r>
          </w:p>
        </w:tc>
        <w:tc>
          <w:tcPr>
            <w:tcW w:type="dxa" w:w="1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&lt; 1 per shift</w:t>
            </w:r>
          </w:p>
        </w:tc>
        <w:tc>
          <w:tcPr>
            <w:tcW w:type="dxa" w:w="19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1–3</w:t>
            </w:r>
          </w:p>
        </w:tc>
        <w:tc>
          <w:tcPr>
            <w:tcW w:type="dxa" w:w="2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&gt; 3</w:t>
            </w:r>
          </w:p>
        </w:tc>
      </w:tr>
      <w:tr>
        <w:tc>
          <w:tcPr>
            <w:tcW w:type="dxa" w:w="3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Pages per night (sleep disruption)</w:t>
            </w:r>
          </w:p>
        </w:tc>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0 most nights</w:t>
            </w:r>
          </w:p>
        </w:tc>
        <w:tc>
          <w:tcPr>
            <w:tcW w:type="dxa" w:w="19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 per week</w:t>
            </w:r>
          </w:p>
        </w:tc>
        <w:tc>
          <w:tcPr>
            <w:tcW w:type="dxa" w:w="2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Multiple per week</w:t>
            </w:r>
          </w:p>
        </w:tc>
      </w:tr>
      <w:tr>
        <w:tc>
          <w:tcPr>
            <w:tcW w:type="dxa" w:w="3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of pages requiring real action</w:t>
            </w:r>
          </w:p>
        </w:tc>
        <w:tc>
          <w:tcPr>
            <w:tcW w:type="dxa" w:w="1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&gt; 80%</w:t>
            </w:r>
          </w:p>
        </w:tc>
        <w:tc>
          <w:tcPr>
            <w:tcW w:type="dxa" w:w="19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50–80%</w:t>
            </w:r>
          </w:p>
        </w:tc>
        <w:tc>
          <w:tcPr>
            <w:tcW w:type="dxa" w:w="2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&lt; 50%</w:t>
            </w:r>
          </w:p>
        </w:tc>
      </w:tr>
      <w:tr>
        <w:tc>
          <w:tcPr>
            <w:tcW w:type="dxa" w:w="3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Time-to-ack (median)</w:t>
            </w:r>
          </w:p>
        </w:tc>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&lt; 5 min</w:t>
            </w:r>
          </w:p>
        </w:tc>
        <w:tc>
          <w:tcPr>
            <w:tcW w:type="dxa" w:w="19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5–15 min</w:t>
            </w:r>
          </w:p>
        </w:tc>
        <w:tc>
          <w:tcPr>
            <w:tcW w:type="dxa" w:w="2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&gt; 15 min</w:t>
            </w:r>
          </w:p>
        </w:tc>
      </w:tr>
      <w:tr>
        <w:tc>
          <w:tcPr>
            <w:tcW w:type="dxa" w:w="3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On-call shifts cancelled / swapped</w:t>
            </w:r>
          </w:p>
        </w:tc>
        <w:tc>
          <w:tcPr>
            <w:tcW w:type="dxa" w:w="1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Rare</w:t>
            </w:r>
          </w:p>
        </w:tc>
        <w:tc>
          <w:tcPr>
            <w:tcW w:type="dxa" w:w="19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Occasional</w:t>
            </w:r>
          </w:p>
        </w:tc>
        <w:tc>
          <w:tcPr>
            <w:tcW w:type="dxa" w:w="2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Routine</w:t>
            </w:r>
          </w:p>
        </w:tc>
      </w:tr>
    </w:tbl>
    <w:p>
      <w:pPr>
        <w:pStyle w:val="Heading2"/>
        <w:spacing w:after="160" w:before="280"/>
      </w:pPr>
      <w:r>
        <w:t xml:space="preserve">2.3 The Two Components of On-Call Load</w:t>
      </w:r>
    </w:p>
    <w:p>
      <w:pPr>
        <w:pStyle w:val="Heading3"/>
        <w:spacing w:after="120" w:before="220"/>
      </w:pPr>
      <w:r>
        <w:t xml:space="preserve">Quantitative load</w:t>
      </w:r>
    </w:p>
    <w:p>
      <w:pPr>
        <w:pStyle w:val="ListParagraph"/>
        <w:numPr>
          <w:ilvl w:val="0"/>
          <w:numId w:val="2"/>
        </w:numPr>
        <w:spacing w:after="80" w:line="290"/>
      </w:pPr>
      <w:r>
        <w:t xml:space="preserve">How many pages?</w:t>
      </w:r>
    </w:p>
    <w:p>
      <w:pPr>
        <w:pStyle w:val="ListParagraph"/>
        <w:numPr>
          <w:ilvl w:val="0"/>
          <w:numId w:val="2"/>
        </w:numPr>
        <w:spacing w:after="80" w:line="290"/>
      </w:pPr>
      <w:r>
        <w:t xml:space="preserve">How long is each incident?</w:t>
      </w:r>
    </w:p>
    <w:p>
      <w:pPr>
        <w:pStyle w:val="ListParagraph"/>
        <w:numPr>
          <w:ilvl w:val="0"/>
          <w:numId w:val="2"/>
        </w:numPr>
        <w:spacing w:after="80" w:line="290"/>
      </w:pPr>
      <w:r>
        <w:t xml:space="preserve">How often outside core hours?</w:t>
      </w:r>
    </w:p>
    <w:p>
      <w:pPr>
        <w:pStyle w:val="Heading3"/>
        <w:spacing w:after="120" w:before="220"/>
      </w:pPr>
      <w:r>
        <w:t xml:space="preserve">Qualitative load</w:t>
      </w:r>
    </w:p>
    <w:p>
      <w:pPr>
        <w:pStyle w:val="ListParagraph"/>
        <w:numPr>
          <w:ilvl w:val="0"/>
          <w:numId w:val="2"/>
        </w:numPr>
        <w:spacing w:after="80" w:line="290"/>
      </w:pPr>
      <w:r>
        <w:t xml:space="preserve">Cognitive: am I being paged on systems I understand, or thrown into mystery boxes?</w:t>
      </w:r>
    </w:p>
    <w:p>
      <w:pPr>
        <w:pStyle w:val="ListParagraph"/>
        <w:numPr>
          <w:ilvl w:val="0"/>
          <w:numId w:val="2"/>
        </w:numPr>
        <w:spacing w:after="80" w:line="290"/>
      </w:pPr>
      <w:r>
        <w:t xml:space="preserve">Emotional: are stakeholders calm and helpful, or yelling? Is leadership supportive or accusatory?</w:t>
      </w:r>
    </w:p>
    <w:p>
      <w:pPr>
        <w:pStyle w:val="ListParagraph"/>
        <w:numPr>
          <w:ilvl w:val="0"/>
          <w:numId w:val="2"/>
        </w:numPr>
        <w:spacing w:after="80" w:line="290"/>
      </w:pPr>
      <w:r>
        <w:t xml:space="preserve">Existential: am I confident there's a runbook? Or am I making it up under time pressure?</w:t>
      </w:r>
    </w:p>
    <w:p>
      <w:pPr>
        <w:spacing w:after="120" w:line="300"/>
      </w:pPr>
      <w:r>
        <w:t xml:space="preserve">A team with a low page count but bad qualitative load (mystery systems, blameful culture, no runbooks) is just as broken as a team with high page count.</w:t>
      </w:r>
    </w:p>
    <w:p>
      <w:pPr>
        <w:pStyle w:val="Heading2"/>
        <w:spacing w:after="160" w:before="280"/>
      </w:pPr>
      <w:r>
        <w:t xml:space="preserve">2.4 What Triggers a Health Investigation</w:t>
      </w:r>
    </w:p>
    <w:p>
      <w:pPr>
        <w:pStyle w:val="ListParagraph"/>
        <w:numPr>
          <w:ilvl w:val="0"/>
          <w:numId w:val="2"/>
        </w:numPr>
        <w:spacing w:after="80" w:line="290"/>
      </w:pPr>
      <w:r>
        <w:t xml:space="preserve">Two consecutive shifts above the page-count threshold.</w:t>
      </w:r>
    </w:p>
    <w:p>
      <w:pPr>
        <w:pStyle w:val="ListParagraph"/>
        <w:numPr>
          <w:ilvl w:val="0"/>
          <w:numId w:val="2"/>
        </w:numPr>
        <w:spacing w:after="80" w:line="290"/>
      </w:pPr>
      <w:r>
        <w:t xml:space="preserve">Any single "hellish" shift (defined locally — e.g., &gt; 8 pages, or &gt; 4 hours of incident response).</w:t>
      </w:r>
    </w:p>
    <w:p>
      <w:pPr>
        <w:pStyle w:val="ListParagraph"/>
        <w:numPr>
          <w:ilvl w:val="0"/>
          <w:numId w:val="2"/>
        </w:numPr>
        <w:spacing w:after="80" w:line="290"/>
      </w:pPr>
      <w:r>
        <w:t xml:space="preserve">Any incident that caused sleep deprivation (paged &gt; 1 hour during 22:00–06:00).</w:t>
      </w:r>
    </w:p>
    <w:p>
      <w:pPr>
        <w:pStyle w:val="ListParagraph"/>
        <w:numPr>
          <w:ilvl w:val="0"/>
          <w:numId w:val="2"/>
        </w:numPr>
        <w:spacing w:after="80" w:line="290"/>
      </w:pPr>
      <w:r>
        <w:t xml:space="preserve">Anyone declining to be on call, or asking to leave the rotation.</w:t>
      </w:r>
    </w:p>
    <w:p>
      <w:pPr>
        <w:pStyle w:val="ListParagraph"/>
        <w:numPr>
          <w:ilvl w:val="0"/>
          <w:numId w:val="2"/>
        </w:numPr>
        <w:spacing w:after="80" w:line="290"/>
      </w:pPr>
      <w:r>
        <w:t xml:space="preserve">Trend lines moving the wrong direction over a quarter, even if absolute numbers are still in range.</w:t>
      </w:r>
    </w:p>
    <w:p>
      <w:pPr>
        <w:pStyle w:val="Heading2"/>
        <w:spacing w:after="160" w:before="280"/>
      </w:pPr>
      <w:r>
        <w:t xml:space="preserve">2.5 What "Investigation" Actually Means</w:t>
      </w:r>
    </w:p>
    <w:p>
      <w:pPr>
        <w:spacing w:after="120" w:line="300"/>
      </w:pPr>
      <w:r>
        <w:t xml:space="preserve">It does NOT mean asking the on-call engineer "are you OK?" It means a structured response by engineering leadership:</w:t>
      </w:r>
    </w:p>
    <w:p>
      <w:pPr>
        <w:pStyle w:val="ListParagraph"/>
        <w:numPr>
          <w:ilvl w:val="0"/>
          <w:numId w:val="2"/>
        </w:numPr>
        <w:spacing w:after="80" w:line="290"/>
      </w:pPr>
      <w:r>
        <w:t xml:space="preserve">Pull the last 30 days of pages, group by alert.</w:t>
      </w:r>
    </w:p>
    <w:p>
      <w:pPr>
        <w:pStyle w:val="ListParagraph"/>
        <w:numPr>
          <w:ilvl w:val="0"/>
          <w:numId w:val="2"/>
        </w:numPr>
        <w:spacing w:after="80" w:line="290"/>
      </w:pPr>
      <w:r>
        <w:t xml:space="preserve">Identify the top 3 alerts by volume — those are your reliability backlog.</w:t>
      </w:r>
    </w:p>
    <w:p>
      <w:pPr>
        <w:pStyle w:val="ListParagraph"/>
        <w:numPr>
          <w:ilvl w:val="0"/>
          <w:numId w:val="2"/>
        </w:numPr>
        <w:spacing w:after="80" w:line="290"/>
      </w:pPr>
      <w:r>
        <w:t xml:space="preserve">Reserve 25–50% of next sprint capacity for fixing those alerts (root cause OR alert tuning OR automation).</w:t>
      </w:r>
    </w:p>
    <w:p>
      <w:pPr>
        <w:pStyle w:val="ListParagraph"/>
        <w:numPr>
          <w:ilvl w:val="0"/>
          <w:numId w:val="2"/>
        </w:numPr>
        <w:spacing w:after="80" w:line="290"/>
      </w:pPr>
      <w:r>
        <w:t xml:space="preserve">Block new feature work until page rate is back under threshold.</w:t>
      </w:r>
    </w:p>
    <w:p>
      <w:pPr>
        <w:pStyle w:val="ListParagraph"/>
        <w:numPr>
          <w:ilvl w:val="0"/>
          <w:numId w:val="2"/>
        </w:numPr>
        <w:spacing w:after="80" w:line="290"/>
      </w:pPr>
      <w:r>
        <w:t xml:space="preserve">Make this visible: report on-call health to engineering leadership monthly.</w:t>
      </w:r>
    </w:p>
    <w:p>
      <w:pPr>
        <w:pStyle w:val="Heading2"/>
        <w:spacing w:after="160" w:before="280"/>
      </w:pPr>
      <w:r>
        <w:t xml:space="preserve">2.6 The Error Budget Connection</w:t>
      </w:r>
    </w:p>
    <w:p>
      <w:pPr>
        <w:spacing w:after="120" w:line="300"/>
      </w:pPr>
      <w:r>
        <w:t xml:space="preserve">Healthy on-call ties directly to the error budget concept (Module 5). When the budget is exhausted:</w:t>
      </w:r>
    </w:p>
    <w:p>
      <w:pPr>
        <w:pStyle w:val="ListParagraph"/>
        <w:numPr>
          <w:ilvl w:val="0"/>
          <w:numId w:val="2"/>
        </w:numPr>
        <w:spacing w:after="80" w:line="290"/>
      </w:pPr>
      <w:r>
        <w:t xml:space="preserve">Feature work pauses.</w:t>
      </w:r>
    </w:p>
    <w:p>
      <w:pPr>
        <w:pStyle w:val="ListParagraph"/>
        <w:numPr>
          <w:ilvl w:val="0"/>
          <w:numId w:val="2"/>
        </w:numPr>
        <w:spacing w:after="80" w:line="290"/>
      </w:pPr>
      <w:r>
        <w:t xml:space="preserve">Reliability work takes priority.</w:t>
      </w:r>
    </w:p>
    <w:p>
      <w:pPr>
        <w:pStyle w:val="ListParagraph"/>
        <w:numPr>
          <w:ilvl w:val="0"/>
          <w:numId w:val="2"/>
        </w:numPr>
        <w:spacing w:after="80" w:line="290"/>
      </w:pPr>
      <w:r>
        <w:t xml:space="preserve">On-call burden gets worked down.</w:t>
      </w:r>
    </w:p>
    <w:p>
      <w:pPr>
        <w:spacing w:after="120" w:line="300"/>
      </w:pPr>
      <w:r>
        <w:t xml:space="preserve">Error-budget policy is the contractual mechanism that makes on-call health a first-class engineering priority rather than a wellness suggestion.</w:t>
      </w:r>
    </w:p>
    <w:p>
      <w:r>
        <w:br w:type="page"/>
      </w:r>
    </w:p>
    <w:p>
      <w:pPr>
        <w:pStyle w:val="Heading1"/>
        <w:spacing w:after="200" w:before="360"/>
      </w:pPr>
      <w:r>
        <w:t xml:space="preserve">3. On-Call Compensation</w:t>
      </w:r>
    </w:p>
    <w:p>
      <w:pPr>
        <w:pStyle w:val="Heading2"/>
        <w:spacing w:after="160" w:before="280"/>
      </w:pPr>
      <w:r>
        <w:t xml:space="preserve">3.1 The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Principle Stated Bluntly</w:t>
            </w:r>
          </w:p>
          <w:p>
            <w:pPr>
              <w:spacing w:after="60" w:line="280"/>
            </w:pPr>
            <w:r>
              <w:rPr>
                <w:sz w:val="22"/>
                <w:szCs w:val="22"/>
              </w:rPr>
              <w:t xml:space="preserve">On-call work is WORK. It must be compensated.</w:t>
            </w:r>
          </w:p>
          <w:p>
            <w:pPr>
              <w:spacing w:after="60" w:line="280"/>
            </w:pPr>
            <w:r>
              <w:rPr>
                <w:sz w:val="22"/>
                <w:szCs w:val="22"/>
              </w:rPr>
              <w:t xml:space="preserve">The phrase "that's just part of the job" is one of the strongest predictors of an organization that is exploiting its engineers and is going to lose them.</w:t>
            </w:r>
          </w:p>
        </w:tc>
      </w:tr>
    </w:tbl>
    <w:p>
      <w:pPr>
        <w:pStyle w:val="Heading2"/>
        <w:spacing w:after="160" w:before="280"/>
      </w:pPr>
      <w:r>
        <w:t xml:space="preserve">3.2 Why On-Call Demands Compensation</w:t>
      </w:r>
    </w:p>
    <w:p>
      <w:pPr>
        <w:pStyle w:val="ListParagraph"/>
        <w:numPr>
          <w:ilvl w:val="0"/>
          <w:numId w:val="2"/>
        </w:numPr>
        <w:spacing w:after="80" w:line="290"/>
      </w:pPr>
      <w:r>
        <w:t xml:space="preserve">Restricted personal life: cannot drink, cannot go to remote areas, cannot fully disconnect, cannot fully sleep.</w:t>
      </w:r>
    </w:p>
    <w:p>
      <w:pPr>
        <w:pStyle w:val="ListParagraph"/>
        <w:numPr>
          <w:ilvl w:val="0"/>
          <w:numId w:val="2"/>
        </w:numPr>
        <w:spacing w:after="80" w:line="290"/>
      </w:pPr>
      <w:r>
        <w:t xml:space="preserve">Sleep disruption: even one nighttime page degrades cognitive performance the next day equivalent to legal-limit alcohol intoxication.</w:t>
      </w:r>
    </w:p>
    <w:p>
      <w:pPr>
        <w:pStyle w:val="ListParagraph"/>
        <w:numPr>
          <w:ilvl w:val="0"/>
          <w:numId w:val="2"/>
        </w:numPr>
        <w:spacing w:after="80" w:line="290"/>
      </w:pPr>
      <w:r>
        <w:t xml:space="preserve">Family / partner burden: "don't bother me, I'm on call" is a real cost paid by the household.</w:t>
      </w:r>
    </w:p>
    <w:p>
      <w:pPr>
        <w:pStyle w:val="ListParagraph"/>
        <w:numPr>
          <w:ilvl w:val="0"/>
          <w:numId w:val="2"/>
        </w:numPr>
        <w:spacing w:after="80" w:line="290"/>
      </w:pPr>
      <w:r>
        <w:t xml:space="preserve">Mental load: knowing you might be paged at any moment is itself fatiguing, even if no page comes.</w:t>
      </w:r>
    </w:p>
    <w:p>
      <w:pPr>
        <w:pStyle w:val="ListParagraph"/>
        <w:numPr>
          <w:ilvl w:val="0"/>
          <w:numId w:val="2"/>
        </w:numPr>
        <w:spacing w:after="80" w:line="290"/>
      </w:pPr>
      <w:r>
        <w:t xml:space="preserve">Risk: high-stakes decisions made on minutes of notice, often with reputational consequences if they go wrong.</w:t>
      </w:r>
    </w:p>
    <w:p>
      <w:pPr>
        <w:spacing w:after="120" w:line="300"/>
      </w:pPr>
      <w:r>
        <w:t xml:space="preserve">None of these costs are recovered by simply working business hours. They are extra labor and extra risk, and labor and risk are what compensation pays for.</w:t>
      </w:r>
    </w:p>
    <w:p>
      <w:pPr>
        <w:pStyle w:val="Heading2"/>
        <w:spacing w:after="160" w:before="280"/>
      </w:pPr>
      <w:r>
        <w:t xml:space="preserve">3.3 The Compensation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80"/>
        <w:gridCol w:w="2480"/>
      </w:tblGrid>
      <w:tr>
        <w:trPr>
          <w:tblHeader/>
        </w:trPr>
        <w:tc>
          <w:tcPr>
            <w:tcW w:type="dxa" w:w="19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Model</w:t>
            </w:r>
          </w:p>
        </w:tc>
        <w:tc>
          <w:tcPr>
            <w:tcW w:type="dxa" w:w="2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How it works</w:t>
            </w:r>
          </w:p>
        </w:tc>
        <w:tc>
          <w:tcPr>
            <w:tcW w:type="dxa" w:w="24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Pros</w:t>
            </w:r>
          </w:p>
        </w:tc>
        <w:tc>
          <w:tcPr>
            <w:tcW w:type="dxa" w:w="24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Cons</w:t>
            </w:r>
          </w:p>
        </w:tc>
      </w:tr>
      <w:tr>
        <w:tc>
          <w:tcPr>
            <w:tcW w:type="dxa" w:w="19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Time off in lieu</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Each shift earns N days of PTO (e.g., 1 day per week of primary)</w:t>
            </w:r>
          </w:p>
        </w:tc>
        <w:tc>
          <w:tcPr>
            <w:tcW w:type="dxa" w:w="2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Recognizes the lifestyle cost</w:t>
            </w:r>
          </w:p>
        </w:tc>
        <w:tc>
          <w:tcPr>
            <w:tcW w:type="dxa" w:w="2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Hard to actually take the time; team may not afford the absence</w:t>
            </w:r>
          </w:p>
        </w:tc>
      </w:tr>
      <w:tr>
        <w:tc>
          <w:tcPr>
            <w:tcW w:type="dxa" w:w="19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Flat stipend</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Fixed amount per shift (e.g., $500 / week of primary)</w:t>
            </w:r>
          </w:p>
        </w:tc>
        <w:tc>
          <w:tcPr>
            <w:tcW w:type="dxa" w:w="24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Simple, predictable, transparent</w:t>
            </w:r>
          </w:p>
        </w:tc>
        <w:tc>
          <w:tcPr>
            <w:tcW w:type="dxa" w:w="24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Can feel like a small consolation; doesn't scale with bad shifts</w:t>
            </w:r>
          </w:p>
        </w:tc>
      </w:tr>
      <w:tr>
        <w:tc>
          <w:tcPr>
            <w:tcW w:type="dxa" w:w="19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Per-page payment</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Pay per acknowledged page, especially out-of-hours</w:t>
            </w:r>
          </w:p>
        </w:tc>
        <w:tc>
          <w:tcPr>
            <w:tcW w:type="dxa" w:w="2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Directly compensates for actual disruption</w:t>
            </w:r>
          </w:p>
        </w:tc>
        <w:tc>
          <w:tcPr>
            <w:tcW w:type="dxa" w:w="2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Creates perverse incentive to keep alerts noisy</w:t>
            </w:r>
          </w:p>
        </w:tc>
      </w:tr>
      <w:tr>
        <w:tc>
          <w:tcPr>
            <w:tcW w:type="dxa" w:w="19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Combo (recommended)</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Stipend for being on call + extra payment for nighttime pages + comp time after rough shifts</w:t>
            </w:r>
          </w:p>
        </w:tc>
        <w:tc>
          <w:tcPr>
            <w:tcW w:type="dxa" w:w="24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Fairest; recognizes both standing-by and active disruption</w:t>
            </w:r>
          </w:p>
        </w:tc>
        <w:tc>
          <w:tcPr>
            <w:tcW w:type="dxa" w:w="24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More complex policy; needs HR / payroll integration</w:t>
            </w:r>
          </w:p>
        </w:tc>
      </w:tr>
      <w:tr>
        <w:tc>
          <w:tcPr>
            <w:tcW w:type="dxa" w:w="19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"Part of the job"</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Nothing — on-call is unpaid</w:t>
            </w:r>
          </w:p>
        </w:tc>
        <w:tc>
          <w:tcPr>
            <w:tcW w:type="dxa" w:w="2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Cheapest</w:t>
            </w:r>
          </w:p>
        </w:tc>
        <w:tc>
          <w:tcPr>
            <w:tcW w:type="dxa" w:w="24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Predicts attrition; legally risky in many jurisdictions</w:t>
            </w:r>
          </w:p>
        </w:tc>
      </w:tr>
    </w:tbl>
    <w:p>
      <w:pPr>
        <w:pStyle w:val="Heading2"/>
        <w:spacing w:after="160" w:before="280"/>
      </w:pPr>
      <w:r>
        <w:t xml:space="preserve">3.4 Sample Compensation Policy</w:t>
      </w:r>
    </w:p>
    <w:p>
      <w:pPr>
        <w:spacing w:after="120" w:line="300"/>
      </w:pPr>
      <w:r>
        <w:t xml:space="preserve">This is illustrative — actual numbers should be calibrated to local market and seniority:</w:t>
      </w:r>
    </w:p>
    <w:p>
      <w:pPr>
        <w:pStyle w:val="ListParagraph"/>
        <w:numPr>
          <w:ilvl w:val="0"/>
          <w:numId w:val="2"/>
        </w:numPr>
        <w:spacing w:after="80" w:line="290"/>
      </w:pPr>
      <w:r>
        <w:t xml:space="preserve">Primary on-call: $1000 per week stipend.</w:t>
      </w:r>
    </w:p>
    <w:p>
      <w:pPr>
        <w:pStyle w:val="ListParagraph"/>
        <w:numPr>
          <w:ilvl w:val="0"/>
          <w:numId w:val="2"/>
        </w:numPr>
        <w:spacing w:after="80" w:line="290"/>
      </w:pPr>
      <w:r>
        <w:t xml:space="preserve">Secondary on-call: $300 per week stipend.</w:t>
      </w:r>
    </w:p>
    <w:p>
      <w:pPr>
        <w:pStyle w:val="ListParagraph"/>
        <w:numPr>
          <w:ilvl w:val="0"/>
          <w:numId w:val="2"/>
        </w:numPr>
        <w:spacing w:after="80" w:line="290"/>
      </w:pPr>
      <w:r>
        <w:t xml:space="preserve">Per-page out-of-hours bonus: $50 per acknowledged page outside 09:00–18:00 local time.</w:t>
      </w:r>
    </w:p>
    <w:p>
      <w:pPr>
        <w:pStyle w:val="ListParagraph"/>
        <w:numPr>
          <w:ilvl w:val="0"/>
          <w:numId w:val="2"/>
        </w:numPr>
        <w:spacing w:after="80" w:line="290"/>
      </w:pPr>
      <w:r>
        <w:t xml:space="preserve">Major incident bonus: $200 per Sev-1 / Sev-2 you are first responder on.</w:t>
      </w:r>
    </w:p>
    <w:p>
      <w:pPr>
        <w:pStyle w:val="ListParagraph"/>
        <w:numPr>
          <w:ilvl w:val="0"/>
          <w:numId w:val="2"/>
        </w:numPr>
        <w:spacing w:after="80" w:line="290"/>
      </w:pPr>
      <w:r>
        <w:t xml:space="preserve">Comp time: 1 day off after any shift with &gt; 5 pages or &gt; 4 hours of nighttime response.</w:t>
      </w:r>
    </w:p>
    <w:p>
      <w:pPr>
        <w:pStyle w:val="ListParagraph"/>
        <w:numPr>
          <w:ilvl w:val="0"/>
          <w:numId w:val="2"/>
        </w:numPr>
        <w:spacing w:after="80" w:line="290"/>
      </w:pPr>
      <w:r>
        <w:t xml:space="preserve">Anyone paged after midnight may start work at noon the following day with no questions.</w:t>
      </w:r>
    </w:p>
    <w:p>
      <w:pPr>
        <w:pStyle w:val="Heading2"/>
        <w:spacing w:after="160" w:before="280"/>
      </w:pPr>
      <w:r>
        <w:t xml:space="preserve">3.5 Legal Considerations</w:t>
      </w:r>
    </w:p>
    <w:p>
      <w:pPr>
        <w:spacing w:after="120" w:line="300"/>
      </w:pPr>
      <w:r>
        <w:t xml:space="preserve">Compensation isn't just ethics — in many jurisdictions, it's law:</w:t>
      </w:r>
    </w:p>
    <w:p>
      <w:pPr>
        <w:pStyle w:val="ListParagraph"/>
        <w:numPr>
          <w:ilvl w:val="0"/>
          <w:numId w:val="2"/>
        </w:numPr>
        <w:spacing w:after="80" w:line="290"/>
      </w:pPr>
      <w:r>
        <w:t xml:space="preserve">EU Working Time Directive: "on-call time at the workplace" is working time. Recent rulings extended this to home on-call when significant restrictions apply.</w:t>
      </w:r>
    </w:p>
    <w:p>
      <w:pPr>
        <w:pStyle w:val="ListParagraph"/>
        <w:numPr>
          <w:ilvl w:val="0"/>
          <w:numId w:val="2"/>
        </w:numPr>
        <w:spacing w:after="80" w:line="290"/>
      </w:pPr>
      <w:r>
        <w:t xml:space="preserve">US FLSA: non-exempt employees must be paid for on-call time when restrictions are tight enough to interfere with personal use of time.</w:t>
      </w:r>
    </w:p>
    <w:p>
      <w:pPr>
        <w:pStyle w:val="ListParagraph"/>
        <w:numPr>
          <w:ilvl w:val="0"/>
          <w:numId w:val="2"/>
        </w:numPr>
        <w:spacing w:after="80" w:line="290"/>
      </w:pPr>
      <w:r>
        <w:t xml:space="preserve">Many countries have specific rules requiring premium pay (1.25×–2× regular rate) for nighttime / weekend / holiday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Practical Reality</w:t>
            </w:r>
          </w:p>
          <w:p>
            <w:pPr>
              <w:spacing w:after="60" w:line="280"/>
            </w:pPr>
            <w:r>
              <w:rPr>
                <w:sz w:val="22"/>
                <w:szCs w:val="22"/>
              </w:rPr>
              <w:t xml:space="preserve">Most software engineers in the US are exempt employees, and on-call rules vary by country. Always involve HR and legal when designing compensation. A policy that's generous AND legally compliant is the only safe place.</w:t>
            </w:r>
          </w:p>
        </w:tc>
      </w:tr>
    </w:tbl>
    <w:p>
      <w:pPr>
        <w:pStyle w:val="Heading2"/>
        <w:spacing w:after="160" w:before="280"/>
      </w:pPr>
      <w:r>
        <w:t xml:space="preserve">3.6 Non-Monetary Recognition</w:t>
      </w:r>
    </w:p>
    <w:p>
      <w:pPr>
        <w:spacing w:after="120" w:line="300"/>
      </w:pPr>
      <w:r>
        <w:t xml:space="preserve">Compensation alone isn't enough. The team's culture must signal that on-call is valued:</w:t>
      </w:r>
    </w:p>
    <w:p>
      <w:pPr>
        <w:pStyle w:val="ListParagraph"/>
        <w:numPr>
          <w:ilvl w:val="0"/>
          <w:numId w:val="2"/>
        </w:numPr>
        <w:spacing w:after="80" w:line="290"/>
      </w:pPr>
      <w:r>
        <w:t xml:space="preserve">Public recognition of clean handoffs and effective incident response.</w:t>
      </w:r>
    </w:p>
    <w:p>
      <w:pPr>
        <w:pStyle w:val="ListParagraph"/>
        <w:numPr>
          <w:ilvl w:val="0"/>
          <w:numId w:val="2"/>
        </w:numPr>
        <w:spacing w:after="80" w:line="290"/>
      </w:pPr>
      <w:r>
        <w:t xml:space="preserve">On-call work counted in performance reviews — not just shipped features.</w:t>
      </w:r>
    </w:p>
    <w:p>
      <w:pPr>
        <w:pStyle w:val="ListParagraph"/>
        <w:numPr>
          <w:ilvl w:val="0"/>
          <w:numId w:val="2"/>
        </w:numPr>
        <w:spacing w:after="80" w:line="290"/>
      </w:pPr>
      <w:r>
        <w:t xml:space="preserve">Visible engineering investment in fixing the things that page ("we're paying for the noise; let's reduce it").</w:t>
      </w:r>
    </w:p>
    <w:p>
      <w:pPr>
        <w:pStyle w:val="ListParagraph"/>
        <w:numPr>
          <w:ilvl w:val="0"/>
          <w:numId w:val="2"/>
        </w:numPr>
        <w:spacing w:after="80" w:line="290"/>
      </w:pPr>
      <w:r>
        <w:t xml:space="preserve">Leadership occasionally takes a shadow shift, signaling that on-call is everyone's responsibility, not just "the SRE problem."</w:t>
      </w:r>
    </w:p>
    <w:p>
      <w:r>
        <w:br w:type="page"/>
      </w:r>
    </w:p>
    <w:p>
      <w:pPr>
        <w:pStyle w:val="Heading1"/>
        <w:spacing w:after="200" w:before="360"/>
      </w:pPr>
      <w:r>
        <w:t xml:space="preserve">4. Runbooks — The On-Call Engineer's Lifeline</w:t>
      </w:r>
    </w:p>
    <w:p>
      <w:pPr>
        <w:pStyle w:val="Heading2"/>
        <w:spacing w:after="160" w:before="280"/>
      </w:pPr>
      <w:r>
        <w:t xml:space="preserve">4.1 Definition</w:t>
      </w:r>
    </w:p>
    <w:p>
      <w:pPr>
        <w:spacing w:after="120" w:line="300"/>
      </w:pPr>
      <w:r>
        <w:rPr>
          <w:b/>
          <w:bCs/>
        </w:rPr>
        <w:t xml:space="preserve">A runbook is a step-by-step document that tells an on-call engineer how to respond to a specific known scenario.</w:t>
      </w:r>
      <w:r>
        <w:t xml:space="preserve"> It is the institutional memory of every incident, captured so the next person doesn't have to rediscover it at 3 AM.</w:t>
      </w:r>
    </w:p>
    <w:p>
      <w:pPr>
        <w:pStyle w:val="Heading2"/>
        <w:spacing w:after="160" w:before="280"/>
      </w:pPr>
      <w:r>
        <w:t xml:space="preserve">4.2 Why Runbooks Exist</w:t>
      </w:r>
    </w:p>
    <w:p>
      <w:pPr>
        <w:spacing w:after="120" w:line="300"/>
      </w:pPr>
      <w:r>
        <w:t xml:space="preserve">On-call work happens under conditions designed to produce mistakes:</w:t>
      </w:r>
    </w:p>
    <w:p>
      <w:pPr>
        <w:pStyle w:val="ListParagraph"/>
        <w:numPr>
          <w:ilvl w:val="0"/>
          <w:numId w:val="2"/>
        </w:numPr>
        <w:spacing w:after="80" w:line="290"/>
      </w:pPr>
      <w:r>
        <w:t xml:space="preserve">Sleep deprivation.</w:t>
      </w:r>
    </w:p>
    <w:p>
      <w:pPr>
        <w:pStyle w:val="ListParagraph"/>
        <w:numPr>
          <w:ilvl w:val="0"/>
          <w:numId w:val="2"/>
        </w:numPr>
        <w:spacing w:after="80" w:line="290"/>
      </w:pPr>
      <w:r>
        <w:t xml:space="preserve">Time pressure with users actively suffering.</w:t>
      </w:r>
    </w:p>
    <w:p>
      <w:pPr>
        <w:pStyle w:val="ListParagraph"/>
        <w:numPr>
          <w:ilvl w:val="0"/>
          <w:numId w:val="2"/>
        </w:numPr>
        <w:spacing w:after="80" w:line="290"/>
      </w:pPr>
      <w:r>
        <w:t xml:space="preserve">Adrenaline-impaired judgment.</w:t>
      </w:r>
    </w:p>
    <w:p>
      <w:pPr>
        <w:pStyle w:val="ListParagraph"/>
        <w:numPr>
          <w:ilvl w:val="0"/>
          <w:numId w:val="2"/>
        </w:numPr>
        <w:spacing w:after="80" w:line="290"/>
      </w:pPr>
      <w:r>
        <w:t xml:space="preserve">The responder may not have built the system being paged.</w:t>
      </w:r>
    </w:p>
    <w:p>
      <w:pPr>
        <w:pStyle w:val="ListParagraph"/>
        <w:numPr>
          <w:ilvl w:val="0"/>
          <w:numId w:val="2"/>
        </w:numPr>
        <w:spacing w:after="80" w:line="290"/>
      </w:pPr>
      <w:r>
        <w:t xml:space="preserve">The responder may have built the system but two years ago and forgotten.</w:t>
      </w:r>
    </w:p>
    <w:p>
      <w:pPr>
        <w:spacing w:after="120" w:line="300"/>
      </w:pPr>
      <w:r>
        <w:t xml:space="preserve">Runbooks let the responder execute well-understood steps without having to invent them under stress.</w:t>
      </w:r>
    </w:p>
    <w:p>
      <w:pPr>
        <w:pStyle w:val="Heading2"/>
        <w:spacing w:after="160" w:before="280"/>
      </w:pPr>
      <w:r>
        <w:t xml:space="preserve">4.3 What Belongs in a Runbook</w:t>
      </w:r>
    </w:p>
    <w:p>
      <w:pPr>
        <w:spacing w:after="120" w:line="300"/>
      </w:pPr>
      <w:r>
        <w:t xml:space="preserve">A complete runbook contains, in this order:</w:t>
      </w:r>
    </w:p>
    <w:p>
      <w:pPr>
        <w:pStyle w:val="Heading3"/>
        <w:spacing w:after="120" w:before="220"/>
      </w:pPr>
      <w:r>
        <w:t xml:space="preserve">1. Header — orients the responder in 10 seconds</w:t>
      </w:r>
    </w:p>
    <w:p>
      <w:pPr>
        <w:pStyle w:val="ListParagraph"/>
        <w:numPr>
          <w:ilvl w:val="0"/>
          <w:numId w:val="2"/>
        </w:numPr>
        <w:spacing w:after="80" w:line="290"/>
      </w:pPr>
      <w:r>
        <w:t xml:space="preserve">Alert name (must exactly match the firing alert text).</w:t>
      </w:r>
    </w:p>
    <w:p>
      <w:pPr>
        <w:pStyle w:val="ListParagraph"/>
        <w:numPr>
          <w:ilvl w:val="0"/>
          <w:numId w:val="2"/>
        </w:numPr>
        <w:spacing w:after="80" w:line="290"/>
      </w:pPr>
      <w:r>
        <w:t xml:space="preserve">Service / component owned.</w:t>
      </w:r>
    </w:p>
    <w:p>
      <w:pPr>
        <w:pStyle w:val="ListParagraph"/>
        <w:numPr>
          <w:ilvl w:val="0"/>
          <w:numId w:val="2"/>
        </w:numPr>
        <w:spacing w:after="80" w:line="290"/>
      </w:pPr>
      <w:r>
        <w:t xml:space="preserve">Severity.</w:t>
      </w:r>
    </w:p>
    <w:p>
      <w:pPr>
        <w:pStyle w:val="ListParagraph"/>
        <w:numPr>
          <w:ilvl w:val="0"/>
          <w:numId w:val="2"/>
        </w:numPr>
        <w:spacing w:after="80" w:line="290"/>
      </w:pPr>
      <w:r>
        <w:t xml:space="preserve">Owner team and Slack channel.</w:t>
      </w:r>
    </w:p>
    <w:p>
      <w:pPr>
        <w:pStyle w:val="ListParagraph"/>
        <w:numPr>
          <w:ilvl w:val="0"/>
          <w:numId w:val="2"/>
        </w:numPr>
        <w:spacing w:after="80" w:line="290"/>
      </w:pPr>
      <w:r>
        <w:t xml:space="preserve">Last updated date and reviewer.</w:t>
      </w:r>
    </w:p>
    <w:p>
      <w:pPr>
        <w:pStyle w:val="Heading3"/>
        <w:spacing w:after="120" w:before="220"/>
      </w:pPr>
      <w:r>
        <w:t xml:space="preserve">2. What this alert means</w:t>
      </w:r>
    </w:p>
    <w:p>
      <w:pPr>
        <w:pStyle w:val="ListParagraph"/>
        <w:numPr>
          <w:ilvl w:val="0"/>
          <w:numId w:val="2"/>
        </w:numPr>
        <w:spacing w:after="80" w:line="290"/>
      </w:pPr>
      <w:r>
        <w:t xml:space="preserve">Plain-language description of what is broken.</w:t>
      </w:r>
    </w:p>
    <w:p>
      <w:pPr>
        <w:pStyle w:val="ListParagraph"/>
        <w:numPr>
          <w:ilvl w:val="0"/>
          <w:numId w:val="2"/>
        </w:numPr>
        <w:spacing w:after="80" w:line="290"/>
      </w:pPr>
      <w:r>
        <w:t xml:space="preserve">User-visible impact ("checkout fails for ~10% of users").</w:t>
      </w:r>
    </w:p>
    <w:p>
      <w:pPr>
        <w:pStyle w:val="ListParagraph"/>
        <w:numPr>
          <w:ilvl w:val="0"/>
          <w:numId w:val="2"/>
        </w:numPr>
        <w:spacing w:after="80" w:line="290"/>
      </w:pPr>
      <w:r>
        <w:t xml:space="preserve">Why it matters (revenue, compliance, dependency).</w:t>
      </w:r>
    </w:p>
    <w:p>
      <w:pPr>
        <w:pStyle w:val="Heading3"/>
        <w:spacing w:after="120" w:before="220"/>
      </w:pPr>
      <w:r>
        <w:t xml:space="preserve">3. Diagnostic steps</w:t>
      </w:r>
    </w:p>
    <w:p>
      <w:pPr>
        <w:pStyle w:val="ListParagraph"/>
        <w:numPr>
          <w:ilvl w:val="0"/>
          <w:numId w:val="2"/>
        </w:numPr>
        <w:spacing w:after="80" w:line="290"/>
      </w:pPr>
      <w:r>
        <w:t xml:space="preserve">Specific dashboards to check first (with direct links).</w:t>
      </w:r>
    </w:p>
    <w:p>
      <w:pPr>
        <w:pStyle w:val="ListParagraph"/>
        <w:numPr>
          <w:ilvl w:val="0"/>
          <w:numId w:val="2"/>
        </w:numPr>
        <w:spacing w:after="80" w:line="290"/>
      </w:pPr>
      <w:r>
        <w:t xml:space="preserve">Specific log queries to run (copy-paste-ready).</w:t>
      </w:r>
    </w:p>
    <w:p>
      <w:pPr>
        <w:pStyle w:val="ListParagraph"/>
        <w:numPr>
          <w:ilvl w:val="0"/>
          <w:numId w:val="2"/>
        </w:numPr>
        <w:spacing w:after="80" w:line="290"/>
      </w:pPr>
      <w:r>
        <w:t xml:space="preserve">Decision tree: "if dashboard X shows Y, go to step 5; otherwise step 4."</w:t>
      </w:r>
    </w:p>
    <w:p>
      <w:pPr>
        <w:pStyle w:val="Heading3"/>
        <w:spacing w:after="120" w:before="220"/>
      </w:pPr>
      <w:r>
        <w:t xml:space="preserve">4. Mitigation actions</w:t>
      </w:r>
    </w:p>
    <w:p>
      <w:pPr>
        <w:pStyle w:val="ListParagraph"/>
        <w:numPr>
          <w:ilvl w:val="0"/>
          <w:numId w:val="2"/>
        </w:numPr>
        <w:spacing w:after="80" w:line="290"/>
      </w:pPr>
      <w:r>
        <w:t xml:space="preserve">The fastest way to stop user impact, even if not the root cause.</w:t>
      </w:r>
    </w:p>
    <w:p>
      <w:pPr>
        <w:pStyle w:val="ListParagraph"/>
        <w:numPr>
          <w:ilvl w:val="0"/>
          <w:numId w:val="2"/>
        </w:numPr>
        <w:spacing w:after="80" w:line="290"/>
      </w:pPr>
      <w:r>
        <w:t xml:space="preserve">Exact commands, exact buttons, exact feature flags.</w:t>
      </w:r>
    </w:p>
    <w:p>
      <w:pPr>
        <w:pStyle w:val="ListParagraph"/>
        <w:numPr>
          <w:ilvl w:val="0"/>
          <w:numId w:val="2"/>
        </w:numPr>
        <w:spacing w:after="80" w:line="290"/>
      </w:pPr>
      <w:r>
        <w:t xml:space="preserve">How to verify the mitigation worked.</w:t>
      </w:r>
    </w:p>
    <w:p>
      <w:pPr>
        <w:pStyle w:val="ListParagraph"/>
        <w:numPr>
          <w:ilvl w:val="0"/>
          <w:numId w:val="2"/>
        </w:numPr>
        <w:spacing w:after="80" w:line="290"/>
      </w:pPr>
      <w:r>
        <w:t xml:space="preserve">How to roll back if mitigation makes things worse.</w:t>
      </w:r>
    </w:p>
    <w:p>
      <w:pPr>
        <w:pStyle w:val="Heading3"/>
        <w:spacing w:after="120" w:before="220"/>
      </w:pPr>
      <w:r>
        <w:t xml:space="preserve">5. Escalation</w:t>
      </w:r>
    </w:p>
    <w:p>
      <w:pPr>
        <w:pStyle w:val="ListParagraph"/>
        <w:numPr>
          <w:ilvl w:val="0"/>
          <w:numId w:val="2"/>
        </w:numPr>
        <w:spacing w:after="80" w:line="290"/>
      </w:pPr>
      <w:r>
        <w:t xml:space="preserve">Who to wake up if the runbook doesn't resolve the issue.</w:t>
      </w:r>
    </w:p>
    <w:p>
      <w:pPr>
        <w:pStyle w:val="ListParagraph"/>
        <w:numPr>
          <w:ilvl w:val="0"/>
          <w:numId w:val="2"/>
        </w:numPr>
        <w:spacing w:after="80" w:line="290"/>
      </w:pPr>
      <w:r>
        <w:t xml:space="preserve">When to call them (5 min? 15 min?).</w:t>
      </w:r>
    </w:p>
    <w:p>
      <w:pPr>
        <w:pStyle w:val="ListParagraph"/>
        <w:numPr>
          <w:ilvl w:val="0"/>
          <w:numId w:val="2"/>
        </w:numPr>
        <w:spacing w:after="80" w:line="290"/>
      </w:pPr>
      <w:r>
        <w:t xml:space="preserve">What context to bring (which dashboards, which logs).</w:t>
      </w:r>
    </w:p>
    <w:p>
      <w:pPr>
        <w:pStyle w:val="Heading3"/>
        <w:spacing w:after="120" w:before="220"/>
      </w:pPr>
      <w:r>
        <w:t xml:space="preserve">6. Postmortem reminders</w:t>
      </w:r>
    </w:p>
    <w:p>
      <w:pPr>
        <w:pStyle w:val="ListParagraph"/>
        <w:numPr>
          <w:ilvl w:val="0"/>
          <w:numId w:val="2"/>
        </w:numPr>
        <w:spacing w:after="80" w:line="290"/>
      </w:pPr>
      <w:r>
        <w:t xml:space="preserve">"After resolution: file follow-up ticket with cause and any tooling gaps."</w:t>
      </w:r>
    </w:p>
    <w:p>
      <w:pPr>
        <w:pStyle w:val="ListParagraph"/>
        <w:numPr>
          <w:ilvl w:val="0"/>
          <w:numId w:val="2"/>
        </w:numPr>
        <w:spacing w:after="80" w:line="290"/>
      </w:pPr>
      <w:r>
        <w:t xml:space="preserve">Link to incident-management process.</w:t>
      </w:r>
    </w:p>
    <w:p>
      <w:pPr>
        <w:pStyle w:val="Heading2"/>
        <w:spacing w:after="160" w:before="280"/>
      </w:pPr>
      <w:r>
        <w:t xml:space="preserve">4.4 Example Runbook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Runbook: PaymentServiceHighErrorRate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OWNER:        @payments-team       SLACK: #payments-oncall</w:t>
            </w:r>
          </w:p>
          <w:p>
            <w:pPr>
              <w:spacing w:after="0" w:line="260"/>
            </w:pPr>
            <w:r>
              <w:rPr>
                <w:rFonts w:ascii="Consolas" w:cs="Consolas" w:eastAsia="Consolas" w:hAnsi="Consolas"/>
                <w:sz w:val="20"/>
                <w:szCs w:val="20"/>
              </w:rPr>
              <w:t xml:space="preserve">SEVERITY:     P1 (revenue impacting)</w:t>
            </w:r>
          </w:p>
          <w:p>
            <w:pPr>
              <w:spacing w:after="0" w:line="260"/>
            </w:pPr>
            <w:r>
              <w:rPr>
                <w:rFonts w:ascii="Consolas" w:cs="Consolas" w:eastAsia="Consolas" w:hAnsi="Consolas"/>
                <w:sz w:val="20"/>
                <w:szCs w:val="20"/>
              </w:rPr>
              <w:t xml:space="preserve">LAST UPDATED: 2026-03-12 by @alice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What this means</w:t>
            </w:r>
          </w:p>
          <w:p>
            <w:pPr>
              <w:spacing w:after="0" w:line="260"/>
            </w:pPr>
            <w:r>
              <w:rPr>
                <w:rFonts w:ascii="Consolas" w:cs="Consolas" w:eastAsia="Consolas" w:hAnsi="Consolas"/>
                <w:sz w:val="20"/>
                <w:szCs w:val="20"/>
              </w:rPr>
              <w:t xml:space="preserve">The payment service is returning &gt;5% 5xx errors. Customers cannot</w:t>
            </w:r>
          </w:p>
          <w:p>
            <w:pPr>
              <w:spacing w:after="0" w:line="260"/>
            </w:pPr>
            <w:r>
              <w:rPr>
                <w:rFonts w:ascii="Consolas" w:cs="Consolas" w:eastAsia="Consolas" w:hAnsi="Consolas"/>
                <w:sz w:val="20"/>
                <w:szCs w:val="20"/>
              </w:rPr>
              <w:t xml:space="preserve">complete checkouts. Every minute of this alert ≈ $15K lost revenue.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First 5 minutes</w:t>
            </w:r>
          </w:p>
          <w:p>
            <w:pPr>
              <w:spacing w:after="0" w:line="260"/>
            </w:pPr>
            <w:r>
              <w:rPr>
                <w:rFonts w:ascii="Consolas" w:cs="Consolas" w:eastAsia="Consolas" w:hAnsi="Consolas"/>
                <w:sz w:val="20"/>
                <w:szCs w:val="20"/>
              </w:rPr>
              <w:t xml:space="preserve">1. Open dashboard:  https://grafana.example.com/d/payments</w:t>
            </w:r>
          </w:p>
          <w:p>
            <w:pPr>
              <w:spacing w:after="0" w:line="260"/>
            </w:pPr>
            <w:r>
              <w:rPr>
                <w:rFonts w:ascii="Consolas" w:cs="Consolas" w:eastAsia="Consolas" w:hAnsi="Consolas"/>
                <w:sz w:val="20"/>
                <w:szCs w:val="20"/>
              </w:rPr>
              <w:t xml:space="preserve">2. Check the "Errors by Endpoint" panel.</w:t>
            </w:r>
          </w:p>
          <w:p>
            <w:pPr>
              <w:spacing w:after="0" w:line="260"/>
            </w:pPr>
            <w:r>
              <w:rPr>
                <w:rFonts w:ascii="Consolas" w:cs="Consolas" w:eastAsia="Consolas" w:hAnsi="Consolas"/>
                <w:sz w:val="20"/>
                <w:szCs w:val="20"/>
              </w:rPr>
              <w:t xml:space="preserve">   - If errors are concentrated on /charge → likely upstream dep.</w:t>
            </w:r>
          </w:p>
          <w:p>
            <w:pPr>
              <w:spacing w:after="0" w:line="260"/>
            </w:pPr>
            <w:r>
              <w:rPr>
                <w:rFonts w:ascii="Consolas" w:cs="Consolas" w:eastAsia="Consolas" w:hAnsi="Consolas"/>
                <w:sz w:val="20"/>
                <w:szCs w:val="20"/>
              </w:rPr>
              <w:t xml:space="preserve">     Go to step A.</w:t>
            </w:r>
          </w:p>
          <w:p>
            <w:pPr>
              <w:spacing w:after="0" w:line="260"/>
            </w:pPr>
            <w:r>
              <w:rPr>
                <w:rFonts w:ascii="Consolas" w:cs="Consolas" w:eastAsia="Consolas" w:hAnsi="Consolas"/>
                <w:sz w:val="20"/>
                <w:szCs w:val="20"/>
              </w:rPr>
              <w:t xml:space="preserve">   - If errors are across all endpoints → likely our service.</w:t>
            </w:r>
          </w:p>
          <w:p>
            <w:pPr>
              <w:spacing w:after="0" w:line="260"/>
            </w:pPr>
            <w:r>
              <w:rPr>
                <w:rFonts w:ascii="Consolas" w:cs="Consolas" w:eastAsia="Consolas" w:hAnsi="Consolas"/>
                <w:sz w:val="20"/>
                <w:szCs w:val="20"/>
              </w:rPr>
              <w:t xml:space="preserve">     Go to step 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 Upstream dependency (Stripe / Adyen)</w:t>
            </w:r>
          </w:p>
          <w:p>
            <w:pPr>
              <w:spacing w:after="0" w:line="260"/>
            </w:pPr>
            <w:r>
              <w:rPr>
                <w:rFonts w:ascii="Consolas" w:cs="Consolas" w:eastAsia="Consolas" w:hAnsi="Consolas"/>
                <w:sz w:val="20"/>
                <w:szCs w:val="20"/>
              </w:rPr>
              <w:t xml:space="preserve">1. Check Stripe status: https://status.stripe.com</w:t>
            </w:r>
          </w:p>
          <w:p>
            <w:pPr>
              <w:spacing w:after="0" w:line="260"/>
            </w:pPr>
            <w:r>
              <w:rPr>
                <w:rFonts w:ascii="Consolas" w:cs="Consolas" w:eastAsia="Consolas" w:hAnsi="Consolas"/>
                <w:sz w:val="20"/>
                <w:szCs w:val="20"/>
              </w:rPr>
              <w:t xml:space="preserve">2. Run: kubectl logs -n payments deploy/payments | grep "stripe_error"</w:t>
            </w:r>
          </w:p>
          <w:p>
            <w:pPr>
              <w:spacing w:after="0" w:line="260"/>
            </w:pPr>
            <w:r>
              <w:rPr>
                <w:rFonts w:ascii="Consolas" w:cs="Consolas" w:eastAsia="Consolas" w:hAnsi="Consolas"/>
                <w:sz w:val="20"/>
                <w:szCs w:val="20"/>
              </w:rPr>
              <w:t xml:space="preserve">3. If Stripe is degraded:</w:t>
            </w:r>
          </w:p>
          <w:p>
            <w:pPr>
              <w:spacing w:after="0" w:line="260"/>
            </w:pPr>
            <w:r>
              <w:rPr>
                <w:rFonts w:ascii="Consolas" w:cs="Consolas" w:eastAsia="Consolas" w:hAnsi="Consolas"/>
                <w:sz w:val="20"/>
                <w:szCs w:val="20"/>
              </w:rPr>
              <w:t xml:space="preserve">   - Enable feature flag: payments.fallback_provider = adyen</w:t>
            </w:r>
          </w:p>
          <w:p>
            <w:pPr>
              <w:spacing w:after="0" w:line="260"/>
            </w:pPr>
            <w:r>
              <w:rPr>
                <w:rFonts w:ascii="Consolas" w:cs="Consolas" w:eastAsia="Consolas" w:hAnsi="Consolas"/>
                <w:sz w:val="20"/>
                <w:szCs w:val="20"/>
              </w:rPr>
              <w:t xml:space="preserve">   - Verify in dashboard that errors drop within 60 seconds</w:t>
            </w:r>
          </w:p>
          <w:p>
            <w:pPr>
              <w:spacing w:after="0" w:line="260"/>
            </w:pPr>
            <w:r>
              <w:rPr>
                <w:rFonts w:ascii="Consolas" w:cs="Consolas" w:eastAsia="Consolas" w:hAnsi="Consolas"/>
                <w:sz w:val="20"/>
                <w:szCs w:val="20"/>
              </w:rPr>
              <w:t xml:space="preserve">   - File ticket #stripe-incident with timestamps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 Our service</w:t>
            </w:r>
          </w:p>
          <w:p>
            <w:pPr>
              <w:spacing w:after="0" w:line="260"/>
            </w:pPr>
            <w:r>
              <w:rPr>
                <w:rFonts w:ascii="Consolas" w:cs="Consolas" w:eastAsia="Consolas" w:hAnsi="Consolas"/>
                <w:sz w:val="20"/>
                <w:szCs w:val="20"/>
              </w:rPr>
              <w:t xml:space="preserve">1. Check recent deploys:  kubectl rollout history deploy/payments</w:t>
            </w:r>
          </w:p>
          <w:p>
            <w:pPr>
              <w:spacing w:after="0" w:line="260"/>
            </w:pPr>
            <w:r>
              <w:rPr>
                <w:rFonts w:ascii="Consolas" w:cs="Consolas" w:eastAsia="Consolas" w:hAnsi="Consolas"/>
                <w:sz w:val="20"/>
                <w:szCs w:val="20"/>
              </w:rPr>
              <w:t xml:space="preserve">2. If a deploy in the last 30 minutes correlates → ROLL BACK:</w:t>
            </w:r>
          </w:p>
          <w:p>
            <w:pPr>
              <w:spacing w:after="0" w:line="260"/>
            </w:pPr>
            <w:r>
              <w:rPr>
                <w:rFonts w:ascii="Consolas" w:cs="Consolas" w:eastAsia="Consolas" w:hAnsi="Consolas"/>
                <w:sz w:val="20"/>
                <w:szCs w:val="20"/>
              </w:rPr>
              <w:t xml:space="preserve">     kubectl rollout undo deploy/payments</w:t>
            </w:r>
          </w:p>
          <w:p>
            <w:pPr>
              <w:spacing w:after="0" w:line="260"/>
            </w:pPr>
            <w:r>
              <w:rPr>
                <w:rFonts w:ascii="Consolas" w:cs="Consolas" w:eastAsia="Consolas" w:hAnsi="Consolas"/>
                <w:sz w:val="20"/>
                <w:szCs w:val="20"/>
              </w:rPr>
              <w:t xml:space="preserve">3. If no recent deploy:</w:t>
            </w:r>
          </w:p>
          <w:p>
            <w:pPr>
              <w:spacing w:after="0" w:line="260"/>
            </w:pPr>
            <w:r>
              <w:rPr>
                <w:rFonts w:ascii="Consolas" w:cs="Consolas" w:eastAsia="Consolas" w:hAnsi="Consolas"/>
                <w:sz w:val="20"/>
                <w:szCs w:val="20"/>
              </w:rPr>
              <w:t xml:space="preserve">   - Check pod restarts:  kubectl get pods -n payments</w:t>
            </w:r>
          </w:p>
          <w:p>
            <w:pPr>
              <w:spacing w:after="0" w:line="260"/>
            </w:pPr>
            <w:r>
              <w:rPr>
                <w:rFonts w:ascii="Consolas" w:cs="Consolas" w:eastAsia="Consolas" w:hAnsi="Consolas"/>
                <w:sz w:val="20"/>
                <w:szCs w:val="20"/>
              </w:rPr>
              <w:t xml:space="preserve">   - Check memory/CPU pressure on dashboard</w:t>
            </w:r>
          </w:p>
          <w:p>
            <w:pPr>
              <w:spacing w:after="0" w:line="260"/>
            </w:pPr>
            <w:r>
              <w:rPr>
                <w:rFonts w:ascii="Consolas" w:cs="Consolas" w:eastAsia="Consolas" w:hAnsi="Consolas"/>
                <w:sz w:val="20"/>
                <w:szCs w:val="20"/>
              </w:rPr>
              <w:t xml:space="preserve">   - Scale up:  kubectl scale deploy/payments --replicas=20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Escalation</w:t>
            </w:r>
          </w:p>
          <w:p>
            <w:pPr>
              <w:spacing w:after="0" w:line="260"/>
            </w:pPr>
            <w:r>
              <w:rPr>
                <w:rFonts w:ascii="Consolas" w:cs="Consolas" w:eastAsia="Consolas" w:hAnsi="Consolas"/>
                <w:sz w:val="20"/>
                <w:szCs w:val="20"/>
              </w:rPr>
              <w:t xml:space="preserve">If error rate doesn't drop within 10 minutes, page:</w:t>
            </w:r>
          </w:p>
          <w:p>
            <w:pPr>
              <w:spacing w:after="0" w:line="260"/>
            </w:pPr>
            <w:r>
              <w:rPr>
                <w:rFonts w:ascii="Consolas" w:cs="Consolas" w:eastAsia="Consolas" w:hAnsi="Consolas"/>
                <w:sz w:val="20"/>
                <w:szCs w:val="20"/>
              </w:rPr>
              <w:t xml:space="preserve">  - Secondary: payments-secondary in PagerDuty</w:t>
            </w:r>
          </w:p>
          <w:p>
            <w:pPr>
              <w:spacing w:after="0" w:line="260"/>
            </w:pPr>
            <w:r>
              <w:rPr>
                <w:rFonts w:ascii="Consolas" w:cs="Consolas" w:eastAsia="Consolas" w:hAnsi="Consolas"/>
                <w:sz w:val="20"/>
                <w:szCs w:val="20"/>
              </w:rPr>
              <w:t xml:space="preserve">  - Then:     @sarah-engineering-manager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After resolution</w:t>
            </w:r>
          </w:p>
          <w:p>
            <w:pPr>
              <w:spacing w:after="0" w:line="260"/>
            </w:pPr>
            <w:r>
              <w:rPr>
                <w:rFonts w:ascii="Consolas" w:cs="Consolas" w:eastAsia="Consolas" w:hAnsi="Consolas"/>
                <w:sz w:val="20"/>
                <w:szCs w:val="20"/>
              </w:rPr>
              <w:t xml:space="preserve">- File follow-up ticket: link</w:t>
            </w:r>
          </w:p>
          <w:p>
            <w:pPr>
              <w:spacing w:after="0" w:line="260"/>
            </w:pPr>
            <w:r>
              <w:rPr>
                <w:rFonts w:ascii="Consolas" w:cs="Consolas" w:eastAsia="Consolas" w:hAnsi="Consolas"/>
                <w:sz w:val="20"/>
                <w:szCs w:val="20"/>
              </w:rPr>
              <w:t xml:space="preserve">- Update this runbook if you discovered a new failure mode</w:t>
            </w:r>
          </w:p>
        </w:tc>
      </w:tr>
    </w:tbl>
    <w:p>
      <w:pPr>
        <w:pStyle w:val="Heading2"/>
        <w:spacing w:after="160" w:before="280"/>
      </w:pPr>
      <w:r>
        <w:t xml:space="preserve">4.5 Runbook Quality Standards</w:t>
      </w:r>
    </w:p>
    <w:p>
      <w:pPr>
        <w:pStyle w:val="ListParagraph"/>
        <w:numPr>
          <w:ilvl w:val="0"/>
          <w:numId w:val="2"/>
        </w:numPr>
        <w:spacing w:after="80" w:line="290"/>
      </w:pPr>
      <w:r>
        <w:t xml:space="preserve">Every alert that pages a human MUST link to a runbook. No exceptions. "No runbook" is itself a bug.</w:t>
      </w:r>
    </w:p>
    <w:p>
      <w:pPr>
        <w:pStyle w:val="ListParagraph"/>
        <w:numPr>
          <w:ilvl w:val="0"/>
          <w:numId w:val="2"/>
        </w:numPr>
        <w:spacing w:after="80" w:line="290"/>
      </w:pPr>
      <w:r>
        <w:t xml:space="preserve">Steps must be exact and copy-pasteable. "Restart the service" is too vague — what command? With what flags?</w:t>
      </w:r>
    </w:p>
    <w:p>
      <w:pPr>
        <w:pStyle w:val="ListParagraph"/>
        <w:numPr>
          <w:ilvl w:val="0"/>
          <w:numId w:val="2"/>
        </w:numPr>
        <w:spacing w:after="80" w:line="290"/>
      </w:pPr>
      <w:r>
        <w:t xml:space="preserve">Avoid hand-waving. "Check if the database is healthy" → no. "Run psql -h prod-db -c 'SELECT 1'; success returns in &lt;100ms" → yes.</w:t>
      </w:r>
    </w:p>
    <w:p>
      <w:pPr>
        <w:pStyle w:val="ListParagraph"/>
        <w:numPr>
          <w:ilvl w:val="0"/>
          <w:numId w:val="2"/>
        </w:numPr>
        <w:spacing w:after="80" w:line="290"/>
      </w:pPr>
      <w:r>
        <w:t xml:space="preserve">Test runbooks during Game Days (Module 7) — find the steps that don't actually work.</w:t>
      </w:r>
    </w:p>
    <w:p>
      <w:pPr>
        <w:pStyle w:val="ListParagraph"/>
        <w:numPr>
          <w:ilvl w:val="0"/>
          <w:numId w:val="2"/>
        </w:numPr>
        <w:spacing w:after="80" w:line="290"/>
      </w:pPr>
      <w:r>
        <w:t xml:space="preserve">Update them after every incident. The post-incident review must ask: "did the runbook help? what was missing?"</w:t>
      </w:r>
    </w:p>
    <w:p>
      <w:pPr>
        <w:pStyle w:val="Heading2"/>
        <w:spacing w:after="160" w:before="280"/>
      </w:pPr>
      <w:r>
        <w:t xml:space="preserve">4.6 The Runbook Ownership Trap</w:t>
      </w:r>
    </w:p>
    <w:p>
      <w:pPr>
        <w:spacing w:after="120" w:line="300"/>
      </w:pPr>
      <w:r>
        <w:t xml:space="preserve">Runbooks rot. They get out of date as systems change. Common decay paths:</w:t>
      </w:r>
    </w:p>
    <w:p>
      <w:pPr>
        <w:pStyle w:val="ListParagraph"/>
        <w:numPr>
          <w:ilvl w:val="0"/>
          <w:numId w:val="2"/>
        </w:numPr>
        <w:spacing w:after="80" w:line="290"/>
      </w:pPr>
      <w:r>
        <w:t xml:space="preserve">Service URL or dashboard URL changes — runbook now points to nowhere.</w:t>
      </w:r>
    </w:p>
    <w:p>
      <w:pPr>
        <w:pStyle w:val="ListParagraph"/>
        <w:numPr>
          <w:ilvl w:val="0"/>
          <w:numId w:val="2"/>
        </w:numPr>
        <w:spacing w:after="80" w:line="290"/>
      </w:pPr>
      <w:r>
        <w:t xml:space="preserve">CLI commands deprecated, replaced with new ones — runbook command fails.</w:t>
      </w:r>
    </w:p>
    <w:p>
      <w:pPr>
        <w:pStyle w:val="ListParagraph"/>
        <w:numPr>
          <w:ilvl w:val="0"/>
          <w:numId w:val="2"/>
        </w:numPr>
        <w:spacing w:after="80" w:line="290"/>
      </w:pPr>
      <w:r>
        <w:t xml:space="preserve">Mitigation step references a feature flag that no longer exists.</w:t>
      </w:r>
    </w:p>
    <w:p>
      <w:pPr>
        <w:pStyle w:val="ListParagraph"/>
        <w:numPr>
          <w:ilvl w:val="0"/>
          <w:numId w:val="2"/>
        </w:numPr>
        <w:spacing w:after="80" w:line="290"/>
      </w:pPr>
      <w:r>
        <w:t xml:space="preserve">Escalation contact left the company a year ago.</w:t>
      </w:r>
    </w:p>
    <w:p>
      <w:pPr>
        <w:spacing w:after="120" w:line="300"/>
      </w:pPr>
      <w:r>
        <w:t xml:space="preserve">Combat this with:</w:t>
      </w:r>
    </w:p>
    <w:p>
      <w:pPr>
        <w:pStyle w:val="ListParagraph"/>
        <w:numPr>
          <w:ilvl w:val="0"/>
          <w:numId w:val="2"/>
        </w:numPr>
        <w:spacing w:after="80" w:line="290"/>
      </w:pPr>
      <w:r>
        <w:t xml:space="preserve">Last-updated stamp on every runbook, with quarterly review SLA.</w:t>
      </w:r>
    </w:p>
    <w:p>
      <w:pPr>
        <w:pStyle w:val="ListParagraph"/>
        <w:numPr>
          <w:ilvl w:val="0"/>
          <w:numId w:val="2"/>
        </w:numPr>
        <w:spacing w:after="80" w:line="290"/>
      </w:pPr>
      <w:r>
        <w:t xml:space="preserve">Runbook tests in CI — verify links resolve, commands have valid syntax.</w:t>
      </w:r>
    </w:p>
    <w:p>
      <w:pPr>
        <w:pStyle w:val="ListParagraph"/>
        <w:numPr>
          <w:ilvl w:val="0"/>
          <w:numId w:val="2"/>
        </w:numPr>
        <w:spacing w:after="80" w:line="290"/>
      </w:pPr>
      <w:r>
        <w:t xml:space="preserve">Post-incident requirement: any incident where the runbook was wrong must update the runbook before closing the incident.</w:t>
      </w:r>
    </w:p>
    <w:p>
      <w:pPr>
        <w:pStyle w:val="Heading2"/>
        <w:spacing w:after="160" w:before="280"/>
      </w:pPr>
      <w:r>
        <w:t xml:space="preserve">4.7 Where Runbooks Live</w:t>
      </w:r>
    </w:p>
    <w:p>
      <w:pPr>
        <w:pStyle w:val="ListParagraph"/>
        <w:numPr>
          <w:ilvl w:val="0"/>
          <w:numId w:val="2"/>
        </w:numPr>
        <w:spacing w:after="80" w:line="290"/>
      </w:pPr>
      <w:r>
        <w:t xml:space="preserve">In version control — runbooks ARE code. They get reviewed, diffed, and history-tracked.</w:t>
      </w:r>
    </w:p>
    <w:p>
      <w:pPr>
        <w:pStyle w:val="ListParagraph"/>
        <w:numPr>
          <w:ilvl w:val="0"/>
          <w:numId w:val="2"/>
        </w:numPr>
        <w:spacing w:after="80" w:line="290"/>
      </w:pPr>
      <w:r>
        <w:t xml:space="preserve">Linked DIRECTLY from the alert payload. The on-call engineer should never have to search.</w:t>
      </w:r>
    </w:p>
    <w:p>
      <w:pPr>
        <w:pStyle w:val="ListParagraph"/>
        <w:numPr>
          <w:ilvl w:val="0"/>
          <w:numId w:val="2"/>
        </w:numPr>
        <w:spacing w:after="80" w:line="290"/>
      </w:pPr>
      <w:r>
        <w:t xml:space="preserve">Searchable from chat ops (e.g., /runbook payment_high_error in Slack).</w:t>
      </w:r>
    </w:p>
    <w:p>
      <w:pPr>
        <w:pStyle w:val="ListParagraph"/>
        <w:numPr>
          <w:ilvl w:val="0"/>
          <w:numId w:val="2"/>
        </w:numPr>
        <w:spacing w:after="80" w:line="290"/>
      </w:pPr>
      <w:r>
        <w:t xml:space="preserve">Mirror to a wiki for non-engineers, but the source of truth lives with the code.</w:t>
      </w:r>
    </w:p>
    <w:p>
      <w:r>
        <w:br w:type="page"/>
      </w:r>
    </w:p>
    <w:p>
      <w:pPr>
        <w:pStyle w:val="Heading1"/>
        <w:spacing w:after="200" w:before="360"/>
      </w:pPr>
      <w:r>
        <w:t xml:space="preserve">5. Alert Hygiene — Actionable, Urgent, Real</w:t>
      </w:r>
    </w:p>
    <w:p>
      <w:pPr>
        <w:pStyle w:val="Heading2"/>
        <w:spacing w:after="160" w:before="280"/>
      </w:pPr>
      <w:r>
        <w:t xml:space="preserve">5.1 The Three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Every Alert Must Pass All Three Tests</w:t>
            </w:r>
          </w:p>
          <w:p>
            <w:pPr>
              <w:spacing w:after="60" w:line="280"/>
            </w:pPr>
            <w:r>
              <w:rPr>
                <w:sz w:val="22"/>
                <w:szCs w:val="22"/>
              </w:rPr>
              <w:t xml:space="preserve">1. ACTIONABLE — there is a specific human action that fixes it.</w:t>
            </w:r>
          </w:p>
          <w:p>
            <w:pPr>
              <w:spacing w:after="60" w:line="280"/>
            </w:pPr>
            <w:r>
              <w:rPr>
                <w:sz w:val="22"/>
                <w:szCs w:val="22"/>
              </w:rPr>
              <w:t xml:space="preserve">2. URGENT — it cannot wait until business hours.</w:t>
            </w:r>
          </w:p>
          <w:p>
            <w:pPr>
              <w:spacing w:after="60" w:line="280"/>
            </w:pPr>
            <w:r>
              <w:rPr>
                <w:sz w:val="22"/>
                <w:szCs w:val="22"/>
              </w:rPr>
              <w:t xml:space="preserve">3. REAL — it represents actual user-visible or risk-elevating impact, not just a metric anomaly.</w:t>
            </w:r>
          </w:p>
          <w:p>
            <w:pPr>
              <w:spacing w:after="60" w:line="280"/>
            </w:pPr>
            <w:r>
              <w:rPr>
                <w:sz w:val="22"/>
                <w:szCs w:val="22"/>
              </w:rPr>
              <w:t xml:space="preserve">If an alert fails ANY of these, it should not page. Delete it, demote it, or fix the underlying signal.</w:t>
            </w:r>
          </w:p>
        </w:tc>
      </w:tr>
    </w:tbl>
    <w:p>
      <w:pPr>
        <w:pStyle w:val="Heading2"/>
        <w:spacing w:after="160" w:before="280"/>
      </w:pPr>
      <w:r>
        <w:t xml:space="preserve">5.2 The "Actionable" Test</w:t>
      </w:r>
    </w:p>
    <w:p>
      <w:pPr>
        <w:spacing w:after="120" w:line="300"/>
      </w:pPr>
      <w:r>
        <w:t xml:space="preserve">If the only action the responder can take is "watch and hope," the alert is not actionable. It's just a notification, dressed up as urgency.</w:t>
      </w:r>
    </w:p>
    <w:p>
      <w:pPr>
        <w:pStyle w:val="Heading3"/>
        <w:spacing w:after="120" w:before="220"/>
      </w:pPr>
      <w:r>
        <w:t xml:space="preserve">Actionable examples</w:t>
      </w:r>
    </w:p>
    <w:p>
      <w:pPr>
        <w:pStyle w:val="ListParagraph"/>
        <w:numPr>
          <w:ilvl w:val="0"/>
          <w:numId w:val="2"/>
        </w:numPr>
        <w:spacing w:after="80" w:line="290"/>
      </w:pPr>
      <w:r>
        <w:t xml:space="preserve">"PaymentService error rate &gt; 5%" → roll back, scale up, or engage upstream provider.</w:t>
      </w:r>
    </w:p>
    <w:p>
      <w:pPr>
        <w:pStyle w:val="ListParagraph"/>
        <w:numPr>
          <w:ilvl w:val="0"/>
          <w:numId w:val="2"/>
        </w:numPr>
        <w:spacing w:after="80" w:line="290"/>
      </w:pPr>
      <w:r>
        <w:t xml:space="preserve">"Disk usage &gt; 90% on database host" → free space, expand volume, page DBA.</w:t>
      </w:r>
    </w:p>
    <w:p>
      <w:pPr>
        <w:pStyle w:val="ListParagraph"/>
        <w:numPr>
          <w:ilvl w:val="0"/>
          <w:numId w:val="2"/>
        </w:numPr>
        <w:spacing w:after="80" w:line="290"/>
      </w:pPr>
      <w:r>
        <w:t xml:space="preserve">"Certificate expiring in 7 days" → run renewal procedure.</w:t>
      </w:r>
    </w:p>
    <w:p>
      <w:pPr>
        <w:pStyle w:val="Heading3"/>
        <w:spacing w:after="120" w:before="220"/>
      </w:pPr>
      <w:r>
        <w:t xml:space="preserve">NOT actionable — should not page</w:t>
      </w:r>
    </w:p>
    <w:p>
      <w:pPr>
        <w:pStyle w:val="ListParagraph"/>
        <w:numPr>
          <w:ilvl w:val="0"/>
          <w:numId w:val="2"/>
        </w:numPr>
        <w:spacing w:after="80" w:line="290"/>
      </w:pPr>
      <w:r>
        <w:t xml:space="preserve">"CPU &gt; 80%" — by itself, not actionable. Sometimes 80% is fine. Page on user-impact instead.</w:t>
      </w:r>
    </w:p>
    <w:p>
      <w:pPr>
        <w:pStyle w:val="ListParagraph"/>
        <w:numPr>
          <w:ilvl w:val="0"/>
          <w:numId w:val="2"/>
        </w:numPr>
        <w:spacing w:after="80" w:line="290"/>
      </w:pPr>
      <w:r>
        <w:t xml:space="preserve">"GC pause &gt; 200ms once" — too rare to act on; let it ride.</w:t>
      </w:r>
    </w:p>
    <w:p>
      <w:pPr>
        <w:pStyle w:val="ListParagraph"/>
        <w:numPr>
          <w:ilvl w:val="0"/>
          <w:numId w:val="2"/>
        </w:numPr>
        <w:spacing w:after="80" w:line="290"/>
      </w:pPr>
      <w:r>
        <w:t xml:space="preserve">"DNS query latency increased" — interesting, not actionable at 3 AM.</w:t>
      </w:r>
    </w:p>
    <w:p>
      <w:pPr>
        <w:spacing w:after="120" w:line="300"/>
      </w:pPr>
      <w:r>
        <w:t xml:space="preserve">Convert non-actionable alerts to dashboards or weekly review reports.</w:t>
      </w:r>
    </w:p>
    <w:p>
      <w:pPr>
        <w:pStyle w:val="Heading2"/>
        <w:spacing w:after="160" w:before="280"/>
      </w:pPr>
      <w:r>
        <w:t xml:space="preserve">5.3 The "Urgent" Test</w:t>
      </w:r>
    </w:p>
    <w:p>
      <w:pPr>
        <w:spacing w:after="120" w:line="300"/>
      </w:pPr>
      <w:r>
        <w:t xml:space="preserve">Pages must require immediate response. If the issue can wait until tomorrow morning, it is not a page — it is a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326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Severity</w:t>
            </w:r>
          </w:p>
        </w:tc>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Response time</w:t>
            </w:r>
          </w:p>
        </w:tc>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Channel</w:t>
            </w:r>
          </w:p>
        </w:tc>
        <w:tc>
          <w:tcPr>
            <w:tcW w:type="dxa" w:w="32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Examples</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P0 / Sev-1</w:t>
            </w:r>
          </w:p>
        </w:tc>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Immediate (5 min)</w:t>
            </w:r>
          </w:p>
        </w:tc>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Page primary + secondary</w:t>
            </w:r>
          </w:p>
        </w:tc>
        <w:tc>
          <w:tcPr>
            <w:tcW w:type="dxa" w:w="32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Site down, data loss in progress, security breach</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P1 / Sev-2</w:t>
            </w:r>
          </w:p>
        </w:tc>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30 minutes</w:t>
            </w:r>
          </w:p>
        </w:tc>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Page primary</w:t>
            </w:r>
          </w:p>
        </w:tc>
        <w:tc>
          <w:tcPr>
            <w:tcW w:type="dxa" w:w="32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Major feature broken, error rate above SLO</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P2 / Sev-3</w:t>
            </w:r>
          </w:p>
        </w:tc>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Business hours</w:t>
            </w:r>
          </w:p>
        </w:tc>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Ticket / chat</w:t>
            </w:r>
          </w:p>
        </w:tc>
        <w:tc>
          <w:tcPr>
            <w:tcW w:type="dxa" w:w="32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Minor feature broken, warning thresholds</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P3 / Sev-4</w:t>
            </w:r>
          </w:p>
        </w:tc>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Next sprint</w:t>
            </w:r>
          </w:p>
        </w:tc>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Backlog</w:t>
            </w:r>
          </w:p>
        </w:tc>
        <w:tc>
          <w:tcPr>
            <w:tcW w:type="dxa" w:w="32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Cosmetic, suggestions, low-value cleanup</w:t>
            </w:r>
          </w:p>
        </w:tc>
      </w:tr>
    </w:tbl>
    <w:p>
      <w:pPr>
        <w:spacing w:after="120" w:line="300"/>
      </w:pPr>
      <w:r>
        <w:t xml:space="preserve">Anything below P1 should not interrupt sleep, weekends, or vacations.</w:t>
      </w:r>
    </w:p>
    <w:p>
      <w:pPr>
        <w:pStyle w:val="Heading2"/>
        <w:spacing w:after="160" w:before="280"/>
      </w:pPr>
      <w:r>
        <w:t xml:space="preserve">5.4 The "Real" Test</w:t>
      </w:r>
    </w:p>
    <w:p>
      <w:pPr>
        <w:spacing w:after="120" w:line="300"/>
      </w:pPr>
      <w:r>
        <w:t xml:space="preserve">An alert is real if the condition it detects represents actual harm or imminent risk — not just a numeric threshold being crossed.</w:t>
      </w:r>
    </w:p>
    <w:p>
      <w:pPr>
        <w:pStyle w:val="ListParagraph"/>
        <w:numPr>
          <w:ilvl w:val="0"/>
          <w:numId w:val="2"/>
        </w:numPr>
        <w:spacing w:after="80" w:line="290"/>
      </w:pPr>
      <w:r>
        <w:t xml:space="preserve">Symptom-based alerts ("users are getting 500s") are usually real.</w:t>
      </w:r>
    </w:p>
    <w:p>
      <w:pPr>
        <w:pStyle w:val="ListParagraph"/>
        <w:numPr>
          <w:ilvl w:val="0"/>
          <w:numId w:val="2"/>
        </w:numPr>
        <w:spacing w:after="80" w:line="290"/>
      </w:pPr>
      <w:r>
        <w:t xml:space="preserve">Cause-based alerts ("a specific server has high CPU") are often false alarms — the system might still be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Symptom-Based Alerting</w:t>
            </w:r>
          </w:p>
          <w:p>
            <w:pPr>
              <w:spacing w:after="60" w:line="280"/>
            </w:pPr>
            <w:r>
              <w:rPr>
                <w:sz w:val="22"/>
                <w:szCs w:val="22"/>
              </w:rPr>
              <w:t xml:space="preserve">Prefer alerts on user-visible symptoms (error rate, latency, success rate) over alerts on causes (CPU, memory, disk). Symptoms are real by definition; causes only sometimes correlate with real harm. This is the "alert on what you promised the user" rule.</w:t>
            </w:r>
          </w:p>
        </w:tc>
      </w:tr>
    </w:tbl>
    <w:p>
      <w:pPr>
        <w:pStyle w:val="Heading2"/>
        <w:spacing w:after="160" w:before="280"/>
      </w:pPr>
      <w:r>
        <w:t xml:space="preserve">5.5 The Quarterly Alert Audit</w:t>
      </w:r>
    </w:p>
    <w:p>
      <w:pPr>
        <w:spacing w:after="120" w:line="300"/>
      </w:pPr>
      <w:r>
        <w:t xml:space="preserve">Every quarter, every team should sit down with a list of every alert that fired in the past 90 days and answer for each:</w:t>
      </w:r>
    </w:p>
    <w:p>
      <w:pPr>
        <w:pStyle w:val="ListParagraph"/>
        <w:numPr>
          <w:ilvl w:val="0"/>
          <w:numId w:val="2"/>
        </w:numPr>
        <w:spacing w:after="80" w:line="290"/>
      </w:pPr>
      <w:r>
        <w:t xml:space="preserve">How many times did this fire?</w:t>
      </w:r>
    </w:p>
    <w:p>
      <w:pPr>
        <w:pStyle w:val="ListParagraph"/>
        <w:numPr>
          <w:ilvl w:val="0"/>
          <w:numId w:val="2"/>
        </w:numPr>
        <w:spacing w:after="80" w:line="290"/>
      </w:pPr>
      <w:r>
        <w:t xml:space="preserve">Of those, how many led to a real action being taken? (action ratio)</w:t>
      </w:r>
    </w:p>
    <w:p>
      <w:pPr>
        <w:pStyle w:val="ListParagraph"/>
        <w:numPr>
          <w:ilvl w:val="0"/>
          <w:numId w:val="2"/>
        </w:numPr>
        <w:spacing w:after="80" w:line="290"/>
      </w:pPr>
      <w:r>
        <w:t xml:space="preserve">Of those, how many had to happen RIGHT NOW vs. could have waited?</w:t>
      </w:r>
    </w:p>
    <w:p>
      <w:pPr>
        <w:pStyle w:val="ListParagraph"/>
        <w:numPr>
          <w:ilvl w:val="0"/>
          <w:numId w:val="2"/>
        </w:numPr>
        <w:spacing w:after="80" w:line="290"/>
      </w:pPr>
      <w:r>
        <w:t xml:space="preserve">Are there any alerts with &gt; 3 firings and &lt; 50% action ratio? → tune or delete.</w:t>
      </w:r>
    </w:p>
    <w:p>
      <w:pPr>
        <w:pStyle w:val="ListParagraph"/>
        <w:numPr>
          <w:ilvl w:val="0"/>
          <w:numId w:val="2"/>
        </w:numPr>
        <w:spacing w:after="80" w:line="290"/>
      </w:pPr>
      <w:r>
        <w:t xml:space="preserve">Are there any incidents we didn't have an alert for? → add one.</w:t>
      </w:r>
    </w:p>
    <w:p>
      <w:pPr>
        <w:pStyle w:val="Heading2"/>
        <w:spacing w:after="160" w:before="280"/>
      </w:pPr>
      <w:r>
        <w:t xml:space="preserve">5.6 Anti-Patterns in Alert Definitions</w:t>
      </w:r>
    </w:p>
    <w:p>
      <w:pPr>
        <w:pStyle w:val="ListParagraph"/>
        <w:numPr>
          <w:ilvl w:val="0"/>
          <w:numId w:val="2"/>
        </w:numPr>
        <w:spacing w:after="80" w:line="290"/>
      </w:pPr>
      <w:r>
        <w:t xml:space="preserve">❌ Alerting on every individual error: "any 500 response." → switch to rate or burn-rate alerts.</w:t>
      </w:r>
    </w:p>
    <w:p>
      <w:pPr>
        <w:pStyle w:val="ListParagraph"/>
        <w:numPr>
          <w:ilvl w:val="0"/>
          <w:numId w:val="2"/>
        </w:numPr>
        <w:spacing w:after="80" w:line="290"/>
      </w:pPr>
      <w:r>
        <w:t xml:space="preserve">❌ Alerting on every individual host: "host X CPU &gt; 80%." → alert on the aggregate fleet, not individuals.</w:t>
      </w:r>
    </w:p>
    <w:p>
      <w:pPr>
        <w:pStyle w:val="ListParagraph"/>
        <w:numPr>
          <w:ilvl w:val="0"/>
          <w:numId w:val="2"/>
        </w:numPr>
        <w:spacing w:after="80" w:line="290"/>
      </w:pPr>
      <w:r>
        <w:t xml:space="preserve">❌ Static thresholds that don't adapt to traffic: "latency &gt; 200ms" — fine at 3 AM, terrible at peak.</w:t>
      </w:r>
    </w:p>
    <w:p>
      <w:pPr>
        <w:pStyle w:val="ListParagraph"/>
        <w:numPr>
          <w:ilvl w:val="0"/>
          <w:numId w:val="2"/>
        </w:numPr>
        <w:spacing w:after="80" w:line="290"/>
      </w:pPr>
      <w:r>
        <w:t xml:space="preserve">❌ Duplicate alerts: the same condition firing through three different alerting systems.</w:t>
      </w:r>
    </w:p>
    <w:p>
      <w:pPr>
        <w:pStyle w:val="ListParagraph"/>
        <w:numPr>
          <w:ilvl w:val="0"/>
          <w:numId w:val="2"/>
        </w:numPr>
        <w:spacing w:after="80" w:line="290"/>
      </w:pPr>
      <w:r>
        <w:t xml:space="preserve">❌ "Just in case" alerts created by a paranoid engineer who left two years ago, never reviewed since.</w:t>
      </w:r>
    </w:p>
    <w:p>
      <w:pPr>
        <w:pStyle w:val="Heading2"/>
        <w:spacing w:after="160" w:before="280"/>
      </w:pPr>
      <w:r>
        <w:t xml:space="preserve">5.7 Burn-Rate Alerting (Modern Best Practice)</w:t>
      </w:r>
    </w:p>
    <w:p>
      <w:pPr>
        <w:spacing w:after="120" w:line="300"/>
      </w:pPr>
      <w:r>
        <w:t xml:space="preserve">Instead of "error rate &gt; 5%," alert when the error rate would consume the error budget too quickly. This automatically scales to the SLO and avoids both flappy alerts during traffic spikes and missed alerts during low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Multi-window, multi-burn-rate alert</w:t>
            </w:r>
          </w:p>
          <w:p>
            <w:pPr>
              <w:spacing w:after="0" w:line="260"/>
            </w:pPr>
            <w:r>
              <w:rPr>
                <w:rFonts w:ascii="Consolas" w:cs="Consolas" w:eastAsia="Consolas" w:hAnsi="Consolas"/>
                <w:sz w:val="20"/>
                <w:szCs w:val="20"/>
              </w:rPr>
              <w:t xml:space="preserve">- alert: APIErrorBudgetBurningFast</w:t>
            </w:r>
          </w:p>
          <w:p>
            <w:pPr>
              <w:spacing w:after="0" w:line="260"/>
            </w:pPr>
            <w:r>
              <w:rPr>
                <w:rFonts w:ascii="Consolas" w:cs="Consolas" w:eastAsia="Consolas" w:hAnsi="Consolas"/>
                <w:sz w:val="20"/>
                <w:szCs w:val="20"/>
              </w:rPr>
              <w:t xml:space="preserve">  expr: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error_rate_5m  &gt; 14.4 * (1 - 0.999)</w:t>
            </w:r>
          </w:p>
          <w:p>
            <w:pPr>
              <w:spacing w:after="0" w:line="260"/>
            </w:pPr>
            <w:r>
              <w:rPr>
                <w:rFonts w:ascii="Consolas" w:cs="Consolas" w:eastAsia="Consolas" w:hAnsi="Consolas"/>
                <w:sz w:val="20"/>
                <w:szCs w:val="20"/>
              </w:rPr>
              <w:t xml:space="preserve">      AND</w:t>
            </w:r>
          </w:p>
          <w:p>
            <w:pPr>
              <w:spacing w:after="0" w:line="260"/>
            </w:pPr>
            <w:r>
              <w:rPr>
                <w:rFonts w:ascii="Consolas" w:cs="Consolas" w:eastAsia="Consolas" w:hAnsi="Consolas"/>
                <w:sz w:val="20"/>
                <w:szCs w:val="20"/>
              </w:rPr>
              <w:t xml:space="preserve">      error_rate_1h  &gt; 14.4 * (1 - 0.999)</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for: 2m</w:t>
            </w:r>
          </w:p>
          <w:p>
            <w:pPr>
              <w:spacing w:after="0" w:line="260"/>
            </w:pPr>
            <w:r>
              <w:rPr>
                <w:rFonts w:ascii="Consolas" w:cs="Consolas" w:eastAsia="Consolas" w:hAnsi="Consolas"/>
                <w:sz w:val="20"/>
                <w:szCs w:val="20"/>
              </w:rPr>
              <w:t xml:space="preserve">  annotations:</w:t>
            </w:r>
          </w:p>
          <w:p>
            <w:pPr>
              <w:spacing w:after="0" w:line="260"/>
            </w:pPr>
            <w:r>
              <w:rPr>
                <w:rFonts w:ascii="Consolas" w:cs="Consolas" w:eastAsia="Consolas" w:hAnsi="Consolas"/>
                <w:sz w:val="20"/>
                <w:szCs w:val="20"/>
              </w:rPr>
              <w:t xml:space="preserve">    summary: "API consuming 30-day error budget in &lt;2 days"</w:t>
            </w:r>
          </w:p>
          <w:p>
            <w:pPr>
              <w:spacing w:after="0" w:line="260"/>
            </w:pPr>
            <w:r>
              <w:rPr>
                <w:rFonts w:ascii="Consolas" w:cs="Consolas" w:eastAsia="Consolas" w:hAnsi="Consolas"/>
                <w:sz w:val="20"/>
                <w:szCs w:val="20"/>
              </w:rPr>
              <w:t xml:space="preserve">    runbook: "https://runbooks.example.com/api-error-burn"</w:t>
            </w:r>
          </w:p>
        </w:tc>
      </w:tr>
    </w:tbl>
    <w:p>
      <w:pPr>
        <w:spacing w:after="120" w:line="300"/>
      </w:pPr>
      <w:r>
        <w:t xml:space="preserve">This pattern, popularized by Google's SRE Workbook, alerts only when both a fast window AND a slow window agree the budget is at risk — eliminating most false alarms while still catching real incidents quickly.</w:t>
      </w:r>
    </w:p>
    <w:p>
      <w:r>
        <w:br w:type="page"/>
      </w:r>
    </w:p>
    <w:p>
      <w:pPr>
        <w:pStyle w:val="Heading1"/>
        <w:spacing w:after="200" w:before="360"/>
      </w:pPr>
      <w:r>
        <w:t xml:space="preserve">6. Alert Fatigue — The Slow Poison</w:t>
      </w:r>
    </w:p>
    <w:p>
      <w:pPr>
        <w:pStyle w:val="Heading2"/>
        <w:spacing w:after="160" w:before="280"/>
      </w:pPr>
      <w:r>
        <w:t xml:space="preserve">6.1 The Definition</w:t>
      </w:r>
    </w:p>
    <w:p>
      <w:pPr>
        <w:spacing w:after="120" w:line="300"/>
      </w:pPr>
      <w:r>
        <w:rPr>
          <w:b/>
          <w:bCs/>
        </w:rPr>
        <w:t xml:space="preserve">Alert fatigue </w:t>
      </w:r>
      <w:r>
        <w:t xml:space="preserve">is the psychological state in which responders, having been exposed to too many alerts of which most were false or low-value, become desensitized — they delay acknowledgment, dismiss without investigation, ignore notifications, or unconsciously raise their personal threshold for what counts as "a real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Alert Fatigue Is Not Laziness</w:t>
            </w:r>
          </w:p>
          <w:p>
            <w:pPr>
              <w:spacing w:after="60" w:line="280"/>
            </w:pPr>
            <w:r>
              <w:rPr>
                <w:sz w:val="22"/>
                <w:szCs w:val="22"/>
              </w:rPr>
              <w:t xml:space="preserve">It is the brain's normal response to repeated false alarms. The same person who diligently investigated alert #1 in week one will, after 200 false alarms, glance at their phone and go back to sleep. This is not a moral failing — it is human cognition working as designed. The fix is fewer, better alerts, not more discipline.</w:t>
            </w:r>
          </w:p>
        </w:tc>
      </w:tr>
    </w:tbl>
    <w:p>
      <w:pPr>
        <w:pStyle w:val="Heading2"/>
        <w:spacing w:after="160" w:before="280"/>
      </w:pPr>
      <w:r>
        <w:t xml:space="preserve">6.2 The Death Spiral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Step 1: Team adds alerts liberally — "better safe than sorry"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Step 2: Many alerts are non-actionable, flap, or fire too often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Step 3: Responders learn that most pages are not real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Step 4: Responders take longer to ack, investigate less thoroughly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Step 5: A REAL incident hits; it looks like the usual noise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Step 6: It is missed or under-prioritized → bigger outage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Step 7: Postmortem says "add more alerts to catch this next time"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GO TO STEP 1</w:t>
            </w:r>
          </w:p>
        </w:tc>
      </w:tr>
    </w:tbl>
    <w:p>
      <w:pPr>
        <w:spacing w:after="120" w:line="300"/>
      </w:pPr>
      <w:r>
        <w:t xml:space="preserve">Every escalation in this loop makes the system worse. The way out is to break the cycle by deleting alerts, not adding them.</w:t>
      </w:r>
    </w:p>
    <w:p>
      <w:pPr>
        <w:pStyle w:val="Heading2"/>
        <w:spacing w:after="160" w:before="280"/>
      </w:pPr>
      <w:r>
        <w:t xml:space="preserve">6.3 Real-World Cost — The Boy Who Cried Wolf</w:t>
      </w:r>
    </w:p>
    <w:p>
      <w:pPr>
        <w:spacing w:after="120" w:line="300"/>
      </w:pPr>
      <w:r>
        <w:t xml:space="preserve">Famous public example: in the 2017 Equifax breach, multiple alerts and warnings fired for months and were dismissed as routine noise — including an expired certificate that disabled traffic inspection on the very network where the breach was occurring. Alert fatigue was a contributing factor in one of the largest breaches in history.</w:t>
      </w:r>
    </w:p>
    <w:p>
      <w:pPr>
        <w:spacing w:after="120" w:line="300"/>
      </w:pPr>
      <w:r>
        <w:t xml:space="preserve">Smaller examples happen daily in every operations org: the "that alert always fires, just ignore it" message in Slack is alert fatigue admitting itself out loud.</w:t>
      </w:r>
    </w:p>
    <w:p>
      <w:pPr>
        <w:pStyle w:val="Heading2"/>
        <w:spacing w:after="160" w:before="280"/>
      </w:pPr>
      <w:r>
        <w:t xml:space="preserve">6.4 Symptoms — How to Detect Fatigue Early</w:t>
      </w:r>
    </w:p>
    <w:p>
      <w:pPr>
        <w:pStyle w:val="ListParagraph"/>
        <w:numPr>
          <w:ilvl w:val="0"/>
          <w:numId w:val="2"/>
        </w:numPr>
        <w:spacing w:after="80" w:line="290"/>
      </w:pPr>
      <w:r>
        <w:t xml:space="preserve">Time-to-acknowledge trending upward over months.</w:t>
      </w:r>
    </w:p>
    <w:p>
      <w:pPr>
        <w:pStyle w:val="ListParagraph"/>
        <w:numPr>
          <w:ilvl w:val="0"/>
          <w:numId w:val="2"/>
        </w:numPr>
        <w:spacing w:after="80" w:line="290"/>
      </w:pPr>
      <w:r>
        <w:t xml:space="preserve">Pages being acked but not actioned (acked-and-forgotten).</w:t>
      </w:r>
    </w:p>
    <w:p>
      <w:pPr>
        <w:pStyle w:val="ListParagraph"/>
        <w:numPr>
          <w:ilvl w:val="0"/>
          <w:numId w:val="2"/>
        </w:numPr>
        <w:spacing w:after="80" w:line="290"/>
      </w:pPr>
      <w:r>
        <w:t xml:space="preserve">Specific alerts gaining "folklore" — engineers know to ignore them based on tribal knowledge, not documentation.</w:t>
      </w:r>
    </w:p>
    <w:p>
      <w:pPr>
        <w:pStyle w:val="ListParagraph"/>
        <w:numPr>
          <w:ilvl w:val="0"/>
          <w:numId w:val="2"/>
        </w:numPr>
        <w:spacing w:after="80" w:line="290"/>
      </w:pPr>
      <w:r>
        <w:t xml:space="preserve">Slack channels full of "sorry, not my service" / "flapping again" / "can someone snooze this?"</w:t>
      </w:r>
    </w:p>
    <w:p>
      <w:pPr>
        <w:pStyle w:val="ListParagraph"/>
        <w:numPr>
          <w:ilvl w:val="0"/>
          <w:numId w:val="2"/>
        </w:numPr>
        <w:spacing w:after="80" w:line="290"/>
      </w:pPr>
      <w:r>
        <w:t xml:space="preserve">On-call engineers expressing burnout in 1:1s, retros, or surveys.</w:t>
      </w:r>
    </w:p>
    <w:p>
      <w:pPr>
        <w:pStyle w:val="ListParagraph"/>
        <w:numPr>
          <w:ilvl w:val="0"/>
          <w:numId w:val="2"/>
        </w:numPr>
        <w:spacing w:after="80" w:line="290"/>
      </w:pPr>
      <w:r>
        <w:t xml:space="preserve">New hires asking "why does this alert exist?" and getting no good answer.</w:t>
      </w:r>
    </w:p>
    <w:p>
      <w:pPr>
        <w:pStyle w:val="Heading2"/>
        <w:spacing w:after="160" w:before="280"/>
      </w:pPr>
      <w:r>
        <w:t xml:space="preserve">6.5 The Cure — A Concrete Action Plan</w:t>
      </w:r>
    </w:p>
    <w:p>
      <w:pPr>
        <w:pStyle w:val="Heading3"/>
        <w:spacing w:after="120" w:before="220"/>
      </w:pPr>
      <w:r>
        <w:t xml:space="preserve">Step 1 — Measure</w:t>
      </w:r>
    </w:p>
    <w:p>
      <w:pPr>
        <w:pStyle w:val="ListParagraph"/>
        <w:numPr>
          <w:ilvl w:val="0"/>
          <w:numId w:val="2"/>
        </w:numPr>
        <w:spacing w:after="80" w:line="290"/>
      </w:pPr>
      <w:r>
        <w:t xml:space="preserve">Pull every alert that fired in the past 90 days.</w:t>
      </w:r>
    </w:p>
    <w:p>
      <w:pPr>
        <w:pStyle w:val="ListParagraph"/>
        <w:numPr>
          <w:ilvl w:val="0"/>
          <w:numId w:val="2"/>
        </w:numPr>
        <w:spacing w:after="80" w:line="290"/>
      </w:pPr>
      <w:r>
        <w:t xml:space="preserve">Compute, per alert: total fires, % that led to real action, median time-to-ack, median time-to-resolve.</w:t>
      </w:r>
    </w:p>
    <w:p>
      <w:pPr>
        <w:pStyle w:val="ListParagraph"/>
        <w:numPr>
          <w:ilvl w:val="0"/>
          <w:numId w:val="2"/>
        </w:numPr>
        <w:spacing w:after="80" w:line="290"/>
      </w:pPr>
      <w:r>
        <w:t xml:space="preserve">Sort by total fires, descending.</w:t>
      </w:r>
    </w:p>
    <w:p>
      <w:pPr>
        <w:pStyle w:val="Heading3"/>
        <w:spacing w:after="120" w:before="220"/>
      </w:pPr>
      <w:r>
        <w:t xml:space="preserve">Step 2 — Triage</w:t>
      </w:r>
    </w:p>
    <w:p>
      <w:pPr>
        <w:spacing w:after="120" w:line="300"/>
      </w:pPr>
      <w:r>
        <w:t xml:space="preserve">For each alert, classify and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Verdict</w:t>
            </w:r>
          </w:p>
        </w:tc>
        <w:tc>
          <w:tcPr>
            <w:tcW w:type="dxa" w:w="4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Definition</w:t>
            </w:r>
          </w:p>
        </w:tc>
        <w:tc>
          <w:tcPr>
            <w:tcW w:type="dxa" w:w="3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Action</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Keep</w:t>
            </w:r>
          </w:p>
        </w:tc>
        <w:tc>
          <w:tcPr>
            <w:tcW w:type="dxa" w:w="4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Action ratio &gt; 80%, fires reasonably often</w:t>
            </w:r>
          </w:p>
        </w:tc>
        <w:tc>
          <w:tcPr>
            <w:tcW w:type="dxa" w:w="3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 change</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Tune</w:t>
            </w:r>
          </w:p>
        </w:tc>
        <w:tc>
          <w:tcPr>
            <w:tcW w:type="dxa" w:w="4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Action ratio 30–80%, threshold or window wrong</w:t>
            </w:r>
          </w:p>
        </w:tc>
        <w:tc>
          <w:tcPr>
            <w:tcW w:type="dxa" w:w="3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Adjust threshold, add filtering, tighten window</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Demote</w:t>
            </w:r>
          </w:p>
        </w:tc>
        <w:tc>
          <w:tcPr>
            <w:tcW w:type="dxa" w:w="4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Action ratio &lt; 30%, but worth tracking</w:t>
            </w:r>
          </w:p>
        </w:tc>
        <w:tc>
          <w:tcPr>
            <w:tcW w:type="dxa" w:w="3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Move from page → ticket / dashboard / weekly digest</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Delete</w:t>
            </w:r>
          </w:p>
        </w:tc>
        <w:tc>
          <w:tcPr>
            <w:tcW w:type="dxa" w:w="4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Action ratio near 0, no clear purpose</w:t>
            </w:r>
          </w:p>
        </w:tc>
        <w:tc>
          <w:tcPr>
            <w:tcW w:type="dxa" w:w="3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Remove entirely. Yes, even though someone might object.</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Fix root cause</w:t>
            </w:r>
          </w:p>
        </w:tc>
        <w:tc>
          <w:tcPr>
            <w:tcW w:type="dxa" w:w="4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Alert always fires for the same fixable reason</w:t>
            </w:r>
          </w:p>
        </w:tc>
        <w:tc>
          <w:tcPr>
            <w:tcW w:type="dxa" w:w="3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Engineering work to remove the underlying problem</w:t>
            </w:r>
          </w:p>
        </w:tc>
      </w:tr>
    </w:tbl>
    <w:p>
      <w:pPr>
        <w:pStyle w:val="Heading3"/>
        <w:spacing w:after="120" w:before="220"/>
      </w:pPr>
      <w:r>
        <w:t xml:space="preserve">Step 3 — Set Targets</w:t>
      </w:r>
    </w:p>
    <w:p>
      <w:pPr>
        <w:pStyle w:val="ListParagraph"/>
        <w:numPr>
          <w:ilvl w:val="0"/>
          <w:numId w:val="2"/>
        </w:numPr>
        <w:spacing w:after="80" w:line="290"/>
      </w:pPr>
      <w:r>
        <w:t xml:space="preserve">Cap pages per shift (target &lt; 2).</w:t>
      </w:r>
    </w:p>
    <w:p>
      <w:pPr>
        <w:pStyle w:val="ListParagraph"/>
        <w:numPr>
          <w:ilvl w:val="0"/>
          <w:numId w:val="2"/>
        </w:numPr>
        <w:spacing w:after="80" w:line="290"/>
      </w:pPr>
      <w:r>
        <w:t xml:space="preserve">Cap pages per quarter (review trends).</w:t>
      </w:r>
    </w:p>
    <w:p>
      <w:pPr>
        <w:pStyle w:val="ListParagraph"/>
        <w:numPr>
          <w:ilvl w:val="0"/>
          <w:numId w:val="2"/>
        </w:numPr>
        <w:spacing w:after="80" w:line="290"/>
      </w:pPr>
      <w:r>
        <w:t xml:space="preserve">Treat exceeding the cap as a quality bug to be fixed in next sprint.</w:t>
      </w:r>
    </w:p>
    <w:p>
      <w:pPr>
        <w:pStyle w:val="Heading3"/>
        <w:spacing w:after="120" w:before="220"/>
      </w:pPr>
      <w:r>
        <w:t xml:space="preserve">Step 4 — Make Reduction a Cultural Norm</w:t>
      </w:r>
    </w:p>
    <w:p>
      <w:pPr>
        <w:pStyle w:val="ListParagraph"/>
        <w:numPr>
          <w:ilvl w:val="0"/>
          <w:numId w:val="2"/>
        </w:numPr>
        <w:spacing w:after="80" w:line="290"/>
      </w:pPr>
      <w:r>
        <w:t xml:space="preserve">Celebrate alert deletions in retros ("-3 alerts this sprint, no incidents missed").</w:t>
      </w:r>
    </w:p>
    <w:p>
      <w:pPr>
        <w:pStyle w:val="ListParagraph"/>
        <w:numPr>
          <w:ilvl w:val="0"/>
          <w:numId w:val="2"/>
        </w:numPr>
        <w:spacing w:after="80" w:line="290"/>
      </w:pPr>
      <w:r>
        <w:t xml:space="preserve">Make adding a new alert a peer-reviewed change with explicit justification.</w:t>
      </w:r>
    </w:p>
    <w:p>
      <w:pPr>
        <w:pStyle w:val="ListParagraph"/>
        <w:numPr>
          <w:ilvl w:val="0"/>
          <w:numId w:val="2"/>
        </w:numPr>
        <w:spacing w:after="80" w:line="290"/>
      </w:pPr>
      <w:r>
        <w:t xml:space="preserve">Reward the engineer who eliminates a noisy class of alert via a permanent fix.</w:t>
      </w:r>
    </w:p>
    <w:p>
      <w:pPr>
        <w:pStyle w:val="Heading2"/>
        <w:spacing w:after="160" w:before="280"/>
      </w:pPr>
      <w:r>
        <w:t xml:space="preserve">6.6 The "If In Doubt, Delete" Rule</w:t>
      </w:r>
    </w:p>
    <w:p>
      <w:pPr>
        <w:spacing w:after="120" w:line="300"/>
      </w:pPr>
      <w:r>
        <w:t xml:space="preserve">Many teams hesitate to delete alerts because "what if we miss something?" The right framing is the opposite: every false alert you keep makes you more likely to miss a real one. The cost of deletion (might miss an issue once) is almost always lower than the cost of keeping (will miss many issues over time due to fatigue).</w:t>
      </w:r>
    </w:p>
    <w:p>
      <w:pPr>
        <w:spacing w:after="120" w:line="300"/>
      </w:pPr>
      <w:r>
        <w:t xml:space="preserve">If you delete an alert and it turns out you needed it, you'll find out — and you can add it back, better-tuned, with the lesson encoded. If you keep all noisy alerts, you'll never know what you've already missed.</w:t>
      </w:r>
    </w:p>
    <w:p>
      <w:r>
        <w:br w:type="page"/>
      </w:r>
    </w:p>
    <w:p>
      <w:pPr>
        <w:pStyle w:val="Heading1"/>
        <w:spacing w:after="200" w:before="360"/>
      </w:pPr>
      <w:r>
        <w:t xml:space="preserve">7. Toil — Definition, Measurement, Reduction</w:t>
      </w:r>
    </w:p>
    <w:p>
      <w:pPr>
        <w:pStyle w:val="Heading2"/>
        <w:spacing w:after="160" w:before="280"/>
      </w:pPr>
      <w:r>
        <w:t xml:space="preserve">7.1 The Google SRE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Definition (from Google's SRE Book)</w:t>
            </w:r>
          </w:p>
          <w:p>
            <w:pPr>
              <w:spacing w:after="60" w:line="280"/>
            </w:pPr>
            <w:r>
              <w:rPr>
                <w:sz w:val="22"/>
                <w:szCs w:val="22"/>
              </w:rPr>
              <w:t xml:space="preserve">Toil is the kind of work tied to running a production service that tends to be:</w:t>
            </w:r>
          </w:p>
          <w:p>
            <w:pPr>
              <w:spacing w:after="60" w:line="280"/>
            </w:pPr>
            <w:r>
              <w:rPr>
                <w:sz w:val="22"/>
                <w:szCs w:val="22"/>
              </w:rPr>
              <w:t xml:space="preserve">  • Manual</w:t>
            </w:r>
          </w:p>
          <w:p>
            <w:pPr>
              <w:spacing w:after="60" w:line="280"/>
            </w:pPr>
            <w:r>
              <w:rPr>
                <w:sz w:val="22"/>
                <w:szCs w:val="22"/>
              </w:rPr>
              <w:t xml:space="preserve">  • Repetitive</w:t>
            </w:r>
          </w:p>
          <w:p>
            <w:pPr>
              <w:spacing w:after="60" w:line="280"/>
            </w:pPr>
            <w:r>
              <w:rPr>
                <w:sz w:val="22"/>
                <w:szCs w:val="22"/>
              </w:rPr>
              <w:t xml:space="preserve">  • Automatable</w:t>
            </w:r>
          </w:p>
          <w:p>
            <w:pPr>
              <w:spacing w:after="60" w:line="280"/>
            </w:pPr>
            <w:r>
              <w:rPr>
                <w:sz w:val="22"/>
                <w:szCs w:val="22"/>
              </w:rPr>
              <w:t xml:space="preserve">  • Tactical (reactive, not strategic)</w:t>
            </w:r>
          </w:p>
          <w:p>
            <w:pPr>
              <w:spacing w:after="60" w:line="280"/>
            </w:pPr>
            <w:r>
              <w:rPr>
                <w:sz w:val="22"/>
                <w:szCs w:val="22"/>
              </w:rPr>
              <w:t xml:space="preserve">  • Without enduring value</w:t>
            </w:r>
          </w:p>
          <w:p>
            <w:pPr>
              <w:spacing w:after="60" w:line="280"/>
            </w:pPr>
            <w:r>
              <w:rPr>
                <w:sz w:val="22"/>
                <w:szCs w:val="22"/>
              </w:rPr>
              <w:t xml:space="preserve">  • Scaling linearly with service growth</w:t>
            </w:r>
          </w:p>
          <w:p>
            <w:pPr>
              <w:spacing w:after="60" w:line="280"/>
            </w:pPr>
            <w:r>
              <w:rPr>
                <w:sz w:val="22"/>
                <w:szCs w:val="22"/>
              </w:rPr>
              <w:t xml:space="preserve">The more of these traits a task has, the more toilsome it is.</w:t>
            </w:r>
          </w:p>
        </w:tc>
      </w:tr>
    </w:tbl>
    <w:p>
      <w:pPr>
        <w:pStyle w:val="Heading2"/>
        <w:spacing w:after="160" w:before="280"/>
      </w:pPr>
      <w:r>
        <w:t xml:space="preserve">7.2 The Six Traits Unpacked</w:t>
      </w:r>
    </w:p>
    <w:p>
      <w:pPr>
        <w:pStyle w:val="Heading3"/>
        <w:spacing w:after="120" w:before="220"/>
      </w:pPr>
      <w:r>
        <w:t xml:space="preserve">Manual</w:t>
      </w:r>
    </w:p>
    <w:p>
      <w:pPr>
        <w:pStyle w:val="ListParagraph"/>
        <w:numPr>
          <w:ilvl w:val="0"/>
          <w:numId w:val="2"/>
        </w:numPr>
        <w:spacing w:after="80" w:line="290"/>
      </w:pPr>
      <w:r>
        <w:t xml:space="preserve">Performed by a human, often clicking through UIs or running shell commands by hand.</w:t>
      </w:r>
    </w:p>
    <w:p>
      <w:pPr>
        <w:pStyle w:val="ListParagraph"/>
        <w:numPr>
          <w:ilvl w:val="0"/>
          <w:numId w:val="2"/>
        </w:numPr>
        <w:spacing w:after="80" w:line="290"/>
      </w:pPr>
      <w:r>
        <w:t xml:space="preserve">If a script exists but a human still kicks it off — that's still partly toil.</w:t>
      </w:r>
    </w:p>
    <w:p>
      <w:pPr>
        <w:pStyle w:val="Heading3"/>
        <w:spacing w:after="120" w:before="220"/>
      </w:pPr>
      <w:r>
        <w:t xml:space="preserve">Repetitive</w:t>
      </w:r>
    </w:p>
    <w:p>
      <w:pPr>
        <w:pStyle w:val="ListParagraph"/>
        <w:numPr>
          <w:ilvl w:val="0"/>
          <w:numId w:val="2"/>
        </w:numPr>
        <w:spacing w:after="80" w:line="290"/>
      </w:pPr>
      <w:r>
        <w:t xml:space="preserve">Done over and over with little variation.</w:t>
      </w:r>
    </w:p>
    <w:p>
      <w:pPr>
        <w:pStyle w:val="ListParagraph"/>
        <w:numPr>
          <w:ilvl w:val="0"/>
          <w:numId w:val="2"/>
        </w:numPr>
        <w:spacing w:after="80" w:line="290"/>
      </w:pPr>
      <w:r>
        <w:t xml:space="preserve">If you've done it three times this month, it's repetitive.</w:t>
      </w:r>
    </w:p>
    <w:p>
      <w:pPr>
        <w:pStyle w:val="Heading3"/>
        <w:spacing w:after="120" w:before="220"/>
      </w:pPr>
      <w:r>
        <w:t xml:space="preserve">Automatable</w:t>
      </w:r>
    </w:p>
    <w:p>
      <w:pPr>
        <w:pStyle w:val="ListParagraph"/>
        <w:numPr>
          <w:ilvl w:val="0"/>
          <w:numId w:val="2"/>
        </w:numPr>
        <w:spacing w:after="80" w:line="290"/>
      </w:pPr>
      <w:r>
        <w:t xml:space="preserve">A machine could do it, given engineering effort.</w:t>
      </w:r>
    </w:p>
    <w:p>
      <w:pPr>
        <w:pStyle w:val="ListParagraph"/>
        <w:numPr>
          <w:ilvl w:val="0"/>
          <w:numId w:val="2"/>
        </w:numPr>
        <w:spacing w:after="80" w:line="290"/>
      </w:pPr>
      <w:r>
        <w:t xml:space="preserve">This is the key trait — toil is defined by what could be automated, not what is.</w:t>
      </w:r>
    </w:p>
    <w:p>
      <w:pPr>
        <w:pStyle w:val="Heading3"/>
        <w:spacing w:after="120" w:before="220"/>
      </w:pPr>
      <w:r>
        <w:t xml:space="preserve">Tactical</w:t>
      </w:r>
    </w:p>
    <w:p>
      <w:pPr>
        <w:pStyle w:val="ListParagraph"/>
        <w:numPr>
          <w:ilvl w:val="0"/>
          <w:numId w:val="2"/>
        </w:numPr>
        <w:spacing w:after="80" w:line="290"/>
      </w:pPr>
      <w:r>
        <w:t xml:space="preserve">Reactive, interrupt-driven, in response to events rather than planned.</w:t>
      </w:r>
    </w:p>
    <w:p>
      <w:pPr>
        <w:pStyle w:val="ListParagraph"/>
        <w:numPr>
          <w:ilvl w:val="0"/>
          <w:numId w:val="2"/>
        </w:numPr>
        <w:spacing w:after="80" w:line="290"/>
      </w:pPr>
      <w:r>
        <w:t xml:space="preserve">Strategic work proactively prevents future events; toil only handles the current event.</w:t>
      </w:r>
    </w:p>
    <w:p>
      <w:pPr>
        <w:pStyle w:val="Heading3"/>
        <w:spacing w:after="120" w:before="220"/>
      </w:pPr>
      <w:r>
        <w:t xml:space="preserve">Without enduring value</w:t>
      </w:r>
    </w:p>
    <w:p>
      <w:pPr>
        <w:pStyle w:val="ListParagraph"/>
        <w:numPr>
          <w:ilvl w:val="0"/>
          <w:numId w:val="2"/>
        </w:numPr>
        <w:spacing w:after="80" w:line="290"/>
      </w:pPr>
      <w:r>
        <w:t xml:space="preserve">Once finished, the system is in the same state it would have been if the toil hadn't been needed in the first place.</w:t>
      </w:r>
    </w:p>
    <w:p>
      <w:pPr>
        <w:pStyle w:val="ListParagraph"/>
        <w:numPr>
          <w:ilvl w:val="0"/>
          <w:numId w:val="2"/>
        </w:numPr>
        <w:spacing w:after="80" w:line="290"/>
      </w:pPr>
      <w:r>
        <w:t xml:space="preserve">Compare: writing a doc has enduring value. Restarting a flapping service does not.</w:t>
      </w:r>
    </w:p>
    <w:p>
      <w:pPr>
        <w:pStyle w:val="Heading3"/>
        <w:spacing w:after="120" w:before="220"/>
      </w:pPr>
      <w:r>
        <w:t xml:space="preserve">O(n) with service growth</w:t>
      </w:r>
    </w:p>
    <w:p>
      <w:pPr>
        <w:pStyle w:val="ListParagraph"/>
        <w:numPr>
          <w:ilvl w:val="0"/>
          <w:numId w:val="2"/>
        </w:numPr>
        <w:spacing w:after="80" w:line="290"/>
      </w:pPr>
      <w:r>
        <w:t xml:space="preserve">As traffic doubles, toil doubles. As tenants grow 10×, toil grows 10×.</w:t>
      </w:r>
    </w:p>
    <w:p>
      <w:pPr>
        <w:pStyle w:val="ListParagraph"/>
        <w:numPr>
          <w:ilvl w:val="0"/>
          <w:numId w:val="2"/>
        </w:numPr>
        <w:spacing w:after="80" w:line="290"/>
      </w:pPr>
      <w:r>
        <w:t xml:space="preserve">Engineering work, by contrast, can scale O(1) — write a script once, it handles 10× the load with no extra effort.</w:t>
      </w:r>
    </w:p>
    <w:p>
      <w:pPr>
        <w:pStyle w:val="Heading2"/>
        <w:spacing w:after="160" w:before="280"/>
      </w:pPr>
      <w:r>
        <w:t xml:space="preserve">7.3 What IS Toil — Examples</w:t>
      </w:r>
    </w:p>
    <w:p>
      <w:pPr>
        <w:pStyle w:val="ListParagraph"/>
        <w:numPr>
          <w:ilvl w:val="0"/>
          <w:numId w:val="2"/>
        </w:numPr>
        <w:spacing w:after="80" w:line="290"/>
      </w:pPr>
      <w:r>
        <w:t xml:space="preserve">Manually adding a new tenant by clicking through five admin UIs.</w:t>
      </w:r>
    </w:p>
    <w:p>
      <w:pPr>
        <w:pStyle w:val="ListParagraph"/>
        <w:numPr>
          <w:ilvl w:val="0"/>
          <w:numId w:val="2"/>
        </w:numPr>
        <w:spacing w:after="80" w:line="290"/>
      </w:pPr>
      <w:r>
        <w:t xml:space="preserve">Restarting a service every Tuesday because of a memory leak.</w:t>
      </w:r>
    </w:p>
    <w:p>
      <w:pPr>
        <w:pStyle w:val="ListParagraph"/>
        <w:numPr>
          <w:ilvl w:val="0"/>
          <w:numId w:val="2"/>
        </w:numPr>
        <w:spacing w:after="80" w:line="290"/>
      </w:pPr>
      <w:r>
        <w:t xml:space="preserve">Manually triaging a queue of duplicate alerts every morning.</w:t>
      </w:r>
    </w:p>
    <w:p>
      <w:pPr>
        <w:pStyle w:val="ListParagraph"/>
        <w:numPr>
          <w:ilvl w:val="0"/>
          <w:numId w:val="2"/>
        </w:numPr>
        <w:spacing w:after="80" w:line="290"/>
      </w:pPr>
      <w:r>
        <w:t xml:space="preserve">Running the same set of three SQL queries to generate a report.</w:t>
      </w:r>
    </w:p>
    <w:p>
      <w:pPr>
        <w:pStyle w:val="ListParagraph"/>
        <w:numPr>
          <w:ilvl w:val="0"/>
          <w:numId w:val="2"/>
        </w:numPr>
        <w:spacing w:after="80" w:line="290"/>
      </w:pPr>
      <w:r>
        <w:t xml:space="preserve">Babysitting a deploy by watching dashboards for an hour.</w:t>
      </w:r>
    </w:p>
    <w:p>
      <w:pPr>
        <w:pStyle w:val="ListParagraph"/>
        <w:numPr>
          <w:ilvl w:val="0"/>
          <w:numId w:val="2"/>
        </w:numPr>
        <w:spacing w:after="80" w:line="290"/>
      </w:pPr>
      <w:r>
        <w:t xml:space="preserve">Manually responding to capacity-planning emails with the same numbers.</w:t>
      </w:r>
    </w:p>
    <w:p>
      <w:pPr>
        <w:pStyle w:val="Heading2"/>
        <w:spacing w:after="160" w:before="280"/>
      </w:pPr>
      <w:r>
        <w:t xml:space="preserve">7.4 What Is NOT Toil — Common Confusions</w:t>
      </w:r>
    </w:p>
    <w:p>
      <w:pPr>
        <w:pStyle w:val="ListParagraph"/>
        <w:numPr>
          <w:ilvl w:val="0"/>
          <w:numId w:val="2"/>
        </w:numPr>
        <w:spacing w:after="80" w:line="290"/>
      </w:pPr>
      <w:r>
        <w:t xml:space="preserve">Code review — produces enduring value (better code).</w:t>
      </w:r>
    </w:p>
    <w:p>
      <w:pPr>
        <w:pStyle w:val="ListParagraph"/>
        <w:numPr>
          <w:ilvl w:val="0"/>
          <w:numId w:val="2"/>
        </w:numPr>
        <w:spacing w:after="80" w:line="290"/>
      </w:pPr>
      <w:r>
        <w:t xml:space="preserve">Writing documentation — enduring value (knowledge captured).</w:t>
      </w:r>
    </w:p>
    <w:p>
      <w:pPr>
        <w:pStyle w:val="ListParagraph"/>
        <w:numPr>
          <w:ilvl w:val="0"/>
          <w:numId w:val="2"/>
        </w:numPr>
        <w:spacing w:after="80" w:line="290"/>
      </w:pPr>
      <w:r>
        <w:t xml:space="preserve">Designing systems — strategic and producing enduring artifacts.</w:t>
      </w:r>
    </w:p>
    <w:p>
      <w:pPr>
        <w:pStyle w:val="ListParagraph"/>
        <w:numPr>
          <w:ilvl w:val="0"/>
          <w:numId w:val="2"/>
        </w:numPr>
        <w:spacing w:after="80" w:line="290"/>
      </w:pPr>
      <w:r>
        <w:t xml:space="preserve">Postmortem authorship — enduring value (organizational learning).</w:t>
      </w:r>
    </w:p>
    <w:p>
      <w:pPr>
        <w:pStyle w:val="ListParagraph"/>
        <w:numPr>
          <w:ilvl w:val="0"/>
          <w:numId w:val="2"/>
        </w:numPr>
        <w:spacing w:after="80" w:line="290"/>
      </w:pPr>
      <w:r>
        <w:t xml:space="preserve">Mentoring — enduring value (people develop).</w:t>
      </w:r>
    </w:p>
    <w:p>
      <w:pPr>
        <w:pStyle w:val="ListParagraph"/>
        <w:numPr>
          <w:ilvl w:val="0"/>
          <w:numId w:val="2"/>
        </w:numPr>
        <w:spacing w:after="80" w:line="290"/>
      </w:pPr>
      <w:r>
        <w:t xml:space="preserve">Learning new tools — produces capability that compounds.</w:t>
      </w:r>
    </w:p>
    <w:p>
      <w:pPr>
        <w:spacing w:after="120" w:line="300"/>
      </w:pPr>
      <w:r>
        <w:t xml:space="preserve">Toil is specifically the operational tax of running a service. Other work might be tedious or unwelcome, but if it produces lasting value, it's not toil.</w:t>
      </w:r>
    </w:p>
    <w:p>
      <w:pPr>
        <w:pStyle w:val="Heading2"/>
        <w:spacing w:after="160" w:before="280"/>
      </w:pPr>
      <w:r>
        <w:t xml:space="preserve">7.5 Why Toil Matters — Beyond Annoyance</w:t>
      </w:r>
    </w:p>
    <w:p>
      <w:pPr>
        <w:pStyle w:val="ListParagraph"/>
        <w:numPr>
          <w:ilvl w:val="0"/>
          <w:numId w:val="2"/>
        </w:numPr>
        <w:spacing w:after="80" w:line="290"/>
      </w:pPr>
      <w:r>
        <w:t xml:space="preserve">Time spent on toil is time not spent on improvement. Toil-bound teams cannot improve their systems.</w:t>
      </w:r>
    </w:p>
    <w:p>
      <w:pPr>
        <w:pStyle w:val="ListParagraph"/>
        <w:numPr>
          <w:ilvl w:val="0"/>
          <w:numId w:val="2"/>
        </w:numPr>
        <w:spacing w:after="80" w:line="290"/>
      </w:pPr>
      <w:r>
        <w:t xml:space="preserve">Toil correlates with burnout. Repetitive, low-creativity work is psychologically draining.</w:t>
      </w:r>
    </w:p>
    <w:p>
      <w:pPr>
        <w:pStyle w:val="ListParagraph"/>
        <w:numPr>
          <w:ilvl w:val="0"/>
          <w:numId w:val="2"/>
        </w:numPr>
        <w:spacing w:after="80" w:line="290"/>
      </w:pPr>
      <w:r>
        <w:t xml:space="preserve">Toil hides organizational debt. Each manual workaround is a deferred engineering investment.</w:t>
      </w:r>
    </w:p>
    <w:p>
      <w:pPr>
        <w:pStyle w:val="ListParagraph"/>
        <w:numPr>
          <w:ilvl w:val="0"/>
          <w:numId w:val="2"/>
        </w:numPr>
        <w:spacing w:after="80" w:line="290"/>
      </w:pPr>
      <w:r>
        <w:t xml:space="preserve">Toil grows. Every new tenant, every new service, every new region scales the toil baseline upward.</w:t>
      </w:r>
    </w:p>
    <w:p>
      <w:pPr>
        <w:pStyle w:val="ListParagraph"/>
        <w:numPr>
          <w:ilvl w:val="0"/>
          <w:numId w:val="2"/>
        </w:numPr>
        <w:spacing w:after="80" w:line="290"/>
      </w:pPr>
      <w:r>
        <w:t xml:space="preserve">Toil prevents on-call from getting better. A team drowning in toil cannot fix the alerts that page them.</w:t>
      </w:r>
    </w:p>
    <w:p>
      <w:pPr>
        <w:pStyle w:val="Heading2"/>
        <w:spacing w:after="160" w:before="280"/>
      </w:pPr>
      <w:r>
        <w:t xml:space="preserve">7.6 The 50%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Google's Famous Number</w:t>
            </w:r>
          </w:p>
          <w:p>
            <w:pPr>
              <w:spacing w:after="60" w:line="280"/>
            </w:pPr>
            <w:r>
              <w:rPr>
                <w:sz w:val="22"/>
                <w:szCs w:val="22"/>
              </w:rPr>
              <w:t xml:space="preserve">An SRE team should spend NO MORE than 50% of its time on toil.</w:t>
            </w:r>
          </w:p>
          <w:p>
            <w:pPr>
              <w:spacing w:after="60" w:line="280"/>
            </w:pPr>
            <w:r>
              <w:rPr>
                <w:sz w:val="22"/>
                <w:szCs w:val="22"/>
              </w:rPr>
              <w:t xml:space="preserve">The other 50%+ must go to engineering work that reduces future toil.</w:t>
            </w:r>
          </w:p>
          <w:p>
            <w:pPr>
              <w:spacing w:after="60" w:line="280"/>
            </w:pPr>
            <w:r>
              <w:rPr>
                <w:sz w:val="22"/>
                <w:szCs w:val="22"/>
              </w:rPr>
              <w:t xml:space="preserve">When toil exceeds 50%, the team is in a death spiral and management must intervene.</w:t>
            </w:r>
          </w:p>
        </w:tc>
      </w:tr>
    </w:tbl>
    <w:p>
      <w:pPr>
        <w:spacing w:after="120" w:line="300"/>
      </w:pPr>
      <w:r>
        <w:t xml:space="preserve">This is not a soft suggestion — it is a structural constraint. A team at 80% toil cannot, by simple arithmetic, get to 50% toil without help, because they have no time to build the automation that would reduce it. Leadership must redirect work, hire, or de-scope to break the deadlock.</w:t>
      </w:r>
    </w:p>
    <w:p>
      <w:pPr>
        <w:pStyle w:val="Heading2"/>
        <w:spacing w:after="160" w:before="280"/>
      </w:pPr>
      <w:r>
        <w:t xml:space="preserve">7.7 Measuring Toil</w:t>
      </w:r>
    </w:p>
    <w:p>
      <w:pPr>
        <w:pStyle w:val="Heading3"/>
        <w:spacing w:after="120" w:before="220"/>
      </w:pPr>
      <w:r>
        <w:t xml:space="preserve">Method 1 — Time tracking</w:t>
      </w:r>
    </w:p>
    <w:p>
      <w:pPr>
        <w:pStyle w:val="ListParagraph"/>
        <w:numPr>
          <w:ilvl w:val="0"/>
          <w:numId w:val="2"/>
        </w:numPr>
        <w:spacing w:after="80" w:line="290"/>
      </w:pPr>
      <w:r>
        <w:t xml:space="preserve">Engineers self-report time spent on toil categories.</w:t>
      </w:r>
    </w:p>
    <w:p>
      <w:pPr>
        <w:pStyle w:val="ListParagraph"/>
        <w:numPr>
          <w:ilvl w:val="0"/>
          <w:numId w:val="2"/>
        </w:numPr>
        <w:spacing w:after="80" w:line="290"/>
      </w:pPr>
      <w:r>
        <w:t xml:space="preserve">Cheap. Subjective. Diverges if categories aren't crisp.</w:t>
      </w:r>
    </w:p>
    <w:p>
      <w:pPr>
        <w:pStyle w:val="ListParagraph"/>
        <w:numPr>
          <w:ilvl w:val="0"/>
          <w:numId w:val="2"/>
        </w:numPr>
        <w:spacing w:after="80" w:line="290"/>
      </w:pPr>
      <w:r>
        <w:t xml:space="preserve">Best done weekly via a shared spreadsheet, not daily.</w:t>
      </w:r>
    </w:p>
    <w:p>
      <w:pPr>
        <w:pStyle w:val="Heading3"/>
        <w:spacing w:after="120" w:before="220"/>
      </w:pPr>
      <w:r>
        <w:t xml:space="preserve">Method 2 — Quarterly survey</w:t>
      </w:r>
    </w:p>
    <w:p>
      <w:pPr>
        <w:pStyle w:val="ListParagraph"/>
        <w:numPr>
          <w:ilvl w:val="0"/>
          <w:numId w:val="2"/>
        </w:numPr>
        <w:spacing w:after="80" w:line="290"/>
      </w:pPr>
      <w:r>
        <w:t xml:space="preserve">Twice a quarter, every engineer estimates % of last 2 weeks spent on toil.</w:t>
      </w:r>
    </w:p>
    <w:p>
      <w:pPr>
        <w:pStyle w:val="ListParagraph"/>
        <w:numPr>
          <w:ilvl w:val="0"/>
          <w:numId w:val="2"/>
        </w:numPr>
        <w:spacing w:after="80" w:line="290"/>
      </w:pPr>
      <w:r>
        <w:t xml:space="preserve">Rolls up to team-level metric.</w:t>
      </w:r>
    </w:p>
    <w:p>
      <w:pPr>
        <w:pStyle w:val="ListParagraph"/>
        <w:numPr>
          <w:ilvl w:val="0"/>
          <w:numId w:val="2"/>
        </w:numPr>
        <w:spacing w:after="80" w:line="290"/>
      </w:pPr>
      <w:r>
        <w:t xml:space="preserve">Recommended by Google SRE; less granular but lower overhead than time tracking.</w:t>
      </w:r>
    </w:p>
    <w:p>
      <w:pPr>
        <w:pStyle w:val="Heading3"/>
        <w:spacing w:after="120" w:before="220"/>
      </w:pPr>
      <w:r>
        <w:t xml:space="preserve">Method 3 — Ticket tagging</w:t>
      </w:r>
    </w:p>
    <w:p>
      <w:pPr>
        <w:pStyle w:val="ListParagraph"/>
        <w:numPr>
          <w:ilvl w:val="0"/>
          <w:numId w:val="2"/>
        </w:numPr>
        <w:spacing w:after="80" w:line="290"/>
      </w:pPr>
      <w:r>
        <w:t xml:space="preserve">Tag JIRA / Linear tickets as "toil" / "engineering".</w:t>
      </w:r>
    </w:p>
    <w:p>
      <w:pPr>
        <w:pStyle w:val="ListParagraph"/>
        <w:numPr>
          <w:ilvl w:val="0"/>
          <w:numId w:val="2"/>
        </w:numPr>
        <w:spacing w:after="80" w:line="290"/>
      </w:pPr>
      <w:r>
        <w:t xml:space="preserve">Sum tagged hours per sprint.</w:t>
      </w:r>
    </w:p>
    <w:p>
      <w:pPr>
        <w:pStyle w:val="ListParagraph"/>
        <w:numPr>
          <w:ilvl w:val="0"/>
          <w:numId w:val="2"/>
        </w:numPr>
        <w:spacing w:after="80" w:line="290"/>
      </w:pPr>
      <w:r>
        <w:t xml:space="preserve">Catches what's tracked. Misses interrupts that never become tickets.</w:t>
      </w:r>
    </w:p>
    <w:p>
      <w:pPr>
        <w:pStyle w:val="Heading3"/>
        <w:spacing w:after="120" w:before="220"/>
      </w:pPr>
      <w:r>
        <w:t xml:space="preserve">Method 4 — Interrupt log</w:t>
      </w:r>
    </w:p>
    <w:p>
      <w:pPr>
        <w:pStyle w:val="ListParagraph"/>
        <w:numPr>
          <w:ilvl w:val="0"/>
          <w:numId w:val="2"/>
        </w:numPr>
        <w:spacing w:after="80" w:line="290"/>
      </w:pPr>
      <w:r>
        <w:t xml:space="preserve">Each on-call shift logs every interruption: time, what, duration.</w:t>
      </w:r>
    </w:p>
    <w:p>
      <w:pPr>
        <w:pStyle w:val="ListParagraph"/>
        <w:numPr>
          <w:ilvl w:val="0"/>
          <w:numId w:val="2"/>
        </w:numPr>
        <w:spacing w:after="80" w:line="290"/>
      </w:pPr>
      <w:r>
        <w:t xml:space="preserve">Reveals "under the radar" toil that doesn't make it into tickets.</w:t>
      </w:r>
    </w:p>
    <w:p>
      <w:pPr>
        <w:pStyle w:val="Heading2"/>
        <w:spacing w:after="160" w:before="280"/>
      </w:pPr>
      <w:r>
        <w:t xml:space="preserve">7.8 A Sample Toil Tracking Spreadsheet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1900"/>
        <w:gridCol w:w="2060"/>
      </w:tblGrid>
      <w:tr>
        <w:trPr>
          <w:tblHeader/>
        </w:trPr>
        <w:tc>
          <w:tcPr>
            <w:tcW w:type="dxa" w:w="18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Engineer</w:t>
            </w:r>
          </w:p>
        </w:tc>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Week</w:t>
            </w:r>
          </w:p>
        </w:tc>
        <w:tc>
          <w:tcPr>
            <w:tcW w:type="dxa" w:w="21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Engineering hrs</w:t>
            </w:r>
          </w:p>
        </w:tc>
        <w:tc>
          <w:tcPr>
            <w:tcW w:type="dxa" w:w="19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Toil hrs</w:t>
            </w:r>
          </w:p>
        </w:tc>
        <w:tc>
          <w:tcPr>
            <w:tcW w:type="dxa" w:w="20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Toil %</w:t>
            </w:r>
          </w:p>
        </w:tc>
      </w:tr>
      <w:tr>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Alice</w:t>
            </w:r>
          </w:p>
        </w:tc>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Apr 6</w:t>
            </w:r>
          </w:p>
        </w:tc>
        <w:tc>
          <w:tcPr>
            <w:tcW w:type="dxa" w:w="21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28</w:t>
            </w:r>
          </w:p>
        </w:tc>
        <w:tc>
          <w:tcPr>
            <w:tcW w:type="dxa" w:w="19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12</w:t>
            </w:r>
          </w:p>
        </w:tc>
        <w:tc>
          <w:tcPr>
            <w:tcW w:type="dxa" w:w="20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30%</w:t>
            </w:r>
          </w:p>
        </w:tc>
      </w:tr>
      <w:tr>
        <w:tc>
          <w:tcPr>
            <w:tcW w:type="dxa" w:w="1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Bob</w:t>
            </w:r>
          </w:p>
        </w:tc>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Apr 6</w:t>
            </w:r>
          </w:p>
        </w:tc>
        <w:tc>
          <w:tcPr>
            <w:tcW w:type="dxa" w:w="21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18</w:t>
            </w:r>
          </w:p>
        </w:tc>
        <w:tc>
          <w:tcPr>
            <w:tcW w:type="dxa" w:w="19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22</w:t>
            </w:r>
          </w:p>
        </w:tc>
        <w:tc>
          <w:tcPr>
            <w:tcW w:type="dxa" w:w="20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55%</w:t>
            </w:r>
          </w:p>
        </w:tc>
      </w:tr>
      <w:tr>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Carol</w:t>
            </w:r>
          </w:p>
        </w:tc>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Apr 6</w:t>
            </w:r>
          </w:p>
        </w:tc>
        <w:tc>
          <w:tcPr>
            <w:tcW w:type="dxa" w:w="21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35</w:t>
            </w:r>
          </w:p>
        </w:tc>
        <w:tc>
          <w:tcPr>
            <w:tcW w:type="dxa" w:w="19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5</w:t>
            </w:r>
          </w:p>
        </w:tc>
        <w:tc>
          <w:tcPr>
            <w:tcW w:type="dxa" w:w="20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13%</w:t>
            </w:r>
          </w:p>
        </w:tc>
      </w:tr>
      <w:tr>
        <w:tc>
          <w:tcPr>
            <w:tcW w:type="dxa" w:w="1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Dan</w:t>
            </w:r>
          </w:p>
        </w:tc>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Apr 6</w:t>
            </w:r>
          </w:p>
        </w:tc>
        <w:tc>
          <w:tcPr>
            <w:tcW w:type="dxa" w:w="21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22</w:t>
            </w:r>
          </w:p>
        </w:tc>
        <w:tc>
          <w:tcPr>
            <w:tcW w:type="dxa" w:w="19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18</w:t>
            </w:r>
          </w:p>
        </w:tc>
        <w:tc>
          <w:tcPr>
            <w:tcW w:type="dxa" w:w="20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45%</w:t>
            </w:r>
          </w:p>
        </w:tc>
      </w:tr>
      <w:tr>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TEAM</w:t>
            </w:r>
          </w:p>
        </w:tc>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Apr 6</w:t>
            </w:r>
          </w:p>
        </w:tc>
        <w:tc>
          <w:tcPr>
            <w:tcW w:type="dxa" w:w="21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103</w:t>
            </w:r>
          </w:p>
        </w:tc>
        <w:tc>
          <w:tcPr>
            <w:tcW w:type="dxa" w:w="19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57</w:t>
            </w:r>
          </w:p>
        </w:tc>
        <w:tc>
          <w:tcPr>
            <w:tcW w:type="dxa" w:w="20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36%</w:t>
            </w:r>
          </w:p>
        </w:tc>
      </w:tr>
    </w:tbl>
    <w:p>
      <w:pPr>
        <w:pStyle w:val="Heading2"/>
        <w:spacing w:after="160" w:before="280"/>
      </w:pPr>
      <w:r>
        <w:t xml:space="preserve">7.9 Setting Reduction Goals</w:t>
      </w:r>
    </w:p>
    <w:p>
      <w:pPr>
        <w:pStyle w:val="ListParagraph"/>
        <w:numPr>
          <w:ilvl w:val="0"/>
          <w:numId w:val="2"/>
        </w:numPr>
        <w:spacing w:after="80" w:line="290"/>
      </w:pPr>
      <w:r>
        <w:t xml:space="preserve">Establish baseline (typically a quarter of measurement before goal-setting).</w:t>
      </w:r>
    </w:p>
    <w:p>
      <w:pPr>
        <w:pStyle w:val="ListParagraph"/>
        <w:numPr>
          <w:ilvl w:val="0"/>
          <w:numId w:val="2"/>
        </w:numPr>
        <w:spacing w:after="80" w:line="290"/>
      </w:pPr>
      <w:r>
        <w:t xml:space="preserve">Set targets in absolute hours, not percentages, so headcount changes don't distort the goal.</w:t>
      </w:r>
    </w:p>
    <w:p>
      <w:pPr>
        <w:pStyle w:val="ListParagraph"/>
        <w:numPr>
          <w:ilvl w:val="0"/>
          <w:numId w:val="2"/>
        </w:numPr>
        <w:spacing w:after="80" w:line="290"/>
      </w:pPr>
      <w:r>
        <w:t xml:space="preserve">Pair every reduction goal with a specific automation initiative — "reduce tenant-onboarding toil from 8 hrs/week to 1 hr/week by building the self-serve portal in Q3."</w:t>
      </w:r>
    </w:p>
    <w:p>
      <w:pPr>
        <w:pStyle w:val="ListParagraph"/>
        <w:numPr>
          <w:ilvl w:val="0"/>
          <w:numId w:val="2"/>
        </w:numPr>
        <w:spacing w:after="80" w:line="290"/>
      </w:pPr>
      <w:r>
        <w:t xml:space="preserve">Review monthly. Celebrate wins. Investigate misses without blame.</w:t>
      </w:r>
    </w:p>
    <w:p>
      <w:pPr>
        <w:pStyle w:val="Heading2"/>
        <w:spacing w:after="160" w:before="280"/>
      </w:pPr>
      <w:r>
        <w:t xml:space="preserve">7.10 The Politics of Toil Reduction</w:t>
      </w:r>
    </w:p>
    <w:p>
      <w:pPr>
        <w:pStyle w:val="ListParagraph"/>
        <w:numPr>
          <w:ilvl w:val="0"/>
          <w:numId w:val="2"/>
        </w:numPr>
        <w:spacing w:after="80" w:line="290"/>
      </w:pPr>
      <w:r>
        <w:t xml:space="preserve">Toil work is often invisible to leadership — it's done in the cracks, not in shipped features.</w:t>
      </w:r>
    </w:p>
    <w:p>
      <w:pPr>
        <w:pStyle w:val="ListParagraph"/>
        <w:numPr>
          <w:ilvl w:val="0"/>
          <w:numId w:val="2"/>
        </w:numPr>
        <w:spacing w:after="80" w:line="290"/>
      </w:pPr>
      <w:r>
        <w:t xml:space="preserve">Engineers who do too much toil heroically can become irreplaceable bottlenecks ("only Bob knows how to onboard tenants").</w:t>
      </w:r>
    </w:p>
    <w:p>
      <w:pPr>
        <w:pStyle w:val="ListParagraph"/>
        <w:numPr>
          <w:ilvl w:val="0"/>
          <w:numId w:val="2"/>
        </w:numPr>
        <w:spacing w:after="80" w:line="290"/>
      </w:pPr>
      <w:r>
        <w:t xml:space="preserve">Eliminating toil sometimes eliminates a person's perceived value if they don't pivot to engineering work.</w:t>
      </w:r>
    </w:p>
    <w:p>
      <w:pPr>
        <w:pStyle w:val="ListParagraph"/>
        <w:numPr>
          <w:ilvl w:val="0"/>
          <w:numId w:val="2"/>
        </w:numPr>
        <w:spacing w:after="80" w:line="290"/>
      </w:pPr>
      <w:r>
        <w:t xml:space="preserve">Combat: make toil visible (dashboards), make automation a respected output, ensure people who automate get the credit.</w:t>
      </w:r>
    </w:p>
    <w:p>
      <w:r>
        <w:br w:type="page"/>
      </w:r>
    </w:p>
    <w:p>
      <w:pPr>
        <w:pStyle w:val="Heading1"/>
        <w:spacing w:after="200" w:before="360"/>
      </w:pPr>
      <w:r>
        <w:t xml:space="preserve">8. Automation — When and How</w:t>
      </w:r>
    </w:p>
    <w:p>
      <w:pPr>
        <w:pStyle w:val="Heading2"/>
        <w:spacing w:after="160" w:before="280"/>
      </w:pPr>
      <w:r>
        <w:t xml:space="preserve">8.1 The Rule of Twos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Rule</w:t>
            </w:r>
          </w:p>
          <w:p>
            <w:pPr>
              <w:spacing w:after="60" w:line="280"/>
            </w:pPr>
            <w:r>
              <w:rPr>
                <w:sz w:val="22"/>
                <w:szCs w:val="22"/>
              </w:rPr>
              <w:t xml:space="preserve">First time you do a task: do it manually.</w:t>
            </w:r>
          </w:p>
          <w:p>
            <w:pPr>
              <w:spacing w:after="60" w:line="280"/>
            </w:pPr>
            <w:r>
              <w:rPr>
                <w:sz w:val="22"/>
                <w:szCs w:val="22"/>
              </w:rPr>
              <w:t xml:space="preserve">Second time: do it manually but write down EXACTLY what you did.</w:t>
            </w:r>
          </w:p>
          <w:p>
            <w:pPr>
              <w:spacing w:after="60" w:line="280"/>
            </w:pPr>
            <w:r>
              <w:rPr>
                <w:sz w:val="22"/>
                <w:szCs w:val="22"/>
              </w:rPr>
              <w:t xml:space="preserve">Third time: automate it.</w:t>
            </w:r>
          </w:p>
          <w:p>
            <w:pPr>
              <w:spacing w:after="60" w:line="280"/>
            </w:pPr>
            <w:r>
              <w:rPr>
                <w:sz w:val="22"/>
                <w:szCs w:val="22"/>
              </w:rPr>
              <w:t xml:space="preserve">More broadly: every manual task done twice → automate before the third.</w:t>
            </w:r>
          </w:p>
        </w:tc>
      </w:tr>
    </w:tbl>
    <w:p>
      <w:pPr>
        <w:spacing w:after="120" w:line="300"/>
      </w:pPr>
      <w:r>
        <w:t xml:space="preserve">Why this rule:</w:t>
      </w:r>
    </w:p>
    <w:p>
      <w:pPr>
        <w:pStyle w:val="ListParagraph"/>
        <w:numPr>
          <w:ilvl w:val="0"/>
          <w:numId w:val="2"/>
        </w:numPr>
        <w:spacing w:after="80" w:line="290"/>
      </w:pPr>
      <w:r>
        <w:t xml:space="preserve">First time: too little information to know what's worth automating. You might never do it again.</w:t>
      </w:r>
    </w:p>
    <w:p>
      <w:pPr>
        <w:pStyle w:val="ListParagraph"/>
        <w:numPr>
          <w:ilvl w:val="0"/>
          <w:numId w:val="2"/>
        </w:numPr>
        <w:spacing w:after="80" w:line="290"/>
      </w:pPr>
      <w:r>
        <w:t xml:space="preserve">Second time: you now know it's repeatable AND have learned the gotchas. Documenting is cheap and creates the automation specification.</w:t>
      </w:r>
    </w:p>
    <w:p>
      <w:pPr>
        <w:pStyle w:val="ListParagraph"/>
        <w:numPr>
          <w:ilvl w:val="0"/>
          <w:numId w:val="2"/>
        </w:numPr>
        <w:spacing w:after="80" w:line="290"/>
      </w:pPr>
      <w:r>
        <w:t xml:space="preserve">Third time: you've established a pattern. Automating now amortizes effort over indefinite future occurrences.</w:t>
      </w:r>
    </w:p>
    <w:p>
      <w:pPr>
        <w:spacing w:after="120" w:line="300"/>
      </w:pPr>
      <w:r>
        <w:t xml:space="preserve">Variants exist ("twice and document, three times automate" / "three strikes and automate"). The exact threshold is less important than the principle: don't automate prematurely, but don't keep doing the same thing forever either.</w:t>
      </w:r>
    </w:p>
    <w:p>
      <w:pPr>
        <w:pStyle w:val="Heading2"/>
        <w:spacing w:after="160" w:before="280"/>
      </w:pPr>
      <w:r>
        <w:t xml:space="preserve">8.2 The Automation Hierarchy</w:t>
      </w:r>
    </w:p>
    <w:p>
      <w:pPr>
        <w:spacing w:after="120" w:line="300"/>
      </w:pPr>
      <w:r>
        <w:t xml:space="preserve">There are levels of automation, each more valuable than the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450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Level</w:t>
            </w:r>
          </w:p>
        </w:tc>
        <w:tc>
          <w:tcPr>
            <w:tcW w:type="dxa" w:w="3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Description</w:t>
            </w:r>
          </w:p>
        </w:tc>
        <w:tc>
          <w:tcPr>
            <w:tcW w:type="dxa" w:w="4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Example</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0 — Manual</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Human does it from memory</w:t>
            </w:r>
          </w:p>
        </w:tc>
        <w:tc>
          <w:tcPr>
            <w:tcW w:type="dxa" w:w="4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SSH in, run commands</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 — Documented</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Steps written down, human follows</w:t>
            </w:r>
          </w:p>
        </w:tc>
        <w:tc>
          <w:tcPr>
            <w:tcW w:type="dxa" w:w="4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Wiki page with copy-paste steps</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2 — Scripted</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Single command runs the procedure</w:t>
            </w:r>
          </w:p>
        </w:tc>
        <w:tc>
          <w:tcPr>
            <w:tcW w:type="dxa" w:w="4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./scripts/onboard-tenant.sh ACME</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3 — Self-service</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Someone outside the team can trigger it safely</w:t>
            </w:r>
          </w:p>
        </w:tc>
        <w:tc>
          <w:tcPr>
            <w:tcW w:type="dxa" w:w="4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/onboard-tenant ACME in Slack</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4 — Event-triggered</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Runs automatically in response to a condition</w:t>
            </w:r>
          </w:p>
        </w:tc>
        <w:tc>
          <w:tcPr>
            <w:tcW w:type="dxa" w:w="4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Auto-scaler, autohealer</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5 — Self-healing</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Detects, decides, acts — closes the loop</w:t>
            </w:r>
          </w:p>
        </w:tc>
        <w:tc>
          <w:tcPr>
            <w:tcW w:type="dxa" w:w="4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Pod restarted by liveness probe</w:t>
            </w:r>
          </w:p>
        </w:tc>
      </w:tr>
    </w:tbl>
    <w:p>
      <w:pPr>
        <w:spacing w:after="120" w:line="300"/>
      </w:pPr>
      <w:r>
        <w:t xml:space="preserve">Each level eliminates a class of human involvement. The goal is always to climb the hierarchy.</w:t>
      </w:r>
    </w:p>
    <w:p>
      <w:pPr>
        <w:pStyle w:val="Heading2"/>
        <w:spacing w:after="160" w:before="280"/>
      </w:pPr>
      <w:r>
        <w:t xml:space="preserve">8.3 What to Automate First</w:t>
      </w:r>
    </w:p>
    <w:p>
      <w:pPr>
        <w:spacing w:after="120" w:line="300"/>
      </w:pPr>
      <w:r>
        <w:t xml:space="preserve">Prioritize by frequency × duration × pain. The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312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Low frequency</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High frequency</w:t>
            </w:r>
          </w:p>
        </w:tc>
      </w:tr>
      <w:tr>
        <w:tc>
          <w:tcPr>
            <w:tcW w:type="dxa" w:w="312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Quick task</w:t>
            </w:r>
          </w:p>
        </w:tc>
        <w:tc>
          <w:tcPr>
            <w:tcW w:type="dxa" w:w="312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Don't bother (yet)</w:t>
            </w:r>
          </w:p>
        </w:tc>
        <w:tc>
          <w:tcPr>
            <w:tcW w:type="dxa" w:w="312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Automate — quick wins compound</w:t>
            </w:r>
          </w:p>
        </w:tc>
      </w:tr>
      <w:tr>
        <w:tc>
          <w:tcPr>
            <w:tcW w:type="dxa" w:w="312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Slow task</w:t>
            </w:r>
          </w:p>
        </w:tc>
        <w:tc>
          <w:tcPr>
            <w:tcW w:type="dxa" w:w="312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Automate if high pain</w:t>
            </w:r>
          </w:p>
        </w:tc>
        <w:tc>
          <w:tcPr>
            <w:tcW w:type="dxa" w:w="312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Automate first — biggest impact</w:t>
            </w:r>
          </w:p>
        </w:tc>
      </w:tr>
    </w:tbl>
    <w:p>
      <w:pPr>
        <w:spacing w:after="120" w:line="300"/>
      </w:pPr>
      <w:r>
        <w:t xml:space="preserve">Common high-priority automation candidates:</w:t>
      </w:r>
    </w:p>
    <w:p>
      <w:pPr>
        <w:pStyle w:val="ListParagraph"/>
        <w:numPr>
          <w:ilvl w:val="0"/>
          <w:numId w:val="2"/>
        </w:numPr>
        <w:spacing w:after="80" w:line="290"/>
      </w:pPr>
      <w:r>
        <w:t xml:space="preserve">Tenant / customer onboarding.</w:t>
      </w:r>
    </w:p>
    <w:p>
      <w:pPr>
        <w:pStyle w:val="ListParagraph"/>
        <w:numPr>
          <w:ilvl w:val="0"/>
          <w:numId w:val="2"/>
        </w:numPr>
        <w:spacing w:after="80" w:line="290"/>
      </w:pPr>
      <w:r>
        <w:t xml:space="preserve">Database schema migrations and runbook playbooks.</w:t>
      </w:r>
    </w:p>
    <w:p>
      <w:pPr>
        <w:pStyle w:val="ListParagraph"/>
        <w:numPr>
          <w:ilvl w:val="0"/>
          <w:numId w:val="2"/>
        </w:numPr>
        <w:spacing w:after="80" w:line="290"/>
      </w:pPr>
      <w:r>
        <w:t xml:space="preserve">Certificate renewal.</w:t>
      </w:r>
    </w:p>
    <w:p>
      <w:pPr>
        <w:pStyle w:val="ListParagraph"/>
        <w:numPr>
          <w:ilvl w:val="0"/>
          <w:numId w:val="2"/>
        </w:numPr>
        <w:spacing w:after="80" w:line="290"/>
      </w:pPr>
      <w:r>
        <w:t xml:space="preserve">Capacity-related scale-up / scale-down.</w:t>
      </w:r>
    </w:p>
    <w:p>
      <w:pPr>
        <w:pStyle w:val="ListParagraph"/>
        <w:numPr>
          <w:ilvl w:val="0"/>
          <w:numId w:val="2"/>
        </w:numPr>
        <w:spacing w:after="80" w:line="290"/>
      </w:pPr>
      <w:r>
        <w:t xml:space="preserve">Cleaning up failed jobs / orphaned resources.</w:t>
      </w:r>
    </w:p>
    <w:p>
      <w:pPr>
        <w:pStyle w:val="ListParagraph"/>
        <w:numPr>
          <w:ilvl w:val="0"/>
          <w:numId w:val="2"/>
        </w:numPr>
        <w:spacing w:after="80" w:line="290"/>
      </w:pPr>
      <w:r>
        <w:t xml:space="preserve">Generating recurring reports.</w:t>
      </w:r>
    </w:p>
    <w:p>
      <w:pPr>
        <w:pStyle w:val="Heading2"/>
        <w:spacing w:after="160" w:before="280"/>
      </w:pPr>
      <w:r>
        <w:t xml:space="preserve">8.4 The Pre-Automation Checklist</w:t>
      </w:r>
    </w:p>
    <w:p>
      <w:pPr>
        <w:spacing w:after="120" w:line="300"/>
      </w:pPr>
      <w:r>
        <w:t xml:space="preserve">Before writing automation, validate:</w:t>
      </w:r>
    </w:p>
    <w:p>
      <w:pPr>
        <w:pStyle w:val="ListParagraph"/>
        <w:numPr>
          <w:ilvl w:val="0"/>
          <w:numId w:val="2"/>
        </w:numPr>
        <w:spacing w:after="80" w:line="290"/>
      </w:pPr>
      <w:r>
        <w:t xml:space="preserve">☐ The manual procedure works reliably. (Don't automate something flaky — you'll automate the flake.)</w:t>
      </w:r>
    </w:p>
    <w:p>
      <w:pPr>
        <w:pStyle w:val="ListParagraph"/>
        <w:numPr>
          <w:ilvl w:val="0"/>
          <w:numId w:val="2"/>
        </w:numPr>
        <w:spacing w:after="80" w:line="290"/>
      </w:pPr>
      <w:r>
        <w:t xml:space="preserve">☐ The procedure is fully understood, including edge cases and failure modes.</w:t>
      </w:r>
    </w:p>
    <w:p>
      <w:pPr>
        <w:pStyle w:val="ListParagraph"/>
        <w:numPr>
          <w:ilvl w:val="0"/>
          <w:numId w:val="2"/>
        </w:numPr>
        <w:spacing w:after="80" w:line="290"/>
      </w:pPr>
      <w:r>
        <w:t xml:space="preserve">☐ The procedure isn't about to be replaced or removed ("automating tape backups in 2025" — don't).</w:t>
      </w:r>
    </w:p>
    <w:p>
      <w:pPr>
        <w:pStyle w:val="ListParagraph"/>
        <w:numPr>
          <w:ilvl w:val="0"/>
          <w:numId w:val="2"/>
        </w:numPr>
        <w:spacing w:after="80" w:line="290"/>
      </w:pPr>
      <w:r>
        <w:t xml:space="preserve">☐ The expected savings clearly exceed the automation effort within ~6 months.</w:t>
      </w:r>
    </w:p>
    <w:p>
      <w:pPr>
        <w:pStyle w:val="ListParagraph"/>
        <w:numPr>
          <w:ilvl w:val="0"/>
          <w:numId w:val="2"/>
        </w:numPr>
        <w:spacing w:after="80" w:line="290"/>
      </w:pPr>
      <w:r>
        <w:t xml:space="preserve">☐ Outputs are observable — automation that fails silently is worse than no automation.</w:t>
      </w:r>
    </w:p>
    <w:p>
      <w:pPr>
        <w:pStyle w:val="Heading2"/>
        <w:spacing w:after="160" w:before="280"/>
      </w:pPr>
      <w:r>
        <w:t xml:space="preserve">8.5 Designing Safe Automation</w:t>
      </w:r>
    </w:p>
    <w:p>
      <w:pPr>
        <w:pStyle w:val="Heading3"/>
        <w:spacing w:after="120" w:before="220"/>
      </w:pPr>
      <w:r>
        <w:t xml:space="preserve">Make it idempotent</w:t>
      </w:r>
    </w:p>
    <w:p>
      <w:pPr>
        <w:pStyle w:val="ListParagraph"/>
        <w:numPr>
          <w:ilvl w:val="0"/>
          <w:numId w:val="2"/>
        </w:numPr>
        <w:spacing w:after="80" w:line="290"/>
      </w:pPr>
      <w:r>
        <w:t xml:space="preserve">Running it twice should equal running it once.</w:t>
      </w:r>
    </w:p>
    <w:p>
      <w:pPr>
        <w:pStyle w:val="ListParagraph"/>
        <w:numPr>
          <w:ilvl w:val="0"/>
          <w:numId w:val="2"/>
        </w:numPr>
        <w:spacing w:after="80" w:line="290"/>
      </w:pPr>
      <w:r>
        <w:t xml:space="preserve">So when something interrupts a run, you can safely restart.</w:t>
      </w:r>
    </w:p>
    <w:p>
      <w:pPr>
        <w:pStyle w:val="Heading3"/>
        <w:spacing w:after="120" w:before="220"/>
      </w:pPr>
      <w:r>
        <w:t xml:space="preserve">Make it observable</w:t>
      </w:r>
    </w:p>
    <w:p>
      <w:pPr>
        <w:pStyle w:val="ListParagraph"/>
        <w:numPr>
          <w:ilvl w:val="0"/>
          <w:numId w:val="2"/>
        </w:numPr>
        <w:spacing w:after="80" w:line="290"/>
      </w:pPr>
      <w:r>
        <w:t xml:space="preserve">Log every action, every input, every result.</w:t>
      </w:r>
    </w:p>
    <w:p>
      <w:pPr>
        <w:pStyle w:val="ListParagraph"/>
        <w:numPr>
          <w:ilvl w:val="0"/>
          <w:numId w:val="2"/>
        </w:numPr>
        <w:spacing w:after="80" w:line="290"/>
      </w:pPr>
      <w:r>
        <w:t xml:space="preserve">Emit metrics: success / failure / duration.</w:t>
      </w:r>
    </w:p>
    <w:p>
      <w:pPr>
        <w:pStyle w:val="ListParagraph"/>
        <w:numPr>
          <w:ilvl w:val="0"/>
          <w:numId w:val="2"/>
        </w:numPr>
        <w:spacing w:after="80" w:line="290"/>
      </w:pPr>
      <w:r>
        <w:t xml:space="preserve">Alert when automation fails — silent automation is dangerous automation.</w:t>
      </w:r>
    </w:p>
    <w:p>
      <w:pPr>
        <w:pStyle w:val="Heading3"/>
        <w:spacing w:after="120" w:before="220"/>
      </w:pPr>
      <w:r>
        <w:t xml:space="preserve">Make it reversible</w:t>
      </w:r>
    </w:p>
    <w:p>
      <w:pPr>
        <w:pStyle w:val="ListParagraph"/>
        <w:numPr>
          <w:ilvl w:val="0"/>
          <w:numId w:val="2"/>
        </w:numPr>
        <w:spacing w:after="80" w:line="290"/>
      </w:pPr>
      <w:r>
        <w:t xml:space="preserve">Especially for state-changing automation, build a clearly-defined rollback path.</w:t>
      </w:r>
    </w:p>
    <w:p>
      <w:pPr>
        <w:pStyle w:val="ListParagraph"/>
        <w:numPr>
          <w:ilvl w:val="0"/>
          <w:numId w:val="2"/>
        </w:numPr>
        <w:spacing w:after="80" w:line="290"/>
      </w:pPr>
      <w:r>
        <w:t xml:space="preserve">Better: store the previous state, allow "undo last run."</w:t>
      </w:r>
    </w:p>
    <w:p>
      <w:pPr>
        <w:pStyle w:val="Heading3"/>
        <w:spacing w:after="120" w:before="220"/>
      </w:pPr>
      <w:r>
        <w:t xml:space="preserve">Add safety rails</w:t>
      </w:r>
    </w:p>
    <w:p>
      <w:pPr>
        <w:pStyle w:val="ListParagraph"/>
        <w:numPr>
          <w:ilvl w:val="0"/>
          <w:numId w:val="2"/>
        </w:numPr>
        <w:spacing w:after="80" w:line="290"/>
      </w:pPr>
      <w:r>
        <w:t xml:space="preserve">Dry-run mode that shows what would happen without doing it.</w:t>
      </w:r>
    </w:p>
    <w:p>
      <w:pPr>
        <w:pStyle w:val="ListParagraph"/>
        <w:numPr>
          <w:ilvl w:val="0"/>
          <w:numId w:val="2"/>
        </w:numPr>
        <w:spacing w:after="80" w:line="290"/>
      </w:pPr>
      <w:r>
        <w:t xml:space="preserve">Confirmation prompts for irreversible actions (or break-glass for emergency override).</w:t>
      </w:r>
    </w:p>
    <w:p>
      <w:pPr>
        <w:pStyle w:val="ListParagraph"/>
        <w:numPr>
          <w:ilvl w:val="0"/>
          <w:numId w:val="2"/>
        </w:numPr>
        <w:spacing w:after="80" w:line="290"/>
      </w:pPr>
      <w:r>
        <w:t xml:space="preserve">Rate limits — "can only delete 50 records per minute," so a runaway script doesn't wipe production.</w:t>
      </w:r>
    </w:p>
    <w:p>
      <w:pPr>
        <w:pStyle w:val="ListParagraph"/>
        <w:numPr>
          <w:ilvl w:val="0"/>
          <w:numId w:val="2"/>
        </w:numPr>
        <w:spacing w:after="80" w:line="290"/>
      </w:pPr>
      <w:r>
        <w:t xml:space="preserve">Blast radius limits — "affects only one cell / region per invocation."</w:t>
      </w:r>
    </w:p>
    <w:p>
      <w:pPr>
        <w:pStyle w:val="Heading3"/>
        <w:spacing w:after="120" w:before="220"/>
      </w:pPr>
      <w:r>
        <w:t xml:space="preserve">Code review automation like production code</w:t>
      </w:r>
    </w:p>
    <w:p>
      <w:pPr>
        <w:pStyle w:val="ListParagraph"/>
        <w:numPr>
          <w:ilvl w:val="0"/>
          <w:numId w:val="2"/>
        </w:numPr>
        <w:spacing w:after="80" w:line="290"/>
      </w:pPr>
      <w:r>
        <w:t xml:space="preserve">Because it IS production code. Mistakes scale faster than manual mistakes.</w:t>
      </w:r>
    </w:p>
    <w:p>
      <w:pPr>
        <w:pStyle w:val="ListParagraph"/>
        <w:numPr>
          <w:ilvl w:val="0"/>
          <w:numId w:val="2"/>
        </w:numPr>
        <w:spacing w:after="80" w:line="290"/>
      </w:pPr>
      <w:r>
        <w:t xml:space="preserve">Has tests, has a CI pipeline, has version control.</w:t>
      </w:r>
    </w:p>
    <w:p>
      <w:pPr>
        <w:pStyle w:val="Heading2"/>
        <w:spacing w:after="160" w:before="280"/>
      </w:pPr>
      <w:r>
        <w:t xml:space="preserve">8.6 The Worked Example</w:t>
      </w:r>
    </w:p>
    <w:p>
      <w:pPr>
        <w:spacing w:after="120" w:line="300"/>
      </w:pPr>
      <w:r>
        <w:t xml:space="preserve">Suppose every Tuesday morning, an engineer runs the same three commands to clean up failed Kubernetes jobs older than 7 days. After three weeks of doing this, applying the Rule of Twos:</w:t>
      </w:r>
    </w:p>
    <w:p>
      <w:pPr>
        <w:pStyle w:val="Heading3"/>
        <w:spacing w:after="120" w:before="220"/>
      </w:pPr>
      <w:r>
        <w:t xml:space="preserve">Level 1 —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tuesday-cleanup.md</w:t>
            </w:r>
          </w:p>
          <w:p>
            <w:pPr>
              <w:spacing w:after="0" w:line="260"/>
            </w:pPr>
            <w:r>
              <w:rPr>
                <w:rFonts w:ascii="Consolas" w:cs="Consolas" w:eastAsia="Consolas" w:hAnsi="Consolas"/>
                <w:sz w:val="20"/>
                <w:szCs w:val="20"/>
              </w:rPr>
              <w:t xml:space="preserve">1. kubectl get jobs --all-namespaces -o json |</w:t>
            </w:r>
          </w:p>
          <w:p>
            <w:pPr>
              <w:spacing w:after="0" w:line="260"/>
            </w:pPr>
            <w:r>
              <w:rPr>
                <w:rFonts w:ascii="Consolas" w:cs="Consolas" w:eastAsia="Consolas" w:hAnsi="Consolas"/>
                <w:sz w:val="20"/>
                <w:szCs w:val="20"/>
              </w:rPr>
              <w:t xml:space="preserve">     jq '.items[] | select(.status.failed == 1)'</w:t>
            </w:r>
          </w:p>
          <w:p>
            <w:pPr>
              <w:spacing w:after="0" w:line="260"/>
            </w:pPr>
            <w:r>
              <w:rPr>
                <w:rFonts w:ascii="Consolas" w:cs="Consolas" w:eastAsia="Consolas" w:hAnsi="Consolas"/>
                <w:sz w:val="20"/>
                <w:szCs w:val="20"/>
              </w:rPr>
              <w:t xml:space="preserve">2. For each, kubectl delete job &lt;name&gt; -n &lt;namespace&gt;</w:t>
            </w:r>
          </w:p>
          <w:p>
            <w:pPr>
              <w:spacing w:after="0" w:line="260"/>
            </w:pPr>
            <w:r>
              <w:rPr>
                <w:rFonts w:ascii="Consolas" w:cs="Consolas" w:eastAsia="Consolas" w:hAnsi="Consolas"/>
                <w:sz w:val="20"/>
                <w:szCs w:val="20"/>
              </w:rPr>
              <w:t xml:space="preserve">3. Verify: kubectl get jobs --all-namespaces -l status=failed</w:t>
            </w:r>
          </w:p>
          <w:p>
            <w:pPr>
              <w:spacing w:after="0" w:line="260"/>
            </w:pPr>
            <w:r>
              <w:rPr>
                <w:rFonts w:ascii="Consolas" w:cs="Consolas" w:eastAsia="Consolas" w:hAnsi="Consolas"/>
                <w:sz w:val="20"/>
                <w:szCs w:val="20"/>
              </w:rPr>
              <w:t xml:space="preserve">4. Update Slack #ops with count of jobs deleted</w:t>
            </w:r>
          </w:p>
        </w:tc>
      </w:tr>
    </w:tbl>
    <w:p>
      <w:pPr>
        <w:pStyle w:val="Heading3"/>
        <w:spacing w:after="120" w:before="220"/>
      </w:pPr>
      <w:r>
        <w:t xml:space="preserve">Level 2 —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tuesday-cleanup.sh</w:t>
            </w:r>
          </w:p>
          <w:p>
            <w:pPr>
              <w:spacing w:after="0" w:line="260"/>
            </w:pPr>
            <w:r>
              <w:rPr>
                <w:rFonts w:ascii="Consolas" w:cs="Consolas" w:eastAsia="Consolas" w:hAnsi="Consolas"/>
                <w:sz w:val="20"/>
                <w:szCs w:val="20"/>
              </w:rPr>
              <w:t xml:space="preserve">#!/usr/bin/env bash</w:t>
            </w:r>
          </w:p>
          <w:p>
            <w:pPr>
              <w:spacing w:after="0" w:line="260"/>
            </w:pPr>
            <w:r>
              <w:rPr>
                <w:rFonts w:ascii="Consolas" w:cs="Consolas" w:eastAsia="Consolas" w:hAnsi="Consolas"/>
                <w:sz w:val="20"/>
                <w:szCs w:val="20"/>
              </w:rPr>
              <w:t xml:space="preserve">set -euo pipefail</w:t>
            </w:r>
          </w:p>
          <w:p>
            <w:pPr>
              <w:spacing w:after="0" w:line="260"/>
            </w:pPr>
            <w:r>
              <w:rPr>
                <w:rFonts w:ascii="Consolas" w:cs="Consolas" w:eastAsia="Consolas" w:hAnsi="Consolas"/>
                <w:sz w:val="20"/>
                <w:szCs w:val="20"/>
              </w:rPr>
              <w:t xml:space="preserve">THRESHOLD_DAYS=7</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failed_jobs=$(kubectl get jobs --all-namespaces -o json |</w:t>
            </w:r>
          </w:p>
          <w:p>
            <w:pPr>
              <w:spacing w:after="0" w:line="260"/>
            </w:pPr>
            <w:r>
              <w:rPr>
                <w:rFonts w:ascii="Consolas" w:cs="Consolas" w:eastAsia="Consolas" w:hAnsi="Consolas"/>
                <w:sz w:val="20"/>
                <w:szCs w:val="20"/>
              </w:rPr>
              <w:t xml:space="preserve">  jq -r --argjson days $THRESHOLD_DAYS '</w:t>
            </w:r>
          </w:p>
          <w:p>
            <w:pPr>
              <w:spacing w:after="0" w:line="260"/>
            </w:pPr>
            <w:r>
              <w:rPr>
                <w:rFonts w:ascii="Consolas" w:cs="Consolas" w:eastAsia="Consolas" w:hAnsi="Consolas"/>
                <w:sz w:val="20"/>
                <w:szCs w:val="20"/>
              </w:rPr>
              <w:t xml:space="preserve">    .items[]</w:t>
            </w:r>
          </w:p>
          <w:p>
            <w:pPr>
              <w:spacing w:after="0" w:line="260"/>
            </w:pPr>
            <w:r>
              <w:rPr>
                <w:rFonts w:ascii="Consolas" w:cs="Consolas" w:eastAsia="Consolas" w:hAnsi="Consolas"/>
                <w:sz w:val="20"/>
                <w:szCs w:val="20"/>
              </w:rPr>
              <w:t xml:space="preserve">    | select(.status.failed == 1)</w:t>
            </w:r>
          </w:p>
          <w:p>
            <w:pPr>
              <w:spacing w:after="0" w:line="260"/>
            </w:pPr>
            <w:r>
              <w:rPr>
                <w:rFonts w:ascii="Consolas" w:cs="Consolas" w:eastAsia="Consolas" w:hAnsi="Consolas"/>
                <w:sz w:val="20"/>
                <w:szCs w:val="20"/>
              </w:rPr>
              <w:t xml:space="preserve">    | select((now - (.status.completionTime // .metadata.creationTimestamp | fromdateiso8601))</w:t>
            </w:r>
          </w:p>
          <w:p>
            <w:pPr>
              <w:spacing w:after="0" w:line="260"/>
            </w:pPr>
            <w:r>
              <w:rPr>
                <w:rFonts w:ascii="Consolas" w:cs="Consolas" w:eastAsia="Consolas" w:hAnsi="Consolas"/>
                <w:sz w:val="20"/>
                <w:szCs w:val="20"/>
              </w:rPr>
              <w:t xml:space="preserve">             &gt; ($days * 86400))</w:t>
            </w:r>
          </w:p>
          <w:p>
            <w:pPr>
              <w:spacing w:after="0" w:line="260"/>
            </w:pPr>
            <w:r>
              <w:rPr>
                <w:rFonts w:ascii="Consolas" w:cs="Consolas" w:eastAsia="Consolas" w:hAnsi="Consolas"/>
                <w:sz w:val="20"/>
                <w:szCs w:val="20"/>
              </w:rPr>
              <w:t xml:space="preserve">    | "\(.metadata.namespace)/\(.metadata.name)"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count=0</w:t>
            </w:r>
          </w:p>
          <w:p>
            <w:pPr>
              <w:spacing w:after="0" w:line="260"/>
            </w:pPr>
            <w:r>
              <w:rPr>
                <w:rFonts w:ascii="Consolas" w:cs="Consolas" w:eastAsia="Consolas" w:hAnsi="Consolas"/>
                <w:sz w:val="20"/>
                <w:szCs w:val="20"/>
              </w:rPr>
              <w:t xml:space="preserve">for job in $failed_jobs; do</w:t>
            </w:r>
          </w:p>
          <w:p>
            <w:pPr>
              <w:spacing w:after="0" w:line="260"/>
            </w:pPr>
            <w:r>
              <w:rPr>
                <w:rFonts w:ascii="Consolas" w:cs="Consolas" w:eastAsia="Consolas" w:hAnsi="Consolas"/>
                <w:sz w:val="20"/>
                <w:szCs w:val="20"/>
              </w:rPr>
              <w:t xml:space="preserve">  ns=${job%%/*}; name=${job##*/}</w:t>
            </w:r>
          </w:p>
          <w:p>
            <w:pPr>
              <w:spacing w:after="0" w:line="260"/>
            </w:pPr>
            <w:r>
              <w:rPr>
                <w:rFonts w:ascii="Consolas" w:cs="Consolas" w:eastAsia="Consolas" w:hAnsi="Consolas"/>
                <w:sz w:val="20"/>
                <w:szCs w:val="20"/>
              </w:rPr>
              <w:t xml:space="preserve">  echo "Deleting $ns/$name"</w:t>
            </w:r>
          </w:p>
          <w:p>
            <w:pPr>
              <w:spacing w:after="0" w:line="260"/>
            </w:pPr>
            <w:r>
              <w:rPr>
                <w:rFonts w:ascii="Consolas" w:cs="Consolas" w:eastAsia="Consolas" w:hAnsi="Consolas"/>
                <w:sz w:val="20"/>
                <w:szCs w:val="20"/>
              </w:rPr>
              <w:t xml:space="preserve">  kubectl delete job "$name" -n "$ns"</w:t>
            </w:r>
          </w:p>
          <w:p>
            <w:pPr>
              <w:spacing w:after="0" w:line="260"/>
            </w:pPr>
            <w:r>
              <w:rPr>
                <w:rFonts w:ascii="Consolas" w:cs="Consolas" w:eastAsia="Consolas" w:hAnsi="Consolas"/>
                <w:sz w:val="20"/>
                <w:szCs w:val="20"/>
              </w:rPr>
              <w:t xml:space="preserve">  count=$((count + 1))</w:t>
            </w:r>
          </w:p>
          <w:p>
            <w:pPr>
              <w:spacing w:after="0" w:line="260"/>
            </w:pPr>
            <w:r>
              <w:rPr>
                <w:rFonts w:ascii="Consolas" w:cs="Consolas" w:eastAsia="Consolas" w:hAnsi="Consolas"/>
                <w:sz w:val="20"/>
                <w:szCs w:val="20"/>
              </w:rPr>
              <w:t xml:space="preserve">done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curl -X POST -H 'Content-Type: application/json' \</w:t>
            </w:r>
          </w:p>
          <w:p>
            <w:pPr>
              <w:spacing w:after="0" w:line="260"/>
            </w:pPr>
            <w:r>
              <w:rPr>
                <w:rFonts w:ascii="Consolas" w:cs="Consolas" w:eastAsia="Consolas" w:hAnsi="Consolas"/>
                <w:sz w:val="20"/>
                <w:szCs w:val="20"/>
              </w:rPr>
              <w:t xml:space="preserve">  --data "{\"text\": \"Tuesday cleanup: deleted $count failed jobs\"}" \</w:t>
            </w:r>
          </w:p>
          <w:p>
            <w:pPr>
              <w:spacing w:after="0" w:line="260"/>
            </w:pPr>
            <w:r>
              <w:rPr>
                <w:rFonts w:ascii="Consolas" w:cs="Consolas" w:eastAsia="Consolas" w:hAnsi="Consolas"/>
                <w:sz w:val="20"/>
                <w:szCs w:val="20"/>
              </w:rPr>
              <w:t xml:space="preserve">  "$SLACK_WEBHOOK"</w:t>
            </w:r>
          </w:p>
        </w:tc>
      </w:tr>
    </w:tbl>
    <w:p>
      <w:pPr>
        <w:pStyle w:val="Heading3"/>
        <w:spacing w:after="120" w:before="220"/>
      </w:pPr>
      <w:r>
        <w:t xml:space="preserve">Level 3 — Self-service</w:t>
      </w:r>
    </w:p>
    <w:p>
      <w:pPr>
        <w:spacing w:after="120" w:line="300"/>
      </w:pPr>
      <w:r>
        <w:t xml:space="preserve">Wrap the script in a Slack slash command (/cleanup-failed-jobs) so any engineer can trigger it ad hoc, with audit log of who ran it when.</w:t>
      </w:r>
    </w:p>
    <w:p>
      <w:pPr>
        <w:pStyle w:val="Heading3"/>
        <w:spacing w:after="120" w:before="220"/>
      </w:pPr>
      <w:r>
        <w:t xml:space="preserve">Level 4 — Scheduled</w:t>
      </w:r>
    </w:p>
    <w:p>
      <w:pPr>
        <w:spacing w:after="120" w:line="300"/>
      </w:pPr>
      <w:r>
        <w:t xml:space="preserve">Run as a Kubernetes CronJob every Tuesday at 06:00 UTC. Output goes to Slack. Engineers verify by reading the message.</w:t>
      </w:r>
    </w:p>
    <w:p>
      <w:pPr>
        <w:pStyle w:val="Heading3"/>
        <w:spacing w:after="120" w:before="220"/>
      </w:pPr>
      <w:r>
        <w:t xml:space="preserve">Level 5 — Self-healing</w:t>
      </w:r>
    </w:p>
    <w:p>
      <w:pPr>
        <w:spacing w:after="120" w:line="300"/>
      </w:pPr>
      <w:r>
        <w:t xml:space="preserve">Replace with a TTL-based controller — Kubernetes itself supports ttlSecondsAfterFinished. The cleanup happens continuously, requires no script at all. The toil is eliminated, not just automated.</w:t>
      </w:r>
    </w:p>
    <w:p>
      <w:pPr>
        <w:spacing w:after="120" w:line="300"/>
      </w:pPr>
      <w:r>
        <w:t xml:space="preserve">This progression illustrates the goal: don't stop at scripting. Keep climbing until the work disappears.</w:t>
      </w:r>
    </w:p>
    <w:p>
      <w:pPr>
        <w:pStyle w:val="Heading2"/>
        <w:spacing w:after="160" w:before="280"/>
      </w:pPr>
      <w:r>
        <w:t xml:space="preserve">8.7 What NOT to Automate</w:t>
      </w:r>
    </w:p>
    <w:p>
      <w:pPr>
        <w:pStyle w:val="ListParagraph"/>
        <w:numPr>
          <w:ilvl w:val="0"/>
          <w:numId w:val="2"/>
        </w:numPr>
        <w:spacing w:after="80" w:line="290"/>
      </w:pPr>
      <w:r>
        <w:t xml:space="preserve">❌ Tasks done less than once a quarter — automation effort dwarfs savings.</w:t>
      </w:r>
    </w:p>
    <w:p>
      <w:pPr>
        <w:pStyle w:val="ListParagraph"/>
        <w:numPr>
          <w:ilvl w:val="0"/>
          <w:numId w:val="2"/>
        </w:numPr>
        <w:spacing w:after="80" w:line="290"/>
      </w:pPr>
      <w:r>
        <w:t xml:space="preserve">❌ Tasks where requirements change every time — automation will be wrong by the third run.</w:t>
      </w:r>
    </w:p>
    <w:p>
      <w:pPr>
        <w:pStyle w:val="ListParagraph"/>
        <w:numPr>
          <w:ilvl w:val="0"/>
          <w:numId w:val="2"/>
        </w:numPr>
        <w:spacing w:after="80" w:line="290"/>
      </w:pPr>
      <w:r>
        <w:t xml:space="preserve">❌ Decisions that require nuanced human judgment — communication with executives, declaring a major incident, dealing with regulatory inquiries.</w:t>
      </w:r>
    </w:p>
    <w:p>
      <w:pPr>
        <w:pStyle w:val="ListParagraph"/>
        <w:numPr>
          <w:ilvl w:val="0"/>
          <w:numId w:val="2"/>
        </w:numPr>
        <w:spacing w:after="80" w:line="290"/>
      </w:pPr>
      <w:r>
        <w:t xml:space="preserve">❌ One-off cleanups — write a script if you must, but don't generalize it into a system.</w:t>
      </w:r>
    </w:p>
    <w:p>
      <w:pPr>
        <w:pStyle w:val="ListParagraph"/>
        <w:numPr>
          <w:ilvl w:val="0"/>
          <w:numId w:val="2"/>
        </w:numPr>
        <w:spacing w:after="80" w:line="290"/>
      </w:pPr>
      <w:r>
        <w:t xml:space="preserve">❌ Tasks under active product redesign — wait until the dust settles.</w:t>
      </w:r>
    </w:p>
    <w:p>
      <w:pPr>
        <w:pStyle w:val="Heading2"/>
        <w:spacing w:after="160" w:before="280"/>
      </w:pPr>
      <w:r>
        <w:t xml:space="preserve">8.8 Automation Anti-Patterns</w:t>
      </w:r>
    </w:p>
    <w:p>
      <w:pPr>
        <w:pStyle w:val="ListParagraph"/>
        <w:numPr>
          <w:ilvl w:val="0"/>
          <w:numId w:val="2"/>
        </w:numPr>
        <w:spacing w:after="80" w:line="290"/>
      </w:pPr>
      <w:r>
        <w:t xml:space="preserve">"Magic black box" — automation nobody understands; debugging it is harder than the original toil.</w:t>
      </w:r>
    </w:p>
    <w:p>
      <w:pPr>
        <w:pStyle w:val="ListParagraph"/>
        <w:numPr>
          <w:ilvl w:val="0"/>
          <w:numId w:val="2"/>
        </w:numPr>
        <w:spacing w:after="80" w:line="290"/>
      </w:pPr>
      <w:r>
        <w:t xml:space="preserve">Cron-job sprawl — hundreds of scripts running on hundreds of hosts, no inventory, no monitoring.</w:t>
      </w:r>
    </w:p>
    <w:p>
      <w:pPr>
        <w:pStyle w:val="ListParagraph"/>
        <w:numPr>
          <w:ilvl w:val="0"/>
          <w:numId w:val="2"/>
        </w:numPr>
        <w:spacing w:after="80" w:line="290"/>
      </w:pPr>
      <w:r>
        <w:t xml:space="preserve">Automating the wrong thing — automating the symptom ("restart the service every hour") instead of fixing the cause.</w:t>
      </w:r>
    </w:p>
    <w:p>
      <w:pPr>
        <w:pStyle w:val="ListParagraph"/>
        <w:numPr>
          <w:ilvl w:val="0"/>
          <w:numId w:val="2"/>
        </w:numPr>
        <w:spacing w:after="80" w:line="290"/>
      </w:pPr>
      <w:r>
        <w:t xml:space="preserve">Bus-factor of 1 — only the author understands the automation. When they leave, it becomes load-bearing magic.</w:t>
      </w:r>
    </w:p>
    <w:p>
      <w:pPr>
        <w:pStyle w:val="ListParagraph"/>
        <w:numPr>
          <w:ilvl w:val="0"/>
          <w:numId w:val="2"/>
        </w:numPr>
        <w:spacing w:after="80" w:line="290"/>
      </w:pPr>
      <w:r>
        <w:t xml:space="preserve">Automation rot — original assumptions invalidated, automation now does the wrong thing in subtle ways.</w:t>
      </w:r>
    </w:p>
    <w:p>
      <w:r>
        <w:br w:type="page"/>
      </w:r>
    </w:p>
    <w:p>
      <w:pPr>
        <w:pStyle w:val="Heading1"/>
        <w:spacing w:after="200" w:before="360"/>
      </w:pPr>
      <w:r>
        <w:t xml:space="preserve">9. Putting It Together — The Sustainable Operations Loop</w:t>
      </w:r>
    </w:p>
    <w:p>
      <w:pPr>
        <w:spacing w:after="120" w:line="300"/>
      </w:pPr>
      <w:r>
        <w:t xml:space="preserve">All of the topics in this module form a single feedback loop. Each piece protects and feeds the others. When the loop is broken at any link, the rest collapses.</w:t>
      </w:r>
    </w:p>
    <w:p>
      <w:pPr>
        <w:pStyle w:val="Heading2"/>
        <w:spacing w:after="160" w:before="280"/>
      </w:pPr>
      <w:r>
        <w:t xml:space="preserve">9.1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[Healthy on-call rotation]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[Good alerts: actionable, urgent, real]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[Pages get answered with low fatigue]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[Runbooks make response fast and consistent]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[Toil is tracked, capped, and visible]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[Engineering time is reserved for automation]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[Automation eliminates classes of toil and        │</w:t>
            </w:r>
          </w:p>
          <w:p>
            <w:pPr>
              <w:spacing w:after="0" w:line="260"/>
            </w:pPr>
            <w:r>
              <w:rPr>
                <w:rFonts w:ascii="Consolas" w:cs="Consolas" w:eastAsia="Consolas" w:hAnsi="Consolas"/>
                <w:sz w:val="20"/>
                <w:szCs w:val="20"/>
              </w:rPr>
              <w:t xml:space="preserve"> reduces alert volume]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(loop tightens; on-call gets healthier over time)</w:t>
            </w:r>
          </w:p>
        </w:tc>
      </w:tr>
    </w:tbl>
    <w:p>
      <w:pPr>
        <w:pStyle w:val="Heading2"/>
        <w:spacing w:after="160" w:before="280"/>
      </w:pPr>
      <w:r>
        <w:t xml:space="preserve">9.2 What Breaks the Loop</w:t>
      </w:r>
    </w:p>
    <w:p>
      <w:pPr>
        <w:pStyle w:val="ListParagraph"/>
        <w:numPr>
          <w:ilvl w:val="0"/>
          <w:numId w:val="2"/>
        </w:numPr>
        <w:spacing w:after="80" w:line="290"/>
      </w:pPr>
      <w:r>
        <w:t xml:space="preserve">Skipping compensation → engineers leave or check out → rotation thins → load on remaining engineers rises.</w:t>
      </w:r>
    </w:p>
    <w:p>
      <w:pPr>
        <w:pStyle w:val="ListParagraph"/>
        <w:numPr>
          <w:ilvl w:val="0"/>
          <w:numId w:val="2"/>
        </w:numPr>
        <w:spacing w:after="80" w:line="290"/>
      </w:pPr>
      <w:r>
        <w:t xml:space="preserve">Bad alert hygiene → fatigue → real incidents missed → leadership demands MORE alerts → worse fatigue.</w:t>
      </w:r>
    </w:p>
    <w:p>
      <w:pPr>
        <w:pStyle w:val="ListParagraph"/>
        <w:numPr>
          <w:ilvl w:val="0"/>
          <w:numId w:val="2"/>
        </w:numPr>
        <w:spacing w:after="80" w:line="290"/>
      </w:pPr>
      <w:r>
        <w:t xml:space="preserve">No runbooks → response is slow and inconsistent → incidents last longer → on-call burden rises.</w:t>
      </w:r>
    </w:p>
    <w:p>
      <w:pPr>
        <w:pStyle w:val="ListParagraph"/>
        <w:numPr>
          <w:ilvl w:val="0"/>
          <w:numId w:val="2"/>
        </w:numPr>
        <w:spacing w:after="80" w:line="290"/>
      </w:pPr>
      <w:r>
        <w:t xml:space="preserve">Toil unmeasured → engineering time gradually consumed → no automation → toil grows → engineering time fully consumed.</w:t>
      </w:r>
    </w:p>
    <w:p>
      <w:pPr>
        <w:pStyle w:val="ListParagraph"/>
        <w:numPr>
          <w:ilvl w:val="0"/>
          <w:numId w:val="2"/>
        </w:numPr>
        <w:spacing w:after="80" w:line="290"/>
      </w:pPr>
      <w:r>
        <w:t xml:space="preserve">Premature feature pressure → reliability work skipped → on-call worsens → attrition → fewer engineers → MORE pressure.</w:t>
      </w:r>
    </w:p>
    <w:p>
      <w:pPr>
        <w:pStyle w:val="Heading2"/>
        <w:spacing w:after="160" w:before="280"/>
      </w:pPr>
      <w:r>
        <w:t xml:space="preserve">9.3 Leadership's Role</w:t>
      </w:r>
    </w:p>
    <w:p>
      <w:pPr>
        <w:pStyle w:val="ListParagraph"/>
        <w:numPr>
          <w:ilvl w:val="0"/>
          <w:numId w:val="2"/>
        </w:numPr>
        <w:spacing w:after="80" w:line="290"/>
      </w:pPr>
      <w:r>
        <w:t xml:space="preserve">Make on-call health a first-class metric, reported monthly to engineering leadership.</w:t>
      </w:r>
    </w:p>
    <w:p>
      <w:pPr>
        <w:pStyle w:val="ListParagraph"/>
        <w:numPr>
          <w:ilvl w:val="0"/>
          <w:numId w:val="2"/>
        </w:numPr>
        <w:spacing w:after="80" w:line="290"/>
      </w:pPr>
      <w:r>
        <w:t xml:space="preserve">Hold the line on the 50% toil cap, even when it's painful for shipped features.</w:t>
      </w:r>
    </w:p>
    <w:p>
      <w:pPr>
        <w:pStyle w:val="ListParagraph"/>
        <w:numPr>
          <w:ilvl w:val="0"/>
          <w:numId w:val="2"/>
        </w:numPr>
        <w:spacing w:after="80" w:line="290"/>
      </w:pPr>
      <w:r>
        <w:t xml:space="preserve">Approve compensation policies and ensure they're applied uniformly.</w:t>
      </w:r>
    </w:p>
    <w:p>
      <w:pPr>
        <w:pStyle w:val="ListParagraph"/>
        <w:numPr>
          <w:ilvl w:val="0"/>
          <w:numId w:val="2"/>
        </w:numPr>
        <w:spacing w:after="80" w:line="290"/>
      </w:pPr>
      <w:r>
        <w:t xml:space="preserve">Take a shadow shift personally once a year. Eat your own dog food.</w:t>
      </w:r>
    </w:p>
    <w:p>
      <w:pPr>
        <w:pStyle w:val="ListParagraph"/>
        <w:numPr>
          <w:ilvl w:val="0"/>
          <w:numId w:val="2"/>
        </w:numPr>
        <w:spacing w:after="80" w:line="290"/>
      </w:pPr>
      <w:r>
        <w:t xml:space="preserve">When the loop breaks, intervene structurally — hire, de-scope, or pause feature work — rather than asking engineers to grind through.</w:t>
      </w:r>
    </w:p>
    <w:p>
      <w:r>
        <w:br w:type="page"/>
      </w:r>
    </w:p>
    <w:p>
      <w:pPr>
        <w:pStyle w:val="Heading1"/>
        <w:spacing w:after="200" w:before="360"/>
      </w:pPr>
      <w:r>
        <w:t xml:space="preserve">10. Glossary</w:t>
      </w:r>
    </w:p>
    <w:p>
      <w:pPr>
        <w:spacing w:after="120" w:line="300"/>
      </w:pPr>
      <w:r>
        <w:rPr>
          <w:b/>
          <w:bCs/>
        </w:rPr>
        <w:t xml:space="preserve">Acknowledge (ack): </w:t>
      </w:r>
      <w:r>
        <w:t xml:space="preserve">The action of confirming receipt of an alert, stopping the escalation timer.</w:t>
      </w:r>
    </w:p>
    <w:p>
      <w:pPr>
        <w:spacing w:after="120" w:line="300"/>
      </w:pPr>
      <w:r>
        <w:rPr>
          <w:b/>
          <w:bCs/>
        </w:rPr>
        <w:t xml:space="preserve">Alert Fatigue: </w:t>
      </w:r>
      <w:r>
        <w:t xml:space="preserve">The desensitization that occurs after repeated false or low-value alerts, leading to delayed or missed responses.</w:t>
      </w:r>
    </w:p>
    <w:p>
      <w:pPr>
        <w:spacing w:after="120" w:line="300"/>
      </w:pPr>
      <w:r>
        <w:rPr>
          <w:b/>
          <w:bCs/>
        </w:rPr>
        <w:t xml:space="preserve">Alert Hygiene: </w:t>
      </w:r>
      <w:r>
        <w:t xml:space="preserve">The discipline of keeping alerts actionable, urgent, and real, with regular auditing and pruning.</w:t>
      </w:r>
    </w:p>
    <w:p>
      <w:pPr>
        <w:spacing w:after="120" w:line="300"/>
      </w:pPr>
      <w:r>
        <w:rPr>
          <w:b/>
          <w:bCs/>
        </w:rPr>
        <w:t xml:space="preserve">Burn-Rate Alert: </w:t>
      </w:r>
      <w:r>
        <w:t xml:space="preserve">An alert that fires when error budget is being consumed too quickly to last the SLO window.</w:t>
      </w:r>
    </w:p>
    <w:p>
      <w:pPr>
        <w:spacing w:after="120" w:line="300"/>
      </w:pPr>
      <w:r>
        <w:rPr>
          <w:b/>
          <w:bCs/>
        </w:rPr>
        <w:t xml:space="preserve">Compensation (on-call): </w:t>
      </w:r>
      <w:r>
        <w:t xml:space="preserve">Pay, comp time, or other benefits given to engineers for being on call, recognizing the personal cost.</w:t>
      </w:r>
    </w:p>
    <w:p>
      <w:pPr>
        <w:spacing w:after="120" w:line="300"/>
      </w:pPr>
      <w:r>
        <w:rPr>
          <w:b/>
          <w:bCs/>
        </w:rPr>
        <w:t xml:space="preserve">Escalation Chain: </w:t>
      </w:r>
      <w:r>
        <w:t xml:space="preserve">The ordered list of people paged when prior responders don't acknowledge or need help.</w:t>
      </w:r>
    </w:p>
    <w:p>
      <w:pPr>
        <w:spacing w:after="120" w:line="300"/>
      </w:pPr>
      <w:r>
        <w:rPr>
          <w:b/>
          <w:bCs/>
        </w:rPr>
        <w:t xml:space="preserve">Follow-the-Sun: </w:t>
      </w:r>
      <w:r>
        <w:t xml:space="preserve">On-call structure spreading 24-hour coverage across geographic regions so nobody is paged at night.</w:t>
      </w:r>
    </w:p>
    <w:p>
      <w:pPr>
        <w:spacing w:after="120" w:line="300"/>
      </w:pPr>
      <w:r>
        <w:rPr>
          <w:b/>
          <w:bCs/>
        </w:rPr>
        <w:t xml:space="preserve">Game Day: </w:t>
      </w:r>
      <w:r>
        <w:t xml:space="preserve">A scheduled chaos / failure-injection exercise; tests runbooks under realistic conditions (Module 7).</w:t>
      </w:r>
    </w:p>
    <w:p>
      <w:pPr>
        <w:spacing w:after="120" w:line="300"/>
      </w:pPr>
      <w:r>
        <w:rPr>
          <w:b/>
          <w:bCs/>
        </w:rPr>
        <w:t xml:space="preserve">Handover: </w:t>
      </w:r>
      <w:r>
        <w:t xml:space="preserve">The formal transfer of on-call responsibility, including a written summary of open issues and context.</w:t>
      </w:r>
    </w:p>
    <w:p>
      <w:pPr>
        <w:spacing w:after="120" w:line="300"/>
      </w:pPr>
      <w:r>
        <w:rPr>
          <w:b/>
          <w:bCs/>
        </w:rPr>
        <w:t xml:space="preserve">Pager / Page: </w:t>
      </w:r>
      <w:r>
        <w:t xml:space="preserve">A high-urgency notification that interrupts an engineer regardless of time of day.</w:t>
      </w:r>
    </w:p>
    <w:p>
      <w:pPr>
        <w:spacing w:after="120" w:line="300"/>
      </w:pPr>
      <w:r>
        <w:rPr>
          <w:b/>
          <w:bCs/>
        </w:rPr>
        <w:t xml:space="preserve">Primary On-Call: </w:t>
      </w:r>
      <w:r>
        <w:t xml:space="preserve">The first responder for the rotation; required to ack pages within minutes.</w:t>
      </w:r>
    </w:p>
    <w:p>
      <w:pPr>
        <w:spacing w:after="120" w:line="300"/>
      </w:pPr>
      <w:r>
        <w:rPr>
          <w:b/>
          <w:bCs/>
        </w:rPr>
        <w:t xml:space="preserve">Runbook: </w:t>
      </w:r>
      <w:r>
        <w:t xml:space="preserve">A documented, step-by-step response procedure for a known scenario.</w:t>
      </w:r>
    </w:p>
    <w:p>
      <w:pPr>
        <w:spacing w:after="120" w:line="300"/>
      </w:pPr>
      <w:r>
        <w:rPr>
          <w:b/>
          <w:bCs/>
        </w:rPr>
        <w:t xml:space="preserve">Secondary On-Call: </w:t>
      </w:r>
      <w:r>
        <w:t xml:space="preserve">The backup responder; paged if primary doesn't ack or for severe incidents.</w:t>
      </w:r>
    </w:p>
    <w:p>
      <w:pPr>
        <w:spacing w:after="120" w:line="300"/>
      </w:pPr>
      <w:r>
        <w:rPr>
          <w:b/>
          <w:bCs/>
        </w:rPr>
        <w:t xml:space="preserve">Sev / Severity / P-level: </w:t>
      </w:r>
      <w:r>
        <w:t xml:space="preserve">Classification of incident impact (P0/Sev-1 = most severe, P3+ = least).</w:t>
      </w:r>
    </w:p>
    <w:p>
      <w:pPr>
        <w:spacing w:after="120" w:line="300"/>
      </w:pPr>
      <w:r>
        <w:rPr>
          <w:b/>
          <w:bCs/>
        </w:rPr>
        <w:t xml:space="preserve">Symptom-Based Alert: </w:t>
      </w:r>
      <w:r>
        <w:t xml:space="preserve">An alert on user-visible impact (errors, latency) rather than a cause (CPU, memory).</w:t>
      </w:r>
    </w:p>
    <w:p>
      <w:pPr>
        <w:spacing w:after="120" w:line="300"/>
      </w:pPr>
      <w:r>
        <w:rPr>
          <w:b/>
          <w:bCs/>
        </w:rPr>
        <w:t xml:space="preserve">Time to Acknowledge (TTA): </w:t>
      </w:r>
      <w:r>
        <w:t xml:space="preserve">Time from page firing to engineer acknowledging it; key on-call health metric.</w:t>
      </w:r>
    </w:p>
    <w:p>
      <w:pPr>
        <w:spacing w:after="120" w:line="300"/>
      </w:pPr>
      <w:r>
        <w:rPr>
          <w:b/>
          <w:bCs/>
        </w:rPr>
        <w:t xml:space="preserve">Toil: </w:t>
      </w:r>
      <w:r>
        <w:t xml:space="preserve">Manual, repetitive, automatable, tactical work without enduring value that scales with service growth.</w:t>
      </w:r>
    </w:p>
    <w:p>
      <w:pPr>
        <w:spacing w:after="120" w:line="300"/>
      </w:pPr>
      <w:r>
        <w:rPr>
          <w:b/>
          <w:bCs/>
        </w:rPr>
        <w:t xml:space="preserve">Toil Budget: </w:t>
      </w:r>
      <w:r>
        <w:t xml:space="preserve">The maximum percentage of team time allowed to be spent on toil (Google's recommendation: 50%).</w:t>
      </w:r>
    </w:p>
    <w:p>
      <w:r>
        <w:br w:type="page"/>
      </w:r>
    </w:p>
    <w:p>
      <w:pPr>
        <w:pStyle w:val="Heading1"/>
        <w:spacing w:after="200" w:before="360"/>
      </w:pPr>
      <w:r>
        <w:t xml:space="preserve">11. Self-Assessment Checklist</w:t>
      </w:r>
    </w:p>
    <w:p>
      <w:pPr>
        <w:spacing w:after="120" w:line="300"/>
      </w:pPr>
      <w:r>
        <w:t xml:space="preserve">Use this checklist to verify your understanding before applying these practices.</w:t>
      </w:r>
    </w:p>
    <w:p>
      <w:pPr>
        <w:pStyle w:val="Heading2"/>
        <w:spacing w:after="160" w:before="280"/>
      </w:pPr>
      <w:r>
        <w:t xml:space="preserve">On-Call Rotation</w:t>
      </w:r>
    </w:p>
    <w:p>
      <w:pPr>
        <w:pStyle w:val="ListParagraph"/>
        <w:numPr>
          <w:ilvl w:val="0"/>
          <w:numId w:val="2"/>
        </w:numPr>
        <w:spacing w:after="80" w:line="290"/>
      </w:pPr>
      <w:r>
        <w:t xml:space="preserve">☐ I can describe primary, secondary, and escalation chain roles.</w:t>
      </w:r>
    </w:p>
    <w:p>
      <w:pPr>
        <w:pStyle w:val="ListParagraph"/>
        <w:numPr>
          <w:ilvl w:val="0"/>
          <w:numId w:val="2"/>
        </w:numPr>
        <w:spacing w:after="80" w:line="290"/>
      </w:pPr>
      <w:r>
        <w:t xml:space="preserve">☐ I know why one-week shifts are the industry default.</w:t>
      </w:r>
    </w:p>
    <w:p>
      <w:pPr>
        <w:pStyle w:val="ListParagraph"/>
        <w:numPr>
          <w:ilvl w:val="0"/>
          <w:numId w:val="2"/>
        </w:numPr>
        <w:spacing w:after="80" w:line="290"/>
      </w:pPr>
      <w:r>
        <w:t xml:space="preserve">☐ I can explain the minimum healthy rotation size (and why it's 8).</w:t>
      </w:r>
    </w:p>
    <w:p>
      <w:pPr>
        <w:pStyle w:val="ListParagraph"/>
        <w:numPr>
          <w:ilvl w:val="0"/>
          <w:numId w:val="2"/>
        </w:numPr>
        <w:spacing w:after="80" w:line="290"/>
      </w:pPr>
      <w:r>
        <w:t xml:space="preserve">☐ I can describe what a good handover document contains.</w:t>
      </w:r>
    </w:p>
    <w:p>
      <w:pPr>
        <w:pStyle w:val="Heading2"/>
        <w:spacing w:after="160" w:before="280"/>
      </w:pPr>
      <w:r>
        <w:t xml:space="preserve">Healthy On-Call</w:t>
      </w:r>
    </w:p>
    <w:p>
      <w:pPr>
        <w:pStyle w:val="ListParagraph"/>
        <w:numPr>
          <w:ilvl w:val="0"/>
          <w:numId w:val="2"/>
        </w:numPr>
        <w:spacing w:after="80" w:line="290"/>
      </w:pPr>
      <w:r>
        <w:t xml:space="preserve">☐ I know the &lt; 2 pages per shift threshold and what triggers an investigation.</w:t>
      </w:r>
    </w:p>
    <w:p>
      <w:pPr>
        <w:pStyle w:val="ListParagraph"/>
        <w:numPr>
          <w:ilvl w:val="0"/>
          <w:numId w:val="2"/>
        </w:numPr>
        <w:spacing w:after="80" w:line="290"/>
      </w:pPr>
      <w:r>
        <w:t xml:space="preserve">☐ I can list multiple metrics for on-call health beyond raw page count.</w:t>
      </w:r>
    </w:p>
    <w:p>
      <w:pPr>
        <w:pStyle w:val="ListParagraph"/>
        <w:numPr>
          <w:ilvl w:val="0"/>
          <w:numId w:val="2"/>
        </w:numPr>
        <w:spacing w:after="80" w:line="290"/>
      </w:pPr>
      <w:r>
        <w:t xml:space="preserve">☐ I understand the difference between quantitative and qualitative load.</w:t>
      </w:r>
    </w:p>
    <w:p>
      <w:pPr>
        <w:pStyle w:val="ListParagraph"/>
        <w:numPr>
          <w:ilvl w:val="0"/>
          <w:numId w:val="2"/>
        </w:numPr>
        <w:spacing w:after="80" w:line="290"/>
      </w:pPr>
      <w:r>
        <w:t xml:space="preserve">☐ I can connect on-call health to error budgets.</w:t>
      </w:r>
    </w:p>
    <w:p>
      <w:pPr>
        <w:pStyle w:val="Heading2"/>
        <w:spacing w:after="160" w:before="280"/>
      </w:pPr>
      <w:r>
        <w:t xml:space="preserve">Compensation</w:t>
      </w:r>
    </w:p>
    <w:p>
      <w:pPr>
        <w:pStyle w:val="ListParagraph"/>
        <w:numPr>
          <w:ilvl w:val="0"/>
          <w:numId w:val="2"/>
        </w:numPr>
        <w:spacing w:after="80" w:line="290"/>
      </w:pPr>
      <w:r>
        <w:t xml:space="preserve">☐ I can explain why on-call must be compensated (lifestyle, sleep, mental load, legal).</w:t>
      </w:r>
    </w:p>
    <w:p>
      <w:pPr>
        <w:pStyle w:val="ListParagraph"/>
        <w:numPr>
          <w:ilvl w:val="0"/>
          <w:numId w:val="2"/>
        </w:numPr>
        <w:spacing w:after="80" w:line="290"/>
      </w:pPr>
      <w:r>
        <w:t xml:space="preserve">☐ I can describe at least three compensation models and their trade-offs.</w:t>
      </w:r>
    </w:p>
    <w:p>
      <w:pPr>
        <w:pStyle w:val="ListParagraph"/>
        <w:numPr>
          <w:ilvl w:val="0"/>
          <w:numId w:val="2"/>
        </w:numPr>
        <w:spacing w:after="80" w:line="290"/>
      </w:pPr>
      <w:r>
        <w:t xml:space="preserve">☐ I know that "part of the job" is an anti-pattern, not a policy.</w:t>
      </w:r>
    </w:p>
    <w:p>
      <w:pPr>
        <w:pStyle w:val="Heading2"/>
        <w:spacing w:after="160" w:before="280"/>
      </w:pPr>
      <w:r>
        <w:t xml:space="preserve">Runbooks</w:t>
      </w:r>
    </w:p>
    <w:p>
      <w:pPr>
        <w:pStyle w:val="ListParagraph"/>
        <w:numPr>
          <w:ilvl w:val="0"/>
          <w:numId w:val="2"/>
        </w:numPr>
        <w:spacing w:after="80" w:line="290"/>
      </w:pPr>
      <w:r>
        <w:t xml:space="preserve">☐ I can list the six sections of a complete runbook.</w:t>
      </w:r>
    </w:p>
    <w:p>
      <w:pPr>
        <w:pStyle w:val="ListParagraph"/>
        <w:numPr>
          <w:ilvl w:val="0"/>
          <w:numId w:val="2"/>
        </w:numPr>
        <w:spacing w:after="80" w:line="290"/>
      </w:pPr>
      <w:r>
        <w:t xml:space="preserve">☐ I can write copy-pasteable diagnostic and mitigation steps for a real alert I know.</w:t>
      </w:r>
    </w:p>
    <w:p>
      <w:pPr>
        <w:pStyle w:val="ListParagraph"/>
        <w:numPr>
          <w:ilvl w:val="0"/>
          <w:numId w:val="2"/>
        </w:numPr>
        <w:spacing w:after="80" w:line="290"/>
      </w:pPr>
      <w:r>
        <w:t xml:space="preserve">☐ I know how runbooks rot and what prevents it.</w:t>
      </w:r>
    </w:p>
    <w:p>
      <w:pPr>
        <w:pStyle w:val="ListParagraph"/>
        <w:numPr>
          <w:ilvl w:val="0"/>
          <w:numId w:val="2"/>
        </w:numPr>
        <w:spacing w:after="80" w:line="290"/>
      </w:pPr>
      <w:r>
        <w:t xml:space="preserve">☐ I treat runbooks as version-controlled code, not wiki pages.</w:t>
      </w:r>
    </w:p>
    <w:p>
      <w:pPr>
        <w:pStyle w:val="Heading2"/>
        <w:spacing w:after="160" w:before="280"/>
      </w:pPr>
      <w:r>
        <w:t xml:space="preserve">Alert Hygiene</w:t>
      </w:r>
    </w:p>
    <w:p>
      <w:pPr>
        <w:pStyle w:val="ListParagraph"/>
        <w:numPr>
          <w:ilvl w:val="0"/>
          <w:numId w:val="2"/>
        </w:numPr>
        <w:spacing w:after="80" w:line="290"/>
      </w:pPr>
      <w:r>
        <w:t xml:space="preserve">☐ I can apply the actionable / urgent / real test to any proposed alert.</w:t>
      </w:r>
    </w:p>
    <w:p>
      <w:pPr>
        <w:pStyle w:val="ListParagraph"/>
        <w:numPr>
          <w:ilvl w:val="0"/>
          <w:numId w:val="2"/>
        </w:numPr>
        <w:spacing w:after="80" w:line="290"/>
      </w:pPr>
      <w:r>
        <w:t xml:space="preserve">☐ I can describe the difference between symptom-based and cause-based alerts.</w:t>
      </w:r>
    </w:p>
    <w:p>
      <w:pPr>
        <w:pStyle w:val="ListParagraph"/>
        <w:numPr>
          <w:ilvl w:val="0"/>
          <w:numId w:val="2"/>
        </w:numPr>
        <w:spacing w:after="80" w:line="290"/>
      </w:pPr>
      <w:r>
        <w:t xml:space="preserve">☐ I can structure a quarterly alert audit.</w:t>
      </w:r>
    </w:p>
    <w:p>
      <w:pPr>
        <w:pStyle w:val="ListParagraph"/>
        <w:numPr>
          <w:ilvl w:val="0"/>
          <w:numId w:val="2"/>
        </w:numPr>
        <w:spacing w:after="80" w:line="290"/>
      </w:pPr>
      <w:r>
        <w:t xml:space="preserve">☐ I understand burn-rate alerts and why they reduce false positives.</w:t>
      </w:r>
    </w:p>
    <w:p>
      <w:pPr>
        <w:pStyle w:val="Heading2"/>
        <w:spacing w:after="160" w:before="280"/>
      </w:pPr>
      <w:r>
        <w:t xml:space="preserve">Alert Fatigue</w:t>
      </w:r>
    </w:p>
    <w:p>
      <w:pPr>
        <w:pStyle w:val="ListParagraph"/>
        <w:numPr>
          <w:ilvl w:val="0"/>
          <w:numId w:val="2"/>
        </w:numPr>
        <w:spacing w:after="80" w:line="290"/>
      </w:pPr>
      <w:r>
        <w:t xml:space="preserve">☐ I can describe the alert-fatigue death spiral.</w:t>
      </w:r>
    </w:p>
    <w:p>
      <w:pPr>
        <w:pStyle w:val="ListParagraph"/>
        <w:numPr>
          <w:ilvl w:val="0"/>
          <w:numId w:val="2"/>
        </w:numPr>
        <w:spacing w:after="80" w:line="290"/>
      </w:pPr>
      <w:r>
        <w:t xml:space="preserve">☐ I can list the symptoms of fatigue in my own team.</w:t>
      </w:r>
    </w:p>
    <w:p>
      <w:pPr>
        <w:pStyle w:val="ListParagraph"/>
        <w:numPr>
          <w:ilvl w:val="0"/>
          <w:numId w:val="2"/>
        </w:numPr>
        <w:spacing w:after="80" w:line="290"/>
      </w:pPr>
      <w:r>
        <w:t xml:space="preserve">☐ I can apply the keep / tune / demote / delete / fix taxonomy.</w:t>
      </w:r>
    </w:p>
    <w:p>
      <w:pPr>
        <w:pStyle w:val="ListParagraph"/>
        <w:numPr>
          <w:ilvl w:val="0"/>
          <w:numId w:val="2"/>
        </w:numPr>
        <w:spacing w:after="80" w:line="290"/>
      </w:pPr>
      <w:r>
        <w:t xml:space="preserve">☐ I default to deleting noisy alerts rather than tolerating them.</w:t>
      </w:r>
    </w:p>
    <w:p>
      <w:pPr>
        <w:pStyle w:val="Heading2"/>
        <w:spacing w:after="160" w:before="280"/>
      </w:pPr>
      <w:r>
        <w:t xml:space="preserve">Toil</w:t>
      </w:r>
    </w:p>
    <w:p>
      <w:pPr>
        <w:pStyle w:val="ListParagraph"/>
        <w:numPr>
          <w:ilvl w:val="0"/>
          <w:numId w:val="2"/>
        </w:numPr>
        <w:spacing w:after="80" w:line="290"/>
      </w:pPr>
      <w:r>
        <w:t xml:space="preserve">☐ I can recite the six traits of toil.</w:t>
      </w:r>
    </w:p>
    <w:p>
      <w:pPr>
        <w:pStyle w:val="ListParagraph"/>
        <w:numPr>
          <w:ilvl w:val="0"/>
          <w:numId w:val="2"/>
        </w:numPr>
        <w:spacing w:after="80" w:line="290"/>
      </w:pPr>
      <w:r>
        <w:t xml:space="preserve">☐ I can correctly classify code review, mentoring, and runbook authorship as NOT toil.</w:t>
      </w:r>
    </w:p>
    <w:p>
      <w:pPr>
        <w:pStyle w:val="ListParagraph"/>
        <w:numPr>
          <w:ilvl w:val="0"/>
          <w:numId w:val="2"/>
        </w:numPr>
        <w:spacing w:after="80" w:line="290"/>
      </w:pPr>
      <w:r>
        <w:t xml:space="preserve">☐ I know the 50% toil cap and what to do when it's exceeded.</w:t>
      </w:r>
    </w:p>
    <w:p>
      <w:pPr>
        <w:pStyle w:val="ListParagraph"/>
        <w:numPr>
          <w:ilvl w:val="0"/>
          <w:numId w:val="2"/>
        </w:numPr>
        <w:spacing w:after="80" w:line="290"/>
      </w:pPr>
      <w:r>
        <w:t xml:space="preserve">☐ I can choose between time tracking, surveys, ticket tagging, and interrupt logs to measure toil in my context.</w:t>
      </w:r>
    </w:p>
    <w:p>
      <w:pPr>
        <w:pStyle w:val="Heading2"/>
        <w:spacing w:after="160" w:before="280"/>
      </w:pPr>
      <w:r>
        <w:t xml:space="preserve">Automation</w:t>
      </w:r>
    </w:p>
    <w:p>
      <w:pPr>
        <w:pStyle w:val="ListParagraph"/>
        <w:numPr>
          <w:ilvl w:val="0"/>
          <w:numId w:val="2"/>
        </w:numPr>
        <w:spacing w:after="80" w:line="290"/>
      </w:pPr>
      <w:r>
        <w:t xml:space="preserve">☐ I apply the Rule of Twos before reaching for automation.</w:t>
      </w:r>
    </w:p>
    <w:p>
      <w:pPr>
        <w:pStyle w:val="ListParagraph"/>
        <w:numPr>
          <w:ilvl w:val="0"/>
          <w:numId w:val="2"/>
        </w:numPr>
        <w:spacing w:after="80" w:line="290"/>
      </w:pPr>
      <w:r>
        <w:t xml:space="preserve">☐ I can climb the automation hierarchy from manual to self-healing.</w:t>
      </w:r>
    </w:p>
    <w:p>
      <w:pPr>
        <w:pStyle w:val="ListParagraph"/>
        <w:numPr>
          <w:ilvl w:val="0"/>
          <w:numId w:val="2"/>
        </w:numPr>
        <w:spacing w:after="80" w:line="290"/>
      </w:pPr>
      <w:r>
        <w:t xml:space="preserve">☐ I make automation idempotent, observable, reversible, and rate-limited.</w:t>
      </w:r>
    </w:p>
    <w:p>
      <w:pPr>
        <w:pStyle w:val="ListParagraph"/>
        <w:numPr>
          <w:ilvl w:val="0"/>
          <w:numId w:val="2"/>
        </w:numPr>
        <w:spacing w:after="80" w:line="290"/>
      </w:pPr>
      <w:r>
        <w:t xml:space="preserve">☐ I can identify cases where automation is the wrong answer.</w:t>
      </w:r>
    </w:p>
    <w:p>
      <w:pPr>
        <w:spacing w:after="120"/>
      </w:pPr>
      <w:r>
        <w:t xml:space="preserve"/>
      </w:r>
    </w:p>
    <w:p>
      <w:pPr>
        <w:spacing w:before="400"/>
        <w:jc w:val="center"/>
      </w:pPr>
      <w:r>
        <w:rPr>
          <w:i/>
          <w:iCs/>
          <w:color w:val="888888"/>
        </w:rPr>
        <w:t xml:space="preserve">— End of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On-Call &amp; Toil Reduction — Comprehensive Study Guide</dc:title>
  <dc:creator>Study Guide Generator</dc:creator>
  <cp:lastModifiedBy>Un-named</cp:lastModifiedBy>
  <cp:revision>1</cp:revision>
  <dcterms:created xsi:type="dcterms:W3CDTF">2026-04-25T05:55:14.516Z</dcterms:created>
  <dcterms:modified xsi:type="dcterms:W3CDTF">2026-04-25T05:55:14.517Z</dcterms:modified>
</cp:coreProperties>
</file>

<file path=docProps/custom.xml><?xml version="1.0" encoding="utf-8"?>
<Properties xmlns="http://schemas.openxmlformats.org/officeDocument/2006/custom-properties" xmlns:vt="http://schemas.openxmlformats.org/officeDocument/2006/docPropsVTypes"/>
</file>