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Jenkins</w:t>
      </w:r>
    </w:p>
    <w:p>
      <w:pPr>
        <w:spacing w:after="120" w:before="120"/>
        <w:jc w:val="center"/>
      </w:pPr>
      <w:r>
        <w:rPr>
          <w:rFonts w:ascii="Arial" w:cs="Arial" w:eastAsia="Arial" w:hAnsi="Arial"/>
          <w:b/>
          <w:bCs/>
          <w:color w:val="2E75B6"/>
          <w:sz w:val="44"/>
          <w:szCs w:val="44"/>
        </w:rPr>
        <w:t xml:space="preserve">Module 4 — Agents &amp; Distributed Builds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Controller vs agent — separation of duties</w:t>
      </w:r>
    </w:p>
    <w:p>
      <w:pPr>
        <w:spacing w:after="60" w:before="60"/>
        <w:jc w:val="center"/>
      </w:pPr>
      <w:r>
        <w:rPr>
          <w:rFonts w:ascii="Arial" w:cs="Arial" w:eastAsia="Arial" w:hAnsi="Arial"/>
          <w:sz w:val="22"/>
          <w:szCs w:val="22"/>
        </w:rPr>
        <w:t xml:space="preserve">• Why the controller must never run jobs in production</w:t>
      </w:r>
    </w:p>
    <w:p>
      <w:pPr>
        <w:spacing w:after="60" w:before="60"/>
        <w:jc w:val="center"/>
      </w:pPr>
      <w:r>
        <w:rPr>
          <w:rFonts w:ascii="Arial" w:cs="Arial" w:eastAsia="Arial" w:hAnsi="Arial"/>
          <w:sz w:val="22"/>
          <w:szCs w:val="22"/>
        </w:rPr>
        <w:t xml:space="preserve">• Static agents — always-on, capability-labeled machines</w:t>
      </w:r>
    </w:p>
    <w:p>
      <w:pPr>
        <w:spacing w:after="60" w:before="60"/>
        <w:jc w:val="center"/>
      </w:pPr>
      <w:r>
        <w:rPr>
          <w:rFonts w:ascii="Arial" w:cs="Arial" w:eastAsia="Arial" w:hAnsi="Arial"/>
          <w:sz w:val="22"/>
          <w:szCs w:val="22"/>
        </w:rPr>
        <w:t xml:space="preserve">• How agents connect — SSH, inbound JNLP, and agent jars</w:t>
      </w:r>
    </w:p>
    <w:p>
      <w:pPr>
        <w:spacing w:after="60" w:before="60"/>
        <w:jc w:val="center"/>
      </w:pPr>
      <w:r>
        <w:rPr>
          <w:rFonts w:ascii="Arial" w:cs="Arial" w:eastAsia="Arial" w:hAnsi="Arial"/>
          <w:sz w:val="22"/>
          <w:szCs w:val="22"/>
        </w:rPr>
        <w:t xml:space="preserve">• Dynamic agents — Docker, Kubernetes, cloud VMs</w:t>
      </w:r>
    </w:p>
    <w:p>
      <w:pPr>
        <w:spacing w:after="60" w:before="60"/>
        <w:jc w:val="center"/>
      </w:pPr>
      <w:r>
        <w:rPr>
          <w:rFonts w:ascii="Arial" w:cs="Arial" w:eastAsia="Arial" w:hAnsi="Arial"/>
          <w:sz w:val="22"/>
          <w:szCs w:val="22"/>
        </w:rPr>
        <w:t xml:space="preserve">• Docker agents — container per build</w:t>
      </w:r>
    </w:p>
    <w:p>
      <w:pPr>
        <w:spacing w:after="60" w:before="60"/>
        <w:jc w:val="center"/>
      </w:pPr>
      <w:r>
        <w:rPr>
          <w:rFonts w:ascii="Arial" w:cs="Arial" w:eastAsia="Arial" w:hAnsi="Arial"/>
          <w:sz w:val="22"/>
          <w:szCs w:val="22"/>
        </w:rPr>
        <w:t xml:space="preserve">• Kubernetes plugin — pod per build</w:t>
      </w:r>
    </w:p>
    <w:p>
      <w:pPr>
        <w:spacing w:after="60" w:before="60"/>
        <w:jc w:val="center"/>
      </w:pPr>
      <w:r>
        <w:rPr>
          <w:rFonts w:ascii="Arial" w:cs="Arial" w:eastAsia="Arial" w:hAnsi="Arial"/>
          <w:sz w:val="22"/>
          <w:szCs w:val="22"/>
        </w:rPr>
        <w:t xml:space="preserve">• EC2 and Azure cloud plugins — VMs on demand</w:t>
      </w:r>
    </w:p>
    <w:p>
      <w:pPr>
        <w:spacing w:after="60" w:before="60"/>
        <w:jc w:val="center"/>
      </w:pPr>
      <w:r>
        <w:rPr>
          <w:rFonts w:ascii="Arial" w:cs="Arial" w:eastAsia="Arial" w:hAnsi="Arial"/>
          <w:sz w:val="22"/>
          <w:szCs w:val="22"/>
        </w:rPr>
        <w:t xml:space="preserve">• Agent labels and boolean label expressions</w:t>
      </w:r>
    </w:p>
    <w:p>
      <w:pPr>
        <w:spacing w:after="60" w:before="60"/>
        <w:jc w:val="center"/>
      </w:pPr>
      <w:r>
        <w:rPr>
          <w:rFonts w:ascii="Arial" w:cs="Arial" w:eastAsia="Arial" w:hAnsi="Arial"/>
          <w:sz w:val="22"/>
          <w:szCs w:val="22"/>
        </w:rPr>
        <w:t xml:space="preserve">• Workspace management and cleanup</w:t>
      </w:r>
    </w:p>
    <w:p>
      <w:pPr>
        <w:spacing w:after="60" w:before="60"/>
        <w:jc w:val="center"/>
      </w:pPr>
      <w:r>
        <w:rPr>
          <w:rFonts w:ascii="Arial" w:cs="Arial" w:eastAsia="Arial" w:hAnsi="Arial"/>
          <w:sz w:val="22"/>
          <w:szCs w:val="22"/>
        </w:rPr>
        <w:t xml:space="preserve">• Security considerations for agents</w:t>
      </w:r>
    </w:p>
    <w:p>
      <w:pPr>
        <w:spacing w:after="60" w:before="60"/>
        <w:jc w:val="center"/>
      </w:pPr>
      <w:r>
        <w:rPr>
          <w:rFonts w:ascii="Arial" w:cs="Arial" w:eastAsia="Arial" w:hAnsi="Arial"/>
          <w:sz w:val="22"/>
          <w:szCs w:val="22"/>
        </w:rPr>
        <w:t xml:space="preserve">• Capacity, scaling, and cost trade-offs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4 is about how work actually runs in Jenkins — the topology of controller and agents, the trade-offs between static and dynamic agent models, and the practical mechanics of labels, workspaces, and cleanup. Everything in the earlier modules (declarative Jenkinsfiles, scripted fallbacks, agent directives) relies on a functioning agent layer. Get this right and your pipelines scale; get it wrong and you're fighting the infrastructure instead of shipping code.</w:t>
      </w:r>
    </w:p>
    <w:p>
      <w:pPr>
        <w:spacing w:after="40" w:before="40"/>
      </w:pPr>
      <w:r>
        <w:rPr>
          <w:rFonts w:ascii="Arial" w:cs="Arial" w:eastAsia="Arial" w:hAnsi="Arial"/>
          <w:sz w:val="22"/>
          <w:szCs w:val="22"/>
        </w:rPr>
        <w:t xml:space="preserve">1.  Controller and Agent — The Two Roles</w:t>
      </w:r>
    </w:p>
    <w:p>
      <w:pPr>
        <w:spacing w:after="40" w:before="40"/>
      </w:pPr>
      <w:r>
        <w:rPr>
          <w:rFonts w:ascii="Arial" w:cs="Arial" w:eastAsia="Arial" w:hAnsi="Arial"/>
          <w:sz w:val="22"/>
          <w:szCs w:val="22"/>
        </w:rPr>
        <w:t xml:space="preserve">2.  Why the Controller Must Not Run Jobs</w:t>
      </w:r>
    </w:p>
    <w:p>
      <w:pPr>
        <w:spacing w:after="40" w:before="40"/>
      </w:pPr>
      <w:r>
        <w:rPr>
          <w:rFonts w:ascii="Arial" w:cs="Arial" w:eastAsia="Arial" w:hAnsi="Arial"/>
          <w:sz w:val="22"/>
          <w:szCs w:val="22"/>
        </w:rPr>
        <w:t xml:space="preserve">3.  Static Agents — Always-On Machines</w:t>
      </w:r>
    </w:p>
    <w:p>
      <w:pPr>
        <w:spacing w:after="40" w:before="40"/>
      </w:pPr>
      <w:r>
        <w:rPr>
          <w:rFonts w:ascii="Arial" w:cs="Arial" w:eastAsia="Arial" w:hAnsi="Arial"/>
          <w:sz w:val="22"/>
          <w:szCs w:val="22"/>
        </w:rPr>
        <w:t xml:space="preserve">4.  How Agents Connect to the Controller</w:t>
      </w:r>
    </w:p>
    <w:p>
      <w:pPr>
        <w:spacing w:after="40" w:before="40"/>
      </w:pPr>
      <w:r>
        <w:rPr>
          <w:rFonts w:ascii="Arial" w:cs="Arial" w:eastAsia="Arial" w:hAnsi="Arial"/>
          <w:sz w:val="22"/>
          <w:szCs w:val="22"/>
        </w:rPr>
        <w:t xml:space="preserve">5.  Dynamic Agents — The Cloud Model</w:t>
      </w:r>
    </w:p>
    <w:p>
      <w:pPr>
        <w:spacing w:after="40" w:before="40"/>
      </w:pPr>
      <w:r>
        <w:rPr>
          <w:rFonts w:ascii="Arial" w:cs="Arial" w:eastAsia="Arial" w:hAnsi="Arial"/>
          <w:sz w:val="22"/>
          <w:szCs w:val="22"/>
        </w:rPr>
        <w:t xml:space="preserve">6.  Docker Agents — Container per Build</w:t>
      </w:r>
    </w:p>
    <w:p>
      <w:pPr>
        <w:spacing w:after="40" w:before="40"/>
      </w:pPr>
      <w:r>
        <w:rPr>
          <w:rFonts w:ascii="Arial" w:cs="Arial" w:eastAsia="Arial" w:hAnsi="Arial"/>
          <w:sz w:val="22"/>
          <w:szCs w:val="22"/>
        </w:rPr>
        <w:t xml:space="preserve">7.  Kubernetes Agents — Pod per Build</w:t>
      </w:r>
    </w:p>
    <w:p>
      <w:pPr>
        <w:spacing w:after="40" w:before="40"/>
      </w:pPr>
      <w:r>
        <w:rPr>
          <w:rFonts w:ascii="Arial" w:cs="Arial" w:eastAsia="Arial" w:hAnsi="Arial"/>
          <w:sz w:val="22"/>
          <w:szCs w:val="22"/>
        </w:rPr>
        <w:t xml:space="preserve">8.  EC2, Azure, and Other Cloud Plugins</w:t>
      </w:r>
    </w:p>
    <w:p>
      <w:pPr>
        <w:spacing w:after="40" w:before="40"/>
      </w:pPr>
      <w:r>
        <w:rPr>
          <w:rFonts w:ascii="Arial" w:cs="Arial" w:eastAsia="Arial" w:hAnsi="Arial"/>
          <w:sz w:val="22"/>
          <w:szCs w:val="22"/>
        </w:rPr>
        <w:t xml:space="preserve">9.  Agent Labels and Routing</w:t>
      </w:r>
    </w:p>
    <w:p>
      <w:pPr>
        <w:spacing w:after="40" w:before="40"/>
      </w:pPr>
      <w:r>
        <w:rPr>
          <w:rFonts w:ascii="Arial" w:cs="Arial" w:eastAsia="Arial" w:hAnsi="Arial"/>
          <w:sz w:val="22"/>
          <w:szCs w:val="22"/>
        </w:rPr>
        <w:t xml:space="preserve">10. The Workspace — Lifecycle and Layout</w:t>
      </w:r>
    </w:p>
    <w:p>
      <w:pPr>
        <w:spacing w:after="40" w:before="40"/>
      </w:pPr>
      <w:r>
        <w:rPr>
          <w:rFonts w:ascii="Arial" w:cs="Arial" w:eastAsia="Arial" w:hAnsi="Arial"/>
          <w:sz w:val="22"/>
          <w:szCs w:val="22"/>
        </w:rPr>
        <w:t xml:space="preserve">11. cleanWs and Workspace Cleanup</w:t>
      </w:r>
    </w:p>
    <w:p>
      <w:pPr>
        <w:spacing w:after="40" w:before="40"/>
      </w:pPr>
      <w:r>
        <w:rPr>
          <w:rFonts w:ascii="Arial" w:cs="Arial" w:eastAsia="Arial" w:hAnsi="Arial"/>
          <w:sz w:val="22"/>
          <w:szCs w:val="22"/>
        </w:rPr>
        <w:t xml:space="preserve">12. Stashing and Unstashing Across Agents</w:t>
      </w:r>
    </w:p>
    <w:p>
      <w:pPr>
        <w:spacing w:after="40" w:before="40"/>
      </w:pPr>
      <w:r>
        <w:rPr>
          <w:rFonts w:ascii="Arial" w:cs="Arial" w:eastAsia="Arial" w:hAnsi="Arial"/>
          <w:sz w:val="22"/>
          <w:szCs w:val="22"/>
        </w:rPr>
        <w:t xml:space="preserve">13. Agent Security Considerations</w:t>
      </w:r>
    </w:p>
    <w:p>
      <w:pPr>
        <w:spacing w:after="40" w:before="40"/>
      </w:pPr>
      <w:r>
        <w:rPr>
          <w:rFonts w:ascii="Arial" w:cs="Arial" w:eastAsia="Arial" w:hAnsi="Arial"/>
          <w:sz w:val="22"/>
          <w:szCs w:val="22"/>
        </w:rPr>
        <w:t xml:space="preserve">14. Capacity, Scaling, and Cost</w:t>
      </w:r>
    </w:p>
    <w:p>
      <w:pPr>
        <w:spacing w:after="40" w:before="40"/>
      </w:pPr>
      <w:r>
        <w:rPr>
          <w:rFonts w:ascii="Arial" w:cs="Arial" w:eastAsia="Arial" w:hAnsi="Arial"/>
          <w:sz w:val="22"/>
          <w:szCs w:val="22"/>
        </w:rPr>
        <w:t xml:space="preserve">15. Best Practices, Pitfalls &amp; Quick Reference</w:t>
      </w:r>
    </w:p>
    <w:p>
      <w:pPr>
        <w:spacing w:after="40" w:before="40"/>
      </w:pPr>
      <w:r>
        <w:rPr>
          <w:rFonts w:ascii="Arial" w:cs="Arial" w:eastAsia="Arial" w:hAnsi="Arial"/>
          <w:sz w:val="22"/>
          <w:szCs w:val="22"/>
        </w:rPr>
        <w:t xml:space="preserve">16. Review Checklist (Self-Assessment)</w:t>
      </w:r>
    </w:p>
    <w:p>
      <w:r>
        <w:br w:type="page"/>
      </w:r>
    </w:p>
    <w:p>
      <w:pPr>
        <w:pStyle w:val="Heading1"/>
        <w:spacing w:after="240" w:before="480"/>
      </w:pPr>
      <w:r>
        <w:rPr>
          <w:rFonts w:ascii="Arial" w:cs="Arial" w:eastAsia="Arial" w:hAnsi="Arial"/>
          <w:b/>
          <w:bCs/>
          <w:color w:val="1F4E78"/>
          <w:sz w:val="36"/>
          <w:szCs w:val="36"/>
        </w:rPr>
        <w:t xml:space="preserve">1. Controller and Agent — The Two Roles</w:t>
      </w:r>
    </w:p>
    <w:p>
      <w:pPr>
        <w:pStyle w:val="Heading2"/>
        <w:spacing w:after="160" w:before="360"/>
      </w:pPr>
      <w:r>
        <w:rPr>
          <w:rFonts w:ascii="Arial" w:cs="Arial" w:eastAsia="Arial" w:hAnsi="Arial"/>
          <w:b/>
          <w:bCs/>
          <w:color w:val="1F4E78"/>
          <w:sz w:val="30"/>
          <w:szCs w:val="30"/>
        </w:rPr>
        <w:t xml:space="preserve">1.1 The Two Components</w:t>
      </w:r>
    </w:p>
    <w:p>
      <w:pPr>
        <w:spacing w:after="80" w:before="80" w:line="320"/>
        <w:jc w:val="both"/>
      </w:pPr>
      <w:r>
        <w:rPr>
          <w:rFonts w:ascii="Arial" w:cs="Arial" w:eastAsia="Arial" w:hAnsi="Arial"/>
          <w:sz w:val="22"/>
          <w:szCs w:val="22"/>
        </w:rPr>
        <w:t xml:space="preserve">A production Jenkins installation has two kinds of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Component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many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(formerly 'master')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brain. Runs the Jenkins web UI, stores configuration, stores build history, schedules jobs, renders dashboards.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per Jenkins installation (HA setups excepted). The controller itself does NOT run pipeline steps.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(formerly 'slave' or 'node')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muscle. Provides an environment where pipeline steps actually execute.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Zero to thousands, depending on scale. Each agent advertises capabilities via labels; each can run one or more simultaneous builds.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 The Data Flow</w:t>
      </w:r>
    </w:p>
    <w:p>
      <w:pPr>
        <w:spacing w:after="80" w:before="80" w:line="320"/>
        <w:jc w:val="both"/>
      </w:pPr>
      <w:r>
        <w:rPr>
          <w:rFonts w:ascii="Arial" w:cs="Arial" w:eastAsia="Arial" w:hAnsi="Arial"/>
          <w:sz w:val="22"/>
          <w:szCs w:val="22"/>
        </w:rPr>
        <w:t xml:space="preserve">When a build runs:</w:t>
      </w:r>
    </w:p>
    <w:p>
      <w:pPr>
        <w:pStyle w:val="ListParagraph"/>
        <w:numPr>
          <w:ilvl w:val="0"/>
          <w:numId w:val="2"/>
        </w:numPr>
        <w:spacing w:after="40" w:before="40" w:line="300"/>
      </w:pPr>
      <w:r>
        <w:rPr>
          <w:rFonts w:ascii="Arial" w:cs="Arial" w:eastAsia="Arial" w:hAnsi="Arial"/>
          <w:sz w:val="22"/>
          <w:szCs w:val="22"/>
        </w:rPr>
        <w:t xml:space="preserve">The controller receives the trigger (webhook, schedule, manual), parses the Jenkinsfile, allocates an agent matching the pipeline's label requirements.</w:t>
      </w:r>
    </w:p>
    <w:p>
      <w:pPr>
        <w:pStyle w:val="ListParagraph"/>
        <w:numPr>
          <w:ilvl w:val="0"/>
          <w:numId w:val="2"/>
        </w:numPr>
        <w:spacing w:after="40" w:before="40" w:line="300"/>
      </w:pPr>
      <w:r>
        <w:rPr>
          <w:rFonts w:ascii="Arial" w:cs="Arial" w:eastAsia="Arial" w:hAnsi="Arial"/>
          <w:sz w:val="22"/>
          <w:szCs w:val="22"/>
        </w:rPr>
        <w:t xml:space="preserve">The chosen agent connects back to the controller (if not already connected), reports its availability, and receives work.</w:t>
      </w:r>
    </w:p>
    <w:p>
      <w:pPr>
        <w:pStyle w:val="ListParagraph"/>
        <w:numPr>
          <w:ilvl w:val="0"/>
          <w:numId w:val="2"/>
        </w:numPr>
        <w:spacing w:after="40" w:before="40" w:line="300"/>
      </w:pPr>
      <w:r>
        <w:rPr>
          <w:rFonts w:ascii="Arial" w:cs="Arial" w:eastAsia="Arial" w:hAnsi="Arial"/>
          <w:sz w:val="22"/>
          <w:szCs w:val="22"/>
        </w:rPr>
        <w:t xml:space="preserve">The pipeline's steps are streamed to the agent, which executes them — running shell commands, cloning the repo, uploading artifacts.</w:t>
      </w:r>
    </w:p>
    <w:p>
      <w:pPr>
        <w:pStyle w:val="ListParagraph"/>
        <w:numPr>
          <w:ilvl w:val="0"/>
          <w:numId w:val="2"/>
        </w:numPr>
        <w:spacing w:after="40" w:before="40" w:line="300"/>
      </w:pPr>
      <w:r>
        <w:rPr>
          <w:rFonts w:ascii="Arial" w:cs="Arial" w:eastAsia="Arial" w:hAnsi="Arial"/>
          <w:sz w:val="22"/>
          <w:szCs w:val="22"/>
        </w:rPr>
        <w:t xml:space="preserve">Outputs (logs, test reports, artifacts) flow back from the agent to the controller for storage and display.</w:t>
      </w:r>
    </w:p>
    <w:p>
      <w:pPr>
        <w:pStyle w:val="ListParagraph"/>
        <w:numPr>
          <w:ilvl w:val="0"/>
          <w:numId w:val="2"/>
        </w:numPr>
        <w:spacing w:after="40" w:before="40" w:line="300"/>
      </w:pPr>
      <w:r>
        <w:rPr>
          <w:rFonts w:ascii="Arial" w:cs="Arial" w:eastAsia="Arial" w:hAnsi="Arial"/>
          <w:sz w:val="22"/>
          <w:szCs w:val="22"/>
        </w:rPr>
        <w:t xml:space="preserve">When the pipeline finishes, the agent releases its workspace (possibly), and the controller marks the build complete.</w:t>
      </w:r>
    </w:p>
    <w:p>
      <w:pPr>
        <w:pStyle w:val="Heading2"/>
        <w:spacing w:after="160" w:before="360"/>
      </w:pPr>
      <w:r>
        <w:rPr>
          <w:rFonts w:ascii="Arial" w:cs="Arial" w:eastAsia="Arial" w:hAnsi="Arial"/>
          <w:b/>
          <w:bCs/>
          <w:color w:val="1F4E78"/>
          <w:sz w:val="30"/>
          <w:szCs w:val="30"/>
        </w:rPr>
        <w:t xml:space="preserve">1.3 Terminology Note</w:t>
      </w:r>
    </w:p>
    <w:p>
      <w:pPr>
        <w:spacing w:after="80" w:before="80" w:line="320"/>
        <w:jc w:val="both"/>
      </w:pPr>
      <w:r>
        <w:rPr>
          <w:rFonts w:ascii="Arial" w:cs="Arial" w:eastAsia="Arial" w:hAnsi="Arial"/>
          <w:sz w:val="22"/>
          <w:szCs w:val="22"/>
        </w:rPr>
        <w:t xml:space="preserve">Jenkins officially renamed </w:t>
      </w:r>
      <w:r>
        <w:rPr>
          <w:rFonts w:ascii="Arial" w:cs="Arial" w:eastAsia="Arial" w:hAnsi="Arial"/>
          <w:i/>
          <w:iCs/>
          <w:sz w:val="22"/>
          <w:szCs w:val="22"/>
        </w:rPr>
        <w:t xml:space="preserve">master</w:t>
      </w:r>
      <w:r>
        <w:rPr>
          <w:rFonts w:ascii="Arial" w:cs="Arial" w:eastAsia="Arial" w:hAnsi="Arial"/>
          <w:sz w:val="22"/>
          <w:szCs w:val="22"/>
        </w:rPr>
        <w:t xml:space="preserve"> to </w:t>
      </w:r>
      <w:r>
        <w:rPr>
          <w:rFonts w:ascii="Arial" w:cs="Arial" w:eastAsia="Arial" w:hAnsi="Arial"/>
          <w:b/>
          <w:bCs/>
          <w:sz w:val="22"/>
          <w:szCs w:val="22"/>
        </w:rPr>
        <w:t xml:space="preserve">controller</w:t>
      </w:r>
      <w:r>
        <w:rPr>
          <w:rFonts w:ascii="Arial" w:cs="Arial" w:eastAsia="Arial" w:hAnsi="Arial"/>
          <w:sz w:val="22"/>
          <w:szCs w:val="22"/>
        </w:rPr>
        <w:t xml:space="preserve"> and </w:t>
      </w:r>
      <w:r>
        <w:rPr>
          <w:rFonts w:ascii="Arial" w:cs="Arial" w:eastAsia="Arial" w:hAnsi="Arial"/>
          <w:i/>
          <w:iCs/>
          <w:sz w:val="22"/>
          <w:szCs w:val="22"/>
        </w:rPr>
        <w:t xml:space="preserve">slave</w:t>
      </w:r>
      <w:r>
        <w:rPr>
          <w:rFonts w:ascii="Arial" w:cs="Arial" w:eastAsia="Arial" w:hAnsi="Arial"/>
          <w:sz w:val="22"/>
          <w:szCs w:val="22"/>
        </w:rPr>
        <w:t xml:space="preserve"> to </w:t>
      </w:r>
      <w:r>
        <w:rPr>
          <w:rFonts w:ascii="Arial" w:cs="Arial" w:eastAsia="Arial" w:hAnsi="Arial"/>
          <w:b/>
          <w:bCs/>
          <w:sz w:val="22"/>
          <w:szCs w:val="22"/>
        </w:rPr>
        <w:t xml:space="preserve">agent</w:t>
      </w:r>
      <w:r>
        <w:rPr>
          <w:rFonts w:ascii="Arial" w:cs="Arial" w:eastAsia="Arial" w:hAnsi="Arial"/>
          <w:sz w:val="22"/>
          <w:szCs w:val="22"/>
        </w:rPr>
        <w:t xml:space="preserve"> in 2020, reflecting the tech industry's move away from master/slave terminology. You will still see the old terms in older documentation, plugin names (e.g., the "ssh-slaves" plugin), and legacy Jenkinsfiles. The concepts are identical.</w:t>
      </w:r>
    </w:p>
    <w:p>
      <w:pPr>
        <w:pStyle w:val="Heading1"/>
        <w:spacing w:after="240" w:before="480"/>
      </w:pPr>
      <w:r>
        <w:rPr>
          <w:rFonts w:ascii="Arial" w:cs="Arial" w:eastAsia="Arial" w:hAnsi="Arial"/>
          <w:b/>
          <w:bCs/>
          <w:color w:val="1F4E78"/>
          <w:sz w:val="36"/>
          <w:szCs w:val="36"/>
        </w:rPr>
        <w:t xml:space="preserve">2. Why the Controller Must Not Run Jobs</w:t>
      </w:r>
    </w:p>
    <w:p>
      <w:pPr>
        <w:pStyle w:val="Heading2"/>
        <w:spacing w:after="160" w:before="360"/>
      </w:pPr>
      <w:r>
        <w:rPr>
          <w:rFonts w:ascii="Arial" w:cs="Arial" w:eastAsia="Arial" w:hAnsi="Arial"/>
          <w:b/>
          <w:bCs/>
          <w:color w:val="1F4E78"/>
          <w:sz w:val="30"/>
          <w:szCs w:val="30"/>
        </w:rPr>
        <w:t xml:space="preserve">2.1 The Default Is a Trap</w:t>
      </w:r>
    </w:p>
    <w:p>
      <w:pPr>
        <w:spacing w:after="80" w:before="80" w:line="320"/>
        <w:jc w:val="both"/>
      </w:pPr>
      <w:r>
        <w:rPr>
          <w:rFonts w:ascii="Arial" w:cs="Arial" w:eastAsia="Arial" w:hAnsi="Arial"/>
          <w:sz w:val="22"/>
          <w:szCs w:val="22"/>
        </w:rPr>
        <w:t xml:space="preserve">Out of the box, Jenkins comes with the controller configured as a build agent with two executors. Small teams happily run builds on the controller for months — it works, so why not? Then the installation grows, and the consequences surface all at once:</w:t>
      </w:r>
    </w:p>
    <w:p>
      <w:pPr>
        <w:pStyle w:val="Heading4"/>
        <w:spacing w:after="100" w:before="220"/>
      </w:pPr>
      <w:r>
        <w:rPr>
          <w:rFonts w:ascii="Arial" w:cs="Arial" w:eastAsia="Arial" w:hAnsi="Arial"/>
          <w:b/>
          <w:bCs/>
          <w:color w:val="1F3864"/>
          <w:sz w:val="24"/>
          <w:szCs w:val="24"/>
        </w:rPr>
        <w:t xml:space="preserve">Resource contention</w:t>
      </w:r>
    </w:p>
    <w:p>
      <w:pPr>
        <w:spacing w:after="80" w:before="80" w:line="320"/>
        <w:jc w:val="both"/>
      </w:pPr>
      <w:r>
        <w:rPr>
          <w:rFonts w:ascii="Arial" w:cs="Arial" w:eastAsia="Arial" w:hAnsi="Arial"/>
          <w:sz w:val="22"/>
          <w:szCs w:val="22"/>
        </w:rPr>
        <w:t xml:space="preserve">The controller runs the web UI and the Jenkins REST API. A build that consumes 8 GB of RAM and pegs all CPU cores will make the UI unresponsive, slow webhook processing, and make every dashboard request timeout. Your CI platform appears 'down' while a single heavy build completes.</w:t>
      </w:r>
    </w:p>
    <w:p>
      <w:pPr>
        <w:pStyle w:val="Heading4"/>
        <w:spacing w:after="100" w:before="220"/>
      </w:pPr>
      <w:r>
        <w:rPr>
          <w:rFonts w:ascii="Arial" w:cs="Arial" w:eastAsia="Arial" w:hAnsi="Arial"/>
          <w:b/>
          <w:bCs/>
          <w:color w:val="1F3864"/>
          <w:sz w:val="24"/>
          <w:szCs w:val="24"/>
        </w:rPr>
        <w:t xml:space="preserve">Security blast radius</w:t>
      </w:r>
    </w:p>
    <w:p>
      <w:pPr>
        <w:spacing w:after="80" w:before="80" w:line="320"/>
        <w:jc w:val="both"/>
      </w:pPr>
      <w:r>
        <w:rPr>
          <w:rFonts w:ascii="Arial" w:cs="Arial" w:eastAsia="Arial" w:hAnsi="Arial"/>
          <w:sz w:val="22"/>
          <w:szCs w:val="22"/>
        </w:rPr>
        <w:t xml:space="preserve">The controller holds every Jenkins secret — credentials for every team, SSH keys for every server, cloud account tokens. A compromised build running on the controller has direct access to ALL of them. A malicious PR or compromised third-party dependency that runs arbitrary code on the controller is the worst-case scenario in Jenkins. An agent-based setup confines the blast radius: a compromised agent exposes only the secrets sent to that build, not the entire Jenkins secret store.</w:t>
      </w:r>
    </w:p>
    <w:p>
      <w:pPr>
        <w:pStyle w:val="Heading4"/>
        <w:spacing w:after="100" w:before="220"/>
      </w:pPr>
      <w:r>
        <w:rPr>
          <w:rFonts w:ascii="Arial" w:cs="Arial" w:eastAsia="Arial" w:hAnsi="Arial"/>
          <w:b/>
          <w:bCs/>
          <w:color w:val="1F3864"/>
          <w:sz w:val="24"/>
          <w:szCs w:val="24"/>
        </w:rPr>
        <w:t xml:space="preserve">Upgrades become scary</w:t>
      </w:r>
    </w:p>
    <w:p>
      <w:pPr>
        <w:spacing w:after="80" w:before="80" w:line="320"/>
        <w:jc w:val="both"/>
      </w:pPr>
      <w:r>
        <w:rPr>
          <w:rFonts w:ascii="Arial" w:cs="Arial" w:eastAsia="Arial" w:hAnsi="Arial"/>
          <w:sz w:val="22"/>
          <w:szCs w:val="22"/>
        </w:rPr>
        <w:t xml:space="preserve">The controller is the one thing that MUST be upgraded occasionally (security patches, plugin updates). If workloads run on it, you can't reboot without orchestrating downtime windows. An agent-separated setup lets you upgrade the controller without touching agents — builds queue briefly and resume.</w:t>
      </w:r>
    </w:p>
    <w:p>
      <w:pPr>
        <w:pStyle w:val="Heading4"/>
        <w:spacing w:after="100" w:before="220"/>
      </w:pPr>
      <w:r>
        <w:rPr>
          <w:rFonts w:ascii="Arial" w:cs="Arial" w:eastAsia="Arial" w:hAnsi="Arial"/>
          <w:b/>
          <w:bCs/>
          <w:color w:val="1F3864"/>
          <w:sz w:val="24"/>
          <w:szCs w:val="24"/>
        </w:rPr>
        <w:t xml:space="preserve">Horizontal scaling is impossible</w:t>
      </w:r>
    </w:p>
    <w:p>
      <w:pPr>
        <w:spacing w:after="80" w:before="80" w:line="320"/>
        <w:jc w:val="both"/>
      </w:pPr>
      <w:r>
        <w:rPr>
          <w:rFonts w:ascii="Arial" w:cs="Arial" w:eastAsia="Arial" w:hAnsi="Arial"/>
          <w:sz w:val="22"/>
          <w:szCs w:val="22"/>
        </w:rPr>
        <w:t xml:space="preserve">You can't make a controller faster by adding another controller (Jenkins is not natively horizontally scalable). But you CAN add another agent — and then another, and another. If your builds run on the controller, your growth path is limited. If they run on agents, you can add capacity indefinitely.</w:t>
      </w:r>
    </w:p>
    <w:p>
      <w:pPr>
        <w:pStyle w:val="Heading2"/>
        <w:spacing w:after="160" w:before="360"/>
      </w:pPr>
      <w:r>
        <w:rPr>
          <w:rFonts w:ascii="Arial" w:cs="Arial" w:eastAsia="Arial" w:hAnsi="Arial"/>
          <w:b/>
          <w:bCs/>
          <w:color w:val="1F4E78"/>
          <w:sz w:val="30"/>
          <w:szCs w:val="30"/>
        </w:rPr>
        <w:t xml:space="preserve">2.2 How to Take the Controller Out of the Build Pool</w:t>
      </w:r>
    </w:p>
    <w:p>
      <w:pPr>
        <w:spacing w:after="80" w:before="80" w:line="320"/>
        <w:jc w:val="both"/>
      </w:pPr>
      <w:r>
        <w:rPr>
          <w:rFonts w:ascii="Arial" w:cs="Arial" w:eastAsia="Arial" w:hAnsi="Arial"/>
          <w:sz w:val="22"/>
          <w:szCs w:val="22"/>
        </w:rPr>
        <w:t xml:space="preserve">Three steps — do all three:</w:t>
      </w:r>
    </w:p>
    <w:p>
      <w:pPr>
        <w:pStyle w:val="ListParagraph"/>
        <w:numPr>
          <w:ilvl w:val="0"/>
          <w:numId w:val="2"/>
        </w:numPr>
        <w:spacing w:after="40" w:before="40" w:line="300"/>
      </w:pPr>
      <w:r>
        <w:rPr>
          <w:rFonts w:ascii="Arial" w:cs="Arial" w:eastAsia="Arial" w:hAnsi="Arial"/>
          <w:sz w:val="22"/>
          <w:szCs w:val="22"/>
        </w:rPr>
        <w:t xml:space="preserve">Manage Jenkins → Nodes → Built-In Node → Configure → Number of executors = 0. This stops the controller from accepting new builds.</w:t>
      </w:r>
    </w:p>
    <w:p>
      <w:pPr>
        <w:pStyle w:val="ListParagraph"/>
        <w:numPr>
          <w:ilvl w:val="0"/>
          <w:numId w:val="2"/>
        </w:numPr>
        <w:spacing w:after="40" w:before="40" w:line="300"/>
      </w:pPr>
      <w:r>
        <w:rPr>
          <w:rFonts w:ascii="Arial" w:cs="Arial" w:eastAsia="Arial" w:hAnsi="Arial"/>
          <w:sz w:val="22"/>
          <w:szCs w:val="22"/>
        </w:rPr>
        <w:t xml:space="preserve">On the same page, set 'Usage' to 'Only build jobs with label expressions matching this node'. This keeps legacy jobs using the 'built-in' label from slipping through.</w:t>
      </w:r>
    </w:p>
    <w:p>
      <w:pPr>
        <w:pStyle w:val="ListParagraph"/>
        <w:numPr>
          <w:ilvl w:val="0"/>
          <w:numId w:val="2"/>
        </w:numPr>
        <w:spacing w:after="40" w:before="40" w:line="300"/>
      </w:pPr>
      <w:r>
        <w:rPr>
          <w:rFonts w:ascii="Arial" w:cs="Arial" w:eastAsia="Arial" w:hAnsi="Arial"/>
          <w:sz w:val="22"/>
          <w:szCs w:val="22"/>
        </w:rPr>
        <w:t xml:space="preserve">Audit your Jenkinsfiles and job configurations: no job should specify `agent { label 'built-in' }` or `agent { label 'master' }` or rely on the controller implicitly. If any do, convert them to a real agent label.</w:t>
      </w:r>
    </w:p>
    <w:p>
      <w:pPr>
        <w:pStyle w:val="Heading2"/>
        <w:spacing w:after="160" w:before="360"/>
      </w:pPr>
      <w:r>
        <w:rPr>
          <w:rFonts w:ascii="Arial" w:cs="Arial" w:eastAsia="Arial" w:hAnsi="Arial"/>
          <w:b/>
          <w:bCs/>
          <w:color w:val="1F4E78"/>
          <w:sz w:val="30"/>
          <w:szCs w:val="30"/>
        </w:rPr>
        <w:t xml:space="preserve">2.3 What About Tiny Installations?</w:t>
      </w:r>
    </w:p>
    <w:p>
      <w:pPr>
        <w:spacing w:after="80" w:before="80" w:line="320"/>
        <w:jc w:val="both"/>
      </w:pPr>
      <w:r>
        <w:rPr>
          <w:rFonts w:ascii="Arial" w:cs="Arial" w:eastAsia="Arial" w:hAnsi="Arial"/>
          <w:sz w:val="22"/>
          <w:szCs w:val="22"/>
        </w:rPr>
        <w:t xml:space="preserve">For a one-person personal Jenkins, running on the controller is defensible — there are no secrets to protect, no team to serve, no scaling concerns. But the moment the installation crosses into team or production territory, agents are non-negotiable. The transition is easier if you separate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Industry-Standard Rule</w:t>
            </w:r>
          </w:p>
          <w:p>
            <w:pPr>
              <w:spacing w:after="80" w:before="80" w:line="320"/>
              <w:jc w:val="both"/>
            </w:pPr>
            <w:r>
              <w:rPr>
                <w:rFonts w:ascii="Arial" w:cs="Arial" w:eastAsia="Arial" w:hAnsi="Arial"/>
                <w:sz w:val="22"/>
                <w:szCs w:val="22"/>
              </w:rPr>
              <w:t xml:space="preserve">In any production Jenkins, the controller's job is to orchestrate. It reads Jenkinsfiles, schedules work, stores history, and renders the UI. It does NOT run shell commands from your pipelines. The CIS Jenkins Benchmark, Jenkins' own security hardening docs, and every production deployment guide agree on this one rule.</w:t>
            </w:r>
          </w:p>
        </w:tc>
      </w:tr>
    </w:tbl>
    <w:p>
      <w:pPr>
        <w:pStyle w:val="Heading1"/>
        <w:spacing w:after="240" w:before="480"/>
      </w:pPr>
      <w:r>
        <w:rPr>
          <w:rFonts w:ascii="Arial" w:cs="Arial" w:eastAsia="Arial" w:hAnsi="Arial"/>
          <w:b/>
          <w:bCs/>
          <w:color w:val="1F4E78"/>
          <w:sz w:val="36"/>
          <w:szCs w:val="36"/>
        </w:rPr>
        <w:t xml:space="preserve">3. Static Agents — Always-On Machines</w:t>
      </w:r>
    </w:p>
    <w:p>
      <w:pPr>
        <w:pStyle w:val="Heading2"/>
        <w:spacing w:after="160" w:before="360"/>
      </w:pPr>
      <w:r>
        <w:rPr>
          <w:rFonts w:ascii="Arial" w:cs="Arial" w:eastAsia="Arial" w:hAnsi="Arial"/>
          <w:b/>
          <w:bCs/>
          <w:color w:val="1F4E78"/>
          <w:sz w:val="30"/>
          <w:szCs w:val="30"/>
        </w:rPr>
        <w:t xml:space="preserve">3.1 What Static Agents Are</w:t>
      </w:r>
    </w:p>
    <w:p>
      <w:pPr>
        <w:spacing w:after="80" w:before="80" w:line="320"/>
        <w:jc w:val="both"/>
      </w:pPr>
      <w:r>
        <w:rPr>
          <w:rFonts w:ascii="Arial" w:cs="Arial" w:eastAsia="Arial" w:hAnsi="Arial"/>
          <w:sz w:val="22"/>
          <w:szCs w:val="22"/>
        </w:rPr>
        <w:t xml:space="preserve">A static agent is a long-lived machine (physical server, VM, container, or even a laptop) permanently registered with the Jenkins controller. It connects on startup, stays connected, and accepts builds until it's decommissioned. The controller sees a stable pool of agents and routes builds among them.</w:t>
      </w:r>
    </w:p>
    <w:p>
      <w:pPr>
        <w:pStyle w:val="Heading2"/>
        <w:spacing w:after="160" w:before="360"/>
      </w:pPr>
      <w:r>
        <w:rPr>
          <w:rFonts w:ascii="Arial" w:cs="Arial" w:eastAsia="Arial" w:hAnsi="Arial"/>
          <w:b/>
          <w:bCs/>
          <w:color w:val="1F4E78"/>
          <w:sz w:val="30"/>
          <w:szCs w:val="30"/>
        </w:rPr>
        <w:t xml:space="preserve">3.2 Typical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Setup</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looks like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uses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Bare-metal servers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Dedicated hardware — one or more agents.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High-performance builds (compile times matter), specialized hardware (GPUs, large RAM).</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Long-lived VMs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Cloud VMs you provision once and leave running.</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Stable capacity without hardware ops; easier snapshots and recovery.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macOS build machines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 Minis in a rack or cloud macOS.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iOS/macOS builds; App Store signing; Xcode.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 build machines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 Server VMs.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.NET, C++ on Windows, native Windows apps.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Self-hosted containers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Long-running Docker containers with agent.jar inside.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Lightweight, reproducible agent environments without the full VM overhead.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3.3 Registering a Static Agent</w:t>
      </w:r>
    </w:p>
    <w:p>
      <w:pPr>
        <w:spacing w:after="80" w:before="80" w:line="320"/>
        <w:jc w:val="both"/>
      </w:pPr>
      <w:r>
        <w:rPr>
          <w:rFonts w:ascii="Arial" w:cs="Arial" w:eastAsia="Arial" w:hAnsi="Arial"/>
          <w:sz w:val="22"/>
          <w:szCs w:val="22"/>
        </w:rPr>
        <w:t xml:space="preserve">To add a static agent through the UI:</w:t>
      </w:r>
    </w:p>
    <w:p>
      <w:pPr>
        <w:pStyle w:val="ListParagraph"/>
        <w:numPr>
          <w:ilvl w:val="0"/>
          <w:numId w:val="2"/>
        </w:numPr>
        <w:spacing w:after="40" w:before="40" w:line="300"/>
      </w:pPr>
      <w:r>
        <w:rPr>
          <w:rFonts w:ascii="Arial" w:cs="Arial" w:eastAsia="Arial" w:hAnsi="Arial"/>
          <w:sz w:val="22"/>
          <w:szCs w:val="22"/>
        </w:rPr>
        <w:t xml:space="preserve">Manage Jenkins → Nodes → New Node.</w:t>
      </w:r>
    </w:p>
    <w:p>
      <w:pPr>
        <w:pStyle w:val="ListParagraph"/>
        <w:numPr>
          <w:ilvl w:val="0"/>
          <w:numId w:val="2"/>
        </w:numPr>
        <w:spacing w:after="40" w:before="40" w:line="300"/>
      </w:pPr>
      <w:r>
        <w:rPr>
          <w:rFonts w:ascii="Arial" w:cs="Arial" w:eastAsia="Arial" w:hAnsi="Arial"/>
          <w:sz w:val="22"/>
          <w:szCs w:val="22"/>
        </w:rPr>
        <w:t xml:space="preserve">Enter a name (e.g., 'build-linux-01'), choose 'Permanent Agent', click Create.</w:t>
      </w:r>
    </w:p>
    <w:p>
      <w:pPr>
        <w:pStyle w:val="ListParagraph"/>
        <w:numPr>
          <w:ilvl w:val="0"/>
          <w:numId w:val="2"/>
        </w:numPr>
        <w:spacing w:after="40" w:before="40" w:line="300"/>
      </w:pPr>
      <w:r>
        <w:rPr>
          <w:rFonts w:ascii="Arial" w:cs="Arial" w:eastAsia="Arial" w:hAnsi="Arial"/>
          <w:sz w:val="22"/>
          <w:szCs w:val="22"/>
        </w:rPr>
        <w:t xml:space="preserve">Configure: number of executors, remote root directory (where the workspace lives on the agent), labels, usage ('Use this node as much as possible' or 'Only build jobs with label expressions matching'), launch method.</w:t>
      </w:r>
    </w:p>
    <w:p>
      <w:pPr>
        <w:pStyle w:val="ListParagraph"/>
        <w:numPr>
          <w:ilvl w:val="0"/>
          <w:numId w:val="2"/>
        </w:numPr>
        <w:spacing w:after="40" w:before="40" w:line="300"/>
      </w:pPr>
      <w:r>
        <w:rPr>
          <w:rFonts w:ascii="Arial" w:cs="Arial" w:eastAsia="Arial" w:hAnsi="Arial"/>
          <w:sz w:val="22"/>
          <w:szCs w:val="22"/>
        </w:rPr>
        <w:t xml:space="preserve">Save. Jenkins shows the agent as 'offline' until it connects.</w:t>
      </w:r>
    </w:p>
    <w:p>
      <w:pPr>
        <w:pStyle w:val="Heading2"/>
        <w:spacing w:after="160" w:before="360"/>
      </w:pPr>
      <w:r>
        <w:rPr>
          <w:rFonts w:ascii="Arial" w:cs="Arial" w:eastAsia="Arial" w:hAnsi="Arial"/>
          <w:b/>
          <w:bCs/>
          <w:color w:val="1F4E78"/>
          <w:sz w:val="30"/>
          <w:szCs w:val="30"/>
        </w:rPr>
        <w:t xml:space="preserve">3.4 Labeling Static Agents by Capability</w:t>
      </w:r>
    </w:p>
    <w:p>
      <w:pPr>
        <w:spacing w:after="80" w:before="80" w:line="320"/>
        <w:jc w:val="both"/>
      </w:pPr>
      <w:r>
        <w:rPr>
          <w:rFonts w:ascii="Arial" w:cs="Arial" w:eastAsia="Arial" w:hAnsi="Arial"/>
          <w:sz w:val="22"/>
          <w:szCs w:val="22"/>
        </w:rPr>
        <w:t xml:space="preserve">The power of labels is in capability description. A single agent can have multiple labels, and pipelines target labels via boolean expressions. Examples of capability-based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 labels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OS-family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 windows, macos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OS-version</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ubuntu-22, rhel-8, windows-2022</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Architecture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amd64, arm64</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Tools installed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kubectl, terraform, jdk17, python3, nodejs20</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Special hardware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gpu, high-memory, ssd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Team or purpose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backend-team, release-runner, integration-runner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Security tier</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internal, pci, sandbox</w:t>
            </w:r>
          </w:p>
        </w:tc>
      </w:tr>
    </w:tbl>
    <w:p>
      <w:pPr>
        <w:spacing w:after="80" w:before="80"/>
      </w:pPr>
      <w:r>
        <w:t xml:space="preserve"/>
      </w:r>
    </w:p>
    <w:p>
      <w:pPr>
        <w:spacing w:after="80" w:before="80" w:line="320"/>
        <w:jc w:val="both"/>
      </w:pPr>
      <w:r>
        <w:rPr>
          <w:rFonts w:ascii="Arial" w:cs="Arial" w:eastAsia="Arial" w:hAnsi="Arial"/>
          <w:sz w:val="22"/>
          <w:szCs w:val="22"/>
        </w:rPr>
        <w:t xml:space="preserve">A single machine might carry labels: `linux ubuntu-22 amd64 docker kubectl jdk17 nodejs20 backend-team`. A pipeline then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 label 'linux &amp;&amp; docker &amp;&amp; jdk17' }</w:t>
            </w:r>
          </w:p>
        </w:tc>
      </w:tr>
    </w:tbl>
    <w:p>
      <w:pPr>
        <w:spacing w:after="80" w:before="80" w:line="320"/>
        <w:jc w:val="both"/>
      </w:pPr>
      <w:r>
        <w:rPr>
          <w:rFonts w:ascii="Arial" w:cs="Arial" w:eastAsia="Arial" w:hAnsi="Arial"/>
          <w:sz w:val="22"/>
          <w:szCs w:val="22"/>
        </w:rPr>
        <w:t xml:space="preserve">And Jenkins finds any agent whose label set includes all three. The pipeline doesn't care WHICH specific machine it lands on — only that the capabilities are present.</w:t>
      </w:r>
    </w:p>
    <w:p>
      <w:pPr>
        <w:pStyle w:val="Heading2"/>
        <w:spacing w:after="160" w:before="360"/>
      </w:pPr>
      <w:r>
        <w:rPr>
          <w:rFonts w:ascii="Arial" w:cs="Arial" w:eastAsia="Arial" w:hAnsi="Arial"/>
          <w:b/>
          <w:bCs/>
          <w:color w:val="1F4E78"/>
          <w:sz w:val="30"/>
          <w:szCs w:val="30"/>
        </w:rPr>
        <w:t xml:space="preserve">3.5 Number of Executors</w:t>
      </w:r>
    </w:p>
    <w:p>
      <w:pPr>
        <w:spacing w:after="80" w:before="80" w:line="320"/>
        <w:jc w:val="both"/>
      </w:pPr>
      <w:r>
        <w:rPr>
          <w:rFonts w:ascii="Arial" w:cs="Arial" w:eastAsia="Arial" w:hAnsi="Arial"/>
          <w:sz w:val="22"/>
          <w:szCs w:val="22"/>
        </w:rPr>
        <w:t xml:space="preserve">Each agent has a configurable "number of executors" — how many simultaneous builds it can accept. A two-executor agent runs two builds in parallel in two separate workspaces. Choose based on:</w:t>
      </w:r>
    </w:p>
    <w:p>
      <w:pPr>
        <w:pStyle w:val="ListParagraph"/>
        <w:numPr>
          <w:ilvl w:val="0"/>
          <w:numId w:val="3"/>
        </w:numPr>
        <w:spacing w:after="40" w:before="40" w:line="300"/>
      </w:pPr>
      <w:r>
        <w:rPr>
          <w:rFonts w:ascii="Arial" w:cs="Arial" w:eastAsia="Arial" w:hAnsi="Arial"/>
          <w:sz w:val="22"/>
          <w:szCs w:val="22"/>
        </w:rPr>
        <w:t xml:space="preserve">CPU cores — generally 1 executor per 1-2 cores for CPU-bound builds.</w:t>
      </w:r>
    </w:p>
    <w:p>
      <w:pPr>
        <w:pStyle w:val="ListParagraph"/>
        <w:numPr>
          <w:ilvl w:val="0"/>
          <w:numId w:val="3"/>
        </w:numPr>
        <w:spacing w:after="40" w:before="40" w:line="300"/>
      </w:pPr>
      <w:r>
        <w:rPr>
          <w:rFonts w:ascii="Arial" w:cs="Arial" w:eastAsia="Arial" w:hAnsi="Arial"/>
          <w:sz w:val="22"/>
          <w:szCs w:val="22"/>
        </w:rPr>
        <w:t xml:space="preserve">RAM — a typical Java build might need 4 GB; a 16 GB agent can host 3-4 executors.</w:t>
      </w:r>
    </w:p>
    <w:p>
      <w:pPr>
        <w:pStyle w:val="ListParagraph"/>
        <w:numPr>
          <w:ilvl w:val="0"/>
          <w:numId w:val="3"/>
        </w:numPr>
        <w:spacing w:after="40" w:before="40" w:line="300"/>
      </w:pPr>
      <w:r>
        <w:rPr>
          <w:rFonts w:ascii="Arial" w:cs="Arial" w:eastAsia="Arial" w:hAnsi="Arial"/>
          <w:sz w:val="22"/>
          <w:szCs w:val="22"/>
        </w:rPr>
        <w:t xml:space="preserve">Disk I/O — too many executors writing to the same disk cause contention; tune based on observed wait times.</w:t>
      </w:r>
    </w:p>
    <w:p>
      <w:pPr>
        <w:pStyle w:val="ListParagraph"/>
        <w:numPr>
          <w:ilvl w:val="0"/>
          <w:numId w:val="3"/>
        </w:numPr>
        <w:spacing w:after="40" w:before="40" w:line="300"/>
      </w:pPr>
      <w:r>
        <w:rPr>
          <w:rFonts w:ascii="Arial" w:cs="Arial" w:eastAsia="Arial" w:hAnsi="Arial"/>
          <w:sz w:val="22"/>
          <w:szCs w:val="22"/>
        </w:rPr>
        <w:t xml:space="preserve">Whether your workloads overlap — running a Docker build alongside an integration test might starve both for I/O.</w:t>
      </w:r>
    </w:p>
    <w:p>
      <w:pPr>
        <w:pStyle w:val="Heading2"/>
        <w:spacing w:after="160" w:before="360"/>
      </w:pPr>
      <w:r>
        <w:rPr>
          <w:rFonts w:ascii="Arial" w:cs="Arial" w:eastAsia="Arial" w:hAnsi="Arial"/>
          <w:b/>
          <w:bCs/>
          <w:color w:val="1F4E78"/>
          <w:sz w:val="30"/>
          <w:szCs w:val="30"/>
        </w:rPr>
        <w:t xml:space="preserve">3.6 The Trade-Offs of Static</w:t>
      </w:r>
    </w:p>
    <w:p>
      <w:pPr>
        <w:pStyle w:val="ListParagraph"/>
        <w:numPr>
          <w:ilvl w:val="0"/>
          <w:numId w:val="3"/>
        </w:numPr>
        <w:spacing w:after="40" w:before="40" w:line="300"/>
      </w:pPr>
      <w:r>
        <w:rPr>
          <w:rFonts w:ascii="Arial" w:cs="Arial" w:eastAsia="Arial" w:hAnsi="Arial"/>
          <w:b/>
          <w:bCs/>
          <w:sz w:val="22"/>
          <w:szCs w:val="22"/>
        </w:rPr>
        <w:t xml:space="preserve">Pros. </w:t>
      </w:r>
      <w:r>
        <w:rPr>
          <w:rFonts w:ascii="Arial" w:cs="Arial" w:eastAsia="Arial" w:hAnsi="Arial"/>
          <w:sz w:val="22"/>
          <w:szCs w:val="22"/>
        </w:rPr>
        <w:t xml:space="preserve">Predictable — the agent is always there. Fast — no provisioning delay at build time. Simple operationally for small scale.</w:t>
      </w:r>
    </w:p>
    <w:p>
      <w:pPr>
        <w:pStyle w:val="ListParagraph"/>
        <w:numPr>
          <w:ilvl w:val="0"/>
          <w:numId w:val="3"/>
        </w:numPr>
        <w:spacing w:after="40" w:before="40" w:line="300"/>
      </w:pPr>
      <w:r>
        <w:rPr>
          <w:rFonts w:ascii="Arial" w:cs="Arial" w:eastAsia="Arial" w:hAnsi="Arial"/>
          <w:b/>
          <w:bCs/>
          <w:sz w:val="22"/>
          <w:szCs w:val="22"/>
        </w:rPr>
        <w:t xml:space="preserve">Cons. </w:t>
      </w:r>
      <w:r>
        <w:rPr>
          <w:rFonts w:ascii="Arial" w:cs="Arial" w:eastAsia="Arial" w:hAnsi="Arial"/>
          <w:sz w:val="22"/>
          <w:szCs w:val="22"/>
        </w:rPr>
        <w:t xml:space="preserve">Paying for idle capacity when nobody's building. Capacity doesn't scale with demand — Black Friday spikes queue up. State accumulates across builds unless you clean up (caches are good, cruft is bad). Manual maintenance per machine.</w:t>
      </w:r>
    </w:p>
    <w:p>
      <w:pPr>
        <w:pStyle w:val="Heading1"/>
        <w:spacing w:after="240" w:before="480"/>
      </w:pPr>
      <w:r>
        <w:rPr>
          <w:rFonts w:ascii="Arial" w:cs="Arial" w:eastAsia="Arial" w:hAnsi="Arial"/>
          <w:b/>
          <w:bCs/>
          <w:color w:val="1F4E78"/>
          <w:sz w:val="36"/>
          <w:szCs w:val="36"/>
        </w:rPr>
        <w:t xml:space="preserve">4. How Agents Connect to the Controller</w:t>
      </w:r>
    </w:p>
    <w:p>
      <w:pPr>
        <w:pStyle w:val="Heading2"/>
        <w:spacing w:after="160" w:before="360"/>
      </w:pPr>
      <w:r>
        <w:rPr>
          <w:rFonts w:ascii="Arial" w:cs="Arial" w:eastAsia="Arial" w:hAnsi="Arial"/>
          <w:b/>
          <w:bCs/>
          <w:color w:val="1F4E78"/>
          <w:sz w:val="30"/>
          <w:szCs w:val="30"/>
        </w:rPr>
        <w:t xml:space="preserve">4.1 The Two Main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it fits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SSH (controller → agent)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Controller SSHes into the agent, copies over agent.jar, and starts the agent process.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Traditional Linux/Unix agents. Controller needs SSH reachability to agents.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Inbound agent (agent → controller)</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 is started externally and connects BACK to the controller via JNLP/WebSocket.</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Dynamic agents, NAT-ed agents, containers, Windows agents. Agents need to reach the controller.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SSH Launch Method</w:t>
      </w:r>
    </w:p>
    <w:p>
      <w:pPr>
        <w:spacing w:after="80" w:before="80" w:line="320"/>
        <w:jc w:val="both"/>
      </w:pPr>
      <w:r>
        <w:rPr>
          <w:rFonts w:ascii="Arial" w:cs="Arial" w:eastAsia="Arial" w:hAnsi="Arial"/>
          <w:sz w:val="22"/>
          <w:szCs w:val="22"/>
        </w:rPr>
        <w:t xml:space="preserve">The simplest launch method for static Linux agents. Requirements:</w:t>
      </w:r>
    </w:p>
    <w:p>
      <w:pPr>
        <w:pStyle w:val="ListParagraph"/>
        <w:numPr>
          <w:ilvl w:val="0"/>
          <w:numId w:val="3"/>
        </w:numPr>
        <w:spacing w:after="40" w:before="40" w:line="300"/>
      </w:pPr>
      <w:r>
        <w:rPr>
          <w:rFonts w:ascii="Arial" w:cs="Arial" w:eastAsia="Arial" w:hAnsi="Arial"/>
          <w:sz w:val="22"/>
          <w:szCs w:val="22"/>
        </w:rPr>
        <w:t xml:space="preserve">The agent machine has SSH enabled.</w:t>
      </w:r>
    </w:p>
    <w:p>
      <w:pPr>
        <w:pStyle w:val="ListParagraph"/>
        <w:numPr>
          <w:ilvl w:val="0"/>
          <w:numId w:val="3"/>
        </w:numPr>
        <w:spacing w:after="40" w:before="40" w:line="300"/>
      </w:pPr>
      <w:r>
        <w:rPr>
          <w:rFonts w:ascii="Arial" w:cs="Arial" w:eastAsia="Arial" w:hAnsi="Arial"/>
          <w:sz w:val="22"/>
          <w:szCs w:val="22"/>
        </w:rPr>
        <w:t xml:space="preserve">The controller has an SSH credential (private key) stored in Jenkins credentials, authorized on the agent.</w:t>
      </w:r>
    </w:p>
    <w:p>
      <w:pPr>
        <w:pStyle w:val="ListParagraph"/>
        <w:numPr>
          <w:ilvl w:val="0"/>
          <w:numId w:val="3"/>
        </w:numPr>
        <w:spacing w:after="40" w:before="40" w:line="300"/>
      </w:pPr>
      <w:r>
        <w:rPr>
          <w:rFonts w:ascii="Arial" w:cs="Arial" w:eastAsia="Arial" w:hAnsi="Arial"/>
          <w:sz w:val="22"/>
          <w:szCs w:val="22"/>
        </w:rPr>
        <w:t xml:space="preserve">Java is installed on the agent.</w:t>
      </w:r>
    </w:p>
    <w:p>
      <w:pPr>
        <w:pStyle w:val="ListParagraph"/>
        <w:numPr>
          <w:ilvl w:val="0"/>
          <w:numId w:val="3"/>
        </w:numPr>
        <w:spacing w:after="40" w:before="40" w:line="300"/>
      </w:pPr>
      <w:r>
        <w:rPr>
          <w:rFonts w:ascii="Arial" w:cs="Arial" w:eastAsia="Arial" w:hAnsi="Arial"/>
          <w:sz w:val="22"/>
          <w:szCs w:val="22"/>
        </w:rPr>
        <w:t xml:space="preserve">The controller can reach the agent over the network.</w:t>
      </w:r>
    </w:p>
    <w:p>
      <w:pPr>
        <w:spacing w:after="80" w:before="80" w:line="320"/>
        <w:jc w:val="both"/>
      </w:pPr>
      <w:r>
        <w:rPr>
          <w:rFonts w:ascii="Arial" w:cs="Arial" w:eastAsia="Arial" w:hAnsi="Arial"/>
          <w:sz w:val="22"/>
          <w:szCs w:val="22"/>
        </w:rPr>
        <w:t xml:space="preserve">When a build is scheduled on the agent, the controller:</w:t>
      </w:r>
    </w:p>
    <w:p>
      <w:pPr>
        <w:pStyle w:val="ListParagraph"/>
        <w:numPr>
          <w:ilvl w:val="0"/>
          <w:numId w:val="2"/>
        </w:numPr>
        <w:spacing w:after="40" w:before="40" w:line="300"/>
      </w:pPr>
      <w:r>
        <w:rPr>
          <w:rFonts w:ascii="Arial" w:cs="Arial" w:eastAsia="Arial" w:hAnsi="Arial"/>
          <w:sz w:val="22"/>
          <w:szCs w:val="22"/>
        </w:rPr>
        <w:t xml:space="preserve">Opens an SSH connection to the agent using the configured credential.</w:t>
      </w:r>
    </w:p>
    <w:p>
      <w:pPr>
        <w:pStyle w:val="ListParagraph"/>
        <w:numPr>
          <w:ilvl w:val="0"/>
          <w:numId w:val="2"/>
        </w:numPr>
        <w:spacing w:after="40" w:before="40" w:line="300"/>
      </w:pPr>
      <w:r>
        <w:rPr>
          <w:rFonts w:ascii="Arial" w:cs="Arial" w:eastAsia="Arial" w:hAnsi="Arial"/>
          <w:sz w:val="22"/>
          <w:szCs w:val="22"/>
        </w:rPr>
        <w:t xml:space="preserve">Downloads agent.jar to a temp directory on the agent.</w:t>
      </w:r>
    </w:p>
    <w:p>
      <w:pPr>
        <w:pStyle w:val="ListParagraph"/>
        <w:numPr>
          <w:ilvl w:val="0"/>
          <w:numId w:val="2"/>
        </w:numPr>
        <w:spacing w:after="40" w:before="40" w:line="300"/>
      </w:pPr>
      <w:r>
        <w:rPr>
          <w:rFonts w:ascii="Arial" w:cs="Arial" w:eastAsia="Arial" w:hAnsi="Arial"/>
          <w:sz w:val="22"/>
          <w:szCs w:val="22"/>
        </w:rPr>
        <w:t xml:space="preserve">Launches `java -jar agent.jar` with arguments that connect back to the controller.</w:t>
      </w:r>
    </w:p>
    <w:p>
      <w:pPr>
        <w:pStyle w:val="ListParagraph"/>
        <w:numPr>
          <w:ilvl w:val="0"/>
          <w:numId w:val="2"/>
        </w:numPr>
        <w:spacing w:after="40" w:before="40" w:line="300"/>
      </w:pPr>
      <w:r>
        <w:rPr>
          <w:rFonts w:ascii="Arial" w:cs="Arial" w:eastAsia="Arial" w:hAnsi="Arial"/>
          <w:sz w:val="22"/>
          <w:szCs w:val="22"/>
        </w:rPr>
        <w:t xml:space="preserve">Streams pipeline steps over the resulting TCP connection.</w:t>
      </w:r>
    </w:p>
    <w:p>
      <w:pPr>
        <w:pStyle w:val="Heading2"/>
        <w:spacing w:after="160" w:before="360"/>
      </w:pPr>
      <w:r>
        <w:rPr>
          <w:rFonts w:ascii="Arial" w:cs="Arial" w:eastAsia="Arial" w:hAnsi="Arial"/>
          <w:b/>
          <w:bCs/>
          <w:color w:val="1F4E78"/>
          <w:sz w:val="30"/>
          <w:szCs w:val="30"/>
        </w:rPr>
        <w:t xml:space="preserve">4.3 Inbound Agents</w:t>
      </w:r>
    </w:p>
    <w:p>
      <w:pPr>
        <w:spacing w:after="80" w:before="80" w:line="320"/>
        <w:jc w:val="both"/>
      </w:pPr>
      <w:r>
        <w:rPr>
          <w:rFonts w:ascii="Arial" w:cs="Arial" w:eastAsia="Arial" w:hAnsi="Arial"/>
          <w:sz w:val="22"/>
          <w:szCs w:val="22"/>
        </w:rPr>
        <w:t xml:space="preserve">The agent is started out-of-band (by a human, a startup script, a container entrypoint, or a Kubernetes pod spec) and itself initiates the connection to the controller. Required configuration on the agent side:</w:t>
      </w:r>
    </w:p>
    <w:p>
      <w:pPr>
        <w:pStyle w:val="ListParagraph"/>
        <w:numPr>
          <w:ilvl w:val="0"/>
          <w:numId w:val="3"/>
        </w:numPr>
        <w:spacing w:after="40" w:before="40" w:line="300"/>
      </w:pPr>
      <w:r>
        <w:rPr>
          <w:rFonts w:ascii="Arial" w:cs="Arial" w:eastAsia="Arial" w:hAnsi="Arial"/>
          <w:sz w:val="22"/>
          <w:szCs w:val="22"/>
        </w:rPr>
        <w:t xml:space="preserve">Agent name (matches the configured node in Jenkins).</w:t>
      </w:r>
    </w:p>
    <w:p>
      <w:pPr>
        <w:pStyle w:val="ListParagraph"/>
        <w:numPr>
          <w:ilvl w:val="0"/>
          <w:numId w:val="3"/>
        </w:numPr>
        <w:spacing w:after="40" w:before="40" w:line="300"/>
      </w:pPr>
      <w:r>
        <w:rPr>
          <w:rFonts w:ascii="Arial" w:cs="Arial" w:eastAsia="Arial" w:hAnsi="Arial"/>
          <w:sz w:val="22"/>
          <w:szCs w:val="22"/>
        </w:rPr>
        <w:t xml:space="preserve">Agent secret (a per-agent token Jenkins generates when the node is configured).</w:t>
      </w:r>
    </w:p>
    <w:p>
      <w:pPr>
        <w:pStyle w:val="ListParagraph"/>
        <w:numPr>
          <w:ilvl w:val="0"/>
          <w:numId w:val="3"/>
        </w:numPr>
        <w:spacing w:after="40" w:before="40" w:line="300"/>
      </w:pPr>
      <w:r>
        <w:rPr>
          <w:rFonts w:ascii="Arial" w:cs="Arial" w:eastAsia="Arial" w:hAnsi="Arial"/>
          <w:sz w:val="22"/>
          <w:szCs w:val="22"/>
        </w:rPr>
        <w:t xml:space="preserve">Controller URL (where to connect).</w:t>
      </w:r>
    </w:p>
    <w:p>
      <w:pPr>
        <w:pStyle w:val="Heading4"/>
        <w:spacing w:after="100" w:before="220"/>
      </w:pPr>
      <w:r>
        <w:rPr>
          <w:rFonts w:ascii="Arial" w:cs="Arial" w:eastAsia="Arial" w:hAnsi="Arial"/>
          <w:b/>
          <w:bCs/>
          <w:color w:val="1F3864"/>
          <w:sz w:val="24"/>
          <w:szCs w:val="24"/>
        </w:rPr>
        <w:t xml:space="preserve">Launch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java -jar agent.jar \</w:t>
            </w:r>
          </w:p>
          <w:p>
            <w:pPr>
              <w:spacing w:after="0" w:before="0" w:line="260"/>
            </w:pPr>
            <w:r>
              <w:rPr>
                <w:rFonts w:ascii="Consolas" w:cs="Consolas" w:eastAsia="Consolas" w:hAnsi="Consolas"/>
                <w:sz w:val="20"/>
                <w:szCs w:val="20"/>
              </w:rPr>
              <w:t xml:space="preserve">     -url https://jenkins.example.com/ \</w:t>
            </w:r>
          </w:p>
          <w:p>
            <w:pPr>
              <w:spacing w:after="0" w:before="0" w:line="260"/>
            </w:pPr>
            <w:r>
              <w:rPr>
                <w:rFonts w:ascii="Consolas" w:cs="Consolas" w:eastAsia="Consolas" w:hAnsi="Consolas"/>
                <w:sz w:val="20"/>
                <w:szCs w:val="20"/>
              </w:rPr>
              <w:t xml:space="preserve">     -secret abc123... \</w:t>
            </w:r>
          </w:p>
          <w:p>
            <w:pPr>
              <w:spacing w:after="0" w:before="0" w:line="260"/>
            </w:pPr>
            <w:r>
              <w:rPr>
                <w:rFonts w:ascii="Consolas" w:cs="Consolas" w:eastAsia="Consolas" w:hAnsi="Consolas"/>
                <w:sz w:val="20"/>
                <w:szCs w:val="20"/>
              </w:rPr>
              <w:t xml:space="preserve">     -name build-linux-01 \</w:t>
            </w:r>
          </w:p>
          <w:p>
            <w:pPr>
              <w:spacing w:after="0" w:before="0" w:line="260"/>
            </w:pPr>
            <w:r>
              <w:rPr>
                <w:rFonts w:ascii="Consolas" w:cs="Consolas" w:eastAsia="Consolas" w:hAnsi="Consolas"/>
                <w:sz w:val="20"/>
                <w:szCs w:val="20"/>
              </w:rPr>
              <w:t xml:space="preserve">     -webSocket</w:t>
            </w:r>
          </w:p>
        </w:tc>
      </w:tr>
    </w:tbl>
    <w:p>
      <w:pPr>
        <w:spacing w:after="80" w:before="80" w:line="320"/>
        <w:jc w:val="both"/>
      </w:pPr>
      <w:r>
        <w:rPr>
          <w:rFonts w:ascii="Arial" w:cs="Arial" w:eastAsia="Arial" w:hAnsi="Arial"/>
          <w:sz w:val="22"/>
          <w:szCs w:val="22"/>
        </w:rPr>
        <w:t xml:space="preserve">The WebSocket mode (`-webSocket`) tunnels everything over HTTP(S), which is easier to firewall — only outbound 443 from the agent is needed. Pre-WebSocket JNLP used a separate TCP port, which complicated deployments behind proxies and load balancers.</w:t>
      </w:r>
    </w:p>
    <w:p>
      <w:pPr>
        <w:pStyle w:val="Heading2"/>
        <w:spacing w:after="160" w:before="360"/>
      </w:pPr>
      <w:r>
        <w:rPr>
          <w:rFonts w:ascii="Arial" w:cs="Arial" w:eastAsia="Arial" w:hAnsi="Arial"/>
          <w:b/>
          <w:bCs/>
          <w:color w:val="1F4E78"/>
          <w:sz w:val="30"/>
          <w:szCs w:val="30"/>
        </w:rPr>
        <w:t xml:space="preserve">4.4 Agent Java Version</w:t>
      </w:r>
    </w:p>
    <w:p>
      <w:pPr>
        <w:spacing w:after="80" w:before="80" w:line="320"/>
        <w:jc w:val="both"/>
      </w:pPr>
      <w:r>
        <w:rPr>
          <w:rFonts w:ascii="Arial" w:cs="Arial" w:eastAsia="Arial" w:hAnsi="Arial"/>
          <w:sz w:val="22"/>
          <w:szCs w:val="22"/>
        </w:rPr>
        <w:t xml:space="preserve">The agent.jar needs a specific Java version to match the controller. Jenkins LTS 2.427 and newer require Java 17 or later on both controller and agent. Older versions accepted Java 11. Always match the controller's requirement — an agent running unsupported Java will fail to connect with a cryptic protocol error.</w:t>
      </w:r>
    </w:p>
    <w:p>
      <w:pPr>
        <w:pStyle w:val="Heading2"/>
        <w:spacing w:after="160" w:before="360"/>
      </w:pPr>
      <w:r>
        <w:rPr>
          <w:rFonts w:ascii="Arial" w:cs="Arial" w:eastAsia="Arial" w:hAnsi="Arial"/>
          <w:b/>
          <w:bCs/>
          <w:color w:val="1F4E78"/>
          <w:sz w:val="30"/>
          <w:szCs w:val="30"/>
        </w:rPr>
        <w:t xml:space="preserve">4.5 Agent Lifecycle</w:t>
      </w:r>
    </w:p>
    <w:p>
      <w:pPr>
        <w:spacing w:after="80" w:before="80" w:line="320"/>
        <w:jc w:val="both"/>
      </w:pPr>
      <w:r>
        <w:rPr>
          <w:rFonts w:ascii="Arial" w:cs="Arial" w:eastAsia="Arial" w:hAnsi="Arial"/>
          <w:sz w:val="22"/>
          <w:szCs w:val="22"/>
        </w:rPr>
        <w:t xml:space="preserve">A static agent's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Phase</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Connect</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establishes the connection, reports itself as online.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Idle</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Waiting for work. The controller may ping periodically.</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Allocated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Jenkins schedules a build on one of the agent's executors.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Building</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Pipeline steps stream in from the controller and execute.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Released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finishes; executor goes back to idle.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Disconnect (rare)</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Network drop, reboot, or manual disconnect. Jenkins marks the agent offline; in-progress builds usually fail.</w:t>
            </w:r>
          </w:p>
        </w:tc>
      </w:tr>
    </w:tbl>
    <w:p>
      <w:pPr>
        <w:spacing w:after="80" w:before="80"/>
      </w:pPr>
      <w:r>
        <w:t xml:space="preserve"/>
      </w:r>
    </w:p>
    <w:p>
      <w:pPr>
        <w:pStyle w:val="Heading1"/>
        <w:spacing w:after="240" w:before="480"/>
      </w:pPr>
      <w:r>
        <w:rPr>
          <w:rFonts w:ascii="Arial" w:cs="Arial" w:eastAsia="Arial" w:hAnsi="Arial"/>
          <w:b/>
          <w:bCs/>
          <w:color w:val="1F4E78"/>
          <w:sz w:val="36"/>
          <w:szCs w:val="36"/>
        </w:rPr>
        <w:t xml:space="preserve">5. Dynamic Agents — The Cloud Model</w:t>
      </w:r>
    </w:p>
    <w:p>
      <w:pPr>
        <w:pStyle w:val="Heading2"/>
        <w:spacing w:after="160" w:before="360"/>
      </w:pPr>
      <w:r>
        <w:rPr>
          <w:rFonts w:ascii="Arial" w:cs="Arial" w:eastAsia="Arial" w:hAnsi="Arial"/>
          <w:b/>
          <w:bCs/>
          <w:color w:val="1F4E78"/>
          <w:sz w:val="30"/>
          <w:szCs w:val="30"/>
        </w:rPr>
        <w:t xml:space="preserve">5.1 What "Dynamic" Means</w:t>
      </w:r>
    </w:p>
    <w:p>
      <w:pPr>
        <w:spacing w:after="80" w:before="80" w:line="320"/>
        <w:jc w:val="both"/>
      </w:pPr>
      <w:r>
        <w:rPr>
          <w:rFonts w:ascii="Arial" w:cs="Arial" w:eastAsia="Arial" w:hAnsi="Arial"/>
          <w:sz w:val="22"/>
          <w:szCs w:val="22"/>
        </w:rPr>
        <w:t xml:space="preserve">A dynamic agent is created on demand when a build is scheduled and destroyed when the build finishes (or shortly after). Unlike static agents — which sit idle between builds — dynamic agents exist only when needed. Jenkins "cloud" plugins implement this model for various backends: Docker, Kubernetes, EC2, Azure, GCP, and more.</w:t>
      </w:r>
    </w:p>
    <w:p>
      <w:pPr>
        <w:pStyle w:val="Heading2"/>
        <w:spacing w:after="160" w:before="360"/>
      </w:pPr>
      <w:r>
        <w:rPr>
          <w:rFonts w:ascii="Arial" w:cs="Arial" w:eastAsia="Arial" w:hAnsi="Arial"/>
          <w:b/>
          <w:bCs/>
          <w:color w:val="1F4E78"/>
          <w:sz w:val="30"/>
          <w:szCs w:val="30"/>
        </w:rPr>
        <w:t xml:space="preserve">5.2 The Lifecycle</w:t>
      </w:r>
    </w:p>
    <w:p>
      <w:pPr>
        <w:pStyle w:val="ListParagraph"/>
        <w:numPr>
          <w:ilvl w:val="0"/>
          <w:numId w:val="2"/>
        </w:numPr>
        <w:spacing w:after="40" w:before="40" w:line="300"/>
      </w:pPr>
      <w:r>
        <w:rPr>
          <w:rFonts w:ascii="Arial" w:cs="Arial" w:eastAsia="Arial" w:hAnsi="Arial"/>
          <w:sz w:val="22"/>
          <w:szCs w:val="22"/>
        </w:rPr>
        <w:t xml:space="preserve">A build is scheduled and needs an agent matching label X.</w:t>
      </w:r>
    </w:p>
    <w:p>
      <w:pPr>
        <w:pStyle w:val="ListParagraph"/>
        <w:numPr>
          <w:ilvl w:val="0"/>
          <w:numId w:val="2"/>
        </w:numPr>
        <w:spacing w:after="40" w:before="40" w:line="300"/>
      </w:pPr>
      <w:r>
        <w:rPr>
          <w:rFonts w:ascii="Arial" w:cs="Arial" w:eastAsia="Arial" w:hAnsi="Arial"/>
          <w:sz w:val="22"/>
          <w:szCs w:val="22"/>
        </w:rPr>
        <w:t xml:space="preserve">No static agent is available; Jenkins checks configured clouds.</w:t>
      </w:r>
    </w:p>
    <w:p>
      <w:pPr>
        <w:pStyle w:val="ListParagraph"/>
        <w:numPr>
          <w:ilvl w:val="0"/>
          <w:numId w:val="2"/>
        </w:numPr>
        <w:spacing w:after="40" w:before="40" w:line="300"/>
      </w:pPr>
      <w:r>
        <w:rPr>
          <w:rFonts w:ascii="Arial" w:cs="Arial" w:eastAsia="Arial" w:hAnsi="Arial"/>
          <w:sz w:val="22"/>
          <w:szCs w:val="22"/>
        </w:rPr>
        <w:t xml:space="preserve">A matching cloud template defines how to spin up an agent with label X.</w:t>
      </w:r>
    </w:p>
    <w:p>
      <w:pPr>
        <w:pStyle w:val="ListParagraph"/>
        <w:numPr>
          <w:ilvl w:val="0"/>
          <w:numId w:val="2"/>
        </w:numPr>
        <w:spacing w:after="40" w:before="40" w:line="300"/>
      </w:pPr>
      <w:r>
        <w:rPr>
          <w:rFonts w:ascii="Arial" w:cs="Arial" w:eastAsia="Arial" w:hAnsi="Arial"/>
          <w:sz w:val="22"/>
          <w:szCs w:val="22"/>
        </w:rPr>
        <w:t xml:space="preserve">Jenkins asks the cloud (Docker daemon, Kubernetes API, EC2 API, etc.) to create the agent — launching a container, pod, or VM.</w:t>
      </w:r>
    </w:p>
    <w:p>
      <w:pPr>
        <w:pStyle w:val="ListParagraph"/>
        <w:numPr>
          <w:ilvl w:val="0"/>
          <w:numId w:val="2"/>
        </w:numPr>
        <w:spacing w:after="40" w:before="40" w:line="300"/>
      </w:pPr>
      <w:r>
        <w:rPr>
          <w:rFonts w:ascii="Arial" w:cs="Arial" w:eastAsia="Arial" w:hAnsi="Arial"/>
          <w:sz w:val="22"/>
          <w:szCs w:val="22"/>
        </w:rPr>
        <w:t xml:space="preserve">The agent starts, runs agent.jar, connects back to the controller.</w:t>
      </w:r>
    </w:p>
    <w:p>
      <w:pPr>
        <w:pStyle w:val="ListParagraph"/>
        <w:numPr>
          <w:ilvl w:val="0"/>
          <w:numId w:val="2"/>
        </w:numPr>
        <w:spacing w:after="40" w:before="40" w:line="300"/>
      </w:pPr>
      <w:r>
        <w:rPr>
          <w:rFonts w:ascii="Arial" w:cs="Arial" w:eastAsia="Arial" w:hAnsi="Arial"/>
          <w:sz w:val="22"/>
          <w:szCs w:val="22"/>
        </w:rPr>
        <w:t xml:space="preserve">The build executes on the new agent.</w:t>
      </w:r>
    </w:p>
    <w:p>
      <w:pPr>
        <w:pStyle w:val="ListParagraph"/>
        <w:numPr>
          <w:ilvl w:val="0"/>
          <w:numId w:val="2"/>
        </w:numPr>
        <w:spacing w:after="40" w:before="40" w:line="300"/>
      </w:pPr>
      <w:r>
        <w:rPr>
          <w:rFonts w:ascii="Arial" w:cs="Arial" w:eastAsia="Arial" w:hAnsi="Arial"/>
          <w:sz w:val="22"/>
          <w:szCs w:val="22"/>
        </w:rPr>
        <w:t xml:space="preserve">When the build finishes, Jenkins terminates the agent — killing the container, deleting the pod, or stopping/terminating the VM.</w:t>
      </w:r>
    </w:p>
    <w:p>
      <w:pPr>
        <w:pStyle w:val="Heading2"/>
        <w:spacing w:after="160" w:before="360"/>
      </w:pPr>
      <w:r>
        <w:rPr>
          <w:rFonts w:ascii="Arial" w:cs="Arial" w:eastAsia="Arial" w:hAnsi="Arial"/>
          <w:b/>
          <w:bCs/>
          <w:color w:val="1F4E78"/>
          <w:sz w:val="30"/>
          <w:szCs w:val="30"/>
        </w:rPr>
        <w:t xml:space="preserve">5.3 Why Go Dynamic</w:t>
      </w:r>
    </w:p>
    <w:p>
      <w:pPr>
        <w:pStyle w:val="ListParagraph"/>
        <w:numPr>
          <w:ilvl w:val="0"/>
          <w:numId w:val="3"/>
        </w:numPr>
        <w:spacing w:after="40" w:before="40" w:line="300"/>
      </w:pPr>
      <w:r>
        <w:rPr>
          <w:rFonts w:ascii="Arial" w:cs="Arial" w:eastAsia="Arial" w:hAnsi="Arial"/>
          <w:b/>
          <w:bCs/>
          <w:sz w:val="22"/>
          <w:szCs w:val="22"/>
        </w:rPr>
        <w:t xml:space="preserve">Pay only for what you use. </w:t>
      </w:r>
      <w:r>
        <w:rPr>
          <w:rFonts w:ascii="Arial" w:cs="Arial" w:eastAsia="Arial" w:hAnsi="Arial"/>
          <w:sz w:val="22"/>
          <w:szCs w:val="22"/>
        </w:rPr>
        <w:t xml:space="preserve">Idle capacity is zero. Builds scale linearly with demand, not on a 'what if' oversized pool.</w:t>
      </w:r>
    </w:p>
    <w:p>
      <w:pPr>
        <w:pStyle w:val="ListParagraph"/>
        <w:numPr>
          <w:ilvl w:val="0"/>
          <w:numId w:val="3"/>
        </w:numPr>
        <w:spacing w:after="40" w:before="40" w:line="300"/>
      </w:pPr>
      <w:r>
        <w:rPr>
          <w:rFonts w:ascii="Arial" w:cs="Arial" w:eastAsia="Arial" w:hAnsi="Arial"/>
          <w:b/>
          <w:bCs/>
          <w:sz w:val="22"/>
          <w:szCs w:val="22"/>
        </w:rPr>
        <w:t xml:space="preserve">Clean state every build. </w:t>
      </w:r>
      <w:r>
        <w:rPr>
          <w:rFonts w:ascii="Arial" w:cs="Arial" w:eastAsia="Arial" w:hAnsi="Arial"/>
          <w:sz w:val="22"/>
          <w:szCs w:val="22"/>
        </w:rPr>
        <w:t xml:space="preserve">Each build gets a fresh environment — no leftover files, no cache poisoning between builds, no "works on one agent but not another."</w:t>
      </w:r>
    </w:p>
    <w:p>
      <w:pPr>
        <w:pStyle w:val="ListParagraph"/>
        <w:numPr>
          <w:ilvl w:val="0"/>
          <w:numId w:val="3"/>
        </w:numPr>
        <w:spacing w:after="40" w:before="40" w:line="300"/>
      </w:pPr>
      <w:r>
        <w:rPr>
          <w:rFonts w:ascii="Arial" w:cs="Arial" w:eastAsia="Arial" w:hAnsi="Arial"/>
          <w:b/>
          <w:bCs/>
          <w:sz w:val="22"/>
          <w:szCs w:val="22"/>
        </w:rPr>
        <w:t xml:space="preserve">Horizontal scale. </w:t>
      </w:r>
      <w:r>
        <w:rPr>
          <w:rFonts w:ascii="Arial" w:cs="Arial" w:eastAsia="Arial" w:hAnsi="Arial"/>
          <w:sz w:val="22"/>
          <w:szCs w:val="22"/>
        </w:rPr>
        <w:t xml:space="preserve">Add more cloud capacity and Jenkins uses it automatically. A 10-PR flood gets 10 agents; an idle Sunday uses zero.</w:t>
      </w:r>
    </w:p>
    <w:p>
      <w:pPr>
        <w:pStyle w:val="ListParagraph"/>
        <w:numPr>
          <w:ilvl w:val="0"/>
          <w:numId w:val="3"/>
        </w:numPr>
        <w:spacing w:after="40" w:before="40" w:line="300"/>
      </w:pPr>
      <w:r>
        <w:rPr>
          <w:rFonts w:ascii="Arial" w:cs="Arial" w:eastAsia="Arial" w:hAnsi="Arial"/>
          <w:b/>
          <w:bCs/>
          <w:sz w:val="22"/>
          <w:szCs w:val="22"/>
        </w:rPr>
        <w:t xml:space="preserve">Heterogeneous environments. </w:t>
      </w:r>
      <w:r>
        <w:rPr>
          <w:rFonts w:ascii="Arial" w:cs="Arial" w:eastAsia="Arial" w:hAnsi="Arial"/>
          <w:sz w:val="22"/>
          <w:szCs w:val="22"/>
        </w:rPr>
        <w:t xml:space="preserve">Spin up an Ubuntu container for one build, a RHEL container for the next, a Windows VM for another — all from declarative templates.</w:t>
      </w:r>
    </w:p>
    <w:p>
      <w:pPr>
        <w:pStyle w:val="ListParagraph"/>
        <w:numPr>
          <w:ilvl w:val="0"/>
          <w:numId w:val="3"/>
        </w:numPr>
        <w:spacing w:after="40" w:before="40" w:line="300"/>
      </w:pPr>
      <w:r>
        <w:rPr>
          <w:rFonts w:ascii="Arial" w:cs="Arial" w:eastAsia="Arial" w:hAnsi="Arial"/>
          <w:b/>
          <w:bCs/>
          <w:sz w:val="22"/>
          <w:szCs w:val="22"/>
        </w:rPr>
        <w:t xml:space="preserve">Self-service. </w:t>
      </w:r>
      <w:r>
        <w:rPr>
          <w:rFonts w:ascii="Arial" w:cs="Arial" w:eastAsia="Arial" w:hAnsi="Arial"/>
          <w:sz w:val="22"/>
          <w:szCs w:val="22"/>
        </w:rPr>
        <w:t xml:space="preserve">Teams define their own agent images without waiting for ops to provision machines.</w:t>
      </w:r>
    </w:p>
    <w:p>
      <w:pPr>
        <w:pStyle w:val="Heading2"/>
        <w:spacing w:after="160" w:before="360"/>
      </w:pPr>
      <w:r>
        <w:rPr>
          <w:rFonts w:ascii="Arial" w:cs="Arial" w:eastAsia="Arial" w:hAnsi="Arial"/>
          <w:b/>
          <w:bCs/>
          <w:color w:val="1F4E78"/>
          <w:sz w:val="30"/>
          <w:szCs w:val="30"/>
        </w:rPr>
        <w:t xml:space="preserve">5.4 The Trade-Offs</w:t>
      </w:r>
    </w:p>
    <w:p>
      <w:pPr>
        <w:pStyle w:val="ListParagraph"/>
        <w:numPr>
          <w:ilvl w:val="0"/>
          <w:numId w:val="3"/>
        </w:numPr>
        <w:spacing w:after="40" w:before="40" w:line="300"/>
      </w:pPr>
      <w:r>
        <w:rPr>
          <w:rFonts w:ascii="Arial" w:cs="Arial" w:eastAsia="Arial" w:hAnsi="Arial"/>
          <w:b/>
          <w:bCs/>
          <w:sz w:val="22"/>
          <w:szCs w:val="22"/>
        </w:rPr>
        <w:t xml:space="preserve">Provisioning latency. </w:t>
      </w:r>
      <w:r>
        <w:rPr>
          <w:rFonts w:ascii="Arial" w:cs="Arial" w:eastAsia="Arial" w:hAnsi="Arial"/>
          <w:sz w:val="22"/>
          <w:szCs w:val="22"/>
        </w:rPr>
        <w:t xml:space="preserve">A container starts in seconds; a VM takes minutes. Builds pay this startup cost if no agent is warm.</w:t>
      </w:r>
    </w:p>
    <w:p>
      <w:pPr>
        <w:pStyle w:val="ListParagraph"/>
        <w:numPr>
          <w:ilvl w:val="0"/>
          <w:numId w:val="3"/>
        </w:numPr>
        <w:spacing w:after="40" w:before="40" w:line="300"/>
      </w:pPr>
      <w:r>
        <w:rPr>
          <w:rFonts w:ascii="Arial" w:cs="Arial" w:eastAsia="Arial" w:hAnsi="Arial"/>
          <w:b/>
          <w:bCs/>
          <w:sz w:val="22"/>
          <w:szCs w:val="22"/>
        </w:rPr>
        <w:t xml:space="preserve">Caching is harder. </w:t>
      </w:r>
      <w:r>
        <w:rPr>
          <w:rFonts w:ascii="Arial" w:cs="Arial" w:eastAsia="Arial" w:hAnsi="Arial"/>
          <w:sz w:val="22"/>
          <w:szCs w:val="22"/>
        </w:rPr>
        <w:t xml:space="preserve">Fresh environment = no Maven cache, no npm cache, no Docker layer cache. Mitigate with persistent volumes or remote caches.</w:t>
      </w:r>
    </w:p>
    <w:p>
      <w:pPr>
        <w:pStyle w:val="ListParagraph"/>
        <w:numPr>
          <w:ilvl w:val="0"/>
          <w:numId w:val="3"/>
        </w:numPr>
        <w:spacing w:after="40" w:before="40" w:line="300"/>
      </w:pPr>
      <w:r>
        <w:rPr>
          <w:rFonts w:ascii="Arial" w:cs="Arial" w:eastAsia="Arial" w:hAnsi="Arial"/>
          <w:b/>
          <w:bCs/>
          <w:sz w:val="22"/>
          <w:szCs w:val="22"/>
        </w:rPr>
        <w:t xml:space="preserve">Complexity. </w:t>
      </w:r>
      <w:r>
        <w:rPr>
          <w:rFonts w:ascii="Arial" w:cs="Arial" w:eastAsia="Arial" w:hAnsi="Arial"/>
          <w:sz w:val="22"/>
          <w:szCs w:val="22"/>
        </w:rPr>
        <w:t xml:space="preserve">More moving parts — a cloud API, credentials, networking, image management.</w:t>
      </w:r>
    </w:p>
    <w:p>
      <w:pPr>
        <w:pStyle w:val="ListParagraph"/>
        <w:numPr>
          <w:ilvl w:val="0"/>
          <w:numId w:val="3"/>
        </w:numPr>
        <w:spacing w:after="40" w:before="40" w:line="300"/>
      </w:pPr>
      <w:r>
        <w:rPr>
          <w:rFonts w:ascii="Arial" w:cs="Arial" w:eastAsia="Arial" w:hAnsi="Arial"/>
          <w:b/>
          <w:bCs/>
          <w:sz w:val="22"/>
          <w:szCs w:val="22"/>
        </w:rPr>
        <w:t xml:space="preserve">Cost patterns. </w:t>
      </w:r>
      <w:r>
        <w:rPr>
          <w:rFonts w:ascii="Arial" w:cs="Arial" w:eastAsia="Arial" w:hAnsi="Arial"/>
          <w:sz w:val="22"/>
          <w:szCs w:val="22"/>
        </w:rPr>
        <w:t xml:space="preserve">Cheap per-minute, expensive per-second. High-churn pipelines can be more expensive than static capacity.</w:t>
      </w:r>
    </w:p>
    <w:p>
      <w:pPr>
        <w:pStyle w:val="Heading2"/>
        <w:spacing w:after="160" w:before="360"/>
      </w:pPr>
      <w:r>
        <w:rPr>
          <w:rFonts w:ascii="Arial" w:cs="Arial" w:eastAsia="Arial" w:hAnsi="Arial"/>
          <w:b/>
          <w:bCs/>
          <w:color w:val="1F4E78"/>
          <w:sz w:val="30"/>
          <w:szCs w:val="30"/>
        </w:rPr>
        <w:t xml:space="preserve">5.5 Static vs Dynamic — When to Pick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choice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Low-volume, specialized hardware</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single bare-metal iOS build box.</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Static — provision cost is fixed, utilization stable.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Bursty team, cloud-native stack</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team of 50 pushing PRs all day.</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Dynamic — scales on demand, nothing idle.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Legacy enterprise, on-prem network</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cloud available, many teams sharing Jenkins.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Mostly static with a few dynamic for Windows or specialized tasks.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Security-isolated workloads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Regulated environments needing clean state.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Dynamic — fresh agent per build means no cross-build leakage.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Mixed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Real-world large installations.</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teams run BOTH — static for hot, frequently-used capacity; dynamic for spillover and specialty.</w:t>
            </w:r>
          </w:p>
        </w:tc>
      </w:tr>
    </w:tbl>
    <w:p>
      <w:pPr>
        <w:pStyle w:val="Heading1"/>
        <w:spacing w:after="240" w:before="480"/>
      </w:pPr>
      <w:r>
        <w:rPr>
          <w:rFonts w:ascii="Arial" w:cs="Arial" w:eastAsia="Arial" w:hAnsi="Arial"/>
          <w:b/>
          <w:bCs/>
          <w:color w:val="1F4E78"/>
          <w:sz w:val="36"/>
          <w:szCs w:val="36"/>
        </w:rPr>
        <w:t xml:space="preserve">6. Docker Agents — Container per Build</w:t>
      </w:r>
    </w:p>
    <w:p>
      <w:pPr>
        <w:pStyle w:val="Heading2"/>
        <w:spacing w:after="160" w:before="360"/>
      </w:pPr>
      <w:r>
        <w:rPr>
          <w:rFonts w:ascii="Arial" w:cs="Arial" w:eastAsia="Arial" w:hAnsi="Arial"/>
          <w:b/>
          <w:bCs/>
          <w:color w:val="1F4E78"/>
          <w:sz w:val="30"/>
          <w:szCs w:val="30"/>
        </w:rPr>
        <w:t xml:space="preserve">6.1 Two Different Things</w:t>
      </w:r>
    </w:p>
    <w:p>
      <w:pPr>
        <w:spacing w:after="80" w:before="80" w:line="320"/>
        <w:jc w:val="both"/>
      </w:pPr>
      <w:r>
        <w:rPr>
          <w:rFonts w:ascii="Arial" w:cs="Arial" w:eastAsia="Arial" w:hAnsi="Arial"/>
          <w:sz w:val="22"/>
          <w:szCs w:val="22"/>
        </w:rPr>
        <w:t xml:space="preserve">Jenkins has two distinct patterns that involve Docker. They solve different problems and are easy to confuse: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Declared where</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 { docker { image '...' } }</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Declared in the Jenkinsfile.</w:t>
            </w:r>
          </w:p>
        </w:tc>
        <w:tc>
          <w:tcPr>
            <w:tcW w:type="dxa" w:w="4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pipeline step runs inside a container on an EXISTING agent that has Docker. The agent itself is static; Docker is just how the build's environment is isolated.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cloud plugin</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Configured at the Jenkins level.</w:t>
            </w:r>
          </w:p>
        </w:tc>
        <w:tc>
          <w:tcPr>
            <w:tcW w:type="dxa" w:w="4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Jenkins spins up a whole CONTAINER as an agent, using the Docker plugin's cloud. The container IS the agent; when the build finishes, the container is destroyed.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6.2 The agent { docker } Pattern</w:t>
      </w:r>
    </w:p>
    <w:p>
      <w:pPr>
        <w:spacing w:after="80" w:before="80" w:line="320"/>
        <w:jc w:val="both"/>
      </w:pPr>
      <w:r>
        <w:rPr>
          <w:rFonts w:ascii="Arial" w:cs="Arial" w:eastAsia="Arial" w:hAnsi="Arial"/>
          <w:sz w:val="22"/>
          <w:szCs w:val="22"/>
        </w:rPr>
        <w:t xml:space="preserve">Declared inline in your Jenkinsfile, this says "run the steps inside this container image." The agent that runs the build is one of your configured static agents labeled `docker`. The pipeline's shell steps run inside a container started via `docker run`, not directly on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w:t>
            </w:r>
          </w:p>
          <w:p>
            <w:pPr>
              <w:spacing w:after="0" w:before="0" w:line="260"/>
            </w:pPr>
            <w:r>
              <w:rPr>
                <w:rFonts w:ascii="Consolas" w:cs="Consolas" w:eastAsia="Consolas" w:hAnsi="Consolas"/>
                <w:sz w:val="20"/>
                <w:szCs w:val="20"/>
              </w:rPr>
              <w:t xml:space="preserve">        docker {</w:t>
            </w:r>
          </w:p>
          <w:p>
            <w:pPr>
              <w:spacing w:after="0" w:before="0" w:line="260"/>
            </w:pPr>
            <w:r>
              <w:rPr>
                <w:rFonts w:ascii="Consolas" w:cs="Consolas" w:eastAsia="Consolas" w:hAnsi="Consolas"/>
                <w:sz w:val="20"/>
                <w:szCs w:val="20"/>
              </w:rPr>
              <w:t xml:space="preserve">            image 'maven:3.9-eclipse-temurin-17'</w:t>
            </w:r>
          </w:p>
          <w:p>
            <w:pPr>
              <w:spacing w:after="0" w:before="0" w:line="260"/>
            </w:pPr>
            <w:r>
              <w:rPr>
                <w:rFonts w:ascii="Consolas" w:cs="Consolas" w:eastAsia="Consolas" w:hAnsi="Consolas"/>
                <w:sz w:val="20"/>
                <w:szCs w:val="20"/>
              </w:rPr>
              <w:t xml:space="preserve">            args '-v /root/.m2:/root/.m2'           // mount cache into container</w:t>
            </w:r>
          </w:p>
          <w:p>
            <w:pPr>
              <w:spacing w:after="0" w:before="0" w:line="260"/>
            </w:pPr>
            <w:r>
              <w:rPr>
                <w:rFonts w:ascii="Consolas" w:cs="Consolas" w:eastAsia="Consolas" w:hAnsi="Consolas"/>
                <w:sz w:val="20"/>
                <w:szCs w:val="20"/>
              </w:rPr>
              <w:t xml:space="preserve">            label 'docker'                          // agent must have Docker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'mvn -B clean package'           // runs INSIDE the container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Benefits:</w:t>
      </w:r>
    </w:p>
    <w:p>
      <w:pPr>
        <w:pStyle w:val="ListParagraph"/>
        <w:numPr>
          <w:ilvl w:val="0"/>
          <w:numId w:val="3"/>
        </w:numPr>
        <w:spacing w:after="40" w:before="40" w:line="300"/>
      </w:pPr>
      <w:r>
        <w:rPr>
          <w:rFonts w:ascii="Arial" w:cs="Arial" w:eastAsia="Arial" w:hAnsi="Arial"/>
          <w:sz w:val="22"/>
          <w:szCs w:val="22"/>
        </w:rPr>
        <w:t xml:space="preserve">The build environment is defined in Git (via the image tag).</w:t>
      </w:r>
    </w:p>
    <w:p>
      <w:pPr>
        <w:pStyle w:val="ListParagraph"/>
        <w:numPr>
          <w:ilvl w:val="0"/>
          <w:numId w:val="3"/>
        </w:numPr>
        <w:spacing w:after="40" w:before="40" w:line="300"/>
      </w:pPr>
      <w:r>
        <w:rPr>
          <w:rFonts w:ascii="Arial" w:cs="Arial" w:eastAsia="Arial" w:hAnsi="Arial"/>
          <w:sz w:val="22"/>
          <w:szCs w:val="22"/>
        </w:rPr>
        <w:t xml:space="preserve">Different branches can test against different versions by changing the image.</w:t>
      </w:r>
    </w:p>
    <w:p>
      <w:pPr>
        <w:pStyle w:val="ListParagraph"/>
        <w:numPr>
          <w:ilvl w:val="0"/>
          <w:numId w:val="3"/>
        </w:numPr>
        <w:spacing w:after="40" w:before="40" w:line="300"/>
      </w:pPr>
      <w:r>
        <w:rPr>
          <w:rFonts w:ascii="Arial" w:cs="Arial" w:eastAsia="Arial" w:hAnsi="Arial"/>
          <w:sz w:val="22"/>
          <w:szCs w:val="22"/>
        </w:rPr>
        <w:t xml:space="preserve">Two builds on the same agent don't interfere — each gets its own container.</w:t>
      </w:r>
    </w:p>
    <w:p>
      <w:pPr>
        <w:pStyle w:val="ListParagraph"/>
        <w:numPr>
          <w:ilvl w:val="0"/>
          <w:numId w:val="3"/>
        </w:numPr>
        <w:spacing w:after="40" w:before="40" w:line="300"/>
      </w:pPr>
      <w:r>
        <w:rPr>
          <w:rFonts w:ascii="Arial" w:cs="Arial" w:eastAsia="Arial" w:hAnsi="Arial"/>
          <w:sz w:val="22"/>
          <w:szCs w:val="22"/>
        </w:rPr>
        <w:t xml:space="preserve">Upgrading the build environment is a Dockerfile change, not an agent reconfiguration.</w:t>
      </w:r>
    </w:p>
    <w:p>
      <w:pPr>
        <w:pStyle w:val="Heading2"/>
        <w:spacing w:after="160" w:before="360"/>
      </w:pPr>
      <w:r>
        <w:rPr>
          <w:rFonts w:ascii="Arial" w:cs="Arial" w:eastAsia="Arial" w:hAnsi="Arial"/>
          <w:b/>
          <w:bCs/>
          <w:color w:val="1F4E78"/>
          <w:sz w:val="30"/>
          <w:szCs w:val="30"/>
        </w:rPr>
        <w:t xml:space="preserve">6.3 The Docker Cloud Plugin</w:t>
      </w:r>
    </w:p>
    <w:p>
      <w:pPr>
        <w:spacing w:after="80" w:before="80" w:line="320"/>
        <w:jc w:val="both"/>
      </w:pPr>
      <w:r>
        <w:rPr>
          <w:rFonts w:ascii="Arial" w:cs="Arial" w:eastAsia="Arial" w:hAnsi="Arial"/>
          <w:sz w:val="22"/>
          <w:szCs w:val="22"/>
        </w:rPr>
        <w:t xml:space="preserve">Configured in Manage Jenkins → Clouds → Docker. You define one or more "agent templates," each describing an image, labels, and connection settings. When a build needs a matching agent, Jenkins pulls the image and starts a container on the Docker host. The container is the agent — agent.jar runs inside it, connects back, executes the build, and is destroyed when the build ends.</w:t>
      </w:r>
    </w:p>
    <w:p>
      <w:pPr>
        <w:pStyle w:val="Heading4"/>
        <w:spacing w:after="100" w:before="220"/>
      </w:pPr>
      <w:r>
        <w:rPr>
          <w:rFonts w:ascii="Arial" w:cs="Arial" w:eastAsia="Arial" w:hAnsi="Arial"/>
          <w:b/>
          <w:bCs/>
          <w:color w:val="1F3864"/>
          <w:sz w:val="24"/>
          <w:szCs w:val="24"/>
        </w:rPr>
        <w:t xml:space="preserve">Typical template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value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Label</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linux-docker — what builds request.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Docker image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my-org/ci-agent:latest — image containing Java, agent.jar, and common tools.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Instance capacity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max containers across the host (e.g., 20).</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Remove container on stop</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 — clean up after each build.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Pull strategy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Pull once (cache) or always.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Volumes / mounts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Cache dirs, Docker socket if the build runs Docker commands.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6.4 Building Docker Inside Docker</w:t>
      </w:r>
    </w:p>
    <w:p>
      <w:pPr>
        <w:spacing w:after="80" w:before="80" w:line="320"/>
        <w:jc w:val="both"/>
      </w:pPr>
      <w:r>
        <w:rPr>
          <w:rFonts w:ascii="Arial" w:cs="Arial" w:eastAsia="Arial" w:hAnsi="Arial"/>
          <w:sz w:val="22"/>
          <w:szCs w:val="22"/>
        </w:rPr>
        <w:t xml:space="preserve">A common need: pipeline steps that `docker build` and `docker push` an image. Three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Docker-outside-of-Docker (DooD)</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Mount the host's Docker socket (/var/run/docker.sock) into the agent container. The agent uses the host's Docker daemon.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fast. Security risk — the agent effectively has root on the host.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Docker-in-Docker (DinD)</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a full Docker daemon inside the agent container (requires privileged mode).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isolation, but privileged: true is a security concern.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Rootless Docker / Kaniko / Buildah</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images without a Docker daemon at all.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Recommended modern approach — no privileged containers, no host socket exposure.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Prefer Kaniko or Buildah for Building Images</w:t>
            </w:r>
          </w:p>
          <w:p>
            <w:pPr>
              <w:spacing w:after="80" w:before="80" w:line="320"/>
              <w:jc w:val="both"/>
            </w:pPr>
            <w:r>
              <w:rPr>
                <w:rFonts w:ascii="Arial" w:cs="Arial" w:eastAsia="Arial" w:hAnsi="Arial"/>
                <w:sz w:val="22"/>
                <w:szCs w:val="22"/>
              </w:rPr>
              <w:t xml:space="preserve">Mounting /var/run/docker.sock effectively hands the host's root to your build script. A compromised Dockerfile or base image can then escape to your CI host. Kaniko and Buildah let you build OCI images without a Docker daemon — safer and cleaner. For cache-heavy workflows, Buildah's layer caching is strong; for simpler CI builds, Kaniko's GCR/ECR support is well-trodden.</w:t>
            </w:r>
          </w:p>
        </w:tc>
      </w:tr>
    </w:tbl>
    <w:p>
      <w:pPr>
        <w:pStyle w:val="Heading1"/>
        <w:spacing w:after="240" w:before="480"/>
      </w:pPr>
      <w:r>
        <w:rPr>
          <w:rFonts w:ascii="Arial" w:cs="Arial" w:eastAsia="Arial" w:hAnsi="Arial"/>
          <w:b/>
          <w:bCs/>
          <w:color w:val="1F4E78"/>
          <w:sz w:val="36"/>
          <w:szCs w:val="36"/>
        </w:rPr>
        <w:t xml:space="preserve">7. Kubernetes Agents — Pod per Build</w:t>
      </w:r>
    </w:p>
    <w:p>
      <w:pPr>
        <w:pStyle w:val="Heading2"/>
        <w:spacing w:after="160" w:before="360"/>
      </w:pPr>
      <w:r>
        <w:rPr>
          <w:rFonts w:ascii="Arial" w:cs="Arial" w:eastAsia="Arial" w:hAnsi="Arial"/>
          <w:b/>
          <w:bCs/>
          <w:color w:val="1F4E78"/>
          <w:sz w:val="30"/>
          <w:szCs w:val="30"/>
        </w:rPr>
        <w:t xml:space="preserve">7.1 The Kubernetes-Native Pattern</w:t>
      </w:r>
    </w:p>
    <w:p>
      <w:pPr>
        <w:spacing w:after="80" w:before="80" w:line="320"/>
        <w:jc w:val="both"/>
      </w:pPr>
      <w:r>
        <w:rPr>
          <w:rFonts w:ascii="Arial" w:cs="Arial" w:eastAsia="Arial" w:hAnsi="Arial"/>
          <w:sz w:val="22"/>
          <w:szCs w:val="22"/>
        </w:rPr>
        <w:t xml:space="preserve">The Kubernetes plugin for Jenkins implements a dynamic agent cloud backed by a Kubernetes cluster. For each build, Jenkins creates a Pod; the Pod contains the Jenkins agent container and optionally additional "tool" containers. The Pod runs the build. When the build ends, the Pod is deleted. This is the cloud-native model — the standard for cloud-based Jenkins deployments today.</w:t>
      </w:r>
    </w:p>
    <w:p>
      <w:pPr>
        <w:pStyle w:val="Heading2"/>
        <w:spacing w:after="160" w:before="360"/>
      </w:pPr>
      <w:r>
        <w:rPr>
          <w:rFonts w:ascii="Arial" w:cs="Arial" w:eastAsia="Arial" w:hAnsi="Arial"/>
          <w:b/>
          <w:bCs/>
          <w:color w:val="1F4E78"/>
          <w:sz w:val="30"/>
          <w:szCs w:val="30"/>
        </w:rPr>
        <w:t xml:space="preserve">7.2 Why Kubernetes Agents Win in Cloud Setups</w:t>
      </w:r>
    </w:p>
    <w:p>
      <w:pPr>
        <w:pStyle w:val="ListParagraph"/>
        <w:numPr>
          <w:ilvl w:val="0"/>
          <w:numId w:val="3"/>
        </w:numPr>
        <w:spacing w:after="40" w:before="40" w:line="300"/>
      </w:pPr>
      <w:r>
        <w:rPr>
          <w:rFonts w:ascii="Arial" w:cs="Arial" w:eastAsia="Arial" w:hAnsi="Arial"/>
          <w:b/>
          <w:bCs/>
          <w:sz w:val="22"/>
          <w:szCs w:val="22"/>
        </w:rPr>
        <w:t xml:space="preserve">Native resource management. </w:t>
      </w:r>
      <w:r>
        <w:rPr>
          <w:rFonts w:ascii="Arial" w:cs="Arial" w:eastAsia="Arial" w:hAnsi="Arial"/>
          <w:sz w:val="22"/>
          <w:szCs w:val="22"/>
        </w:rPr>
        <w:t xml:space="preserve">Kubernetes handles scheduling, capacity, node pools, and autoscaling. Jenkins doesn't reinvent any of it.</w:t>
      </w:r>
    </w:p>
    <w:p>
      <w:pPr>
        <w:pStyle w:val="ListParagraph"/>
        <w:numPr>
          <w:ilvl w:val="0"/>
          <w:numId w:val="3"/>
        </w:numPr>
        <w:spacing w:after="40" w:before="40" w:line="300"/>
      </w:pPr>
      <w:r>
        <w:rPr>
          <w:rFonts w:ascii="Arial" w:cs="Arial" w:eastAsia="Arial" w:hAnsi="Arial"/>
          <w:b/>
          <w:bCs/>
          <w:sz w:val="22"/>
          <w:szCs w:val="22"/>
        </w:rPr>
        <w:t xml:space="preserve">Horizontal scalability. </w:t>
      </w:r>
      <w:r>
        <w:rPr>
          <w:rFonts w:ascii="Arial" w:cs="Arial" w:eastAsia="Arial" w:hAnsi="Arial"/>
          <w:sz w:val="22"/>
          <w:szCs w:val="22"/>
        </w:rPr>
        <w:t xml:space="preserve">100 builds at once? The cluster scales nodes up automatically; 100 pods schedule across them. The next minute, they're all gone.</w:t>
      </w:r>
    </w:p>
    <w:p>
      <w:pPr>
        <w:pStyle w:val="ListParagraph"/>
        <w:numPr>
          <w:ilvl w:val="0"/>
          <w:numId w:val="3"/>
        </w:numPr>
        <w:spacing w:after="40" w:before="40" w:line="300"/>
      </w:pPr>
      <w:r>
        <w:rPr>
          <w:rFonts w:ascii="Arial" w:cs="Arial" w:eastAsia="Arial" w:hAnsi="Arial"/>
          <w:b/>
          <w:bCs/>
          <w:sz w:val="22"/>
          <w:szCs w:val="22"/>
        </w:rPr>
        <w:t xml:space="preserve">Multi-container pods. </w:t>
      </w:r>
      <w:r>
        <w:rPr>
          <w:rFonts w:ascii="Arial" w:cs="Arial" w:eastAsia="Arial" w:hAnsi="Arial"/>
          <w:sz w:val="22"/>
          <w:szCs w:val="22"/>
        </w:rPr>
        <w:t xml:space="preserve">A build that needs Maven AND Docker AND Kubectl can declare three containers in one pod; steps pick the container they need.</w:t>
      </w:r>
    </w:p>
    <w:p>
      <w:pPr>
        <w:pStyle w:val="ListParagraph"/>
        <w:numPr>
          <w:ilvl w:val="0"/>
          <w:numId w:val="3"/>
        </w:numPr>
        <w:spacing w:after="40" w:before="40" w:line="300"/>
      </w:pPr>
      <w:r>
        <w:rPr>
          <w:rFonts w:ascii="Arial" w:cs="Arial" w:eastAsia="Arial" w:hAnsi="Arial"/>
          <w:b/>
          <w:bCs/>
          <w:sz w:val="22"/>
          <w:szCs w:val="22"/>
        </w:rPr>
        <w:t xml:space="preserve">No Docker socket needed. </w:t>
      </w:r>
      <w:r>
        <w:rPr>
          <w:rFonts w:ascii="Arial" w:cs="Arial" w:eastAsia="Arial" w:hAnsi="Arial"/>
          <w:sz w:val="22"/>
          <w:szCs w:val="22"/>
        </w:rPr>
        <w:t xml:space="preserve">Build Docker images in a sibling container with its own Docker-in-Docker, or use Kaniko, rather than giving the pod host access.</w:t>
      </w:r>
    </w:p>
    <w:p>
      <w:pPr>
        <w:pStyle w:val="ListParagraph"/>
        <w:numPr>
          <w:ilvl w:val="0"/>
          <w:numId w:val="3"/>
        </w:numPr>
        <w:spacing w:after="40" w:before="40" w:line="300"/>
      </w:pPr>
      <w:r>
        <w:rPr>
          <w:rFonts w:ascii="Arial" w:cs="Arial" w:eastAsia="Arial" w:hAnsi="Arial"/>
          <w:b/>
          <w:bCs/>
          <w:sz w:val="22"/>
          <w:szCs w:val="22"/>
        </w:rPr>
        <w:t xml:space="preserve">Unified with the rest of your platform. </w:t>
      </w:r>
      <w:r>
        <w:rPr>
          <w:rFonts w:ascii="Arial" w:cs="Arial" w:eastAsia="Arial" w:hAnsi="Arial"/>
          <w:sz w:val="22"/>
          <w:szCs w:val="22"/>
        </w:rPr>
        <w:t xml:space="preserve">If you deploy to Kubernetes anyway, the CI runs there too — same observability, same RBAC, same networking.</w:t>
      </w:r>
    </w:p>
    <w:p>
      <w:pPr>
        <w:pStyle w:val="Heading2"/>
        <w:spacing w:after="160" w:before="360"/>
      </w:pPr>
      <w:r>
        <w:rPr>
          <w:rFonts w:ascii="Arial" w:cs="Arial" w:eastAsia="Arial" w:hAnsi="Arial"/>
          <w:b/>
          <w:bCs/>
          <w:color w:val="1F4E78"/>
          <w:sz w:val="30"/>
          <w:szCs w:val="30"/>
        </w:rPr>
        <w:t xml:space="preserve">7.3 Agent Pods —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w:t>
            </w:r>
          </w:p>
          <w:p>
            <w:pPr>
              <w:spacing w:after="0" w:before="0" w:line="260"/>
            </w:pPr>
            <w:r>
              <w:rPr>
                <w:rFonts w:ascii="Consolas" w:cs="Consolas" w:eastAsia="Consolas" w:hAnsi="Consolas"/>
                <w:sz w:val="20"/>
                <w:szCs w:val="20"/>
              </w:rPr>
              <w:t xml:space="preserve">        kubernetes {</w:t>
            </w:r>
          </w:p>
          <w:p>
            <w:pPr>
              <w:spacing w:after="0" w:before="0" w:line="260"/>
            </w:pPr>
            <w:r>
              <w:rPr>
                <w:rFonts w:ascii="Consolas" w:cs="Consolas" w:eastAsia="Consolas" w:hAnsi="Consolas"/>
                <w:sz w:val="20"/>
                <w:szCs w:val="20"/>
              </w:rPr>
              <w:t xml:space="preserve">            yaml '''</w:t>
            </w:r>
          </w:p>
          <w:p>
            <w:pPr>
              <w:spacing w:after="0" w:before="0" w:line="260"/>
            </w:pPr>
            <w:r>
              <w:rPr>
                <w:rFonts w:ascii="Consolas" w:cs="Consolas" w:eastAsia="Consolas" w:hAnsi="Consolas"/>
                <w:sz w:val="20"/>
                <w:szCs w:val="20"/>
              </w:rPr>
              <w:t xml:space="preserve">                apiVersion: v1</w:t>
            </w:r>
          </w:p>
          <w:p>
            <w:pPr>
              <w:spacing w:after="0" w:before="0" w:line="260"/>
            </w:pPr>
            <w:r>
              <w:rPr>
                <w:rFonts w:ascii="Consolas" w:cs="Consolas" w:eastAsia="Consolas" w:hAnsi="Consolas"/>
                <w:sz w:val="20"/>
                <w:szCs w:val="20"/>
              </w:rPr>
              <w:t xml:space="preserve">                kind: Pod</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maven</w:t>
            </w:r>
          </w:p>
          <w:p>
            <w:pPr>
              <w:spacing w:after="0" w:before="0" w:line="260"/>
            </w:pPr>
            <w:r>
              <w:rPr>
                <w:rFonts w:ascii="Consolas" w:cs="Consolas" w:eastAsia="Consolas" w:hAnsi="Consolas"/>
                <w:sz w:val="20"/>
                <w:szCs w:val="20"/>
              </w:rPr>
              <w:t xml:space="preserve">                    image: maven:3.9-eclipse-temurin-17</w:t>
            </w:r>
          </w:p>
          <w:p>
            <w:pPr>
              <w:spacing w:after="0" w:before="0" w:line="260"/>
            </w:pPr>
            <w:r>
              <w:rPr>
                <w:rFonts w:ascii="Consolas" w:cs="Consolas" w:eastAsia="Consolas" w:hAnsi="Consolas"/>
                <w:sz w:val="20"/>
                <w:szCs w:val="20"/>
              </w:rPr>
              <w:t xml:space="preserve">                    command: [cat]</w:t>
            </w:r>
          </w:p>
          <w:p>
            <w:pPr>
              <w:spacing w:after="0" w:before="0" w:line="260"/>
            </w:pPr>
            <w:r>
              <w:rPr>
                <w:rFonts w:ascii="Consolas" w:cs="Consolas" w:eastAsia="Consolas" w:hAnsi="Consolas"/>
                <w:sz w:val="20"/>
                <w:szCs w:val="20"/>
              </w:rPr>
              <w:t xml:space="preserve">                    tty: true</w:t>
            </w:r>
          </w:p>
          <w:p>
            <w:pPr>
              <w:spacing w:after="0" w:before="0" w:line="260"/>
            </w:pPr>
            <w:r>
              <w:rPr>
                <w:rFonts w:ascii="Consolas" w:cs="Consolas" w:eastAsia="Consolas" w:hAnsi="Consolas"/>
                <w:sz w:val="20"/>
                <w:szCs w:val="20"/>
              </w:rPr>
              <w:t xml:space="preserve">                  - name: kaniko</w:t>
            </w:r>
          </w:p>
          <w:p>
            <w:pPr>
              <w:spacing w:after="0" w:before="0" w:line="260"/>
            </w:pPr>
            <w:r>
              <w:rPr>
                <w:rFonts w:ascii="Consolas" w:cs="Consolas" w:eastAsia="Consolas" w:hAnsi="Consolas"/>
                <w:sz w:val="20"/>
                <w:szCs w:val="20"/>
              </w:rPr>
              <w:t xml:space="preserve">                    image: gcr.io/kaniko-project/executor:v1.20.0-debug</w:t>
            </w:r>
          </w:p>
          <w:p>
            <w:pPr>
              <w:spacing w:after="0" w:before="0" w:line="260"/>
            </w:pPr>
            <w:r>
              <w:rPr>
                <w:rFonts w:ascii="Consolas" w:cs="Consolas" w:eastAsia="Consolas" w:hAnsi="Consolas"/>
                <w:sz w:val="20"/>
                <w:szCs w:val="20"/>
              </w:rPr>
              <w:t xml:space="preserve">                    command: [cat]</w:t>
            </w:r>
          </w:p>
          <w:p>
            <w:pPr>
              <w:spacing w:after="0" w:before="0" w:line="260"/>
            </w:pPr>
            <w:r>
              <w:rPr>
                <w:rFonts w:ascii="Consolas" w:cs="Consolas" w:eastAsia="Consolas" w:hAnsi="Consolas"/>
                <w:sz w:val="20"/>
                <w:szCs w:val="20"/>
              </w:rPr>
              <w:t xml:space="preserve">                    tty: true</w:t>
            </w:r>
          </w:p>
          <w:p>
            <w:pPr>
              <w:spacing w:after="0" w:before="0" w:line="260"/>
            </w:pPr>
            <w:r>
              <w:rPr>
                <w:rFonts w:ascii="Consolas" w:cs="Consolas" w:eastAsia="Consolas" w:hAnsi="Consolas"/>
                <w:sz w:val="20"/>
                <w:szCs w:val="20"/>
              </w:rPr>
              <w:t xml:space="preserve">                  - name: kubectl</w:t>
            </w:r>
          </w:p>
          <w:p>
            <w:pPr>
              <w:spacing w:after="0" w:before="0" w:line="260"/>
            </w:pPr>
            <w:r>
              <w:rPr>
                <w:rFonts w:ascii="Consolas" w:cs="Consolas" w:eastAsia="Consolas" w:hAnsi="Consolas"/>
                <w:sz w:val="20"/>
                <w:szCs w:val="20"/>
              </w:rPr>
              <w:t xml:space="preserve">                    image: bitnami/kubectl:1.29</w:t>
            </w:r>
          </w:p>
          <w:p>
            <w:pPr>
              <w:spacing w:after="0" w:before="0" w:line="260"/>
            </w:pPr>
            <w:r>
              <w:rPr>
                <w:rFonts w:ascii="Consolas" w:cs="Consolas" w:eastAsia="Consolas" w:hAnsi="Consolas"/>
                <w:sz w:val="20"/>
                <w:szCs w:val="20"/>
              </w:rPr>
              <w:t xml:space="preserve">                    command: [cat]</w:t>
            </w:r>
          </w:p>
          <w:p>
            <w:pPr>
              <w:spacing w:after="0" w:before="0" w:line="260"/>
            </w:pPr>
            <w:r>
              <w:rPr>
                <w:rFonts w:ascii="Consolas" w:cs="Consolas" w:eastAsia="Consolas" w:hAnsi="Consolas"/>
                <w:sz w:val="20"/>
                <w:szCs w:val="20"/>
              </w:rPr>
              <w:t xml:space="preserve">                    tty: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container('maven') {</w:t>
            </w:r>
          </w:p>
          <w:p>
            <w:pPr>
              <w:spacing w:after="0" w:before="0" w:line="260"/>
            </w:pPr>
            <w:r>
              <w:rPr>
                <w:rFonts w:ascii="Consolas" w:cs="Consolas" w:eastAsia="Consolas" w:hAnsi="Consolas"/>
                <w:sz w:val="20"/>
                <w:szCs w:val="20"/>
              </w:rPr>
              <w:t xml:space="preserve">                    sh 'mvn -B clean package'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stage('Image')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container('kaniko') {</w:t>
            </w:r>
          </w:p>
          <w:p>
            <w:pPr>
              <w:spacing w:after="0" w:before="0" w:line="260"/>
            </w:pPr>
            <w:r>
              <w:rPr>
                <w:rFonts w:ascii="Consolas" w:cs="Consolas" w:eastAsia="Consolas" w:hAnsi="Consolas"/>
                <w:sz w:val="20"/>
                <w:szCs w:val="20"/>
              </w:rPr>
              <w:t xml:space="preserve">                    sh '/kaniko/executor --dockerfile=Dockerfile --destination=...'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stage('Deploy')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container('kubectl') {</w:t>
            </w:r>
          </w:p>
          <w:p>
            <w:pPr>
              <w:spacing w:after="0" w:before="0" w:line="260"/>
            </w:pPr>
            <w:r>
              <w:rPr>
                <w:rFonts w:ascii="Consolas" w:cs="Consolas" w:eastAsia="Consolas" w:hAnsi="Consolas"/>
                <w:sz w:val="20"/>
                <w:szCs w:val="20"/>
              </w:rPr>
              <w:t xml:space="preserve">                    sh 'kubectl apply -f k8s/'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7.4 What's Happening</w:t>
      </w:r>
    </w:p>
    <w:p>
      <w:pPr>
        <w:pStyle w:val="ListParagraph"/>
        <w:numPr>
          <w:ilvl w:val="0"/>
          <w:numId w:val="2"/>
        </w:numPr>
        <w:spacing w:after="40" w:before="40" w:line="300"/>
      </w:pPr>
      <w:r>
        <w:rPr>
          <w:rFonts w:ascii="Arial" w:cs="Arial" w:eastAsia="Arial" w:hAnsi="Arial"/>
          <w:sz w:val="22"/>
          <w:szCs w:val="22"/>
        </w:rPr>
        <w:t xml:space="preserve">Jenkins' Kubernetes plugin creates a Pod in a configured namespace.</w:t>
      </w:r>
    </w:p>
    <w:p>
      <w:pPr>
        <w:pStyle w:val="ListParagraph"/>
        <w:numPr>
          <w:ilvl w:val="0"/>
          <w:numId w:val="2"/>
        </w:numPr>
        <w:spacing w:after="40" w:before="40" w:line="300"/>
      </w:pPr>
      <w:r>
        <w:rPr>
          <w:rFonts w:ascii="Arial" w:cs="Arial" w:eastAsia="Arial" w:hAnsi="Arial"/>
          <w:sz w:val="22"/>
          <w:szCs w:val="22"/>
        </w:rPr>
        <w:t xml:space="preserve">The Pod has a default `jnlp` container (the Jenkins agent) PLUS the containers you declared — maven, kaniko, kubectl.</w:t>
      </w:r>
    </w:p>
    <w:p>
      <w:pPr>
        <w:pStyle w:val="ListParagraph"/>
        <w:numPr>
          <w:ilvl w:val="0"/>
          <w:numId w:val="2"/>
        </w:numPr>
        <w:spacing w:after="40" w:before="40" w:line="300"/>
      </w:pPr>
      <w:r>
        <w:rPr>
          <w:rFonts w:ascii="Arial" w:cs="Arial" w:eastAsia="Arial" w:hAnsi="Arial"/>
          <w:sz w:val="22"/>
          <w:szCs w:val="22"/>
        </w:rPr>
        <w:t xml:space="preserve">`cat` + `tty: true` keeps each non-jnlp container alive without doing anything — it's a placeholder so the pipeline can exec into it.</w:t>
      </w:r>
    </w:p>
    <w:p>
      <w:pPr>
        <w:pStyle w:val="ListParagraph"/>
        <w:numPr>
          <w:ilvl w:val="0"/>
          <w:numId w:val="2"/>
        </w:numPr>
        <w:spacing w:after="40" w:before="40" w:line="300"/>
      </w:pPr>
      <w:r>
        <w:rPr>
          <w:rFonts w:ascii="Arial" w:cs="Arial" w:eastAsia="Arial" w:hAnsi="Arial"/>
          <w:sz w:val="22"/>
          <w:szCs w:val="22"/>
        </w:rPr>
        <w:t xml:space="preserve">The `container('name')` step wraps its body so shell commands execute in that named container.</w:t>
      </w:r>
    </w:p>
    <w:p>
      <w:pPr>
        <w:pStyle w:val="ListParagraph"/>
        <w:numPr>
          <w:ilvl w:val="0"/>
          <w:numId w:val="2"/>
        </w:numPr>
        <w:spacing w:after="40" w:before="40" w:line="300"/>
      </w:pPr>
      <w:r>
        <w:rPr>
          <w:rFonts w:ascii="Arial" w:cs="Arial" w:eastAsia="Arial" w:hAnsi="Arial"/>
          <w:sz w:val="22"/>
          <w:szCs w:val="22"/>
        </w:rPr>
        <w:t xml:space="preserve">Steps NOT wrapped in container() run in the default jnlp container (which only has Java and the agent jar — usually not what you want for real work).</w:t>
      </w:r>
    </w:p>
    <w:p>
      <w:pPr>
        <w:pStyle w:val="ListParagraph"/>
        <w:numPr>
          <w:ilvl w:val="0"/>
          <w:numId w:val="2"/>
        </w:numPr>
        <w:spacing w:after="40" w:before="40" w:line="300"/>
      </w:pPr>
      <w:r>
        <w:rPr>
          <w:rFonts w:ascii="Arial" w:cs="Arial" w:eastAsia="Arial" w:hAnsi="Arial"/>
          <w:sz w:val="22"/>
          <w:szCs w:val="22"/>
        </w:rPr>
        <w:t xml:space="preserve">When the build finishes, the Pod is deleted.</w:t>
      </w:r>
    </w:p>
    <w:p>
      <w:pPr>
        <w:pStyle w:val="Heading2"/>
        <w:spacing w:after="160" w:before="360"/>
      </w:pPr>
      <w:r>
        <w:rPr>
          <w:rFonts w:ascii="Arial" w:cs="Arial" w:eastAsia="Arial" w:hAnsi="Arial"/>
          <w:b/>
          <w:bCs/>
          <w:color w:val="1F4E78"/>
          <w:sz w:val="30"/>
          <w:szCs w:val="30"/>
        </w:rPr>
        <w:t xml:space="preserve">7.5 YAML Templates via File</w:t>
      </w:r>
    </w:p>
    <w:p>
      <w:pPr>
        <w:spacing w:after="80" w:before="80" w:line="320"/>
        <w:jc w:val="both"/>
      </w:pPr>
      <w:r>
        <w:rPr>
          <w:rFonts w:ascii="Arial" w:cs="Arial" w:eastAsia="Arial" w:hAnsi="Arial"/>
          <w:sz w:val="22"/>
          <w:szCs w:val="22"/>
        </w:rPr>
        <w:t xml:space="preserve">For complex pod specs, inline YAML gets unwieldy. Store the pod template in a file and reference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agent {</w:t>
            </w:r>
          </w:p>
          <w:p>
            <w:pPr>
              <w:spacing w:after="0" w:before="0" w:line="260"/>
            </w:pPr>
            <w:r>
              <w:rPr>
                <w:rFonts w:ascii="Consolas" w:cs="Consolas" w:eastAsia="Consolas" w:hAnsi="Consolas"/>
                <w:sz w:val="20"/>
                <w:szCs w:val="20"/>
              </w:rPr>
              <w:t xml:space="preserve">    kubernetes {</w:t>
            </w:r>
          </w:p>
          <w:p>
            <w:pPr>
              <w:spacing w:after="0" w:before="0" w:line="260"/>
            </w:pPr>
            <w:r>
              <w:rPr>
                <w:rFonts w:ascii="Consolas" w:cs="Consolas" w:eastAsia="Consolas" w:hAnsi="Consolas"/>
                <w:sz w:val="20"/>
                <w:szCs w:val="20"/>
              </w:rPr>
              <w:t xml:space="preserve">        yamlFile 'k8s/agent-pod.yaml'</w:t>
            </w:r>
          </w:p>
          <w:p>
            <w:pPr>
              <w:spacing w:after="0" w:before="0" w:line="260"/>
            </w:pPr>
            <w:r>
              <w:rPr>
                <w:rFonts w:ascii="Consolas" w:cs="Consolas" w:eastAsia="Consolas" w:hAnsi="Consolas"/>
                <w:sz w:val="20"/>
                <w:szCs w:val="20"/>
              </w:rPr>
              <w:t xml:space="preserve">        defaultContainer 'maven'              // run un-wrapped steps in 'maven'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7.6 Scaling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controls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Namespace</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Isolate Jenkins pods into their own namespace — per-team, per-environment.</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ServiceAccount + RBAC</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the pod can do in the cluster — most builds need nothing; deploys need targeted permissions.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NodeSelector / Tolerations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Route pods to specific node pools — GPU pool for ML builds, spot pool for cheap capacity.</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Resource requests and limits</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Kubernetes scheduling plus capacity planning depend on these; without them, pods might starve each other.</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Persistent volumes</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Mount a PV for caches (Maven, npm). Faster builds across pods.</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podRetention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never (delete on finish), onFailure (keep for debugging), always (keep). Usually never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jnlp Container Default</w:t>
            </w:r>
          </w:p>
          <w:p>
            <w:pPr>
              <w:spacing w:after="80" w:before="80" w:line="320"/>
              <w:jc w:val="both"/>
            </w:pPr>
            <w:r>
              <w:rPr>
                <w:rFonts w:ascii="Arial" w:cs="Arial" w:eastAsia="Arial" w:hAnsi="Arial"/>
                <w:sz w:val="22"/>
                <w:szCs w:val="22"/>
              </w:rPr>
              <w:t xml:space="preserve">If you write 'sh' without wrapping it in container(), it runs in the 'jnlp' agent container, which has only Java. Tools like maven and docker aren't present — you get command-not-found errors. Either set defaultContainer in the agent spec, or always wrap tool-using steps in container('name'). The former is clearer for single-tool builds; the latter is explicit for multi-tool builds.</w:t>
            </w:r>
          </w:p>
        </w:tc>
      </w:tr>
    </w:tbl>
    <w:p>
      <w:pPr>
        <w:pStyle w:val="Heading1"/>
        <w:spacing w:after="240" w:before="480"/>
      </w:pPr>
      <w:r>
        <w:rPr>
          <w:rFonts w:ascii="Arial" w:cs="Arial" w:eastAsia="Arial" w:hAnsi="Arial"/>
          <w:b/>
          <w:bCs/>
          <w:color w:val="1F4E78"/>
          <w:sz w:val="36"/>
          <w:szCs w:val="36"/>
        </w:rPr>
        <w:t xml:space="preserve">8. EC2, Azure, and Other Cloud Plugins</w:t>
      </w:r>
    </w:p>
    <w:p>
      <w:pPr>
        <w:pStyle w:val="Heading2"/>
        <w:spacing w:after="160" w:before="360"/>
      </w:pPr>
      <w:r>
        <w:rPr>
          <w:rFonts w:ascii="Arial" w:cs="Arial" w:eastAsia="Arial" w:hAnsi="Arial"/>
          <w:b/>
          <w:bCs/>
          <w:color w:val="1F4E78"/>
          <w:sz w:val="30"/>
          <w:szCs w:val="30"/>
        </w:rPr>
        <w:t xml:space="preserve">8.1 VM-Based Dynamic Agents</w:t>
      </w:r>
    </w:p>
    <w:p>
      <w:pPr>
        <w:spacing w:after="80" w:before="80" w:line="320"/>
        <w:jc w:val="both"/>
      </w:pPr>
      <w:r>
        <w:rPr>
          <w:rFonts w:ascii="Arial" w:cs="Arial" w:eastAsia="Arial" w:hAnsi="Arial"/>
          <w:sz w:val="22"/>
          <w:szCs w:val="22"/>
        </w:rPr>
        <w:t xml:space="preserve">Before Kubernetes became pervasive, the dominant dynamic agent pattern was spinning up entire VMs on demand. Plugins exist for every major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Plugin</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Backend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EC2 Fleet / Amazon EC2 plugin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Launches EC2 instances from an AMI matching a template.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Azure VM Agents plugin</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Launches Azure VMs from a template.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Google Compute Engine plugin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Launches GCE instances.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DigitalOcean plugin</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 droplets.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OpenStack / VMware plugins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On-prem virtualization backends.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8.2 The Common Model</w:t>
      </w:r>
    </w:p>
    <w:p>
      <w:pPr>
        <w:spacing w:after="80" w:before="80" w:line="320"/>
        <w:jc w:val="both"/>
      </w:pPr>
      <w:r>
        <w:rPr>
          <w:rFonts w:ascii="Arial" w:cs="Arial" w:eastAsia="Arial" w:hAnsi="Arial"/>
          <w:sz w:val="22"/>
          <w:szCs w:val="22"/>
        </w:rPr>
        <w:t xml:space="preserve">Each plugin follows roughly the same pattern:</w:t>
      </w:r>
    </w:p>
    <w:p>
      <w:pPr>
        <w:pStyle w:val="ListParagraph"/>
        <w:numPr>
          <w:ilvl w:val="0"/>
          <w:numId w:val="2"/>
        </w:numPr>
        <w:spacing w:after="40" w:before="40" w:line="300"/>
      </w:pPr>
      <w:r>
        <w:rPr>
          <w:rFonts w:ascii="Arial" w:cs="Arial" w:eastAsia="Arial" w:hAnsi="Arial"/>
          <w:sz w:val="22"/>
          <w:szCs w:val="22"/>
        </w:rPr>
        <w:t xml:space="preserve">Configure the cloud — API credentials, region/zone, network settings.</w:t>
      </w:r>
    </w:p>
    <w:p>
      <w:pPr>
        <w:pStyle w:val="ListParagraph"/>
        <w:numPr>
          <w:ilvl w:val="0"/>
          <w:numId w:val="2"/>
        </w:numPr>
        <w:spacing w:after="40" w:before="40" w:line="300"/>
      </w:pPr>
      <w:r>
        <w:rPr>
          <w:rFonts w:ascii="Arial" w:cs="Arial" w:eastAsia="Arial" w:hAnsi="Arial"/>
          <w:sz w:val="22"/>
          <w:szCs w:val="22"/>
        </w:rPr>
        <w:t xml:space="preserve">Define one or more templates — AMI/image name, instance type, labels, initialization commands, max instances.</w:t>
      </w:r>
    </w:p>
    <w:p>
      <w:pPr>
        <w:pStyle w:val="ListParagraph"/>
        <w:numPr>
          <w:ilvl w:val="0"/>
          <w:numId w:val="2"/>
        </w:numPr>
        <w:spacing w:after="40" w:before="40" w:line="300"/>
      </w:pPr>
      <w:r>
        <w:rPr>
          <w:rFonts w:ascii="Arial" w:cs="Arial" w:eastAsia="Arial" w:hAnsi="Arial"/>
          <w:sz w:val="22"/>
          <w:szCs w:val="22"/>
        </w:rPr>
        <w:t xml:space="preserve">Jenkins binds labels to templates. When a build asks for label X, Jenkins picks a matching template.</w:t>
      </w:r>
    </w:p>
    <w:p>
      <w:pPr>
        <w:pStyle w:val="ListParagraph"/>
        <w:numPr>
          <w:ilvl w:val="0"/>
          <w:numId w:val="2"/>
        </w:numPr>
        <w:spacing w:after="40" w:before="40" w:line="300"/>
      </w:pPr>
      <w:r>
        <w:rPr>
          <w:rFonts w:ascii="Arial" w:cs="Arial" w:eastAsia="Arial" w:hAnsi="Arial"/>
          <w:sz w:val="22"/>
          <w:szCs w:val="22"/>
        </w:rPr>
        <w:t xml:space="preserve">Jenkins launches an instance, waits for it to boot, runs a user-data or startup script that starts agent.jar, and connects.</w:t>
      </w:r>
    </w:p>
    <w:p>
      <w:pPr>
        <w:pStyle w:val="ListParagraph"/>
        <w:numPr>
          <w:ilvl w:val="0"/>
          <w:numId w:val="2"/>
        </w:numPr>
        <w:spacing w:after="40" w:before="40" w:line="300"/>
      </w:pPr>
      <w:r>
        <w:rPr>
          <w:rFonts w:ascii="Arial" w:cs="Arial" w:eastAsia="Arial" w:hAnsi="Arial"/>
          <w:sz w:val="22"/>
          <w:szCs w:val="22"/>
        </w:rPr>
        <w:t xml:space="preserve">Build executes.</w:t>
      </w:r>
    </w:p>
    <w:p>
      <w:pPr>
        <w:pStyle w:val="ListParagraph"/>
        <w:numPr>
          <w:ilvl w:val="0"/>
          <w:numId w:val="2"/>
        </w:numPr>
        <w:spacing w:after="40" w:before="40" w:line="300"/>
      </w:pPr>
      <w:r>
        <w:rPr>
          <w:rFonts w:ascii="Arial" w:cs="Arial" w:eastAsia="Arial" w:hAnsi="Arial"/>
          <w:sz w:val="22"/>
          <w:szCs w:val="22"/>
        </w:rPr>
        <w:t xml:space="preserve">When the build ends (and after an optional idle timeout), the instance is stopped or terminated.</w:t>
      </w:r>
    </w:p>
    <w:p>
      <w:pPr>
        <w:pStyle w:val="Heading2"/>
        <w:spacing w:after="160" w:before="360"/>
      </w:pPr>
      <w:r>
        <w:rPr>
          <w:rFonts w:ascii="Arial" w:cs="Arial" w:eastAsia="Arial" w:hAnsi="Arial"/>
          <w:b/>
          <w:bCs/>
          <w:color w:val="1F4E78"/>
          <w:sz w:val="30"/>
          <w:szCs w:val="30"/>
        </w:rPr>
        <w:t xml:space="preserve">8.3 EC2 Fleet Specifics</w:t>
      </w:r>
    </w:p>
    <w:p>
      <w:pPr>
        <w:spacing w:after="80" w:before="80" w:line="320"/>
        <w:jc w:val="both"/>
      </w:pPr>
      <w:r>
        <w:rPr>
          <w:rFonts w:ascii="Arial" w:cs="Arial" w:eastAsia="Arial" w:hAnsi="Arial"/>
          <w:sz w:val="22"/>
          <w:szCs w:val="22"/>
        </w:rPr>
        <w:t xml:space="preserve">The EC2 Fleet plugin is the modern choice — it integrates with Auto Scaling Groups and EC2 Spot Fleet, so Jenkins scales a fleet of instances rather than booting one at a time. Benefits:</w:t>
      </w:r>
    </w:p>
    <w:p>
      <w:pPr>
        <w:pStyle w:val="ListParagraph"/>
        <w:numPr>
          <w:ilvl w:val="0"/>
          <w:numId w:val="3"/>
        </w:numPr>
        <w:spacing w:after="40" w:before="40" w:line="300"/>
      </w:pPr>
      <w:r>
        <w:rPr>
          <w:rFonts w:ascii="Arial" w:cs="Arial" w:eastAsia="Arial" w:hAnsi="Arial"/>
          <w:sz w:val="22"/>
          <w:szCs w:val="22"/>
        </w:rPr>
        <w:t xml:space="preserve">Spot instances for 60-90% cost savings on non-critical builds.</w:t>
      </w:r>
    </w:p>
    <w:p>
      <w:pPr>
        <w:pStyle w:val="ListParagraph"/>
        <w:numPr>
          <w:ilvl w:val="0"/>
          <w:numId w:val="3"/>
        </w:numPr>
        <w:spacing w:after="40" w:before="40" w:line="300"/>
      </w:pPr>
      <w:r>
        <w:rPr>
          <w:rFonts w:ascii="Arial" w:cs="Arial" w:eastAsia="Arial" w:hAnsi="Arial"/>
          <w:sz w:val="22"/>
          <w:szCs w:val="22"/>
        </w:rPr>
        <w:t xml:space="preserve">Mixed-instance-type fleets for availability when specific spot types are scarce.</w:t>
      </w:r>
    </w:p>
    <w:p>
      <w:pPr>
        <w:pStyle w:val="ListParagraph"/>
        <w:numPr>
          <w:ilvl w:val="0"/>
          <w:numId w:val="3"/>
        </w:numPr>
        <w:spacing w:after="40" w:before="40" w:line="300"/>
      </w:pPr>
      <w:r>
        <w:rPr>
          <w:rFonts w:ascii="Arial" w:cs="Arial" w:eastAsia="Arial" w:hAnsi="Arial"/>
          <w:sz w:val="22"/>
          <w:szCs w:val="22"/>
        </w:rPr>
        <w:t xml:space="preserve">ASG-managed lifecycle — AWS handles the launch/terminate details.</w:t>
      </w:r>
    </w:p>
    <w:p>
      <w:pPr>
        <w:pStyle w:val="ListParagraph"/>
        <w:numPr>
          <w:ilvl w:val="0"/>
          <w:numId w:val="3"/>
        </w:numPr>
        <w:spacing w:after="40" w:before="40" w:line="300"/>
      </w:pPr>
      <w:r>
        <w:rPr>
          <w:rFonts w:ascii="Arial" w:cs="Arial" w:eastAsia="Arial" w:hAnsi="Arial"/>
          <w:sz w:val="22"/>
          <w:szCs w:val="22"/>
        </w:rPr>
        <w:t xml:space="preserve">Native integration with VPC, security groups, IAM roles.</w:t>
      </w:r>
    </w:p>
    <w:p>
      <w:pPr>
        <w:pStyle w:val="Heading2"/>
        <w:spacing w:after="160" w:before="360"/>
      </w:pPr>
      <w:r>
        <w:rPr>
          <w:rFonts w:ascii="Arial" w:cs="Arial" w:eastAsia="Arial" w:hAnsi="Arial"/>
          <w:b/>
          <w:bCs/>
          <w:color w:val="1F4E78"/>
          <w:sz w:val="30"/>
          <w:szCs w:val="30"/>
        </w:rPr>
        <w:t xml:space="preserve">8.4 When VMs vs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Scenario</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Reasoning</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Usually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 full OS isolation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Builds that load kernel modules, run hypervisors, test hardware.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VMs.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 builds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Windows containers are an option but full VMs are mainstream.</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VMs typically.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macOS builds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containerization option — macOS licensing restricts.</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Dedicated Mac hardware or cloud Mac VMs.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Linux builds without special needs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Standard CI work.</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Containers — lighter, faster, cheaper.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Cloud-native stack</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You run Kubernetes anyway.</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pods — the runaway winner.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8.5 IAM Instance Profiles — OIDC for Jenkins Agents</w:t>
      </w:r>
    </w:p>
    <w:p>
      <w:pPr>
        <w:spacing w:after="80" w:before="80" w:line="320"/>
        <w:jc w:val="both"/>
      </w:pPr>
      <w:r>
        <w:rPr>
          <w:rFonts w:ascii="Arial" w:cs="Arial" w:eastAsia="Arial" w:hAnsi="Arial"/>
          <w:sz w:val="22"/>
          <w:szCs w:val="22"/>
        </w:rPr>
        <w:t xml:space="preserve">When an AWS EC2 agent needs AWS credentials for deploys or S3 uploads, the clean pattern is an IAM instance profile — the instance's metadata service provides short-lived, auto-rotating credentials. Your pipeline sees them automatically (AWS CLI and SDKs pick them up). No stored access keys in Jenkins credentials. The same pattern exists on Azure (managed identities) and GCP (service accounts on Compute Engine).</w:t>
      </w:r>
    </w:p>
    <w:p>
      <w:pPr>
        <w:pStyle w:val="Heading1"/>
        <w:spacing w:after="240" w:before="480"/>
      </w:pPr>
      <w:r>
        <w:rPr>
          <w:rFonts w:ascii="Arial" w:cs="Arial" w:eastAsia="Arial" w:hAnsi="Arial"/>
          <w:b/>
          <w:bCs/>
          <w:color w:val="1F4E78"/>
          <w:sz w:val="36"/>
          <w:szCs w:val="36"/>
        </w:rPr>
        <w:t xml:space="preserve">9. Agent Labels and Routing</w:t>
      </w:r>
    </w:p>
    <w:p>
      <w:pPr>
        <w:pStyle w:val="Heading2"/>
        <w:spacing w:after="160" w:before="360"/>
      </w:pPr>
      <w:r>
        <w:rPr>
          <w:rFonts w:ascii="Arial" w:cs="Arial" w:eastAsia="Arial" w:hAnsi="Arial"/>
          <w:b/>
          <w:bCs/>
          <w:color w:val="1F4E78"/>
          <w:sz w:val="30"/>
          <w:szCs w:val="30"/>
        </w:rPr>
        <w:t xml:space="preserve">9.1 The Labeling Contract</w:t>
      </w:r>
    </w:p>
    <w:p>
      <w:pPr>
        <w:spacing w:after="80" w:before="80" w:line="320"/>
        <w:jc w:val="both"/>
      </w:pPr>
      <w:r>
        <w:rPr>
          <w:rFonts w:ascii="Arial" w:cs="Arial" w:eastAsia="Arial" w:hAnsi="Arial"/>
          <w:sz w:val="22"/>
          <w:szCs w:val="22"/>
        </w:rPr>
        <w:t xml:space="preserve">Labels are how pipelines and agents communicate capabilities. Pipelines ask for `label 'X &amp;&amp; Y'`; agents declare `X Y Z`; Jenkins matches the two. Get labels right and pipelines become portable across agents; get them wrong and builds land on the wrong machine or fail to find any machine at all.</w:t>
      </w:r>
    </w:p>
    <w:p>
      <w:pPr>
        <w:pStyle w:val="Heading2"/>
        <w:spacing w:after="160" w:before="360"/>
      </w:pPr>
      <w:r>
        <w:rPr>
          <w:rFonts w:ascii="Arial" w:cs="Arial" w:eastAsia="Arial" w:hAnsi="Arial"/>
          <w:b/>
          <w:bCs/>
          <w:color w:val="1F4E78"/>
          <w:sz w:val="30"/>
          <w:szCs w:val="30"/>
        </w:rPr>
        <w:t xml:space="preserve">9.2 The Boolean Label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Expression</w:t>
            </w:r>
          </w:p>
        </w:tc>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matches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Exactly the 'linux' label.</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agent tagged linux.</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linux &amp;&amp; docker</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Both labels required.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Agents tagged with both.</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 || macos</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Either label accepted.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agent tagged with either.</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linux &amp;&amp; !deprecated</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linux AND NOT deprecated.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Exclude certain agents.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 &amp;&amp; (jdk17 || jdk21)</w:t>
            </w:r>
          </w:p>
        </w:tc>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Parentheses group.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linux with a modern JDK.</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^linux$</w:t>
            </w:r>
          </w:p>
        </w:tc>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Exact regex match (rarely needed).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Escape hatch for regex matching.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9.3 Designing a Label Vocabulary</w:t>
      </w:r>
    </w:p>
    <w:p>
      <w:pPr>
        <w:spacing w:after="80" w:before="80" w:line="320"/>
        <w:jc w:val="both"/>
      </w:pPr>
      <w:r>
        <w:rPr>
          <w:rFonts w:ascii="Arial" w:cs="Arial" w:eastAsia="Arial" w:hAnsi="Arial"/>
          <w:sz w:val="22"/>
          <w:szCs w:val="22"/>
        </w:rPr>
        <w:t xml:space="preserve">A good label vocabulary is consistent across agents and meaningful to pipeline authors. Some principles:</w:t>
      </w:r>
    </w:p>
    <w:p>
      <w:pPr>
        <w:pStyle w:val="ListParagraph"/>
        <w:numPr>
          <w:ilvl w:val="0"/>
          <w:numId w:val="3"/>
        </w:numPr>
        <w:spacing w:after="40" w:before="40" w:line="300"/>
      </w:pPr>
      <w:r>
        <w:rPr>
          <w:rFonts w:ascii="Arial" w:cs="Arial" w:eastAsia="Arial" w:hAnsi="Arial"/>
          <w:b/>
          <w:bCs/>
          <w:sz w:val="22"/>
          <w:szCs w:val="22"/>
        </w:rPr>
        <w:t xml:space="preserve">Use nouns, not job names. </w:t>
      </w:r>
      <w:r>
        <w:rPr>
          <w:rFonts w:ascii="Arial" w:cs="Arial" w:eastAsia="Arial" w:hAnsi="Arial"/>
          <w:sz w:val="22"/>
          <w:szCs w:val="22"/>
        </w:rPr>
        <w:t xml:space="preserve">'docker', not 'build-my-app'. Labels describe capabilities; pipelines choose them.</w:t>
      </w:r>
    </w:p>
    <w:p>
      <w:pPr>
        <w:pStyle w:val="ListParagraph"/>
        <w:numPr>
          <w:ilvl w:val="0"/>
          <w:numId w:val="3"/>
        </w:numPr>
        <w:spacing w:after="40" w:before="40" w:line="300"/>
      </w:pPr>
      <w:r>
        <w:rPr>
          <w:rFonts w:ascii="Arial" w:cs="Arial" w:eastAsia="Arial" w:hAnsi="Arial"/>
          <w:b/>
          <w:bCs/>
          <w:sz w:val="22"/>
          <w:szCs w:val="22"/>
        </w:rPr>
        <w:t xml:space="preserve">Multiple labels per agent. </w:t>
      </w:r>
      <w:r>
        <w:rPr>
          <w:rFonts w:ascii="Arial" w:cs="Arial" w:eastAsia="Arial" w:hAnsi="Arial"/>
          <w:sz w:val="22"/>
          <w:szCs w:val="22"/>
        </w:rPr>
        <w:t xml:space="preserve">One machine with 8 labels is better than 8 overlapping machines.</w:t>
      </w:r>
    </w:p>
    <w:p>
      <w:pPr>
        <w:pStyle w:val="ListParagraph"/>
        <w:numPr>
          <w:ilvl w:val="0"/>
          <w:numId w:val="3"/>
        </w:numPr>
        <w:spacing w:after="40" w:before="40" w:line="300"/>
      </w:pPr>
      <w:r>
        <w:rPr>
          <w:rFonts w:ascii="Arial" w:cs="Arial" w:eastAsia="Arial" w:hAnsi="Arial"/>
          <w:b/>
          <w:bCs/>
          <w:sz w:val="22"/>
          <w:szCs w:val="22"/>
        </w:rPr>
        <w:t xml:space="preserve">Version the tool labels. </w:t>
      </w:r>
      <w:r>
        <w:rPr>
          <w:rFonts w:ascii="Arial" w:cs="Arial" w:eastAsia="Arial" w:hAnsi="Arial"/>
          <w:sz w:val="22"/>
          <w:szCs w:val="22"/>
        </w:rPr>
        <w:t xml:space="preserve">'jdk17' and 'jdk21' rather than just 'jdk' — the label encodes the version.</w:t>
      </w:r>
    </w:p>
    <w:p>
      <w:pPr>
        <w:pStyle w:val="ListParagraph"/>
        <w:numPr>
          <w:ilvl w:val="0"/>
          <w:numId w:val="3"/>
        </w:numPr>
        <w:spacing w:after="40" w:before="40" w:line="300"/>
      </w:pPr>
      <w:r>
        <w:rPr>
          <w:rFonts w:ascii="Arial" w:cs="Arial" w:eastAsia="Arial" w:hAnsi="Arial"/>
          <w:b/>
          <w:bCs/>
          <w:sz w:val="22"/>
          <w:szCs w:val="22"/>
        </w:rPr>
        <w:t xml:space="preserve">Keep labels narrow. </w:t>
      </w:r>
      <w:r>
        <w:rPr>
          <w:rFonts w:ascii="Arial" w:cs="Arial" w:eastAsia="Arial" w:hAnsi="Arial"/>
          <w:sz w:val="22"/>
          <w:szCs w:val="22"/>
        </w:rPr>
        <w:t xml:space="preserve">'linux' is useful. 'linux-with-maven-and-nodejs-and-docker' is brittle.</w:t>
      </w:r>
    </w:p>
    <w:p>
      <w:pPr>
        <w:pStyle w:val="ListParagraph"/>
        <w:numPr>
          <w:ilvl w:val="0"/>
          <w:numId w:val="3"/>
        </w:numPr>
        <w:spacing w:after="40" w:before="40" w:line="300"/>
      </w:pPr>
      <w:r>
        <w:rPr>
          <w:rFonts w:ascii="Arial" w:cs="Arial" w:eastAsia="Arial" w:hAnsi="Arial"/>
          <w:b/>
          <w:bCs/>
          <w:sz w:val="22"/>
          <w:szCs w:val="22"/>
        </w:rPr>
        <w:t xml:space="preserve">Avoid team labels except when needed. </w:t>
      </w:r>
      <w:r>
        <w:rPr>
          <w:rFonts w:ascii="Arial" w:cs="Arial" w:eastAsia="Arial" w:hAnsi="Arial"/>
          <w:sz w:val="22"/>
          <w:szCs w:val="22"/>
        </w:rPr>
        <w:t xml:space="preserve">'backend-team' agents are silos — pipelines become non-portable. Use only for genuinely team-owned hardware.</w:t>
      </w:r>
    </w:p>
    <w:p>
      <w:pPr>
        <w:pStyle w:val="ListParagraph"/>
        <w:numPr>
          <w:ilvl w:val="0"/>
          <w:numId w:val="3"/>
        </w:numPr>
        <w:spacing w:after="40" w:before="40" w:line="300"/>
      </w:pPr>
      <w:r>
        <w:rPr>
          <w:rFonts w:ascii="Arial" w:cs="Arial" w:eastAsia="Arial" w:hAnsi="Arial"/>
          <w:b/>
          <w:bCs/>
          <w:sz w:val="22"/>
          <w:szCs w:val="22"/>
        </w:rPr>
        <w:t xml:space="preserve">Document your vocabulary. </w:t>
      </w:r>
      <w:r>
        <w:rPr>
          <w:rFonts w:ascii="Arial" w:cs="Arial" w:eastAsia="Arial" w:hAnsi="Arial"/>
          <w:sz w:val="22"/>
          <w:szCs w:val="22"/>
        </w:rPr>
        <w:t xml:space="preserve">A wiki page listing valid labels and what they mean. Onboard new pipeline authors against it.</w:t>
      </w:r>
    </w:p>
    <w:p>
      <w:pPr>
        <w:pStyle w:val="Heading2"/>
        <w:spacing w:after="160" w:before="360"/>
      </w:pPr>
      <w:r>
        <w:rPr>
          <w:rFonts w:ascii="Arial" w:cs="Arial" w:eastAsia="Arial" w:hAnsi="Arial"/>
          <w:b/>
          <w:bCs/>
          <w:color w:val="1F4E78"/>
          <w:sz w:val="30"/>
          <w:szCs w:val="30"/>
        </w:rPr>
        <w:t xml:space="preserve">9.4 Labels at Different Levels</w:t>
      </w:r>
    </w:p>
    <w:p>
      <w:pPr>
        <w:pStyle w:val="Heading4"/>
        <w:spacing w:after="100" w:before="220"/>
      </w:pPr>
      <w:r>
        <w:rPr>
          <w:rFonts w:ascii="Arial" w:cs="Arial" w:eastAsia="Arial" w:hAnsi="Arial"/>
          <w:b/>
          <w:bCs/>
          <w:color w:val="1F3864"/>
          <w:sz w:val="24"/>
          <w:szCs w:val="24"/>
        </w:rPr>
        <w:t xml:space="preserve">Pipeline-level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 label 'linux &amp;&amp; docker' }</w:t>
            </w:r>
          </w:p>
          <w:p>
            <w:pPr>
              <w:spacing w:after="0" w:before="0" w:line="260"/>
            </w:pPr>
            <w:r>
              <w:rPr>
                <w:rFonts w:ascii="Consolas" w:cs="Consolas" w:eastAsia="Consolas" w:hAnsi="Consolas"/>
                <w:sz w:val="20"/>
                <w:szCs w:val="20"/>
              </w:rPr>
              <w:t xml:space="preserve">    stages { ...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Stage-level agent (with agent none at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none</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 agent { label 'linux &amp;&amp; docker' } steps { ... } }</w:t>
            </w:r>
          </w:p>
          <w:p>
            <w:pPr>
              <w:spacing w:after="0" w:before="0" w:line="260"/>
            </w:pPr>
            <w:r>
              <w:rPr>
                <w:rFonts w:ascii="Consolas" w:cs="Consolas" w:eastAsia="Consolas" w:hAnsi="Consolas"/>
                <w:sz w:val="20"/>
                <w:szCs w:val="20"/>
              </w:rPr>
              <w:t xml:space="preserve">        stage('Sign')   { agent { label 'windows &amp;&amp; code-signing' } steps { ... } }</w:t>
            </w:r>
          </w:p>
          <w:p>
            <w:pPr>
              <w:spacing w:after="0" w:before="0" w:line="260"/>
            </w:pPr>
            <w:r>
              <w:rPr>
                <w:rFonts w:ascii="Consolas" w:cs="Consolas" w:eastAsia="Consolas" w:hAnsi="Consolas"/>
                <w:sz w:val="20"/>
                <w:szCs w:val="20"/>
              </w:rPr>
              <w:t xml:space="preserve">        stage('Deploy') { agent { label 'deploy-runner' } steps {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4"/>
        <w:spacing w:after="100" w:before="220"/>
      </w:pPr>
      <w:r>
        <w:rPr>
          <w:rFonts w:ascii="Arial" w:cs="Arial" w:eastAsia="Arial" w:hAnsi="Arial"/>
          <w:b/>
          <w:bCs/>
          <w:color w:val="1F3864"/>
          <w:sz w:val="24"/>
          <w:szCs w:val="24"/>
        </w:rPr>
        <w:t xml:space="preserve">Scripted node() with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&amp;&amp; docker') {</w:t>
            </w:r>
          </w:p>
          <w:p>
            <w:pPr>
              <w:spacing w:after="0" w:before="0" w:line="260"/>
            </w:pPr>
            <w:r>
              <w:rPr>
                <w:rFonts w:ascii="Consolas" w:cs="Consolas" w:eastAsia="Consolas" w:hAnsi="Consolas"/>
                <w:sz w:val="20"/>
                <w:szCs w:val="20"/>
              </w:rPr>
              <w:t xml:space="preserve">    stage('Build') { sh 'make'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9.5 Label-Based Routing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Tool-version routing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label 'jdk17' vs 'jdk21'.</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Different JDK versions for the same kind of project.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OS routing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 'linux' vs 'windows' vs 'macos'.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Cross-platform builds, matrix stages.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Hardware routing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label 'gpu' vs 'standard'.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ML training jobs on GPU agents.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Environment-access routing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 'production-deployer' (special creds).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jobs on agents with production SSH keys.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Cost-tier routing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label 'spot' (cheap) vs 'on-demand' (reliable).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checks on spot; release builds on-demand.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Security-tier routing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 'pci-isolated'.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Regulated workloads on compliant agents.</w:t>
            </w:r>
          </w:p>
        </w:tc>
      </w:tr>
    </w:tbl>
    <w:p>
      <w:pPr>
        <w:pStyle w:val="Heading1"/>
        <w:spacing w:after="240" w:before="480"/>
      </w:pPr>
      <w:r>
        <w:rPr>
          <w:rFonts w:ascii="Arial" w:cs="Arial" w:eastAsia="Arial" w:hAnsi="Arial"/>
          <w:b/>
          <w:bCs/>
          <w:color w:val="1F4E78"/>
          <w:sz w:val="36"/>
          <w:szCs w:val="36"/>
        </w:rPr>
        <w:t xml:space="preserve">10. The Workspace — Lifecycle and Layout</w:t>
      </w:r>
    </w:p>
    <w:p>
      <w:pPr>
        <w:pStyle w:val="Heading2"/>
        <w:spacing w:after="160" w:before="360"/>
      </w:pPr>
      <w:r>
        <w:rPr>
          <w:rFonts w:ascii="Arial" w:cs="Arial" w:eastAsia="Arial" w:hAnsi="Arial"/>
          <w:b/>
          <w:bCs/>
          <w:color w:val="1F4E78"/>
          <w:sz w:val="30"/>
          <w:szCs w:val="30"/>
        </w:rPr>
        <w:t xml:space="preserve">10.1 What a Workspace Is</w:t>
      </w:r>
    </w:p>
    <w:p>
      <w:pPr>
        <w:spacing w:after="80" w:before="80" w:line="320"/>
        <w:jc w:val="both"/>
      </w:pPr>
      <w:r>
        <w:rPr>
          <w:rFonts w:ascii="Arial" w:cs="Arial" w:eastAsia="Arial" w:hAnsi="Arial"/>
          <w:sz w:val="22"/>
          <w:szCs w:val="22"/>
        </w:rPr>
        <w:t xml:space="preserve">When a build runs on an agent, Jenkins creates (or reuses) a directory on that agent — the workspace. The pipeline's shell commands run there by default; `checkout scm` clones the repo there; all file operations are relative to it. The workspace is the build's working directory.</w:t>
      </w:r>
    </w:p>
    <w:p>
      <w:pPr>
        <w:pStyle w:val="Heading2"/>
        <w:spacing w:after="160" w:before="360"/>
      </w:pPr>
      <w:r>
        <w:rPr>
          <w:rFonts w:ascii="Arial" w:cs="Arial" w:eastAsia="Arial" w:hAnsi="Arial"/>
          <w:b/>
          <w:bCs/>
          <w:color w:val="1F4E78"/>
          <w:sz w:val="30"/>
          <w:szCs w:val="30"/>
        </w:rPr>
        <w:t xml:space="preserve">10.2 Where Workspaces Live</w:t>
      </w:r>
    </w:p>
    <w:p>
      <w:pPr>
        <w:spacing w:after="80" w:before="80" w:line="320"/>
        <w:jc w:val="both"/>
      </w:pPr>
      <w:r>
        <w:rPr>
          <w:rFonts w:ascii="Arial" w:cs="Arial" w:eastAsia="Arial" w:hAnsi="Arial"/>
          <w:sz w:val="22"/>
          <w:szCs w:val="22"/>
        </w:rPr>
        <w:t xml:space="preserve">By default, workspaces live under the agent's "remote root directory" (configured per agent), in a subdirectory named after the job. Typical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Level</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path</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Agent root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/var/jenkins/ (or /home/jenkins/workspace, /opt/jenkins_agent/workspace...)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Single freestyle job</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/var/jenkins/workspace/my-job/</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Multibranch pipeline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/var/jenkins/workspace/my-repo_main/ (branch name is sanitized into the path)</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Multiple executors on same agent</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workspace, workspace@2, workspace@3 — one per executor slot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Custom workspace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Whatever the pipeline's node(label) { ws('/path') {} } specifies</w:t>
            </w:r>
          </w:p>
        </w:tc>
      </w:tr>
    </w:tbl>
    <w:p>
      <w:pPr>
        <w:pStyle w:val="Heading2"/>
        <w:spacing w:after="160" w:before="360"/>
      </w:pPr>
      <w:r>
        <w:rPr>
          <w:rFonts w:ascii="Arial" w:cs="Arial" w:eastAsia="Arial" w:hAnsi="Arial"/>
          <w:b/>
          <w:bCs/>
          <w:color w:val="1F4E78"/>
          <w:sz w:val="30"/>
          <w:szCs w:val="30"/>
        </w:rPr>
        <w:t xml:space="preserve">10.3 Workspace Persistence</w:t>
      </w:r>
    </w:p>
    <w:p>
      <w:pPr>
        <w:spacing w:after="80" w:before="80" w:line="320"/>
        <w:jc w:val="both"/>
      </w:pPr>
      <w:r>
        <w:rPr>
          <w:rFonts w:ascii="Arial" w:cs="Arial" w:eastAsia="Arial" w:hAnsi="Arial"/>
          <w:sz w:val="22"/>
          <w:szCs w:val="22"/>
        </w:rPr>
        <w:t xml:space="preserve">On static agents, workspaces persist across builds by default. This is a deliberate optimization:</w:t>
      </w:r>
    </w:p>
    <w:p>
      <w:pPr>
        <w:pStyle w:val="ListParagraph"/>
        <w:numPr>
          <w:ilvl w:val="0"/>
          <w:numId w:val="3"/>
        </w:numPr>
        <w:spacing w:after="40" w:before="40" w:line="300"/>
      </w:pPr>
      <w:r>
        <w:rPr>
          <w:rFonts w:ascii="Arial" w:cs="Arial" w:eastAsia="Arial" w:hAnsi="Arial"/>
          <w:b/>
          <w:bCs/>
          <w:sz w:val="22"/>
          <w:szCs w:val="22"/>
        </w:rPr>
        <w:t xml:space="preserve">Faster SCM checkout. </w:t>
      </w:r>
      <w:r>
        <w:rPr>
          <w:rFonts w:ascii="Arial" w:cs="Arial" w:eastAsia="Arial" w:hAnsi="Arial"/>
          <w:sz w:val="22"/>
          <w:szCs w:val="22"/>
        </w:rPr>
        <w:t xml:space="preserve">The SCM is incrementally updated (fetch + merge, not a full clone) — saves network and disk.</w:t>
      </w:r>
    </w:p>
    <w:p>
      <w:pPr>
        <w:pStyle w:val="ListParagraph"/>
        <w:numPr>
          <w:ilvl w:val="0"/>
          <w:numId w:val="3"/>
        </w:numPr>
        <w:spacing w:after="40" w:before="40" w:line="300"/>
      </w:pPr>
      <w:r>
        <w:rPr>
          <w:rFonts w:ascii="Arial" w:cs="Arial" w:eastAsia="Arial" w:hAnsi="Arial"/>
          <w:b/>
          <w:bCs/>
          <w:sz w:val="22"/>
          <w:szCs w:val="22"/>
        </w:rPr>
        <w:t xml:space="preserve">Build caches persist. </w:t>
      </w:r>
      <w:r>
        <w:rPr>
          <w:rFonts w:ascii="Arial" w:cs="Arial" w:eastAsia="Arial" w:hAnsi="Arial"/>
          <w:sz w:val="22"/>
          <w:szCs w:val="22"/>
        </w:rPr>
        <w:t xml:space="preserve">Maven's ~/.m2 cache, npm's node_modules, Gradle's cache — all reusable between builds.</w:t>
      </w:r>
    </w:p>
    <w:p>
      <w:pPr>
        <w:pStyle w:val="ListParagraph"/>
        <w:numPr>
          <w:ilvl w:val="0"/>
          <w:numId w:val="3"/>
        </w:numPr>
        <w:spacing w:after="40" w:before="40" w:line="300"/>
      </w:pPr>
      <w:r>
        <w:rPr>
          <w:rFonts w:ascii="Arial" w:cs="Arial" w:eastAsia="Arial" w:hAnsi="Arial"/>
          <w:b/>
          <w:bCs/>
          <w:sz w:val="22"/>
          <w:szCs w:val="22"/>
        </w:rPr>
        <w:t xml:space="preserve">Compilation caches benefit. </w:t>
      </w:r>
      <w:r>
        <w:rPr>
          <w:rFonts w:ascii="Arial" w:cs="Arial" w:eastAsia="Arial" w:hAnsi="Arial"/>
          <w:sz w:val="22"/>
          <w:szCs w:val="22"/>
        </w:rPr>
        <w:t xml:space="preserve">Tools like ccache, sccache, and incremental compilers use disk state that survives between builds.</w:t>
      </w:r>
    </w:p>
    <w:p>
      <w:pPr>
        <w:pStyle w:val="Heading2"/>
        <w:spacing w:after="160" w:before="360"/>
      </w:pPr>
      <w:r>
        <w:rPr>
          <w:rFonts w:ascii="Arial" w:cs="Arial" w:eastAsia="Arial" w:hAnsi="Arial"/>
          <w:b/>
          <w:bCs/>
          <w:color w:val="1F4E78"/>
          <w:sz w:val="30"/>
          <w:szCs w:val="30"/>
        </w:rPr>
        <w:t xml:space="preserve">10.4 The Dark Side of Persistence</w:t>
      </w:r>
    </w:p>
    <w:p>
      <w:pPr>
        <w:pStyle w:val="ListParagraph"/>
        <w:numPr>
          <w:ilvl w:val="0"/>
          <w:numId w:val="3"/>
        </w:numPr>
        <w:spacing w:after="40" w:before="40" w:line="300"/>
      </w:pPr>
      <w:r>
        <w:rPr>
          <w:rFonts w:ascii="Arial" w:cs="Arial" w:eastAsia="Arial" w:hAnsi="Arial"/>
          <w:b/>
          <w:bCs/>
          <w:sz w:val="22"/>
          <w:szCs w:val="22"/>
        </w:rPr>
        <w:t xml:space="preserve">Stale files. </w:t>
      </w:r>
      <w:r>
        <w:rPr>
          <w:rFonts w:ascii="Arial" w:cs="Arial" w:eastAsia="Arial" w:hAnsi="Arial"/>
          <w:sz w:val="22"/>
          <w:szCs w:val="22"/>
        </w:rPr>
        <w:t xml:space="preserve">Artifacts from build #42 still sitting around when build #43 runs, potentially interfering with fresh output.</w:t>
      </w:r>
    </w:p>
    <w:p>
      <w:pPr>
        <w:pStyle w:val="ListParagraph"/>
        <w:numPr>
          <w:ilvl w:val="0"/>
          <w:numId w:val="3"/>
        </w:numPr>
        <w:spacing w:after="40" w:before="40" w:line="300"/>
      </w:pPr>
      <w:r>
        <w:rPr>
          <w:rFonts w:ascii="Arial" w:cs="Arial" w:eastAsia="Arial" w:hAnsi="Arial"/>
          <w:b/>
          <w:bCs/>
          <w:sz w:val="22"/>
          <w:szCs w:val="22"/>
        </w:rPr>
        <w:t xml:space="preserve">Disk fills. </w:t>
      </w:r>
      <w:r>
        <w:rPr>
          <w:rFonts w:ascii="Arial" w:cs="Arial" w:eastAsia="Arial" w:hAnsi="Arial"/>
          <w:sz w:val="22"/>
          <w:szCs w:val="22"/>
        </w:rPr>
        <w:t xml:space="preserve">Over months, workspaces accumulate gigabytes of junk. Agents run out of disk.</w:t>
      </w:r>
    </w:p>
    <w:p>
      <w:pPr>
        <w:pStyle w:val="ListParagraph"/>
        <w:numPr>
          <w:ilvl w:val="0"/>
          <w:numId w:val="3"/>
        </w:numPr>
        <w:spacing w:after="40" w:before="40" w:line="300"/>
      </w:pPr>
      <w:r>
        <w:rPr>
          <w:rFonts w:ascii="Arial" w:cs="Arial" w:eastAsia="Arial" w:hAnsi="Arial"/>
          <w:b/>
          <w:bCs/>
          <w:sz w:val="22"/>
          <w:szCs w:val="22"/>
        </w:rPr>
        <w:t xml:space="preserve">Cross-contamination between builds. </w:t>
      </w:r>
      <w:r>
        <w:rPr>
          <w:rFonts w:ascii="Arial" w:cs="Arial" w:eastAsia="Arial" w:hAnsi="Arial"/>
          <w:sz w:val="22"/>
          <w:szCs w:val="22"/>
        </w:rPr>
        <w:t xml:space="preserve">Build #42 wrote to /tmp or a shared location; build #43 inherits the state.</w:t>
      </w:r>
    </w:p>
    <w:p>
      <w:pPr>
        <w:pStyle w:val="ListParagraph"/>
        <w:numPr>
          <w:ilvl w:val="0"/>
          <w:numId w:val="3"/>
        </w:numPr>
        <w:spacing w:after="40" w:before="40" w:line="300"/>
      </w:pPr>
      <w:r>
        <w:rPr>
          <w:rFonts w:ascii="Arial" w:cs="Arial" w:eastAsia="Arial" w:hAnsi="Arial"/>
          <w:b/>
          <w:bCs/>
          <w:sz w:val="22"/>
          <w:szCs w:val="22"/>
        </w:rPr>
        <w:t xml:space="preserve">'Works on build server' bugs. </w:t>
      </w:r>
      <w:r>
        <w:rPr>
          <w:rFonts w:ascii="Arial" w:cs="Arial" w:eastAsia="Arial" w:hAnsi="Arial"/>
          <w:sz w:val="22"/>
          <w:szCs w:val="22"/>
        </w:rPr>
        <w:t xml:space="preserve">A build passes because of state from a previous build; reproduced fresh elsewhere, it fails.</w:t>
      </w:r>
    </w:p>
    <w:p>
      <w:pPr>
        <w:pStyle w:val="Heading2"/>
        <w:spacing w:after="160" w:before="360"/>
      </w:pPr>
      <w:r>
        <w:rPr>
          <w:rFonts w:ascii="Arial" w:cs="Arial" w:eastAsia="Arial" w:hAnsi="Arial"/>
          <w:b/>
          <w:bCs/>
          <w:color w:val="1F4E78"/>
          <w:sz w:val="30"/>
          <w:szCs w:val="30"/>
        </w:rPr>
        <w:t xml:space="preserve">10.5 Dynamic Agents — No Persistence by Default</w:t>
      </w:r>
    </w:p>
    <w:p>
      <w:pPr>
        <w:spacing w:after="80" w:before="80" w:line="320"/>
        <w:jc w:val="both"/>
      </w:pPr>
      <w:r>
        <w:rPr>
          <w:rFonts w:ascii="Arial" w:cs="Arial" w:eastAsia="Arial" w:hAnsi="Arial"/>
          <w:sz w:val="22"/>
          <w:szCs w:val="22"/>
        </w:rPr>
        <w:t xml:space="preserve">Kubernetes, Docker, and cloud-VM agents typically get a fresh workspace every build because the agent itself is fresh. This is an advantage (clean state, no leakage) AND a cost (rebuild caches every time). The middle ground: persistent-volume claims for cached directories (npm, Maven) mounted into each agent pod — fresh code workspace, persistent caches.</w:t>
      </w:r>
    </w:p>
    <w:p>
      <w:pPr>
        <w:pStyle w:val="Heading2"/>
        <w:spacing w:after="160" w:before="360"/>
      </w:pPr>
      <w:r>
        <w:rPr>
          <w:rFonts w:ascii="Arial" w:cs="Arial" w:eastAsia="Arial" w:hAnsi="Arial"/>
          <w:b/>
          <w:bCs/>
          <w:color w:val="1F4E78"/>
          <w:sz w:val="30"/>
          <w:szCs w:val="30"/>
        </w:rPr>
        <w:t xml:space="preserve">10.6 dir() for Subdirectories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stage('Frontend')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dir('frontend') {</w:t>
            </w:r>
          </w:p>
          <w:p>
            <w:pPr>
              <w:spacing w:after="0" w:before="0" w:line="260"/>
            </w:pPr>
            <w:r>
              <w:rPr>
                <w:rFonts w:ascii="Consolas" w:cs="Consolas" w:eastAsia="Consolas" w:hAnsi="Consolas"/>
                <w:sz w:val="20"/>
                <w:szCs w:val="20"/>
              </w:rPr>
              <w:t xml:space="preserve">            sh 'npm ci'</w:t>
            </w:r>
          </w:p>
          <w:p>
            <w:pPr>
              <w:spacing w:after="0" w:before="0" w:line="260"/>
            </w:pPr>
            <w:r>
              <w:rPr>
                <w:rFonts w:ascii="Consolas" w:cs="Consolas" w:eastAsia="Consolas" w:hAnsi="Consolas"/>
                <w:sz w:val="20"/>
                <w:szCs w:val="20"/>
              </w:rPr>
              <w:t xml:space="preserve">            sh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stage('Backend')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dir('backend') {</w:t>
            </w:r>
          </w:p>
          <w:p>
            <w:pPr>
              <w:spacing w:after="0" w:before="0" w:line="260"/>
            </w:pPr>
            <w:r>
              <w:rPr>
                <w:rFonts w:ascii="Consolas" w:cs="Consolas" w:eastAsia="Consolas" w:hAnsi="Consolas"/>
                <w:sz w:val="20"/>
                <w:szCs w:val="20"/>
              </w:rPr>
              <w:t xml:space="preserve">            sh 'mvn clean package'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The `dir()` step changes to a subdirectory of the workspace for its body. Used heavily in monorepos. The working directory resets when the body exits.</w:t>
      </w:r>
    </w:p>
    <w:p>
      <w:pPr>
        <w:pStyle w:val="Heading2"/>
        <w:spacing w:after="160" w:before="360"/>
      </w:pPr>
      <w:r>
        <w:rPr>
          <w:rFonts w:ascii="Arial" w:cs="Arial" w:eastAsia="Arial" w:hAnsi="Arial"/>
          <w:b/>
          <w:bCs/>
          <w:color w:val="1F4E78"/>
          <w:sz w:val="30"/>
          <w:szCs w:val="30"/>
        </w:rPr>
        <w:t xml:space="preserve">10.7 ws() for Custom Workspace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node('linux') {</w:t>
            </w:r>
          </w:p>
          <w:p>
            <w:pPr>
              <w:spacing w:after="0" w:before="0" w:line="260"/>
            </w:pPr>
            <w:r>
              <w:rPr>
                <w:rFonts w:ascii="Consolas" w:cs="Consolas" w:eastAsia="Consolas" w:hAnsi="Consolas"/>
                <w:sz w:val="20"/>
                <w:szCs w:val="20"/>
              </w:rPr>
              <w:t xml:space="preserve">    ws('/var/fast-ssd/builds/my-app') {</w:t>
            </w:r>
          </w:p>
          <w:p>
            <w:pPr>
              <w:spacing w:after="0" w:before="0" w:line="260"/>
            </w:pPr>
            <w:r>
              <w:rPr>
                <w:rFonts w:ascii="Consolas" w:cs="Consolas" w:eastAsia="Consolas" w:hAnsi="Consolas"/>
                <w:sz w:val="20"/>
                <w:szCs w:val="20"/>
              </w:rPr>
              <w:t xml:space="preserve">        checkout scm</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`ws()` (scripted) or configuring `customWorkspace` on `agent { node { ... } }` (declarative) lets you override the workspace path. Used when external tools need a stable path, or when the default path is on slow storage and you want to redirect to fast SSD.</w:t>
      </w:r>
    </w:p>
    <w:p>
      <w:pPr>
        <w:pStyle w:val="Heading1"/>
        <w:spacing w:after="240" w:before="480"/>
      </w:pPr>
      <w:r>
        <w:rPr>
          <w:rFonts w:ascii="Arial" w:cs="Arial" w:eastAsia="Arial" w:hAnsi="Arial"/>
          <w:b/>
          <w:bCs/>
          <w:color w:val="1F4E78"/>
          <w:sz w:val="36"/>
          <w:szCs w:val="36"/>
        </w:rPr>
        <w:t xml:space="preserve">11. cleanWs and Workspace Cleanup</w:t>
      </w:r>
    </w:p>
    <w:p>
      <w:pPr>
        <w:pStyle w:val="Heading2"/>
        <w:spacing w:after="160" w:before="360"/>
      </w:pPr>
      <w:r>
        <w:rPr>
          <w:rFonts w:ascii="Arial" w:cs="Arial" w:eastAsia="Arial" w:hAnsi="Arial"/>
          <w:b/>
          <w:bCs/>
          <w:color w:val="1F4E78"/>
          <w:sz w:val="30"/>
          <w:szCs w:val="30"/>
        </w:rPr>
        <w:t xml:space="preserve">11.1 The cleanWs Step</w:t>
      </w:r>
    </w:p>
    <w:p>
      <w:pPr>
        <w:spacing w:after="80" w:before="80" w:line="320"/>
        <w:jc w:val="both"/>
      </w:pPr>
      <w:r>
        <w:rPr>
          <w:rFonts w:ascii="Arial" w:cs="Arial" w:eastAsia="Arial" w:hAnsi="Arial"/>
          <w:sz w:val="22"/>
          <w:szCs w:val="22"/>
        </w:rPr>
        <w:t xml:space="preserve">The `cleanWs` step (from the Workspace Cleanup plugin) deletes the workspace contents. It's the idiomatic way to ensure a clean slate between builds or to tidy up after a build finishes.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any</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post {</w:t>
            </w:r>
          </w:p>
          <w:p>
            <w:pPr>
              <w:spacing w:after="0" w:before="0" w:line="260"/>
            </w:pPr>
            <w:r>
              <w:rPr>
                <w:rFonts w:ascii="Consolas" w:cs="Consolas" w:eastAsia="Consolas" w:hAnsi="Consolas"/>
                <w:sz w:val="20"/>
                <w:szCs w:val="20"/>
              </w:rPr>
              <w:t xml:space="preserve">        cleanup {</w:t>
            </w:r>
          </w:p>
          <w:p>
            <w:pPr>
              <w:spacing w:after="0" w:before="0" w:line="260"/>
            </w:pPr>
            <w:r>
              <w:rPr>
                <w:rFonts w:ascii="Consolas" w:cs="Consolas" w:eastAsia="Consolas" w:hAnsi="Consolas"/>
                <w:sz w:val="20"/>
                <w:szCs w:val="20"/>
              </w:rPr>
              <w:t xml:space="preserve">            cleanWs()                // wipe the workspace regardless of result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11.2 When to Call cleanWs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 { cleanup { cleanWs() } }</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 at the end of every build.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Keeps disks tidy on static agents. Safe default for most cases.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post { failure { cleanWs() } }</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Clean only on failure.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Leave successful builds' workspaces intact for quick rebuild, nuke failed ones to avoid state issues.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Beginning of the build</w:t>
            </w:r>
          </w:p>
        </w:tc>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cleanWs() BEFORE checkout scm.</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Paranoid start-fresh mode. Slower (re-downloads everything) but deterministic.</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 dynamic agents</w:t>
            </w:r>
          </w:p>
        </w:tc>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Rarely needed.</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agent is destroyed anyway; cleanWs adds nothing.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11.3 Selective Cleanup</w:t>
      </w:r>
    </w:p>
    <w:p>
      <w:pPr>
        <w:spacing w:after="80" w:before="80" w:line="320"/>
        <w:jc w:val="both"/>
      </w:pPr>
      <w:r>
        <w:rPr>
          <w:rFonts w:ascii="Arial" w:cs="Arial" w:eastAsia="Arial" w:hAnsi="Arial"/>
          <w:sz w:val="22"/>
          <w:szCs w:val="22"/>
        </w:rPr>
        <w:t xml:space="preserve">cleanWs accepts filters — clean only some paths, keep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post {</w:t>
            </w:r>
          </w:p>
          <w:p>
            <w:pPr>
              <w:spacing w:after="0" w:before="0" w:line="260"/>
            </w:pPr>
            <w:r>
              <w:rPr>
                <w:rFonts w:ascii="Consolas" w:cs="Consolas" w:eastAsia="Consolas" w:hAnsi="Consolas"/>
                <w:sz w:val="20"/>
                <w:szCs w:val="20"/>
              </w:rPr>
              <w:t xml:space="preserve">    cleanup {</w:t>
            </w:r>
          </w:p>
          <w:p>
            <w:pPr>
              <w:spacing w:after="0" w:before="0" w:line="260"/>
            </w:pPr>
            <w:r>
              <w:rPr>
                <w:rFonts w:ascii="Consolas" w:cs="Consolas" w:eastAsia="Consolas" w:hAnsi="Consolas"/>
                <w:sz w:val="20"/>
                <w:szCs w:val="20"/>
              </w:rPr>
              <w:t xml:space="preserve">        cleanWs(</w:t>
            </w:r>
          </w:p>
          <w:p>
            <w:pPr>
              <w:spacing w:after="0" w:before="0" w:line="260"/>
            </w:pPr>
            <w:r>
              <w:rPr>
                <w:rFonts w:ascii="Consolas" w:cs="Consolas" w:eastAsia="Consolas" w:hAnsi="Consolas"/>
                <w:sz w:val="20"/>
                <w:szCs w:val="20"/>
              </w:rPr>
              <w:t xml:space="preserve">            cleanWhenSuccess: true,</w:t>
            </w:r>
          </w:p>
          <w:p>
            <w:pPr>
              <w:spacing w:after="0" w:before="0" w:line="260"/>
            </w:pPr>
            <w:r>
              <w:rPr>
                <w:rFonts w:ascii="Consolas" w:cs="Consolas" w:eastAsia="Consolas" w:hAnsi="Consolas"/>
                <w:sz w:val="20"/>
                <w:szCs w:val="20"/>
              </w:rPr>
              <w:t xml:space="preserve">            cleanWhenFailure: true,</w:t>
            </w:r>
          </w:p>
          <w:p>
            <w:pPr>
              <w:spacing w:after="0" w:before="0" w:line="260"/>
            </w:pPr>
            <w:r>
              <w:rPr>
                <w:rFonts w:ascii="Consolas" w:cs="Consolas" w:eastAsia="Consolas" w:hAnsi="Consolas"/>
                <w:sz w:val="20"/>
                <w:szCs w:val="20"/>
              </w:rPr>
              <w:t xml:space="preserve">            cleanWhenAborted: false,       // keep workspace when aborted for inspection</w:t>
            </w:r>
          </w:p>
          <w:p>
            <w:pPr>
              <w:spacing w:after="0" w:before="0" w:line="260"/>
            </w:pPr>
            <w:r>
              <w:rPr>
                <w:rFonts w:ascii="Consolas" w:cs="Consolas" w:eastAsia="Consolas" w:hAnsi="Consolas"/>
                <w:sz w:val="20"/>
                <w:szCs w:val="20"/>
              </w:rPr>
              <w:t xml:space="preserve">            deleteDirs: true,</w:t>
            </w:r>
          </w:p>
          <w:p>
            <w:pPr>
              <w:spacing w:after="0" w:before="0" w:line="260"/>
            </w:pPr>
            <w:r>
              <w:rPr>
                <w:rFonts w:ascii="Consolas" w:cs="Consolas" w:eastAsia="Consolas" w:hAnsi="Consolas"/>
                <w:sz w:val="20"/>
                <w:szCs w:val="20"/>
              </w:rPr>
              <w:t xml:space="preserve">            disableDeferredWipeout: true,</w:t>
            </w:r>
          </w:p>
          <w:p>
            <w:pPr>
              <w:spacing w:after="0" w:before="0" w:line="260"/>
            </w:pPr>
            <w:r>
              <w:rPr>
                <w:rFonts w:ascii="Consolas" w:cs="Consolas" w:eastAsia="Consolas" w:hAnsi="Consolas"/>
                <w:sz w:val="20"/>
                <w:szCs w:val="20"/>
              </w:rPr>
              <w:t xml:space="preserve">            patterns: [</w:t>
            </w:r>
          </w:p>
          <w:p>
            <w:pPr>
              <w:spacing w:after="0" w:before="0" w:line="260"/>
            </w:pPr>
            <w:r>
              <w:rPr>
                <w:rFonts w:ascii="Consolas" w:cs="Consolas" w:eastAsia="Consolas" w:hAnsi="Consolas"/>
                <w:sz w:val="20"/>
                <w:szCs w:val="20"/>
              </w:rPr>
              <w:t xml:space="preserve">                [pattern: '**/node_modules/**', type: 'EXCLUDE'],  // keep node_modules</w:t>
            </w:r>
          </w:p>
          <w:p>
            <w:pPr>
              <w:spacing w:after="0" w:before="0" w:line="260"/>
            </w:pPr>
            <w:r>
              <w:rPr>
                <w:rFonts w:ascii="Consolas" w:cs="Consolas" w:eastAsia="Consolas" w:hAnsi="Consolas"/>
                <w:sz w:val="20"/>
                <w:szCs w:val="20"/>
              </w:rPr>
              <w:t xml:space="preserve">                [pattern: '.gradle/**',         type: 'EXCLUDE'],  // keep Gradle cache</w:t>
            </w:r>
          </w:p>
          <w:p>
            <w:pPr>
              <w:spacing w:after="0" w:before="0" w:line="260"/>
            </w:pPr>
            <w:r>
              <w:rPr>
                <w:rFonts w:ascii="Consolas" w:cs="Consolas" w:eastAsia="Consolas" w:hAnsi="Consolas"/>
                <w:sz w:val="20"/>
                <w:szCs w:val="20"/>
              </w:rPr>
              <w:t xml:space="preserve">                [pattern: 'target/**',          type: 'INCLUDE']   // delete target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Useful for striking a balance: fresh source files each build, but keep the slow-to-rebuild caches.</w:t>
      </w:r>
    </w:p>
    <w:p>
      <w:pPr>
        <w:pStyle w:val="Heading2"/>
        <w:spacing w:after="160" w:before="360"/>
      </w:pPr>
      <w:r>
        <w:rPr>
          <w:rFonts w:ascii="Arial" w:cs="Arial" w:eastAsia="Arial" w:hAnsi="Arial"/>
          <w:b/>
          <w:bCs/>
          <w:color w:val="1F4E78"/>
          <w:sz w:val="30"/>
          <w:szCs w:val="30"/>
        </w:rPr>
        <w:t xml:space="preserve">11.4 deleteDir — The Low-Level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stage('Reset')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deleteDir()                  // delete everything in the CURRENT directory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scoped to a subdirectory:</w:t>
            </w:r>
          </w:p>
          <w:p>
            <w:pPr>
              <w:spacing w:after="0" w:before="0" w:line="260"/>
            </w:pPr>
            <w:r>
              <w:rPr>
                <w:rFonts w:ascii="Consolas" w:cs="Consolas" w:eastAsia="Consolas" w:hAnsi="Consolas"/>
                <w:sz w:val="20"/>
                <w:szCs w:val="20"/>
              </w:rPr>
              <w:t xml:space="preserve">stage('Clean node_modules')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dir('frontend/node_modules') {</w:t>
            </w:r>
          </w:p>
          <w:p>
            <w:pPr>
              <w:spacing w:after="0" w:before="0" w:line="260"/>
            </w:pPr>
            <w:r>
              <w:rPr>
                <w:rFonts w:ascii="Consolas" w:cs="Consolas" w:eastAsia="Consolas" w:hAnsi="Consolas"/>
                <w:sz w:val="20"/>
                <w:szCs w:val="20"/>
              </w:rPr>
              <w:t xml:space="preserve">            deleteDir()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`deleteDir()` is a built-in step (no plugin required) that removes the current directory's contents. Less featureful than cleanWs — no patterns, no conditions — but always available.</w:t>
      </w:r>
    </w:p>
    <w:p>
      <w:pPr>
        <w:pStyle w:val="Heading2"/>
        <w:spacing w:after="160" w:before="360"/>
      </w:pPr>
      <w:r>
        <w:rPr>
          <w:rFonts w:ascii="Arial" w:cs="Arial" w:eastAsia="Arial" w:hAnsi="Arial"/>
          <w:b/>
          <w:bCs/>
          <w:color w:val="1F4E78"/>
          <w:sz w:val="30"/>
          <w:szCs w:val="30"/>
        </w:rPr>
        <w:t xml:space="preserve">11.5 Cache-Friendly Cleanup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post {</w:t>
            </w:r>
          </w:p>
          <w:p>
            <w:pPr>
              <w:spacing w:after="0" w:before="0" w:line="260"/>
            </w:pPr>
            <w:r>
              <w:rPr>
                <w:rFonts w:ascii="Consolas" w:cs="Consolas" w:eastAsia="Consolas" w:hAnsi="Consolas"/>
                <w:sz w:val="20"/>
                <w:szCs w:val="20"/>
              </w:rPr>
              <w:t xml:space="preserve">    cleanup {</w:t>
            </w:r>
          </w:p>
          <w:p>
            <w:pPr>
              <w:spacing w:after="0" w:before="0" w:line="260"/>
            </w:pPr>
            <w:r>
              <w:rPr>
                <w:rFonts w:ascii="Consolas" w:cs="Consolas" w:eastAsia="Consolas" w:hAnsi="Consolas"/>
                <w:sz w:val="20"/>
                <w:szCs w:val="20"/>
              </w:rPr>
              <w:t xml:space="preserve">        cleanWs(</w:t>
            </w:r>
          </w:p>
          <w:p>
            <w:pPr>
              <w:spacing w:after="0" w:before="0" w:line="260"/>
            </w:pPr>
            <w:r>
              <w:rPr>
                <w:rFonts w:ascii="Consolas" w:cs="Consolas" w:eastAsia="Consolas" w:hAnsi="Consolas"/>
                <w:sz w:val="20"/>
                <w:szCs w:val="20"/>
              </w:rPr>
              <w:t xml:space="preserve">            patterns: [</w:t>
            </w:r>
          </w:p>
          <w:p>
            <w:pPr>
              <w:spacing w:after="0" w:before="0" w:line="260"/>
            </w:pPr>
            <w:r>
              <w:rPr>
                <w:rFonts w:ascii="Consolas" w:cs="Consolas" w:eastAsia="Consolas" w:hAnsi="Consolas"/>
                <w:sz w:val="20"/>
                <w:szCs w:val="20"/>
              </w:rPr>
              <w:t xml:space="preserve">                // Delete build outputs</w:t>
            </w:r>
          </w:p>
          <w:p>
            <w:pPr>
              <w:spacing w:after="0" w:before="0" w:line="260"/>
            </w:pPr>
            <w:r>
              <w:rPr>
                <w:rFonts w:ascii="Consolas" w:cs="Consolas" w:eastAsia="Consolas" w:hAnsi="Consolas"/>
                <w:sz w:val="20"/>
                <w:szCs w:val="20"/>
              </w:rPr>
              <w:t xml:space="preserve">                [pattern: 'target/**',      type: 'INCLUDE'],</w:t>
            </w:r>
          </w:p>
          <w:p>
            <w:pPr>
              <w:spacing w:after="0" w:before="0" w:line="260"/>
            </w:pPr>
            <w:r>
              <w:rPr>
                <w:rFonts w:ascii="Consolas" w:cs="Consolas" w:eastAsia="Consolas" w:hAnsi="Consolas"/>
                <w:sz w:val="20"/>
                <w:szCs w:val="20"/>
              </w:rPr>
              <w:t xml:space="preserve">                [pattern: 'build/**',       type: 'INCLUDE'],</w:t>
            </w:r>
          </w:p>
          <w:p>
            <w:pPr>
              <w:spacing w:after="0" w:before="0" w:line="260"/>
            </w:pPr>
            <w:r>
              <w:rPr>
                <w:rFonts w:ascii="Consolas" w:cs="Consolas" w:eastAsia="Consolas" w:hAnsi="Consolas"/>
                <w:sz w:val="20"/>
                <w:szCs w:val="20"/>
              </w:rPr>
              <w:t xml:space="preserve">                [pattern: 'dist/**',        type: 'INCLUDE'],</w:t>
            </w:r>
          </w:p>
          <w:p>
            <w:pPr>
              <w:spacing w:after="0" w:before="0" w:line="260"/>
            </w:pPr>
            <w:r>
              <w:rPr>
                <w:rFonts w:ascii="Consolas" w:cs="Consolas" w:eastAsia="Consolas" w:hAnsi="Consolas"/>
                <w:sz w:val="20"/>
                <w:szCs w:val="20"/>
              </w:rPr>
              <w:t xml:space="preserve">                [pattern: '**/*.log',       type: 'INCLUDE'],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Keep dependency caches</w:t>
            </w:r>
          </w:p>
          <w:p>
            <w:pPr>
              <w:spacing w:after="0" w:before="0" w:line="260"/>
            </w:pPr>
            <w:r>
              <w:rPr>
                <w:rFonts w:ascii="Consolas" w:cs="Consolas" w:eastAsia="Consolas" w:hAnsi="Consolas"/>
                <w:sz w:val="20"/>
                <w:szCs w:val="20"/>
              </w:rPr>
              <w:t xml:space="preserve">                [pattern: '.m2/**',         type: 'EXCLUDE'],</w:t>
            </w:r>
          </w:p>
          <w:p>
            <w:pPr>
              <w:spacing w:after="0" w:before="0" w:line="260"/>
            </w:pPr>
            <w:r>
              <w:rPr>
                <w:rFonts w:ascii="Consolas" w:cs="Consolas" w:eastAsia="Consolas" w:hAnsi="Consolas"/>
                <w:sz w:val="20"/>
                <w:szCs w:val="20"/>
              </w:rPr>
              <w:t xml:space="preserve">                [pattern: 'node_modules/**',type: 'EXCLUDE'],</w:t>
            </w:r>
          </w:p>
          <w:p>
            <w:pPr>
              <w:spacing w:after="0" w:before="0" w:line="260"/>
            </w:pPr>
            <w:r>
              <w:rPr>
                <w:rFonts w:ascii="Consolas" w:cs="Consolas" w:eastAsia="Consolas" w:hAnsi="Consolas"/>
                <w:sz w:val="20"/>
                <w:szCs w:val="20"/>
              </w:rPr>
              <w:t xml:space="preserve">                [pattern: '.gradle/**',     type: 'EXCLUDE']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Don't cleanWs Blindly on Static Agents</w:t>
            </w:r>
          </w:p>
          <w:p>
            <w:pPr>
              <w:spacing w:after="80" w:before="80" w:line="320"/>
              <w:jc w:val="both"/>
            </w:pPr>
            <w:r>
              <w:rPr>
                <w:rFonts w:ascii="Arial" w:cs="Arial" w:eastAsia="Arial" w:hAnsi="Arial"/>
                <w:sz w:val="22"/>
                <w:szCs w:val="22"/>
              </w:rPr>
              <w:t xml:space="preserve">Wiping everything after every build defeats the purpose of persistent workspaces — every next build re-clones the repo, re-downloads dependencies, and re-runs first-time setup. On static agents, prefer selective cleanup (delete build outputs, keep caches) over nuking the whole workspace. On dynamic agents, don't bother — the pod/container is gone anyway.</w:t>
            </w:r>
          </w:p>
        </w:tc>
      </w:tr>
    </w:tbl>
    <w:p>
      <w:pPr>
        <w:pStyle w:val="Heading1"/>
        <w:spacing w:after="240" w:before="480"/>
      </w:pPr>
      <w:r>
        <w:rPr>
          <w:rFonts w:ascii="Arial" w:cs="Arial" w:eastAsia="Arial" w:hAnsi="Arial"/>
          <w:b/>
          <w:bCs/>
          <w:color w:val="1F4E78"/>
          <w:sz w:val="36"/>
          <w:szCs w:val="36"/>
        </w:rPr>
        <w:t xml:space="preserve">12. Stashing and Unstashing Across Agents</w:t>
      </w:r>
    </w:p>
    <w:p>
      <w:pPr>
        <w:pStyle w:val="Heading2"/>
        <w:spacing w:after="160" w:before="360"/>
      </w:pPr>
      <w:r>
        <w:rPr>
          <w:rFonts w:ascii="Arial" w:cs="Arial" w:eastAsia="Arial" w:hAnsi="Arial"/>
          <w:b/>
          <w:bCs/>
          <w:color w:val="1F4E78"/>
          <w:sz w:val="30"/>
          <w:szCs w:val="30"/>
        </w:rPr>
        <w:t xml:space="preserve">12.1 Why stash Exists</w:t>
      </w:r>
    </w:p>
    <w:p>
      <w:pPr>
        <w:spacing w:after="80" w:before="80" w:line="320"/>
        <w:jc w:val="both"/>
      </w:pPr>
      <w:r>
        <w:rPr>
          <w:rFonts w:ascii="Arial" w:cs="Arial" w:eastAsia="Arial" w:hAnsi="Arial"/>
          <w:sz w:val="22"/>
          <w:szCs w:val="22"/>
        </w:rPr>
        <w:t xml:space="preserve">Different stages on different agents get different workspaces. A build that compiles on a Linux agent and tests on a Windows agent can't share files through the workspace — they're on two separate machines. `stash` and `unstash` let you ship a small bundle of files through the Jenkins controller from one agent to another.</w:t>
      </w:r>
    </w:p>
    <w:p>
      <w:pPr>
        <w:pStyle w:val="Heading2"/>
        <w:spacing w:after="160" w:before="360"/>
      </w:pPr>
      <w:r>
        <w:rPr>
          <w:rFonts w:ascii="Arial" w:cs="Arial" w:eastAsia="Arial" w:hAnsi="Arial"/>
          <w:b/>
          <w:bCs/>
          <w:color w:val="1F4E78"/>
          <w:sz w:val="30"/>
          <w:szCs w:val="30"/>
        </w:rPr>
        <w:t xml:space="preserve">12.2 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pipeline {</w:t>
            </w:r>
          </w:p>
          <w:p>
            <w:pPr>
              <w:spacing w:after="0" w:before="0" w:line="260"/>
            </w:pPr>
            <w:r>
              <w:rPr>
                <w:rFonts w:ascii="Consolas" w:cs="Consolas" w:eastAsia="Consolas" w:hAnsi="Consolas"/>
                <w:sz w:val="20"/>
                <w:szCs w:val="20"/>
              </w:rPr>
              <w:t xml:space="preserve">    agent none</w:t>
            </w:r>
          </w:p>
          <w:p>
            <w:pPr>
              <w:spacing w:after="0" w:before="0" w:line="260"/>
            </w:pPr>
            <w:r>
              <w:rPr>
                <w:rFonts w:ascii="Consolas" w:cs="Consolas" w:eastAsia="Consolas" w:hAnsi="Consolas"/>
                <w:sz w:val="20"/>
                <w:szCs w:val="20"/>
              </w:rPr>
              <w:t xml:space="preserve">    stages {</w:t>
            </w:r>
          </w:p>
          <w:p>
            <w:pPr>
              <w:spacing w:after="0" w:before="0" w:line="260"/>
            </w:pPr>
            <w:r>
              <w:rPr>
                <w:rFonts w:ascii="Consolas" w:cs="Consolas" w:eastAsia="Consolas" w:hAnsi="Consolas"/>
                <w:sz w:val="20"/>
                <w:szCs w:val="20"/>
              </w:rPr>
              <w:t xml:space="preserve">        stage('Build') {</w:t>
            </w:r>
          </w:p>
          <w:p>
            <w:pPr>
              <w:spacing w:after="0" w:before="0" w:line="260"/>
            </w:pPr>
            <w:r>
              <w:rPr>
                <w:rFonts w:ascii="Consolas" w:cs="Consolas" w:eastAsia="Consolas" w:hAnsi="Consolas"/>
                <w:sz w:val="20"/>
                <w:szCs w:val="20"/>
              </w:rPr>
              <w:t xml:space="preserve">            agent { label 'linux'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sh 'make'</w:t>
            </w:r>
          </w:p>
          <w:p>
            <w:pPr>
              <w:spacing w:after="0" w:before="0" w:line="260"/>
            </w:pPr>
            <w:r>
              <w:rPr>
                <w:rFonts w:ascii="Consolas" w:cs="Consolas" w:eastAsia="Consolas" w:hAnsi="Consolas"/>
                <w:sz w:val="20"/>
                <w:szCs w:val="20"/>
              </w:rPr>
              <w:t xml:space="preserve">                stash name: 'binaries', includes: 'build/**/*.jar'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on Windows') {</w:t>
            </w:r>
          </w:p>
          <w:p>
            <w:pPr>
              <w:spacing w:after="0" w:before="0" w:line="260"/>
            </w:pPr>
            <w:r>
              <w:rPr>
                <w:rFonts w:ascii="Consolas" w:cs="Consolas" w:eastAsia="Consolas" w:hAnsi="Consolas"/>
                <w:sz w:val="20"/>
                <w:szCs w:val="20"/>
              </w:rPr>
              <w:t xml:space="preserve">            agent { label 'windows'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unstash 'binaries'</w:t>
            </w:r>
          </w:p>
          <w:p>
            <w:pPr>
              <w:spacing w:after="0" w:before="0" w:line="260"/>
            </w:pPr>
            <w:r>
              <w:rPr>
                <w:rFonts w:ascii="Consolas" w:cs="Consolas" w:eastAsia="Consolas" w:hAnsi="Consolas"/>
                <w:sz w:val="20"/>
                <w:szCs w:val="20"/>
              </w:rPr>
              <w:t xml:space="preserve">                bat 'run-tests.bat'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stage('Test on macOS') {</w:t>
            </w:r>
          </w:p>
          <w:p>
            <w:pPr>
              <w:spacing w:after="0" w:before="0" w:line="260"/>
            </w:pPr>
            <w:r>
              <w:rPr>
                <w:rFonts w:ascii="Consolas" w:cs="Consolas" w:eastAsia="Consolas" w:hAnsi="Consolas"/>
                <w:sz w:val="20"/>
                <w:szCs w:val="20"/>
              </w:rPr>
              <w:t xml:space="preserve">            agent { label 'macos' }</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unstash 'binaries'</w:t>
            </w:r>
          </w:p>
          <w:p>
            <w:pPr>
              <w:spacing w:after="0" w:before="0" w:line="260"/>
            </w:pPr>
            <w:r>
              <w:rPr>
                <w:rFonts w:ascii="Consolas" w:cs="Consolas" w:eastAsia="Consolas" w:hAnsi="Consolas"/>
                <w:sz w:val="20"/>
                <w:szCs w:val="20"/>
              </w:rPr>
              <w:t xml:space="preserve">                sh './run-tests.sh'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12.3 stash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The identifier used to unstash.</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includes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Ant-style pattern of files to include.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excludes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Pattern of files to exclude (applied after includes).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useDefaultExcludes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Apply Ant's default excludes (like .git, .svn). Defaults to true.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allowEmpty</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Don't fail if no files match. Defaults to false.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12.4 stash vs archiveArtifacts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Mechanism</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Lifetime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stash / unstash</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Temporary; discarded when the build ends.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Moving files between stages on different agents within the same build.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archiveArtifacts</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Persistent; viewable and downloadable from the build page.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Deliverables the user wants to inspect or download.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object store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Persistent; external system.</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Very large artifacts, cross-build sharing (Artifactory, Nexus, S3).</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12.5 Size Considerations</w:t>
      </w:r>
    </w:p>
    <w:p>
      <w:pPr>
        <w:spacing w:after="80" w:before="80" w:line="320"/>
        <w:jc w:val="both"/>
      </w:pPr>
      <w:r>
        <w:rPr>
          <w:rFonts w:ascii="Arial" w:cs="Arial" w:eastAsia="Arial" w:hAnsi="Arial"/>
          <w:sz w:val="22"/>
          <w:szCs w:val="22"/>
        </w:rPr>
        <w:t xml:space="preserve">stash is NOT designed for large payloads. It goes through the controller, uses the controller's disk temporarily, and costs bandwidth. Rough guidelines:</w:t>
      </w:r>
    </w:p>
    <w:p>
      <w:pPr>
        <w:pStyle w:val="ListParagraph"/>
        <w:numPr>
          <w:ilvl w:val="0"/>
          <w:numId w:val="3"/>
        </w:numPr>
        <w:spacing w:after="40" w:before="40" w:line="300"/>
      </w:pPr>
      <w:r>
        <w:rPr>
          <w:rFonts w:ascii="Arial" w:cs="Arial" w:eastAsia="Arial" w:hAnsi="Arial"/>
          <w:sz w:val="22"/>
          <w:szCs w:val="22"/>
        </w:rPr>
        <w:t xml:space="preserve">A few MB: perfectly fine.</w:t>
      </w:r>
    </w:p>
    <w:p>
      <w:pPr>
        <w:pStyle w:val="ListParagraph"/>
        <w:numPr>
          <w:ilvl w:val="0"/>
          <w:numId w:val="3"/>
        </w:numPr>
        <w:spacing w:after="40" w:before="40" w:line="300"/>
      </w:pPr>
      <w:r>
        <w:rPr>
          <w:rFonts w:ascii="Arial" w:cs="Arial" w:eastAsia="Arial" w:hAnsi="Arial"/>
          <w:sz w:val="22"/>
          <w:szCs w:val="22"/>
        </w:rPr>
        <w:t xml:space="preserve">Hundreds of MB: slow but workable; consider archiveArtifacts + external storage for production.</w:t>
      </w:r>
    </w:p>
    <w:p>
      <w:pPr>
        <w:pStyle w:val="ListParagraph"/>
        <w:numPr>
          <w:ilvl w:val="0"/>
          <w:numId w:val="3"/>
        </w:numPr>
        <w:spacing w:after="40" w:before="40" w:line="300"/>
      </w:pPr>
      <w:r>
        <w:rPr>
          <w:rFonts w:ascii="Arial" w:cs="Arial" w:eastAsia="Arial" w:hAnsi="Arial"/>
          <w:sz w:val="22"/>
          <w:szCs w:val="22"/>
        </w:rPr>
        <w:t xml:space="preserve">GB: avoid. Use an artifact repository (Nexus, Artifactory, S3, GHCR) instead — upload in one stage, download in the next.</w:t>
      </w:r>
    </w:p>
    <w:p>
      <w:pPr>
        <w:pStyle w:val="Heading2"/>
        <w:spacing w:after="160" w:before="360"/>
      </w:pPr>
      <w:r>
        <w:rPr>
          <w:rFonts w:ascii="Arial" w:cs="Arial" w:eastAsia="Arial" w:hAnsi="Arial"/>
          <w:b/>
          <w:bCs/>
          <w:color w:val="1F4E78"/>
          <w:sz w:val="30"/>
          <w:szCs w:val="30"/>
        </w:rPr>
        <w:t xml:space="preserve">12.6 preserveStashes — Keep Between Builds</w:t>
      </w:r>
    </w:p>
    <w:p>
      <w:pPr>
        <w:spacing w:after="80" w:before="80" w:line="320"/>
        <w:jc w:val="both"/>
      </w:pPr>
      <w:r>
        <w:rPr>
          <w:rFonts w:ascii="Arial" w:cs="Arial" w:eastAsia="Arial" w:hAnsi="Arial"/>
          <w:sz w:val="22"/>
          <w:szCs w:val="22"/>
        </w:rPr>
        <w:t xml:space="preserve">By default, stashes are deleted when the build finishes. If you want to keep them around (for debugging, replay, or artifact generation), use the pipeline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options {</w:t>
            </w:r>
          </w:p>
          <w:p>
            <w:pPr>
              <w:spacing w:after="0" w:before="0" w:line="260"/>
            </w:pPr>
            <w:r>
              <w:rPr>
                <w:rFonts w:ascii="Consolas" w:cs="Consolas" w:eastAsia="Consolas" w:hAnsi="Consolas"/>
                <w:sz w:val="20"/>
                <w:szCs w:val="20"/>
              </w:rPr>
              <w:t xml:space="preserve">    preserveStashes(buildCount: 5)   // keep stashes on the last 5 builds</w:t>
            </w:r>
          </w:p>
          <w:p>
            <w:pPr>
              <w:spacing w:after="0" w:before="0" w:line="260"/>
            </w:pPr>
            <w:r>
              <w:rPr>
                <w:rFonts w:ascii="Consolas" w:cs="Consolas" w:eastAsia="Consolas" w:hAnsi="Consolas"/>
                <w:sz w:val="20"/>
                <w:szCs w:val="20"/>
              </w:rPr>
              <w:t xml:space="preserve">}</w:t>
            </w:r>
          </w:p>
        </w:tc>
      </w:tr>
    </w:tbl>
    <w:p>
      <w:pPr>
        <w:pStyle w:val="Heading1"/>
        <w:spacing w:after="240" w:before="480"/>
      </w:pPr>
      <w:r>
        <w:rPr>
          <w:rFonts w:ascii="Arial" w:cs="Arial" w:eastAsia="Arial" w:hAnsi="Arial"/>
          <w:b/>
          <w:bCs/>
          <w:color w:val="1F4E78"/>
          <w:sz w:val="36"/>
          <w:szCs w:val="36"/>
        </w:rPr>
        <w:t xml:space="preserve">13. Agent Security Considerations</w:t>
      </w:r>
    </w:p>
    <w:p>
      <w:pPr>
        <w:pStyle w:val="Heading2"/>
        <w:spacing w:after="160" w:before="360"/>
      </w:pPr>
      <w:r>
        <w:rPr>
          <w:rFonts w:ascii="Arial" w:cs="Arial" w:eastAsia="Arial" w:hAnsi="Arial"/>
          <w:b/>
          <w:bCs/>
          <w:color w:val="1F4E78"/>
          <w:sz w:val="30"/>
          <w:szCs w:val="30"/>
        </w:rPr>
        <w:t xml:space="preserve">13.1 The Fundamental Concern</w:t>
      </w:r>
    </w:p>
    <w:p>
      <w:pPr>
        <w:spacing w:after="80" w:before="80" w:line="320"/>
        <w:jc w:val="both"/>
      </w:pPr>
      <w:r>
        <w:rPr>
          <w:rFonts w:ascii="Arial" w:cs="Arial" w:eastAsia="Arial" w:hAnsi="Arial"/>
          <w:sz w:val="22"/>
          <w:szCs w:val="22"/>
        </w:rPr>
        <w:t xml:space="preserve">Every shell command in a pipeline runs on an agent with whatever privileges that agent has. A compromised pipeline, a malicious PR, or a supply-chain attack on a dependency all gain the agent's privileges. Agent security is about minimizing what a compromised build can access and do.</w:t>
      </w:r>
    </w:p>
    <w:p>
      <w:pPr>
        <w:pStyle w:val="Heading2"/>
        <w:spacing w:after="160" w:before="360"/>
      </w:pPr>
      <w:r>
        <w:rPr>
          <w:rFonts w:ascii="Arial" w:cs="Arial" w:eastAsia="Arial" w:hAnsi="Arial"/>
          <w:b/>
          <w:bCs/>
          <w:color w:val="1F4E78"/>
          <w:sz w:val="30"/>
          <w:szCs w:val="30"/>
        </w:rPr>
        <w:t xml:space="preserve">13.2 Don't Trust Pipelines From Untrusted Sources on Privileged Agents</w:t>
      </w:r>
    </w:p>
    <w:p>
      <w:pPr>
        <w:spacing w:after="80" w:before="80" w:line="320"/>
        <w:jc w:val="both"/>
      </w:pPr>
      <w:r>
        <w:rPr>
          <w:rFonts w:ascii="Arial" w:cs="Arial" w:eastAsia="Arial" w:hAnsi="Arial"/>
          <w:sz w:val="22"/>
          <w:szCs w:val="22"/>
        </w:rPr>
        <w:t xml:space="preserve">A pipeline from a PR on a public repo is effectively untrusted code. If it runs on an agent with AWS credentials, SSH keys to production, or access to your internal network, those resources are at risk. Mitigations:</w:t>
      </w:r>
    </w:p>
    <w:p>
      <w:pPr>
        <w:pStyle w:val="ListParagraph"/>
        <w:numPr>
          <w:ilvl w:val="0"/>
          <w:numId w:val="3"/>
        </w:numPr>
        <w:spacing w:after="40" w:before="40" w:line="300"/>
      </w:pPr>
      <w:r>
        <w:rPr>
          <w:rFonts w:ascii="Arial" w:cs="Arial" w:eastAsia="Arial" w:hAnsi="Arial"/>
          <w:sz w:val="22"/>
          <w:szCs w:val="22"/>
        </w:rPr>
        <w:t xml:space="preserve">Don't run fork PRs on production-privileged agents. Use isolated agents with no privileged access for public-repo CI.</w:t>
      </w:r>
    </w:p>
    <w:p>
      <w:pPr>
        <w:pStyle w:val="ListParagraph"/>
        <w:numPr>
          <w:ilvl w:val="0"/>
          <w:numId w:val="3"/>
        </w:numPr>
        <w:spacing w:after="40" w:before="40" w:line="300"/>
      </w:pPr>
      <w:r>
        <w:rPr>
          <w:rFonts w:ascii="Arial" w:cs="Arial" w:eastAsia="Arial" w:hAnsi="Arial"/>
          <w:sz w:val="22"/>
          <w:szCs w:val="22"/>
        </w:rPr>
        <w:t xml:space="preserve">For multibranch pipelines with fork PRs enabled, consider the 'trusted' contributors setting — only people you trust trigger builds that run on privileged agents.</w:t>
      </w:r>
    </w:p>
    <w:p>
      <w:pPr>
        <w:pStyle w:val="ListParagraph"/>
        <w:numPr>
          <w:ilvl w:val="0"/>
          <w:numId w:val="3"/>
        </w:numPr>
        <w:spacing w:after="40" w:before="40" w:line="300"/>
      </w:pPr>
      <w:r>
        <w:rPr>
          <w:rFonts w:ascii="Arial" w:cs="Arial" w:eastAsia="Arial" w:hAnsi="Arial"/>
          <w:sz w:val="22"/>
          <w:szCs w:val="22"/>
        </w:rPr>
        <w:t xml:space="preserve">Pair agent privileges with label routing — e.g., 'deploy-runner' label only on machines that have deploy credentials, reached only by pipelines explicitly needing deploy.</w:t>
      </w:r>
    </w:p>
    <w:p>
      <w:pPr>
        <w:pStyle w:val="Heading2"/>
        <w:spacing w:after="160" w:before="360"/>
      </w:pPr>
      <w:r>
        <w:rPr>
          <w:rFonts w:ascii="Arial" w:cs="Arial" w:eastAsia="Arial" w:hAnsi="Arial"/>
          <w:b/>
          <w:bCs/>
          <w:color w:val="1F4E78"/>
          <w:sz w:val="30"/>
          <w:szCs w:val="30"/>
        </w:rPr>
        <w:t xml:space="preserve">13.3 Ephemeral vs Persistent Agents</w:t>
      </w:r>
    </w:p>
    <w:p>
      <w:pPr>
        <w:spacing w:after="80" w:before="80" w:line="320"/>
        <w:jc w:val="both"/>
      </w:pPr>
      <w:r>
        <w:rPr>
          <w:rFonts w:ascii="Arial" w:cs="Arial" w:eastAsia="Arial" w:hAnsi="Arial"/>
          <w:sz w:val="22"/>
          <w:szCs w:val="22"/>
        </w:rPr>
        <w:t xml:space="preserve">Dynamic agents (Kubernetes, Docker cloud, EC2) have a strong security property: they only exist for one build. State from a compromised build doesn't persist to the next. By contrast, a persistent agent whose state is tampered with keeps that state — a malicious build that drops a backdoor file, a cron job, or a modified tool is inherited by subsequent builds.</w:t>
      </w:r>
    </w:p>
    <w:p>
      <w:pPr>
        <w:pStyle w:val="Heading2"/>
        <w:spacing w:after="160" w:before="360"/>
      </w:pPr>
      <w:r>
        <w:rPr>
          <w:rFonts w:ascii="Arial" w:cs="Arial" w:eastAsia="Arial" w:hAnsi="Arial"/>
          <w:b/>
          <w:bCs/>
          <w:color w:val="1F4E78"/>
          <w:sz w:val="30"/>
          <w:szCs w:val="30"/>
        </w:rPr>
        <w:t xml:space="preserve">13.4 Least Privilege on the Agent</w:t>
      </w:r>
    </w:p>
    <w:p>
      <w:pPr>
        <w:pStyle w:val="ListParagraph"/>
        <w:numPr>
          <w:ilvl w:val="0"/>
          <w:numId w:val="3"/>
        </w:numPr>
        <w:spacing w:after="40" w:before="40" w:line="300"/>
      </w:pPr>
      <w:r>
        <w:rPr>
          <w:rFonts w:ascii="Arial" w:cs="Arial" w:eastAsia="Arial" w:hAnsi="Arial"/>
          <w:sz w:val="22"/>
          <w:szCs w:val="22"/>
        </w:rPr>
        <w:t xml:space="preserve">Agents should run as a non-root user. A compromised build shouldn't immediately own the machine.</w:t>
      </w:r>
    </w:p>
    <w:p>
      <w:pPr>
        <w:pStyle w:val="ListParagraph"/>
        <w:numPr>
          <w:ilvl w:val="0"/>
          <w:numId w:val="3"/>
        </w:numPr>
        <w:spacing w:after="40" w:before="40" w:line="300"/>
      </w:pPr>
      <w:r>
        <w:rPr>
          <w:rFonts w:ascii="Arial" w:cs="Arial" w:eastAsia="Arial" w:hAnsi="Arial"/>
          <w:sz w:val="22"/>
          <w:szCs w:val="22"/>
        </w:rPr>
        <w:t xml:space="preserve">No sudo without password. No sudo for arbitrary commands.</w:t>
      </w:r>
    </w:p>
    <w:p>
      <w:pPr>
        <w:pStyle w:val="ListParagraph"/>
        <w:numPr>
          <w:ilvl w:val="0"/>
          <w:numId w:val="3"/>
        </w:numPr>
        <w:spacing w:after="40" w:before="40" w:line="300"/>
      </w:pPr>
      <w:r>
        <w:rPr>
          <w:rFonts w:ascii="Arial" w:cs="Arial" w:eastAsia="Arial" w:hAnsi="Arial"/>
          <w:sz w:val="22"/>
          <w:szCs w:val="22"/>
        </w:rPr>
        <w:t xml:space="preserve">Firewall outbound network carefully — agents often don't need internet, only the controller and a limited set of services.</w:t>
      </w:r>
    </w:p>
    <w:p>
      <w:pPr>
        <w:pStyle w:val="ListParagraph"/>
        <w:numPr>
          <w:ilvl w:val="0"/>
          <w:numId w:val="3"/>
        </w:numPr>
        <w:spacing w:after="40" w:before="40" w:line="300"/>
      </w:pPr>
      <w:r>
        <w:rPr>
          <w:rFonts w:ascii="Arial" w:cs="Arial" w:eastAsia="Arial" w:hAnsi="Arial"/>
          <w:sz w:val="22"/>
          <w:szCs w:val="22"/>
        </w:rPr>
        <w:t xml:space="preserve">Limit what's installed. A tiny agent image with only the tools you need has a smaller attack surface than a kitchen-sink agent.</w:t>
      </w:r>
    </w:p>
    <w:p>
      <w:pPr>
        <w:pStyle w:val="ListParagraph"/>
        <w:numPr>
          <w:ilvl w:val="0"/>
          <w:numId w:val="3"/>
        </w:numPr>
        <w:spacing w:after="40" w:before="40" w:line="300"/>
      </w:pPr>
      <w:r>
        <w:rPr>
          <w:rFonts w:ascii="Arial" w:cs="Arial" w:eastAsia="Arial" w:hAnsi="Arial"/>
          <w:sz w:val="22"/>
          <w:szCs w:val="22"/>
        </w:rPr>
        <w:t xml:space="preserve">For cloud agents, use IAM roles with minimal permissions — a deploy role per environment, scoped to the exact actions needed.</w:t>
      </w:r>
    </w:p>
    <w:p>
      <w:pPr>
        <w:pStyle w:val="Heading2"/>
        <w:spacing w:after="160" w:before="360"/>
      </w:pPr>
      <w:r>
        <w:rPr>
          <w:rFonts w:ascii="Arial" w:cs="Arial" w:eastAsia="Arial" w:hAnsi="Arial"/>
          <w:b/>
          <w:bCs/>
          <w:color w:val="1F4E78"/>
          <w:sz w:val="30"/>
          <w:szCs w:val="30"/>
        </w:rPr>
        <w:t xml:space="preserve">13.5 Agent Network Isolation</w:t>
      </w:r>
    </w:p>
    <w:p>
      <w:pPr>
        <w:spacing w:after="80" w:before="80" w:line="320"/>
        <w:jc w:val="both"/>
      </w:pPr>
      <w:r>
        <w:rPr>
          <w:rFonts w:ascii="Arial" w:cs="Arial" w:eastAsia="Arial" w:hAnsi="Arial"/>
          <w:sz w:val="22"/>
          <w:szCs w:val="22"/>
        </w:rPr>
        <w:t xml:space="preserve">Production-grade Jenkins setups separate agents into network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Tier</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runs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Access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Public-facing / fork CI tier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Agents running untrusted code.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access to production networks, internal services, or privileged credentials.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Internal CI tier</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Trusted team builds.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Access to internal artifact repositories, team secrets, no direct production access.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 tier</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runs on main/release branches, post-approval.</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Access to production deploy credentials. No interactive PR builds ever land here.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13.6 Secret Handling</w:t>
      </w:r>
    </w:p>
    <w:p>
      <w:pPr>
        <w:pStyle w:val="ListParagraph"/>
        <w:numPr>
          <w:ilvl w:val="0"/>
          <w:numId w:val="3"/>
        </w:numPr>
        <w:spacing w:after="40" w:before="40" w:line="300"/>
      </w:pPr>
      <w:r>
        <w:rPr>
          <w:rFonts w:ascii="Arial" w:cs="Arial" w:eastAsia="Arial" w:hAnsi="Arial"/>
          <w:sz w:val="22"/>
          <w:szCs w:val="22"/>
        </w:rPr>
        <w:t xml:space="preserve">Use withCredentials / environment { credentials(...) } — not shell echoes.</w:t>
      </w:r>
    </w:p>
    <w:p>
      <w:pPr>
        <w:pStyle w:val="ListParagraph"/>
        <w:numPr>
          <w:ilvl w:val="0"/>
          <w:numId w:val="3"/>
        </w:numPr>
        <w:spacing w:after="40" w:before="40" w:line="300"/>
      </w:pPr>
      <w:r>
        <w:rPr>
          <w:rFonts w:ascii="Arial" w:cs="Arial" w:eastAsia="Arial" w:hAnsi="Arial"/>
          <w:sz w:val="22"/>
          <w:szCs w:val="22"/>
        </w:rPr>
        <w:t xml:space="preserve">Don't write credentials to disk. If a tool requires a credentials file, write it to a temp directory and delete it in a finally block.</w:t>
      </w:r>
    </w:p>
    <w:p>
      <w:pPr>
        <w:pStyle w:val="ListParagraph"/>
        <w:numPr>
          <w:ilvl w:val="0"/>
          <w:numId w:val="3"/>
        </w:numPr>
        <w:spacing w:after="40" w:before="40" w:line="300"/>
      </w:pPr>
      <w:r>
        <w:rPr>
          <w:rFonts w:ascii="Arial" w:cs="Arial" w:eastAsia="Arial" w:hAnsi="Arial"/>
          <w:sz w:val="22"/>
          <w:szCs w:val="22"/>
        </w:rPr>
        <w:t xml:space="preserve">Rotate credentials on a schedule. The Jenkins credentials API lets you update a credential's value without changing its ID — pipelines keep working transparently.</w:t>
      </w:r>
    </w:p>
    <w:p>
      <w:pPr>
        <w:pStyle w:val="ListParagraph"/>
        <w:numPr>
          <w:ilvl w:val="0"/>
          <w:numId w:val="3"/>
        </w:numPr>
        <w:spacing w:after="40" w:before="40" w:line="300"/>
      </w:pPr>
      <w:r>
        <w:rPr>
          <w:rFonts w:ascii="Arial" w:cs="Arial" w:eastAsia="Arial" w:hAnsi="Arial"/>
          <w:sz w:val="22"/>
          <w:szCs w:val="22"/>
        </w:rPr>
        <w:t xml:space="preserve">Audit the credentials store regularly. Prune dead credentials. Narrow scope from 'global' to folder- or job-scope wherever possible.</w:t>
      </w:r>
    </w:p>
    <w:p>
      <w:pPr>
        <w:pStyle w:val="Heading1"/>
        <w:spacing w:after="240" w:before="480"/>
      </w:pPr>
      <w:r>
        <w:rPr>
          <w:rFonts w:ascii="Arial" w:cs="Arial" w:eastAsia="Arial" w:hAnsi="Arial"/>
          <w:b/>
          <w:bCs/>
          <w:color w:val="1F4E78"/>
          <w:sz w:val="36"/>
          <w:szCs w:val="36"/>
        </w:rPr>
        <w:t xml:space="preserve">14. Capacity, Scaling, and Cost</w:t>
      </w:r>
    </w:p>
    <w:p>
      <w:pPr>
        <w:pStyle w:val="Heading2"/>
        <w:spacing w:after="160" w:before="360"/>
      </w:pPr>
      <w:r>
        <w:rPr>
          <w:rFonts w:ascii="Arial" w:cs="Arial" w:eastAsia="Arial" w:hAnsi="Arial"/>
          <w:b/>
          <w:bCs/>
          <w:color w:val="1F4E78"/>
          <w:sz w:val="30"/>
          <w:szCs w:val="30"/>
        </w:rPr>
        <w:t xml:space="preserve">14.1 The Capacity Equation</w:t>
      </w:r>
    </w:p>
    <w:p>
      <w:pPr>
        <w:spacing w:after="80" w:before="80" w:line="320"/>
        <w:jc w:val="both"/>
      </w:pPr>
      <w:r>
        <w:rPr>
          <w:rFonts w:ascii="Arial" w:cs="Arial" w:eastAsia="Arial" w:hAnsi="Arial"/>
          <w:sz w:val="22"/>
          <w:szCs w:val="22"/>
        </w:rPr>
        <w:t xml:space="preserve">Jenkins capacity planning boils down to: how many simultaneous executor slots do we need at peak, and how do we provision them cost-effectively?</w:t>
      </w:r>
    </w:p>
    <w:p>
      <w:pPr>
        <w:pStyle w:val="Heading2"/>
        <w:spacing w:after="160" w:before="360"/>
      </w:pPr>
      <w:r>
        <w:rPr>
          <w:rFonts w:ascii="Arial" w:cs="Arial" w:eastAsia="Arial" w:hAnsi="Arial"/>
          <w:b/>
          <w:bCs/>
          <w:color w:val="1F4E78"/>
          <w:sz w:val="30"/>
          <w:szCs w:val="30"/>
        </w:rPr>
        <w:t xml:space="preserve">14.2 Observing Demand</w:t>
      </w:r>
    </w:p>
    <w:p>
      <w:pPr>
        <w:spacing w:after="80" w:before="80" w:line="320"/>
        <w:jc w:val="both"/>
      </w:pPr>
      <w:r>
        <w:rPr>
          <w:rFonts w:ascii="Arial" w:cs="Arial" w:eastAsia="Arial" w:hAnsi="Arial"/>
          <w:sz w:val="22"/>
          <w:szCs w:val="22"/>
        </w:rPr>
        <w:t xml:space="preserve">Before sizing, measure. Jenkins provides metrics on queue depth and agent utilization:</w:t>
      </w:r>
    </w:p>
    <w:p>
      <w:pPr>
        <w:pStyle w:val="ListParagraph"/>
        <w:numPr>
          <w:ilvl w:val="0"/>
          <w:numId w:val="3"/>
        </w:numPr>
        <w:spacing w:after="40" w:before="40" w:line="300"/>
      </w:pPr>
      <w:r>
        <w:rPr>
          <w:rFonts w:ascii="Arial" w:cs="Arial" w:eastAsia="Arial" w:hAnsi="Arial"/>
          <w:sz w:val="22"/>
          <w:szCs w:val="22"/>
        </w:rPr>
        <w:t xml:space="preserve">Build queue length over time — how many builds are waiting?</w:t>
      </w:r>
    </w:p>
    <w:p>
      <w:pPr>
        <w:pStyle w:val="ListParagraph"/>
        <w:numPr>
          <w:ilvl w:val="0"/>
          <w:numId w:val="3"/>
        </w:numPr>
        <w:spacing w:after="40" w:before="40" w:line="300"/>
      </w:pPr>
      <w:r>
        <w:rPr>
          <w:rFonts w:ascii="Arial" w:cs="Arial" w:eastAsia="Arial" w:hAnsi="Arial"/>
          <w:sz w:val="22"/>
          <w:szCs w:val="22"/>
        </w:rPr>
        <w:t xml:space="preserve">Time in queue per build — how long does a build wait before starting?</w:t>
      </w:r>
    </w:p>
    <w:p>
      <w:pPr>
        <w:pStyle w:val="ListParagraph"/>
        <w:numPr>
          <w:ilvl w:val="0"/>
          <w:numId w:val="3"/>
        </w:numPr>
        <w:spacing w:after="40" w:before="40" w:line="300"/>
      </w:pPr>
      <w:r>
        <w:rPr>
          <w:rFonts w:ascii="Arial" w:cs="Arial" w:eastAsia="Arial" w:hAnsi="Arial"/>
          <w:sz w:val="22"/>
          <w:szCs w:val="22"/>
        </w:rPr>
        <w:t xml:space="preserve">Executor utilization per agent — are agents always busy, half-busy, or idle?</w:t>
      </w:r>
    </w:p>
    <w:p>
      <w:pPr>
        <w:pStyle w:val="ListParagraph"/>
        <w:numPr>
          <w:ilvl w:val="0"/>
          <w:numId w:val="3"/>
        </w:numPr>
        <w:spacing w:after="40" w:before="40" w:line="300"/>
      </w:pPr>
      <w:r>
        <w:rPr>
          <w:rFonts w:ascii="Arial" w:cs="Arial" w:eastAsia="Arial" w:hAnsi="Arial"/>
          <w:sz w:val="22"/>
          <w:szCs w:val="22"/>
        </w:rPr>
        <w:t xml:space="preserve">Peak concurrent builds — what's the maximum that ever run simultaneously?</w:t>
      </w:r>
    </w:p>
    <w:p>
      <w:pPr>
        <w:spacing w:after="80" w:before="80" w:line="320"/>
        <w:jc w:val="both"/>
      </w:pPr>
      <w:r>
        <w:rPr>
          <w:rFonts w:ascii="Arial" w:cs="Arial" w:eastAsia="Arial" w:hAnsi="Arial"/>
          <w:sz w:val="22"/>
          <w:szCs w:val="22"/>
        </w:rPr>
        <w:t xml:space="preserve">Jenkins' monitoring plugins (JavaMelody, Prometheus/Grafana exporters) surface these. Any serious scaling effort starts with this data.</w:t>
      </w:r>
    </w:p>
    <w:p>
      <w:pPr>
        <w:pStyle w:val="Heading2"/>
        <w:spacing w:after="160" w:before="360"/>
      </w:pPr>
      <w:r>
        <w:rPr>
          <w:rFonts w:ascii="Arial" w:cs="Arial" w:eastAsia="Arial" w:hAnsi="Arial"/>
          <w:b/>
          <w:bCs/>
          <w:color w:val="1F4E78"/>
          <w:sz w:val="30"/>
          <w:szCs w:val="30"/>
        </w:rPr>
        <w:t xml:space="preserve">14.3 Signs You Need More Capacity</w:t>
      </w:r>
    </w:p>
    <w:p>
      <w:pPr>
        <w:pStyle w:val="ListParagraph"/>
        <w:numPr>
          <w:ilvl w:val="0"/>
          <w:numId w:val="3"/>
        </w:numPr>
        <w:spacing w:after="40" w:before="40" w:line="300"/>
      </w:pPr>
      <w:r>
        <w:rPr>
          <w:rFonts w:ascii="Arial" w:cs="Arial" w:eastAsia="Arial" w:hAnsi="Arial"/>
          <w:b/>
          <w:bCs/>
          <w:sz w:val="22"/>
          <w:szCs w:val="22"/>
        </w:rPr>
        <w:t xml:space="preserve">Queue times exceed build times. </w:t>
      </w:r>
      <w:r>
        <w:rPr>
          <w:rFonts w:ascii="Arial" w:cs="Arial" w:eastAsia="Arial" w:hAnsi="Arial"/>
          <w:sz w:val="22"/>
          <w:szCs w:val="22"/>
        </w:rPr>
        <w:t xml:space="preserve">Devs wait longer to START than to BUILD. A sign of under-capacity.</w:t>
      </w:r>
    </w:p>
    <w:p>
      <w:pPr>
        <w:pStyle w:val="ListParagraph"/>
        <w:numPr>
          <w:ilvl w:val="0"/>
          <w:numId w:val="3"/>
        </w:numPr>
        <w:spacing w:after="40" w:before="40" w:line="300"/>
      </w:pPr>
      <w:r>
        <w:rPr>
          <w:rFonts w:ascii="Arial" w:cs="Arial" w:eastAsia="Arial" w:hAnsi="Arial"/>
          <w:b/>
          <w:bCs/>
          <w:sz w:val="22"/>
          <w:szCs w:val="22"/>
        </w:rPr>
        <w:t xml:space="preserve">Executor utilization is consistently 100%. </w:t>
      </w:r>
      <w:r>
        <w:rPr>
          <w:rFonts w:ascii="Arial" w:cs="Arial" w:eastAsia="Arial" w:hAnsi="Arial"/>
          <w:sz w:val="22"/>
          <w:szCs w:val="22"/>
        </w:rPr>
        <w:t xml:space="preserve">No slack, no room for spikes.</w:t>
      </w:r>
    </w:p>
    <w:p>
      <w:pPr>
        <w:pStyle w:val="ListParagraph"/>
        <w:numPr>
          <w:ilvl w:val="0"/>
          <w:numId w:val="3"/>
        </w:numPr>
        <w:spacing w:after="40" w:before="40" w:line="300"/>
      </w:pPr>
      <w:r>
        <w:rPr>
          <w:rFonts w:ascii="Arial" w:cs="Arial" w:eastAsia="Arial" w:hAnsi="Arial"/>
          <w:b/>
          <w:bCs/>
          <w:sz w:val="22"/>
          <w:szCs w:val="22"/>
        </w:rPr>
        <w:t xml:space="preserve">PR latency is noticeably bad. </w:t>
      </w:r>
      <w:r>
        <w:rPr>
          <w:rFonts w:ascii="Arial" w:cs="Arial" w:eastAsia="Arial" w:hAnsi="Arial"/>
          <w:sz w:val="22"/>
          <w:szCs w:val="22"/>
        </w:rPr>
        <w:t xml:space="preserve">Contributors notice that CI takes 30 minutes to start, not to finish.</w:t>
      </w:r>
    </w:p>
    <w:p>
      <w:pPr>
        <w:pStyle w:val="Heading2"/>
        <w:spacing w:after="160" w:before="360"/>
      </w:pPr>
      <w:r>
        <w:rPr>
          <w:rFonts w:ascii="Arial" w:cs="Arial" w:eastAsia="Arial" w:hAnsi="Arial"/>
          <w:b/>
          <w:bCs/>
          <w:color w:val="1F4E78"/>
          <w:sz w:val="30"/>
          <w:szCs w:val="30"/>
        </w:rPr>
        <w:t xml:space="preserve">14.4 Static Sizing Rule of Thumb</w:t>
      </w:r>
    </w:p>
    <w:p>
      <w:pPr>
        <w:spacing w:after="80" w:before="80" w:line="320"/>
        <w:jc w:val="both"/>
      </w:pPr>
      <w:r>
        <w:rPr>
          <w:rFonts w:ascii="Arial" w:cs="Arial" w:eastAsia="Arial" w:hAnsi="Arial"/>
          <w:sz w:val="22"/>
          <w:szCs w:val="22"/>
        </w:rPr>
        <w:t xml:space="preserve">For a team with known average demand D and peak P:</w:t>
      </w:r>
    </w:p>
    <w:p>
      <w:pPr>
        <w:pStyle w:val="ListParagraph"/>
        <w:numPr>
          <w:ilvl w:val="0"/>
          <w:numId w:val="3"/>
        </w:numPr>
        <w:spacing w:after="40" w:before="40" w:line="300"/>
      </w:pPr>
      <w:r>
        <w:rPr>
          <w:rFonts w:ascii="Arial" w:cs="Arial" w:eastAsia="Arial" w:hAnsi="Arial"/>
          <w:sz w:val="22"/>
          <w:szCs w:val="22"/>
        </w:rPr>
        <w:t xml:space="preserve">Provision roughly 1.5 × D in static capacity (handle average + 50% headroom).</w:t>
      </w:r>
    </w:p>
    <w:p>
      <w:pPr>
        <w:pStyle w:val="ListParagraph"/>
        <w:numPr>
          <w:ilvl w:val="0"/>
          <w:numId w:val="3"/>
        </w:numPr>
        <w:spacing w:after="40" w:before="40" w:line="300"/>
      </w:pPr>
      <w:r>
        <w:rPr>
          <w:rFonts w:ascii="Arial" w:cs="Arial" w:eastAsia="Arial" w:hAnsi="Arial"/>
          <w:sz w:val="22"/>
          <w:szCs w:val="22"/>
        </w:rPr>
        <w:t xml:space="preserve">Handle the peak P - (1.5 × D) with dynamic capacity (cloud/Kubernetes).</w:t>
      </w:r>
    </w:p>
    <w:p>
      <w:pPr>
        <w:pStyle w:val="ListParagraph"/>
        <w:numPr>
          <w:ilvl w:val="0"/>
          <w:numId w:val="3"/>
        </w:numPr>
        <w:spacing w:after="40" w:before="40" w:line="300"/>
      </w:pPr>
      <w:r>
        <w:rPr>
          <w:rFonts w:ascii="Arial" w:cs="Arial" w:eastAsia="Arial" w:hAnsi="Arial"/>
          <w:sz w:val="22"/>
          <w:szCs w:val="22"/>
        </w:rPr>
        <w:t xml:space="preserve">This keeps utilization high on static (cost-efficient) while peaks don't queue.</w:t>
      </w:r>
    </w:p>
    <w:p>
      <w:pPr>
        <w:pStyle w:val="Heading2"/>
        <w:spacing w:after="160" w:before="360"/>
      </w:pPr>
      <w:r>
        <w:rPr>
          <w:rFonts w:ascii="Arial" w:cs="Arial" w:eastAsia="Arial" w:hAnsi="Arial"/>
          <w:b/>
          <w:bCs/>
          <w:color w:val="1F4E78"/>
          <w:sz w:val="30"/>
          <w:szCs w:val="30"/>
        </w:rPr>
        <w:t xml:space="preserve">14.5 Dynamic Agent Scaling Knobs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Knob</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controls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Max instances per template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Cap on how many agents a cloud template will create. Prevents runaway scaling.</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Idle timeout</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long an idle dynamic agent survives before being terminated. Low for aggressive scaling down; higher to absorb burstiness.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Instance cap per cloud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Total cap across all templates. A safety net against accidental cost explosions.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Min instances / warm pool</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many dynamic agents to keep warm. Trades cost for provisioning latency.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Kubernetes cluster autoscaler</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Adds nodes when pods can't schedule; removes them when nodes are empty. Paired with Jenkins' pod templates.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14.6 Cost Optimization</w:t>
      </w:r>
    </w:p>
    <w:p>
      <w:pPr>
        <w:pStyle w:val="ListParagraph"/>
        <w:numPr>
          <w:ilvl w:val="0"/>
          <w:numId w:val="3"/>
        </w:numPr>
        <w:spacing w:after="40" w:before="40" w:line="300"/>
      </w:pPr>
      <w:r>
        <w:rPr>
          <w:rFonts w:ascii="Arial" w:cs="Arial" w:eastAsia="Arial" w:hAnsi="Arial"/>
          <w:sz w:val="22"/>
          <w:szCs w:val="22"/>
        </w:rPr>
        <w:t xml:space="preserve">Use spot/preemptible instances for build agents. CI tolerates termination better than production services.</w:t>
      </w:r>
    </w:p>
    <w:p>
      <w:pPr>
        <w:pStyle w:val="ListParagraph"/>
        <w:numPr>
          <w:ilvl w:val="0"/>
          <w:numId w:val="3"/>
        </w:numPr>
        <w:spacing w:after="40" w:before="40" w:line="300"/>
      </w:pPr>
      <w:r>
        <w:rPr>
          <w:rFonts w:ascii="Arial" w:cs="Arial" w:eastAsia="Arial" w:hAnsi="Arial"/>
          <w:sz w:val="22"/>
          <w:szCs w:val="22"/>
        </w:rPr>
        <w:t xml:space="preserve">Right-size agent instances. A 32-vCPU box running 2-executor builds is wasteful; try 2 × 16-vCPU instead.</w:t>
      </w:r>
    </w:p>
    <w:p>
      <w:pPr>
        <w:pStyle w:val="ListParagraph"/>
        <w:numPr>
          <w:ilvl w:val="0"/>
          <w:numId w:val="3"/>
        </w:numPr>
        <w:spacing w:after="40" w:before="40" w:line="300"/>
      </w:pPr>
      <w:r>
        <w:rPr>
          <w:rFonts w:ascii="Arial" w:cs="Arial" w:eastAsia="Arial" w:hAnsi="Arial"/>
          <w:sz w:val="22"/>
          <w:szCs w:val="22"/>
        </w:rPr>
        <w:t xml:space="preserve">Kill idle agents quickly. Idle for 10 minutes? Terminate. The provisioning cost is minutes; the idle cost is the entire hour.</w:t>
      </w:r>
    </w:p>
    <w:p>
      <w:pPr>
        <w:pStyle w:val="ListParagraph"/>
        <w:numPr>
          <w:ilvl w:val="0"/>
          <w:numId w:val="3"/>
        </w:numPr>
        <w:spacing w:after="40" w:before="40" w:line="300"/>
      </w:pPr>
      <w:r>
        <w:rPr>
          <w:rFonts w:ascii="Arial" w:cs="Arial" w:eastAsia="Arial" w:hAnsi="Arial"/>
          <w:sz w:val="22"/>
          <w:szCs w:val="22"/>
        </w:rPr>
        <w:t xml:space="preserve">Consolidate small builds onto multi-executor agents. Dozens of 1-minute builds on 10 separate 2-minute provisioning cycles wastes 20 minutes in startup alone.</w:t>
      </w:r>
    </w:p>
    <w:p>
      <w:pPr>
        <w:pStyle w:val="ListParagraph"/>
        <w:numPr>
          <w:ilvl w:val="0"/>
          <w:numId w:val="3"/>
        </w:numPr>
        <w:spacing w:after="40" w:before="40" w:line="300"/>
      </w:pPr>
      <w:r>
        <w:rPr>
          <w:rFonts w:ascii="Arial" w:cs="Arial" w:eastAsia="Arial" w:hAnsi="Arial"/>
          <w:sz w:val="22"/>
          <w:szCs w:val="22"/>
        </w:rPr>
        <w:t xml:space="preserve">Cache aggressively. Caches mean fewer minutes per build; fewer minutes per build means fewer agent-hours; fewer agent-hours means lower cost.</w:t>
      </w:r>
    </w:p>
    <w:p>
      <w:pPr>
        <w:pStyle w:val="ListParagraph"/>
        <w:numPr>
          <w:ilvl w:val="0"/>
          <w:numId w:val="3"/>
        </w:numPr>
        <w:spacing w:after="40" w:before="40" w:line="300"/>
      </w:pPr>
      <w:r>
        <w:rPr>
          <w:rFonts w:ascii="Arial" w:cs="Arial" w:eastAsia="Arial" w:hAnsi="Arial"/>
          <w:sz w:val="22"/>
          <w:szCs w:val="22"/>
        </w:rPr>
        <w:t xml:space="preserve">For enterprise-scale Jenkins, consider managed alternatives — CloudBees, managed Jenkins — the ops time savings can exceed the licensing delta.</w:t>
      </w:r>
    </w:p>
    <w:p>
      <w:pPr>
        <w:pStyle w:val="Heading1"/>
        <w:spacing w:after="240" w:before="480"/>
      </w:pPr>
      <w:r>
        <w:rPr>
          <w:rFonts w:ascii="Arial" w:cs="Arial" w:eastAsia="Arial" w:hAnsi="Arial"/>
          <w:b/>
          <w:bCs/>
          <w:color w:val="1F4E78"/>
          <w:sz w:val="36"/>
          <w:szCs w:val="36"/>
        </w:rPr>
        <w:t xml:space="preserve">15. Best Practices, Pitfalls &amp; Quick Reference</w:t>
      </w:r>
    </w:p>
    <w:p>
      <w:pPr>
        <w:pStyle w:val="Heading2"/>
        <w:spacing w:after="160" w:before="360"/>
      </w:pPr>
      <w:r>
        <w:rPr>
          <w:rFonts w:ascii="Arial" w:cs="Arial" w:eastAsia="Arial" w:hAnsi="Arial"/>
          <w:b/>
          <w:bCs/>
          <w:color w:val="1F4E78"/>
          <w:sz w:val="30"/>
          <w:szCs w:val="30"/>
        </w:rPr>
        <w:t xml:space="preserve">15.1 Best Practices</w:t>
      </w:r>
    </w:p>
    <w:p>
      <w:pPr>
        <w:pStyle w:val="ListParagraph"/>
        <w:numPr>
          <w:ilvl w:val="0"/>
          <w:numId w:val="3"/>
        </w:numPr>
        <w:spacing w:after="40" w:before="40" w:line="300"/>
      </w:pPr>
      <w:r>
        <w:rPr>
          <w:rFonts w:ascii="Arial" w:cs="Arial" w:eastAsia="Arial" w:hAnsi="Arial"/>
          <w:b/>
          <w:bCs/>
          <w:sz w:val="22"/>
          <w:szCs w:val="22"/>
        </w:rPr>
        <w:t xml:space="preserve">Never run pipeline steps on the controller in production. </w:t>
      </w:r>
      <w:r>
        <w:rPr>
          <w:rFonts w:ascii="Arial" w:cs="Arial" w:eastAsia="Arial" w:hAnsi="Arial"/>
          <w:sz w:val="22"/>
          <w:szCs w:val="22"/>
        </w:rPr>
        <w:t xml:space="preserve">Zero executors on the built-in node.</w:t>
      </w:r>
    </w:p>
    <w:p>
      <w:pPr>
        <w:pStyle w:val="ListParagraph"/>
        <w:numPr>
          <w:ilvl w:val="0"/>
          <w:numId w:val="3"/>
        </w:numPr>
        <w:spacing w:after="40" w:before="40" w:line="300"/>
      </w:pPr>
      <w:r>
        <w:rPr>
          <w:rFonts w:ascii="Arial" w:cs="Arial" w:eastAsia="Arial" w:hAnsi="Arial"/>
          <w:b/>
          <w:bCs/>
          <w:sz w:val="22"/>
          <w:szCs w:val="22"/>
        </w:rPr>
        <w:t xml:space="preserve">Default to dynamic agents in cloud deployments. </w:t>
      </w:r>
      <w:r>
        <w:rPr>
          <w:rFonts w:ascii="Arial" w:cs="Arial" w:eastAsia="Arial" w:hAnsi="Arial"/>
          <w:sz w:val="22"/>
          <w:szCs w:val="22"/>
        </w:rPr>
        <w:t xml:space="preserve">Kubernetes pods are the standard; EC2 fleets are a strong second.</w:t>
      </w:r>
    </w:p>
    <w:p>
      <w:pPr>
        <w:pStyle w:val="ListParagraph"/>
        <w:numPr>
          <w:ilvl w:val="0"/>
          <w:numId w:val="3"/>
        </w:numPr>
        <w:spacing w:after="40" w:before="40" w:line="300"/>
      </w:pPr>
      <w:r>
        <w:rPr>
          <w:rFonts w:ascii="Arial" w:cs="Arial" w:eastAsia="Arial" w:hAnsi="Arial"/>
          <w:b/>
          <w:bCs/>
          <w:sz w:val="22"/>
          <w:szCs w:val="22"/>
        </w:rPr>
        <w:t xml:space="preserve">Use static agents for specialized or low-volume workloads. </w:t>
      </w:r>
      <w:r>
        <w:rPr>
          <w:rFonts w:ascii="Arial" w:cs="Arial" w:eastAsia="Arial" w:hAnsi="Arial"/>
          <w:sz w:val="22"/>
          <w:szCs w:val="22"/>
        </w:rPr>
        <w:t xml:space="preserve">iOS/macOS builds, GPU training, on-prem specialized hardware.</w:t>
      </w:r>
    </w:p>
    <w:p>
      <w:pPr>
        <w:pStyle w:val="ListParagraph"/>
        <w:numPr>
          <w:ilvl w:val="0"/>
          <w:numId w:val="3"/>
        </w:numPr>
        <w:spacing w:after="40" w:before="40" w:line="300"/>
      </w:pPr>
      <w:r>
        <w:rPr>
          <w:rFonts w:ascii="Arial" w:cs="Arial" w:eastAsia="Arial" w:hAnsi="Arial"/>
          <w:b/>
          <w:bCs/>
          <w:sz w:val="22"/>
          <w:szCs w:val="22"/>
        </w:rPr>
        <w:t xml:space="preserve">Label agents by capability, not by job. </w:t>
      </w:r>
      <w:r>
        <w:rPr>
          <w:rFonts w:ascii="Arial" w:cs="Arial" w:eastAsia="Arial" w:hAnsi="Arial"/>
          <w:sz w:val="22"/>
          <w:szCs w:val="22"/>
        </w:rPr>
        <w:t xml:space="preserve">'linux', 'docker', 'jdk17' — nouns, not job names.</w:t>
      </w:r>
    </w:p>
    <w:p>
      <w:pPr>
        <w:pStyle w:val="ListParagraph"/>
        <w:numPr>
          <w:ilvl w:val="0"/>
          <w:numId w:val="3"/>
        </w:numPr>
        <w:spacing w:after="40" w:before="40" w:line="300"/>
      </w:pPr>
      <w:r>
        <w:rPr>
          <w:rFonts w:ascii="Arial" w:cs="Arial" w:eastAsia="Arial" w:hAnsi="Arial"/>
          <w:b/>
          <w:bCs/>
          <w:sz w:val="22"/>
          <w:szCs w:val="22"/>
        </w:rPr>
        <w:t xml:space="preserve">Use boolean label expressions to route builds. </w:t>
      </w:r>
      <w:r>
        <w:rPr>
          <w:rFonts w:ascii="Arial" w:cs="Arial" w:eastAsia="Arial" w:hAnsi="Arial"/>
          <w:sz w:val="22"/>
          <w:szCs w:val="22"/>
        </w:rPr>
        <w:t xml:space="preserve">linux &amp;&amp; docker &amp;&amp; jdk17.</w:t>
      </w:r>
    </w:p>
    <w:p>
      <w:pPr>
        <w:pStyle w:val="ListParagraph"/>
        <w:numPr>
          <w:ilvl w:val="0"/>
          <w:numId w:val="3"/>
        </w:numPr>
        <w:spacing w:after="40" w:before="40" w:line="300"/>
      </w:pPr>
      <w:r>
        <w:rPr>
          <w:rFonts w:ascii="Arial" w:cs="Arial" w:eastAsia="Arial" w:hAnsi="Arial"/>
          <w:b/>
          <w:bCs/>
          <w:sz w:val="22"/>
          <w:szCs w:val="22"/>
        </w:rPr>
        <w:t xml:space="preserve">Tier agents by trust level. </w:t>
      </w:r>
      <w:r>
        <w:rPr>
          <w:rFonts w:ascii="Arial" w:cs="Arial" w:eastAsia="Arial" w:hAnsi="Arial"/>
          <w:sz w:val="22"/>
          <w:szCs w:val="22"/>
        </w:rPr>
        <w:t xml:space="preserve">PR builds on isolated agents; deploys on privileged agents.</w:t>
      </w:r>
    </w:p>
    <w:p>
      <w:pPr>
        <w:pStyle w:val="ListParagraph"/>
        <w:numPr>
          <w:ilvl w:val="0"/>
          <w:numId w:val="3"/>
        </w:numPr>
        <w:spacing w:after="40" w:before="40" w:line="300"/>
      </w:pPr>
      <w:r>
        <w:rPr>
          <w:rFonts w:ascii="Arial" w:cs="Arial" w:eastAsia="Arial" w:hAnsi="Arial"/>
          <w:b/>
          <w:bCs/>
          <w:sz w:val="22"/>
          <w:szCs w:val="22"/>
        </w:rPr>
        <w:t xml:space="preserve">Don't mount /var/run/docker.sock casually. </w:t>
      </w:r>
      <w:r>
        <w:rPr>
          <w:rFonts w:ascii="Arial" w:cs="Arial" w:eastAsia="Arial" w:hAnsi="Arial"/>
          <w:sz w:val="22"/>
          <w:szCs w:val="22"/>
        </w:rPr>
        <w:t xml:space="preserve">Use Kaniko or Buildah for image builds.</w:t>
      </w:r>
    </w:p>
    <w:p>
      <w:pPr>
        <w:pStyle w:val="ListParagraph"/>
        <w:numPr>
          <w:ilvl w:val="0"/>
          <w:numId w:val="3"/>
        </w:numPr>
        <w:spacing w:after="40" w:before="40" w:line="300"/>
      </w:pPr>
      <w:r>
        <w:rPr>
          <w:rFonts w:ascii="Arial" w:cs="Arial" w:eastAsia="Arial" w:hAnsi="Arial"/>
          <w:b/>
          <w:bCs/>
          <w:sz w:val="22"/>
          <w:szCs w:val="22"/>
        </w:rPr>
        <w:t xml:space="preserve">On Kubernetes, use multi-container pods. </w:t>
      </w:r>
      <w:r>
        <w:rPr>
          <w:rFonts w:ascii="Arial" w:cs="Arial" w:eastAsia="Arial" w:hAnsi="Arial"/>
          <w:sz w:val="22"/>
          <w:szCs w:val="22"/>
        </w:rPr>
        <w:t xml:space="preserve">One container per tool; container() wraps steps.</w:t>
      </w:r>
    </w:p>
    <w:p>
      <w:pPr>
        <w:pStyle w:val="ListParagraph"/>
        <w:numPr>
          <w:ilvl w:val="0"/>
          <w:numId w:val="3"/>
        </w:numPr>
        <w:spacing w:after="40" w:before="40" w:line="300"/>
      </w:pPr>
      <w:r>
        <w:rPr>
          <w:rFonts w:ascii="Arial" w:cs="Arial" w:eastAsia="Arial" w:hAnsi="Arial"/>
          <w:b/>
          <w:bCs/>
          <w:sz w:val="22"/>
          <w:szCs w:val="22"/>
        </w:rPr>
        <w:t xml:space="preserve">Set resource requests/limits on pod templates. </w:t>
      </w:r>
      <w:r>
        <w:rPr>
          <w:rFonts w:ascii="Arial" w:cs="Arial" w:eastAsia="Arial" w:hAnsi="Arial"/>
          <w:sz w:val="22"/>
          <w:szCs w:val="22"/>
        </w:rPr>
        <w:t xml:space="preserve">Scheduling and cost control depend on them.</w:t>
      </w:r>
    </w:p>
    <w:p>
      <w:pPr>
        <w:pStyle w:val="ListParagraph"/>
        <w:numPr>
          <w:ilvl w:val="0"/>
          <w:numId w:val="3"/>
        </w:numPr>
        <w:spacing w:after="40" w:before="40" w:line="300"/>
      </w:pPr>
      <w:r>
        <w:rPr>
          <w:rFonts w:ascii="Arial" w:cs="Arial" w:eastAsia="Arial" w:hAnsi="Arial"/>
          <w:b/>
          <w:bCs/>
          <w:sz w:val="22"/>
          <w:szCs w:val="22"/>
        </w:rPr>
        <w:t xml:space="preserve">Mount persistent volumes for dependency caches. </w:t>
      </w:r>
      <w:r>
        <w:rPr>
          <w:rFonts w:ascii="Arial" w:cs="Arial" w:eastAsia="Arial" w:hAnsi="Arial"/>
          <w:sz w:val="22"/>
          <w:szCs w:val="22"/>
        </w:rPr>
        <w:t xml:space="preserve">npm, Maven, Gradle — fresh code, cached deps.</w:t>
      </w:r>
    </w:p>
    <w:p>
      <w:pPr>
        <w:pStyle w:val="ListParagraph"/>
        <w:numPr>
          <w:ilvl w:val="0"/>
          <w:numId w:val="3"/>
        </w:numPr>
        <w:spacing w:after="40" w:before="40" w:line="300"/>
      </w:pPr>
      <w:r>
        <w:rPr>
          <w:rFonts w:ascii="Arial" w:cs="Arial" w:eastAsia="Arial" w:hAnsi="Arial"/>
          <w:b/>
          <w:bCs/>
          <w:sz w:val="22"/>
          <w:szCs w:val="22"/>
        </w:rPr>
        <w:t xml:space="preserve">cleanWs in post { cleanup } on static agents. </w:t>
      </w:r>
      <w:r>
        <w:rPr>
          <w:rFonts w:ascii="Arial" w:cs="Arial" w:eastAsia="Arial" w:hAnsi="Arial"/>
          <w:sz w:val="22"/>
          <w:szCs w:val="22"/>
        </w:rPr>
        <w:t xml:space="preserve">Use selective patterns to preserve caches.</w:t>
      </w:r>
    </w:p>
    <w:p>
      <w:pPr>
        <w:pStyle w:val="ListParagraph"/>
        <w:numPr>
          <w:ilvl w:val="0"/>
          <w:numId w:val="3"/>
        </w:numPr>
        <w:spacing w:after="40" w:before="40" w:line="300"/>
      </w:pPr>
      <w:r>
        <w:rPr>
          <w:rFonts w:ascii="Arial" w:cs="Arial" w:eastAsia="Arial" w:hAnsi="Arial"/>
          <w:b/>
          <w:bCs/>
          <w:sz w:val="22"/>
          <w:szCs w:val="22"/>
        </w:rPr>
        <w:t xml:space="preserve">Don't cleanWs on ephemeral agents. </w:t>
      </w:r>
      <w:r>
        <w:rPr>
          <w:rFonts w:ascii="Arial" w:cs="Arial" w:eastAsia="Arial" w:hAnsi="Arial"/>
          <w:sz w:val="22"/>
          <w:szCs w:val="22"/>
        </w:rPr>
        <w:t xml:space="preserve">The pod is deleted anyway — cleanWs is a waste of time.</w:t>
      </w:r>
    </w:p>
    <w:p>
      <w:pPr>
        <w:pStyle w:val="ListParagraph"/>
        <w:numPr>
          <w:ilvl w:val="0"/>
          <w:numId w:val="3"/>
        </w:numPr>
        <w:spacing w:after="40" w:before="40" w:line="300"/>
      </w:pPr>
      <w:r>
        <w:rPr>
          <w:rFonts w:ascii="Arial" w:cs="Arial" w:eastAsia="Arial" w:hAnsi="Arial"/>
          <w:b/>
          <w:bCs/>
          <w:sz w:val="22"/>
          <w:szCs w:val="22"/>
        </w:rPr>
        <w:t xml:space="preserve">Use stash only for small files. </w:t>
      </w:r>
      <w:r>
        <w:rPr>
          <w:rFonts w:ascii="Arial" w:cs="Arial" w:eastAsia="Arial" w:hAnsi="Arial"/>
          <w:sz w:val="22"/>
          <w:szCs w:val="22"/>
        </w:rPr>
        <w:t xml:space="preserve">Larger payloads go through artifact repositories.</w:t>
      </w:r>
    </w:p>
    <w:p>
      <w:pPr>
        <w:pStyle w:val="ListParagraph"/>
        <w:numPr>
          <w:ilvl w:val="0"/>
          <w:numId w:val="3"/>
        </w:numPr>
        <w:spacing w:after="40" w:before="40" w:line="300"/>
      </w:pPr>
      <w:r>
        <w:rPr>
          <w:rFonts w:ascii="Arial" w:cs="Arial" w:eastAsia="Arial" w:hAnsi="Arial"/>
          <w:b/>
          <w:bCs/>
          <w:sz w:val="22"/>
          <w:szCs w:val="22"/>
        </w:rPr>
        <w:t xml:space="preserve">Agent Java version must match the controller's. </w:t>
      </w:r>
      <w:r>
        <w:rPr>
          <w:rFonts w:ascii="Arial" w:cs="Arial" w:eastAsia="Arial" w:hAnsi="Arial"/>
          <w:sz w:val="22"/>
          <w:szCs w:val="22"/>
        </w:rPr>
        <w:t xml:space="preserve">Mismatches cause cryptic protocol errors.</w:t>
      </w:r>
    </w:p>
    <w:p>
      <w:pPr>
        <w:pStyle w:val="ListParagraph"/>
        <w:numPr>
          <w:ilvl w:val="0"/>
          <w:numId w:val="3"/>
        </w:numPr>
        <w:spacing w:after="40" w:before="40" w:line="300"/>
      </w:pPr>
      <w:r>
        <w:rPr>
          <w:rFonts w:ascii="Arial" w:cs="Arial" w:eastAsia="Arial" w:hAnsi="Arial"/>
          <w:b/>
          <w:bCs/>
          <w:sz w:val="22"/>
          <w:szCs w:val="22"/>
        </w:rPr>
        <w:t xml:space="preserve">Monitor queue depth and agent utilization. </w:t>
      </w:r>
      <w:r>
        <w:rPr>
          <w:rFonts w:ascii="Arial" w:cs="Arial" w:eastAsia="Arial" w:hAnsi="Arial"/>
          <w:sz w:val="22"/>
          <w:szCs w:val="22"/>
        </w:rPr>
        <w:t xml:space="preserve">Size against observed demand, not guesses.</w:t>
      </w:r>
    </w:p>
    <w:p>
      <w:pPr>
        <w:pStyle w:val="ListParagraph"/>
        <w:numPr>
          <w:ilvl w:val="0"/>
          <w:numId w:val="3"/>
        </w:numPr>
        <w:spacing w:after="40" w:before="40" w:line="300"/>
      </w:pPr>
      <w:r>
        <w:rPr>
          <w:rFonts w:ascii="Arial" w:cs="Arial" w:eastAsia="Arial" w:hAnsi="Arial"/>
          <w:b/>
          <w:bCs/>
          <w:sz w:val="22"/>
          <w:szCs w:val="22"/>
        </w:rPr>
        <w:t xml:space="preserve">Terminate idle dynamic agents aggressively. </w:t>
      </w:r>
      <w:r>
        <w:rPr>
          <w:rFonts w:ascii="Arial" w:cs="Arial" w:eastAsia="Arial" w:hAnsi="Arial"/>
          <w:sz w:val="22"/>
          <w:szCs w:val="22"/>
        </w:rPr>
        <w:t xml:space="preserve">Idle capacity is the fastest way to burn cloud budget.</w:t>
      </w:r>
    </w:p>
    <w:p>
      <w:pPr>
        <w:pStyle w:val="Heading2"/>
        <w:spacing w:after="160" w:before="360"/>
      </w:pPr>
      <w:r>
        <w:rPr>
          <w:rFonts w:ascii="Arial" w:cs="Arial" w:eastAsia="Arial" w:hAnsi="Arial"/>
          <w:b/>
          <w:bCs/>
          <w:color w:val="1F4E78"/>
          <w:sz w:val="30"/>
          <w:szCs w:val="30"/>
        </w:rPr>
        <w:t xml:space="preserve">15.2 Common Pitfalls</w:t>
      </w:r>
    </w:p>
    <w:p>
      <w:pPr>
        <w:pStyle w:val="ListParagraph"/>
        <w:numPr>
          <w:ilvl w:val="0"/>
          <w:numId w:val="3"/>
        </w:numPr>
        <w:spacing w:after="40" w:before="40" w:line="300"/>
      </w:pPr>
      <w:r>
        <w:rPr>
          <w:rFonts w:ascii="Arial" w:cs="Arial" w:eastAsia="Arial" w:hAnsi="Arial"/>
          <w:b/>
          <w:bCs/>
          <w:sz w:val="22"/>
          <w:szCs w:val="22"/>
        </w:rPr>
        <w:t xml:space="preserve">Running builds on the controller by default. </w:t>
      </w:r>
      <w:r>
        <w:rPr>
          <w:rFonts w:ascii="Arial" w:cs="Arial" w:eastAsia="Arial" w:hAnsi="Arial"/>
          <w:sz w:val="22"/>
          <w:szCs w:val="22"/>
        </w:rPr>
        <w:t xml:space="preserve">Works until it doesn't — and when it doesn't, production Jenkins falls over.</w:t>
      </w:r>
    </w:p>
    <w:p>
      <w:pPr>
        <w:pStyle w:val="ListParagraph"/>
        <w:numPr>
          <w:ilvl w:val="0"/>
          <w:numId w:val="3"/>
        </w:numPr>
        <w:spacing w:after="40" w:before="40" w:line="300"/>
      </w:pPr>
      <w:r>
        <w:rPr>
          <w:rFonts w:ascii="Arial" w:cs="Arial" w:eastAsia="Arial" w:hAnsi="Arial"/>
          <w:b/>
          <w:bCs/>
          <w:sz w:val="22"/>
          <w:szCs w:val="22"/>
        </w:rPr>
        <w:t xml:space="preserve">Agent label drift. </w:t>
      </w:r>
      <w:r>
        <w:rPr>
          <w:rFonts w:ascii="Arial" w:cs="Arial" w:eastAsia="Arial" w:hAnsi="Arial"/>
          <w:sz w:val="22"/>
          <w:szCs w:val="22"/>
        </w:rPr>
        <w:t xml:space="preserve">Some agents tagged 'linux', others 'ubuntu-linux'; pipelines work or don't depending on scheduling luck.</w:t>
      </w:r>
    </w:p>
    <w:p>
      <w:pPr>
        <w:pStyle w:val="ListParagraph"/>
        <w:numPr>
          <w:ilvl w:val="0"/>
          <w:numId w:val="3"/>
        </w:numPr>
        <w:spacing w:after="40" w:before="40" w:line="300"/>
      </w:pPr>
      <w:r>
        <w:rPr>
          <w:rFonts w:ascii="Arial" w:cs="Arial" w:eastAsia="Arial" w:hAnsi="Arial"/>
          <w:b/>
          <w:bCs/>
          <w:sz w:val="22"/>
          <w:szCs w:val="22"/>
        </w:rPr>
        <w:t xml:space="preserve">Job-specific labels that turn into silos. </w:t>
      </w:r>
      <w:r>
        <w:rPr>
          <w:rFonts w:ascii="Arial" w:cs="Arial" w:eastAsia="Arial" w:hAnsi="Arial"/>
          <w:sz w:val="22"/>
          <w:szCs w:val="22"/>
        </w:rPr>
        <w:t xml:space="preserve">'only-for-my-app' label means only one agent runs your job, bottlenecking CI.</w:t>
      </w:r>
    </w:p>
    <w:p>
      <w:pPr>
        <w:pStyle w:val="ListParagraph"/>
        <w:numPr>
          <w:ilvl w:val="0"/>
          <w:numId w:val="3"/>
        </w:numPr>
        <w:spacing w:after="40" w:before="40" w:line="300"/>
      </w:pPr>
      <w:r>
        <w:rPr>
          <w:rFonts w:ascii="Arial" w:cs="Arial" w:eastAsia="Arial" w:hAnsi="Arial"/>
          <w:b/>
          <w:bCs/>
          <w:sz w:val="22"/>
          <w:szCs w:val="22"/>
        </w:rPr>
        <w:t xml:space="preserve">Forgetting that jnlp is the default container in Kubernetes pods. </w:t>
      </w:r>
      <w:r>
        <w:rPr>
          <w:rFonts w:ascii="Arial" w:cs="Arial" w:eastAsia="Arial" w:hAnsi="Arial"/>
          <w:sz w:val="22"/>
          <w:szCs w:val="22"/>
        </w:rPr>
        <w:t xml:space="preserve">sh commands run in jnlp (no tools); wrap in container() or set defaultContainer.</w:t>
      </w:r>
    </w:p>
    <w:p>
      <w:pPr>
        <w:pStyle w:val="ListParagraph"/>
        <w:numPr>
          <w:ilvl w:val="0"/>
          <w:numId w:val="3"/>
        </w:numPr>
        <w:spacing w:after="40" w:before="40" w:line="300"/>
      </w:pPr>
      <w:r>
        <w:rPr>
          <w:rFonts w:ascii="Arial" w:cs="Arial" w:eastAsia="Arial" w:hAnsi="Arial"/>
          <w:b/>
          <w:bCs/>
          <w:sz w:val="22"/>
          <w:szCs w:val="22"/>
        </w:rPr>
        <w:t xml:space="preserve">cleanWs nuking the cache. </w:t>
      </w:r>
      <w:r>
        <w:rPr>
          <w:rFonts w:ascii="Arial" w:cs="Arial" w:eastAsia="Arial" w:hAnsi="Arial"/>
          <w:sz w:val="22"/>
          <w:szCs w:val="22"/>
        </w:rPr>
        <w:t xml:space="preserve">Rebuild takes 10× longer because npm/Maven caches are gone.</w:t>
      </w:r>
    </w:p>
    <w:p>
      <w:pPr>
        <w:pStyle w:val="ListParagraph"/>
        <w:numPr>
          <w:ilvl w:val="0"/>
          <w:numId w:val="3"/>
        </w:numPr>
        <w:spacing w:after="40" w:before="40" w:line="300"/>
      </w:pPr>
      <w:r>
        <w:rPr>
          <w:rFonts w:ascii="Arial" w:cs="Arial" w:eastAsia="Arial" w:hAnsi="Arial"/>
          <w:b/>
          <w:bCs/>
          <w:sz w:val="22"/>
          <w:szCs w:val="22"/>
        </w:rPr>
        <w:t xml:space="preserve">Giving every agent the same trust level. </w:t>
      </w:r>
      <w:r>
        <w:rPr>
          <w:rFonts w:ascii="Arial" w:cs="Arial" w:eastAsia="Arial" w:hAnsi="Arial"/>
          <w:sz w:val="22"/>
          <w:szCs w:val="22"/>
        </w:rPr>
        <w:t xml:space="preserve">A malicious PR can exfiltrate every secret in Jenkins.</w:t>
      </w:r>
    </w:p>
    <w:p>
      <w:pPr>
        <w:pStyle w:val="ListParagraph"/>
        <w:numPr>
          <w:ilvl w:val="0"/>
          <w:numId w:val="3"/>
        </w:numPr>
        <w:spacing w:after="40" w:before="40" w:line="300"/>
      </w:pPr>
      <w:r>
        <w:rPr>
          <w:rFonts w:ascii="Arial" w:cs="Arial" w:eastAsia="Arial" w:hAnsi="Arial"/>
          <w:b/>
          <w:bCs/>
          <w:sz w:val="22"/>
          <w:szCs w:val="22"/>
        </w:rPr>
        <w:t xml:space="preserve">Over-sizing static pools. </w:t>
      </w:r>
      <w:r>
        <w:rPr>
          <w:rFonts w:ascii="Arial" w:cs="Arial" w:eastAsia="Arial" w:hAnsi="Arial"/>
          <w:sz w:val="22"/>
          <w:szCs w:val="22"/>
        </w:rPr>
        <w:t xml:space="preserve">Paying for idle capacity all weekend.</w:t>
      </w:r>
    </w:p>
    <w:p>
      <w:pPr>
        <w:pStyle w:val="ListParagraph"/>
        <w:numPr>
          <w:ilvl w:val="0"/>
          <w:numId w:val="3"/>
        </w:numPr>
        <w:spacing w:after="40" w:before="40" w:line="300"/>
      </w:pPr>
      <w:r>
        <w:rPr>
          <w:rFonts w:ascii="Arial" w:cs="Arial" w:eastAsia="Arial" w:hAnsi="Arial"/>
          <w:b/>
          <w:bCs/>
          <w:sz w:val="22"/>
          <w:szCs w:val="22"/>
        </w:rPr>
        <w:t xml:space="preserve">Under-sizing dynamic caps. </w:t>
      </w:r>
      <w:r>
        <w:rPr>
          <w:rFonts w:ascii="Arial" w:cs="Arial" w:eastAsia="Arial" w:hAnsi="Arial"/>
          <w:sz w:val="22"/>
          <w:szCs w:val="22"/>
        </w:rPr>
        <w:t xml:space="preserve">Max-instances of 5 when 50 are needed for PR floods → queue explosions.</w:t>
      </w:r>
    </w:p>
    <w:p>
      <w:pPr>
        <w:pStyle w:val="ListParagraph"/>
        <w:numPr>
          <w:ilvl w:val="0"/>
          <w:numId w:val="3"/>
        </w:numPr>
        <w:spacing w:after="40" w:before="40" w:line="300"/>
      </w:pPr>
      <w:r>
        <w:rPr>
          <w:rFonts w:ascii="Arial" w:cs="Arial" w:eastAsia="Arial" w:hAnsi="Arial"/>
          <w:b/>
          <w:bCs/>
          <w:sz w:val="22"/>
          <w:szCs w:val="22"/>
        </w:rPr>
        <w:t xml:space="preserve">Not setting Kubernetes resource requests. </w:t>
      </w:r>
      <w:r>
        <w:rPr>
          <w:rFonts w:ascii="Arial" w:cs="Arial" w:eastAsia="Arial" w:hAnsi="Arial"/>
          <w:sz w:val="22"/>
          <w:szCs w:val="22"/>
        </w:rPr>
        <w:t xml:space="preserve">Pods schedule anywhere; one greedy build starves its neighbors.</w:t>
      </w:r>
    </w:p>
    <w:p>
      <w:pPr>
        <w:pStyle w:val="ListParagraph"/>
        <w:numPr>
          <w:ilvl w:val="0"/>
          <w:numId w:val="3"/>
        </w:numPr>
        <w:spacing w:after="40" w:before="40" w:line="300"/>
      </w:pPr>
      <w:r>
        <w:rPr>
          <w:rFonts w:ascii="Arial" w:cs="Arial" w:eastAsia="Arial" w:hAnsi="Arial"/>
          <w:b/>
          <w:bCs/>
          <w:sz w:val="22"/>
          <w:szCs w:val="22"/>
        </w:rPr>
        <w:t xml:space="preserve">Mixing persistent and ephemeral work. </w:t>
      </w:r>
      <w:r>
        <w:rPr>
          <w:rFonts w:ascii="Arial" w:cs="Arial" w:eastAsia="Arial" w:hAnsi="Arial"/>
          <w:sz w:val="22"/>
          <w:szCs w:val="22"/>
        </w:rPr>
        <w:t xml:space="preserve">Pipeline assumes workspace is clean, then runs on a static agent with stale state.</w:t>
      </w:r>
    </w:p>
    <w:p>
      <w:pPr>
        <w:pStyle w:val="ListParagraph"/>
        <w:numPr>
          <w:ilvl w:val="0"/>
          <w:numId w:val="3"/>
        </w:numPr>
        <w:spacing w:after="40" w:before="40" w:line="300"/>
      </w:pPr>
      <w:r>
        <w:rPr>
          <w:rFonts w:ascii="Arial" w:cs="Arial" w:eastAsia="Arial" w:hAnsi="Arial"/>
          <w:b/>
          <w:bCs/>
          <w:sz w:val="22"/>
          <w:szCs w:val="22"/>
        </w:rPr>
        <w:t xml:space="preserve">Mounting Docker socket without understanding the risk. </w:t>
      </w:r>
      <w:r>
        <w:rPr>
          <w:rFonts w:ascii="Arial" w:cs="Arial" w:eastAsia="Arial" w:hAnsi="Arial"/>
          <w:sz w:val="22"/>
          <w:szCs w:val="22"/>
        </w:rPr>
        <w:t xml:space="preserve">A malicious build becomes root on the host.</w:t>
      </w:r>
    </w:p>
    <w:p>
      <w:pPr>
        <w:pStyle w:val="ListParagraph"/>
        <w:numPr>
          <w:ilvl w:val="0"/>
          <w:numId w:val="3"/>
        </w:numPr>
        <w:spacing w:after="40" w:before="40" w:line="300"/>
      </w:pPr>
      <w:r>
        <w:rPr>
          <w:rFonts w:ascii="Arial" w:cs="Arial" w:eastAsia="Arial" w:hAnsi="Arial"/>
          <w:b/>
          <w:bCs/>
          <w:sz w:val="22"/>
          <w:szCs w:val="22"/>
        </w:rPr>
        <w:t xml:space="preserve">Not upgrading agent Java version alongside the controller. </w:t>
      </w:r>
      <w:r>
        <w:rPr>
          <w:rFonts w:ascii="Arial" w:cs="Arial" w:eastAsia="Arial" w:hAnsi="Arial"/>
          <w:sz w:val="22"/>
          <w:szCs w:val="22"/>
        </w:rPr>
        <w:t xml:space="preserve">Agents disconnect after a controller upgrade because of Java mismatch.</w:t>
      </w:r>
    </w:p>
    <w:p>
      <w:pPr>
        <w:pStyle w:val="Heading2"/>
        <w:spacing w:after="160" w:before="360"/>
      </w:pPr>
      <w:r>
        <w:rPr>
          <w:rFonts w:ascii="Arial" w:cs="Arial" w:eastAsia="Arial" w:hAnsi="Arial"/>
          <w:b/>
          <w:bCs/>
          <w:color w:val="1F4E78"/>
          <w:sz w:val="30"/>
          <w:szCs w:val="30"/>
        </w:rPr>
        <w:t xml:space="preserve">15.3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 / Setting</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Manage Jenkins → Nodes → Built-In Node → executors=0</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Remove the controller from the build pool.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 { label 'X &amp;&amp; Y'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 labels X AND Y on the chosen agent.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agent { label 'X || Y'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 label X OR 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 { label '!deprecated'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Exclude agents with label 'deprecated'.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agent any / agent none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agent / no pipeline-level agent.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agent { docker { image 'img'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steps inside a container on a Docker-capable agent.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agent { kubernetes { yaml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on a Kubernetes pod with declared containers.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container('name') {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 Kubernetes pods, run nested steps in a named container.</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node('label')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Scripted — allocate an agent matching label.</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ws('/path') { ...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Scripted — use a specific workspace path.</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dir('subdir') { ... }</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Change to a subdirectory for nested steps.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cleanWs()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the workspace contents.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cleanWs(patterns: [[pattern:'x', type:'INCLUDE'/'EXCLUDE']])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Selective cleanup.</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deleteDir()</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Built-in — delete the current directory's contents.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stash name: 'x', includes: 'dist/**'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Save files for another stage on a different agent.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unstash 'x'</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Restore files stashed earlier.</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archiveArtifacts 'path/**'</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Persist files as build artifacts (separate from stash).</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options { preserveStashes(buildCount: 5) }</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Keep stashes on the last N builds.</w:t>
            </w:r>
          </w:p>
        </w:tc>
      </w:tr>
    </w:tbl>
    <w:p>
      <w:pPr>
        <w:pStyle w:val="Heading1"/>
        <w:spacing w:after="240" w:before="480"/>
      </w:pPr>
      <w:r>
        <w:rPr>
          <w:rFonts w:ascii="Arial" w:cs="Arial" w:eastAsia="Arial" w:hAnsi="Arial"/>
          <w:b/>
          <w:bCs/>
          <w:color w:val="1F4E78"/>
          <w:sz w:val="36"/>
          <w:szCs w:val="36"/>
        </w:rPr>
        <w:t xml:space="preserve">16.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4.</w:t>
      </w:r>
    </w:p>
    <w:p>
      <w:pPr>
        <w:pStyle w:val="ListParagraph"/>
        <w:numPr>
          <w:ilvl w:val="0"/>
          <w:numId w:val="4"/>
        </w:numPr>
        <w:spacing w:after="60" w:before="60"/>
      </w:pPr>
      <w:r>
        <w:rPr>
          <w:rFonts w:ascii="Arial" w:cs="Arial" w:eastAsia="Arial" w:hAnsi="Arial"/>
          <w:sz w:val="22"/>
          <w:szCs w:val="22"/>
        </w:rPr>
        <w:t xml:space="preserve">Can you explain the roles of controller vs agent and what each runs?</w:t>
      </w:r>
    </w:p>
    <w:p>
      <w:pPr>
        <w:pStyle w:val="ListParagraph"/>
        <w:numPr>
          <w:ilvl w:val="0"/>
          <w:numId w:val="4"/>
        </w:numPr>
        <w:spacing w:after="60" w:before="60"/>
      </w:pPr>
      <w:r>
        <w:rPr>
          <w:rFonts w:ascii="Arial" w:cs="Arial" w:eastAsia="Arial" w:hAnsi="Arial"/>
          <w:sz w:val="22"/>
          <w:szCs w:val="22"/>
        </w:rPr>
        <w:t xml:space="preserve">Can you list at least four reasons the controller should not run pipeline steps in production?</w:t>
      </w:r>
    </w:p>
    <w:p>
      <w:pPr>
        <w:pStyle w:val="ListParagraph"/>
        <w:numPr>
          <w:ilvl w:val="0"/>
          <w:numId w:val="4"/>
        </w:numPr>
        <w:spacing w:after="60" w:before="60"/>
      </w:pPr>
      <w:r>
        <w:rPr>
          <w:rFonts w:ascii="Arial" w:cs="Arial" w:eastAsia="Arial" w:hAnsi="Arial"/>
          <w:sz w:val="22"/>
          <w:szCs w:val="22"/>
        </w:rPr>
        <w:t xml:space="preserve">Can you describe the three steps to take the controller out of the build pool?</w:t>
      </w:r>
    </w:p>
    <w:p>
      <w:pPr>
        <w:pStyle w:val="ListParagraph"/>
        <w:numPr>
          <w:ilvl w:val="0"/>
          <w:numId w:val="4"/>
        </w:numPr>
        <w:spacing w:after="60" w:before="60"/>
      </w:pPr>
      <w:r>
        <w:rPr>
          <w:rFonts w:ascii="Arial" w:cs="Arial" w:eastAsia="Arial" w:hAnsi="Arial"/>
          <w:sz w:val="22"/>
          <w:szCs w:val="22"/>
        </w:rPr>
        <w:t xml:space="preserve">Can you describe what a static agent is and when it fits best?</w:t>
      </w:r>
    </w:p>
    <w:p>
      <w:pPr>
        <w:pStyle w:val="ListParagraph"/>
        <w:numPr>
          <w:ilvl w:val="0"/>
          <w:numId w:val="4"/>
        </w:numPr>
        <w:spacing w:after="60" w:before="60"/>
      </w:pPr>
      <w:r>
        <w:rPr>
          <w:rFonts w:ascii="Arial" w:cs="Arial" w:eastAsia="Arial" w:hAnsi="Arial"/>
          <w:sz w:val="22"/>
          <w:szCs w:val="22"/>
        </w:rPr>
        <w:t xml:space="preserve">Can you distinguish SSH-launched vs inbound agents and when each is appropriate?</w:t>
      </w:r>
    </w:p>
    <w:p>
      <w:pPr>
        <w:pStyle w:val="ListParagraph"/>
        <w:numPr>
          <w:ilvl w:val="0"/>
          <w:numId w:val="4"/>
        </w:numPr>
        <w:spacing w:after="60" w:before="60"/>
      </w:pPr>
      <w:r>
        <w:rPr>
          <w:rFonts w:ascii="Arial" w:cs="Arial" w:eastAsia="Arial" w:hAnsi="Arial"/>
          <w:sz w:val="22"/>
          <w:szCs w:val="22"/>
        </w:rPr>
        <w:t xml:space="preserve">Do you know why the agent's Java version must match the controller's?</w:t>
      </w:r>
    </w:p>
    <w:p>
      <w:pPr>
        <w:pStyle w:val="ListParagraph"/>
        <w:numPr>
          <w:ilvl w:val="0"/>
          <w:numId w:val="4"/>
        </w:numPr>
        <w:spacing w:after="60" w:before="60"/>
      </w:pPr>
      <w:r>
        <w:rPr>
          <w:rFonts w:ascii="Arial" w:cs="Arial" w:eastAsia="Arial" w:hAnsi="Arial"/>
          <w:sz w:val="22"/>
          <w:szCs w:val="22"/>
        </w:rPr>
        <w:t xml:space="preserve">Can you list at least three dimensions on which to label agents (OS, tools, hardware, etc.)?</w:t>
      </w:r>
    </w:p>
    <w:p>
      <w:pPr>
        <w:pStyle w:val="ListParagraph"/>
        <w:numPr>
          <w:ilvl w:val="0"/>
          <w:numId w:val="4"/>
        </w:numPr>
        <w:spacing w:after="60" w:before="60"/>
      </w:pPr>
      <w:r>
        <w:rPr>
          <w:rFonts w:ascii="Arial" w:cs="Arial" w:eastAsia="Arial" w:hAnsi="Arial"/>
          <w:sz w:val="22"/>
          <w:szCs w:val="22"/>
        </w:rPr>
        <w:t xml:space="preserve">Can you explain what makes an agent 'dynamic' and the lifecycle of a dynamic agent?</w:t>
      </w:r>
    </w:p>
    <w:p>
      <w:pPr>
        <w:pStyle w:val="ListParagraph"/>
        <w:numPr>
          <w:ilvl w:val="0"/>
          <w:numId w:val="4"/>
        </w:numPr>
        <w:spacing w:after="60" w:before="60"/>
      </w:pPr>
      <w:r>
        <w:rPr>
          <w:rFonts w:ascii="Arial" w:cs="Arial" w:eastAsia="Arial" w:hAnsi="Arial"/>
          <w:sz w:val="22"/>
          <w:szCs w:val="22"/>
        </w:rPr>
        <w:t xml:space="preserve">Can you list the main benefits and trade-offs of dynamic agents vs static?</w:t>
      </w:r>
    </w:p>
    <w:p>
      <w:pPr>
        <w:pStyle w:val="ListParagraph"/>
        <w:numPr>
          <w:ilvl w:val="0"/>
          <w:numId w:val="4"/>
        </w:numPr>
        <w:spacing w:after="60" w:before="60"/>
      </w:pPr>
      <w:r>
        <w:rPr>
          <w:rFonts w:ascii="Arial" w:cs="Arial" w:eastAsia="Arial" w:hAnsi="Arial"/>
          <w:sz w:val="22"/>
          <w:szCs w:val="22"/>
        </w:rPr>
        <w:t xml:space="preserve">Can you distinguish the two meanings of 'Docker agent' in Jenkins (agent { docker {} } vs Docker cloud)?</w:t>
      </w:r>
    </w:p>
    <w:p>
      <w:pPr>
        <w:pStyle w:val="ListParagraph"/>
        <w:numPr>
          <w:ilvl w:val="0"/>
          <w:numId w:val="4"/>
        </w:numPr>
        <w:spacing w:after="60" w:before="60"/>
      </w:pPr>
      <w:r>
        <w:rPr>
          <w:rFonts w:ascii="Arial" w:cs="Arial" w:eastAsia="Arial" w:hAnsi="Arial"/>
          <w:sz w:val="22"/>
          <w:szCs w:val="22"/>
        </w:rPr>
        <w:t xml:space="preserve">Can you describe the Kubernetes pod-per-build model?</w:t>
      </w:r>
    </w:p>
    <w:p>
      <w:pPr>
        <w:pStyle w:val="ListParagraph"/>
        <w:numPr>
          <w:ilvl w:val="0"/>
          <w:numId w:val="4"/>
        </w:numPr>
        <w:spacing w:after="60" w:before="60"/>
      </w:pPr>
      <w:r>
        <w:rPr>
          <w:rFonts w:ascii="Arial" w:cs="Arial" w:eastAsia="Arial" w:hAnsi="Arial"/>
          <w:sz w:val="22"/>
          <w:szCs w:val="22"/>
        </w:rPr>
        <w:t xml:space="preserve">Can you write a Kubernetes agent spec with multiple containers and route steps to each via container()?</w:t>
      </w:r>
    </w:p>
    <w:p>
      <w:pPr>
        <w:pStyle w:val="ListParagraph"/>
        <w:numPr>
          <w:ilvl w:val="0"/>
          <w:numId w:val="4"/>
        </w:numPr>
        <w:spacing w:after="60" w:before="60"/>
      </w:pPr>
      <w:r>
        <w:rPr>
          <w:rFonts w:ascii="Arial" w:cs="Arial" w:eastAsia="Arial" w:hAnsi="Arial"/>
          <w:sz w:val="22"/>
          <w:szCs w:val="22"/>
        </w:rPr>
        <w:t xml:space="preserve">Do you know why the jnlp container is the default in Kubernetes agents?</w:t>
      </w:r>
    </w:p>
    <w:p>
      <w:pPr>
        <w:pStyle w:val="ListParagraph"/>
        <w:numPr>
          <w:ilvl w:val="0"/>
          <w:numId w:val="4"/>
        </w:numPr>
        <w:spacing w:after="60" w:before="60"/>
      </w:pPr>
      <w:r>
        <w:rPr>
          <w:rFonts w:ascii="Arial" w:cs="Arial" w:eastAsia="Arial" w:hAnsi="Arial"/>
          <w:sz w:val="22"/>
          <w:szCs w:val="22"/>
        </w:rPr>
        <w:t xml:space="preserve">Can you explain the trade-offs of Docker-outside-of-Docker, Docker-in-Docker, and Kaniko/Buildah for building images?</w:t>
      </w:r>
    </w:p>
    <w:p>
      <w:pPr>
        <w:pStyle w:val="ListParagraph"/>
        <w:numPr>
          <w:ilvl w:val="0"/>
          <w:numId w:val="4"/>
        </w:numPr>
        <w:spacing w:after="60" w:before="60"/>
      </w:pPr>
      <w:r>
        <w:rPr>
          <w:rFonts w:ascii="Arial" w:cs="Arial" w:eastAsia="Arial" w:hAnsi="Arial"/>
          <w:sz w:val="22"/>
          <w:szCs w:val="22"/>
        </w:rPr>
        <w:t xml:space="preserve">Can you describe the typical flow of an EC2 dynamic agent — from build trigger to termination?</w:t>
      </w:r>
    </w:p>
    <w:p>
      <w:pPr>
        <w:pStyle w:val="ListParagraph"/>
        <w:numPr>
          <w:ilvl w:val="0"/>
          <w:numId w:val="4"/>
        </w:numPr>
        <w:spacing w:after="60" w:before="60"/>
      </w:pPr>
      <w:r>
        <w:rPr>
          <w:rFonts w:ascii="Arial" w:cs="Arial" w:eastAsia="Arial" w:hAnsi="Arial"/>
          <w:sz w:val="22"/>
          <w:szCs w:val="22"/>
        </w:rPr>
        <w:t xml:space="preserve">Do you know when to use VMs vs containers as dynamic agents?</w:t>
      </w:r>
    </w:p>
    <w:p>
      <w:pPr>
        <w:pStyle w:val="ListParagraph"/>
        <w:numPr>
          <w:ilvl w:val="0"/>
          <w:numId w:val="4"/>
        </w:numPr>
        <w:spacing w:after="60" w:before="60"/>
      </w:pPr>
      <w:r>
        <w:rPr>
          <w:rFonts w:ascii="Arial" w:cs="Arial" w:eastAsia="Arial" w:hAnsi="Arial"/>
          <w:sz w:val="22"/>
          <w:szCs w:val="22"/>
        </w:rPr>
        <w:t xml:space="preserve">Can you write a boolean label expression like 'linux &amp;&amp; docker &amp;&amp; !deprecated'?</w:t>
      </w:r>
    </w:p>
    <w:p>
      <w:pPr>
        <w:pStyle w:val="ListParagraph"/>
        <w:numPr>
          <w:ilvl w:val="0"/>
          <w:numId w:val="4"/>
        </w:numPr>
        <w:spacing w:after="60" w:before="60"/>
      </w:pPr>
      <w:r>
        <w:rPr>
          <w:rFonts w:ascii="Arial" w:cs="Arial" w:eastAsia="Arial" w:hAnsi="Arial"/>
          <w:sz w:val="22"/>
          <w:szCs w:val="22"/>
        </w:rPr>
        <w:t xml:space="preserve">Can you list the design principles for a good label vocabulary?</w:t>
      </w:r>
    </w:p>
    <w:p>
      <w:pPr>
        <w:pStyle w:val="ListParagraph"/>
        <w:numPr>
          <w:ilvl w:val="0"/>
          <w:numId w:val="4"/>
        </w:numPr>
        <w:spacing w:after="60" w:before="60"/>
      </w:pPr>
      <w:r>
        <w:rPr>
          <w:rFonts w:ascii="Arial" w:cs="Arial" w:eastAsia="Arial" w:hAnsi="Arial"/>
          <w:sz w:val="22"/>
          <w:szCs w:val="22"/>
        </w:rPr>
        <w:t xml:space="preserve">Can you describe where workspaces live on agents and what 'persistence' means?</w:t>
      </w:r>
    </w:p>
    <w:p>
      <w:pPr>
        <w:pStyle w:val="ListParagraph"/>
        <w:numPr>
          <w:ilvl w:val="0"/>
          <w:numId w:val="4"/>
        </w:numPr>
        <w:spacing w:after="60" w:before="60"/>
      </w:pPr>
      <w:r>
        <w:rPr>
          <w:rFonts w:ascii="Arial" w:cs="Arial" w:eastAsia="Arial" w:hAnsi="Arial"/>
          <w:sz w:val="22"/>
          <w:szCs w:val="22"/>
        </w:rPr>
        <w:t xml:space="preserve">Do you know why workspaces persist by default on static agents and are fresh on dynamic agents?</w:t>
      </w:r>
    </w:p>
    <w:p>
      <w:pPr>
        <w:pStyle w:val="ListParagraph"/>
        <w:numPr>
          <w:ilvl w:val="0"/>
          <w:numId w:val="4"/>
        </w:numPr>
        <w:spacing w:after="60" w:before="60"/>
      </w:pPr>
      <w:r>
        <w:rPr>
          <w:rFonts w:ascii="Arial" w:cs="Arial" w:eastAsia="Arial" w:hAnsi="Arial"/>
          <w:sz w:val="22"/>
          <w:szCs w:val="22"/>
        </w:rPr>
        <w:t xml:space="preserve">Can you use dir() and ws() for workspace manipulation?</w:t>
      </w:r>
    </w:p>
    <w:p>
      <w:pPr>
        <w:pStyle w:val="ListParagraph"/>
        <w:numPr>
          <w:ilvl w:val="0"/>
          <w:numId w:val="4"/>
        </w:numPr>
        <w:spacing w:after="60" w:before="60"/>
      </w:pPr>
      <w:r>
        <w:rPr>
          <w:rFonts w:ascii="Arial" w:cs="Arial" w:eastAsia="Arial" w:hAnsi="Arial"/>
          <w:sz w:val="22"/>
          <w:szCs w:val="22"/>
        </w:rPr>
        <w:t xml:space="preserve">Can you call cleanWs with patterns to preserve caches while removing build outputs?</w:t>
      </w:r>
    </w:p>
    <w:p>
      <w:pPr>
        <w:pStyle w:val="ListParagraph"/>
        <w:numPr>
          <w:ilvl w:val="0"/>
          <w:numId w:val="4"/>
        </w:numPr>
        <w:spacing w:after="60" w:before="60"/>
      </w:pPr>
      <w:r>
        <w:rPr>
          <w:rFonts w:ascii="Arial" w:cs="Arial" w:eastAsia="Arial" w:hAnsi="Arial"/>
          <w:sz w:val="22"/>
          <w:szCs w:val="22"/>
        </w:rPr>
        <w:t xml:space="preserve">Can you explain when cleanWs is valuable and when it's wasted work?</w:t>
      </w:r>
    </w:p>
    <w:p>
      <w:pPr>
        <w:pStyle w:val="ListParagraph"/>
        <w:numPr>
          <w:ilvl w:val="0"/>
          <w:numId w:val="4"/>
        </w:numPr>
        <w:spacing w:after="60" w:before="60"/>
      </w:pPr>
      <w:r>
        <w:rPr>
          <w:rFonts w:ascii="Arial" w:cs="Arial" w:eastAsia="Arial" w:hAnsi="Arial"/>
          <w:sz w:val="22"/>
          <w:szCs w:val="22"/>
        </w:rPr>
        <w:t xml:space="preserve">Do you know the difference between cleanWs and deleteDir()?</w:t>
      </w:r>
    </w:p>
    <w:p>
      <w:pPr>
        <w:pStyle w:val="ListParagraph"/>
        <w:numPr>
          <w:ilvl w:val="0"/>
          <w:numId w:val="4"/>
        </w:numPr>
        <w:spacing w:after="60" w:before="60"/>
      </w:pPr>
      <w:r>
        <w:rPr>
          <w:rFonts w:ascii="Arial" w:cs="Arial" w:eastAsia="Arial" w:hAnsi="Arial"/>
          <w:sz w:val="22"/>
          <w:szCs w:val="22"/>
        </w:rPr>
        <w:t xml:space="preserve">Can you use stash / unstash to share files across agents within a build?</w:t>
      </w:r>
    </w:p>
    <w:p>
      <w:pPr>
        <w:pStyle w:val="ListParagraph"/>
        <w:numPr>
          <w:ilvl w:val="0"/>
          <w:numId w:val="4"/>
        </w:numPr>
        <w:spacing w:after="60" w:before="60"/>
      </w:pPr>
      <w:r>
        <w:rPr>
          <w:rFonts w:ascii="Arial" w:cs="Arial" w:eastAsia="Arial" w:hAnsi="Arial"/>
          <w:sz w:val="22"/>
          <w:szCs w:val="22"/>
        </w:rPr>
        <w:t xml:space="preserve">Can you explain when stash is the right tool and when archiveArtifacts or an external repo is better?</w:t>
      </w:r>
    </w:p>
    <w:p>
      <w:pPr>
        <w:pStyle w:val="ListParagraph"/>
        <w:numPr>
          <w:ilvl w:val="0"/>
          <w:numId w:val="4"/>
        </w:numPr>
        <w:spacing w:after="60" w:before="60"/>
      </w:pPr>
      <w:r>
        <w:rPr>
          <w:rFonts w:ascii="Arial" w:cs="Arial" w:eastAsia="Arial" w:hAnsi="Arial"/>
          <w:sz w:val="22"/>
          <w:szCs w:val="22"/>
        </w:rPr>
        <w:t xml:space="preserve">Can you describe agent tier separation by trust level (untrusted vs internal vs deploy)?</w:t>
      </w:r>
    </w:p>
    <w:p>
      <w:pPr>
        <w:pStyle w:val="ListParagraph"/>
        <w:numPr>
          <w:ilvl w:val="0"/>
          <w:numId w:val="4"/>
        </w:numPr>
        <w:spacing w:after="60" w:before="60"/>
      </w:pPr>
      <w:r>
        <w:rPr>
          <w:rFonts w:ascii="Arial" w:cs="Arial" w:eastAsia="Arial" w:hAnsi="Arial"/>
          <w:sz w:val="22"/>
          <w:szCs w:val="22"/>
        </w:rPr>
        <w:t xml:space="preserve">Can you list at least five practices that minimize an agent's blast radius?</w:t>
      </w:r>
    </w:p>
    <w:p>
      <w:pPr>
        <w:pStyle w:val="ListParagraph"/>
        <w:numPr>
          <w:ilvl w:val="0"/>
          <w:numId w:val="4"/>
        </w:numPr>
        <w:spacing w:after="60" w:before="60"/>
      </w:pPr>
      <w:r>
        <w:rPr>
          <w:rFonts w:ascii="Arial" w:cs="Arial" w:eastAsia="Arial" w:hAnsi="Arial"/>
          <w:sz w:val="22"/>
          <w:szCs w:val="22"/>
        </w:rPr>
        <w:t xml:space="preserve">Can you describe how to size static vs dynamic capacity based on observed demand?</w:t>
      </w:r>
    </w:p>
    <w:p>
      <w:pPr>
        <w:pStyle w:val="ListParagraph"/>
        <w:numPr>
          <w:ilvl w:val="0"/>
          <w:numId w:val="4"/>
        </w:numPr>
        <w:spacing w:after="60" w:before="60"/>
      </w:pPr>
      <w:r>
        <w:rPr>
          <w:rFonts w:ascii="Arial" w:cs="Arial" w:eastAsia="Arial" w:hAnsi="Arial"/>
          <w:sz w:val="22"/>
          <w:szCs w:val="22"/>
        </w:rPr>
        <w:t xml:space="preserve">Can you identify the common cost-optimization levers for dynamic agents?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4</w:t>
            </w:r>
          </w:p>
          <w:p>
            <w:pPr>
              <w:spacing w:after="80" w:before="80" w:line="320"/>
              <w:jc w:val="both"/>
            </w:pPr>
            <w:r>
              <w:rPr>
                <w:rFonts w:ascii="Arial" w:cs="Arial" w:eastAsia="Arial" w:hAnsi="Arial"/>
                <w:sz w:val="22"/>
                <w:szCs w:val="22"/>
              </w:rPr>
              <w:t xml:space="preserve">You now understand Jenkins' distributed build architecture — the controller/agent split, why the controller must never run jobs in production, and how to structure agents for security, capacity, and cost. You can distinguish static agents (always-on, specialized) from dynamic agents (cloud-native, ephemeral), and you know the three main dynamic patterns: Docker containers, Kubernetes pods, and cloud VMs. You can design a label vocabulary, route builds with boolean expressions, and manage workspaces and caches across this topology. The next modules build on this foundation to cover multibranch pipelines, shared libraries, and CI/CD patterns specific to Jenkins.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Jenkins — Module 4: Agents &amp; Distributed Builds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 Module 4: Agents &amp; Distributed Builds</dc:title>
  <dc:creator>Study Guide Generator</dc:creator>
  <dc:description>A complete, in-depth study guide for Jenkins Module 4.</dc:description>
  <cp:lastModifiedBy>Un-named</cp:lastModifiedBy>
  <cp:revision>1</cp:revision>
  <dcterms:created xsi:type="dcterms:W3CDTF">2026-04-17T00:25:22.094Z</dcterms:created>
  <dcterms:modified xsi:type="dcterms:W3CDTF">2026-04-17T00:25:22.095Z</dcterms:modified>
</cp:coreProperties>
</file>

<file path=docProps/custom.xml><?xml version="1.0" encoding="utf-8"?>
<Properties xmlns="http://schemas.openxmlformats.org/officeDocument/2006/custom-properties" xmlns:vt="http://schemas.openxmlformats.org/officeDocument/2006/docPropsVTypes"/>
</file>