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OBSERVABILITY &amp; OPERATIONS — MODULE 6</w:t>
      </w:r>
    </w:p>
    <w:p>
      <w:pPr>
        <w:spacing w:after="100" w:before="0"/>
        <w:jc w:val="center"/>
      </w:pPr>
      <w:r>
        <w:rPr>
          <w:rFonts w:ascii="Arial" w:cs="Arial" w:eastAsia="Arial" w:hAnsi="Arial"/>
          <w:b/>
          <w:bCs/>
          <w:color w:val="1A3C5E"/>
          <w:sz w:val="46"/>
          <w:szCs w:val="46"/>
        </w:rPr>
        <w:t xml:space="preserve">Incident Response &amp; On-Call</w:t>
      </w:r>
    </w:p>
    <w:p>
      <w:pPr>
        <w:pBdr>
          <w:bottom w:val="single" w:color="2E75B6" w:sz="6" w:space="6"/>
        </w:pBdr>
        <w:spacing w:after="80" w:before="0"/>
        <w:jc w:val="center"/>
      </w:pPr>
      <w:r>
        <w:rPr>
          <w:rFonts w:ascii="Arial" w:cs="Arial" w:eastAsia="Arial" w:hAnsi="Arial"/>
          <w:i/>
          <w:iCs/>
          <w:color w:val="444444"/>
          <w:sz w:val="22"/>
          <w:szCs w:val="22"/>
        </w:rPr>
        <w:t xml:space="preserve">Incident Lifecycle  |  Mitigation First  |  Comms  |  Postmortem  |  On-Call  |  Toil</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Incident lifecycle — detect → triage → mitigate → resolve → postmortem</w:t>
      </w:r>
    </w:p>
    <w:p>
      <w:pPr>
        <w:spacing w:after="55" w:before="55"/>
        <w:jc w:val="center"/>
      </w:pPr>
      <w:r>
        <w:rPr>
          <w:rFonts w:ascii="Arial" w:cs="Arial" w:eastAsia="Arial" w:hAnsi="Arial"/>
          <w:color w:val="444444"/>
          <w:sz w:val="21"/>
          <w:szCs w:val="21"/>
        </w:rPr>
        <w:t xml:space="preserve">  Incident commander — the role, responsibilities, and communication duties</w:t>
      </w:r>
    </w:p>
    <w:p>
      <w:pPr>
        <w:spacing w:after="55" w:before="55"/>
        <w:jc w:val="center"/>
      </w:pPr>
      <w:r>
        <w:rPr>
          <w:rFonts w:ascii="Arial" w:cs="Arial" w:eastAsia="Arial" w:hAnsi="Arial"/>
          <w:color w:val="444444"/>
          <w:sz w:val="21"/>
          <w:szCs w:val="21"/>
        </w:rPr>
        <w:t xml:space="preserve">  Mitigation first — restore service before finding root cause</w:t>
      </w:r>
    </w:p>
    <w:p>
      <w:pPr>
        <w:spacing w:after="55" w:before="55"/>
        <w:jc w:val="center"/>
      </w:pPr>
      <w:r>
        <w:rPr>
          <w:rFonts w:ascii="Arial" w:cs="Arial" w:eastAsia="Arial" w:hAnsi="Arial"/>
          <w:color w:val="444444"/>
          <w:sz w:val="21"/>
          <w:szCs w:val="21"/>
        </w:rPr>
        <w:t xml:space="preserve">  Incident communication — status pages, stakeholders, customer notification</w:t>
      </w:r>
    </w:p>
    <w:p>
      <w:pPr>
        <w:spacing w:after="55" w:before="55"/>
        <w:jc w:val="center"/>
      </w:pPr>
      <w:r>
        <w:rPr>
          <w:rFonts w:ascii="Arial" w:cs="Arial" w:eastAsia="Arial" w:hAnsi="Arial"/>
          <w:color w:val="444444"/>
          <w:sz w:val="21"/>
          <w:szCs w:val="21"/>
        </w:rPr>
        <w:t xml:space="preserve">  Blameless postmortem — what happened, timeline, root cause, action items</w:t>
      </w:r>
    </w:p>
    <w:p>
      <w:pPr>
        <w:spacing w:after="55" w:before="55"/>
        <w:jc w:val="center"/>
      </w:pPr>
      <w:r>
        <w:rPr>
          <w:rFonts w:ascii="Arial" w:cs="Arial" w:eastAsia="Arial" w:hAnsi="Arial"/>
          <w:color w:val="444444"/>
          <w:sz w:val="21"/>
          <w:szCs w:val="21"/>
        </w:rPr>
        <w:t xml:space="preserve">  On-call best practices — rotation, escalation, handoff, compensation</w:t>
      </w:r>
    </w:p>
    <w:p>
      <w:pPr>
        <w:spacing w:after="55" w:before="55"/>
        <w:jc w:val="center"/>
      </w:pPr>
      <w:r>
        <w:rPr>
          <w:rFonts w:ascii="Arial" w:cs="Arial" w:eastAsia="Arial" w:hAnsi="Arial"/>
          <w:color w:val="444444"/>
          <w:sz w:val="21"/>
          <w:szCs w:val="21"/>
        </w:rPr>
        <w:t xml:space="preserve">  Toil reduction — automating repetitive operational work</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Incident Lifecycle</w:t>
      </w:r>
    </w:p>
    <w:p>
      <w:pPr>
        <w:pStyle w:val="Heading2"/>
        <w:spacing w:after="140" w:before="320"/>
      </w:pPr>
      <w:r>
        <w:rPr>
          <w:rFonts w:ascii="Arial" w:cs="Arial" w:eastAsia="Arial" w:hAnsi="Arial"/>
          <w:b/>
          <w:bCs/>
          <w:color w:val="2E75B6"/>
          <w:sz w:val="28"/>
          <w:szCs w:val="28"/>
        </w:rPr>
        <w:t xml:space="preserve">1.1  The Five Phases</w:t>
      </w:r>
    </w:p>
    <w:p>
      <w:pPr>
        <w:spacing w:after="80" w:before="80"/>
      </w:pPr>
      <w:r>
        <w:rPr>
          <w:rFonts w:ascii="Arial" w:cs="Arial" w:eastAsia="Arial" w:hAnsi="Arial"/>
          <w:color w:val="1A1A1A"/>
          <w:sz w:val="22"/>
          <w:szCs w:val="22"/>
        </w:rPr>
        <w:t xml:space="preserve">Every incident — from a brief service degradation to a multi-hour outage — follows the same </w:t>
      </w:r>
      <w:r>
        <w:rPr>
          <w:rFonts w:ascii="Arial" w:cs="Arial" w:eastAsia="Arial" w:hAnsi="Arial"/>
          <w:b/>
          <w:bCs/>
          <w:color w:val="1A1A1A"/>
          <w:sz w:val="22"/>
          <w:szCs w:val="22"/>
        </w:rPr>
        <w:t xml:space="preserve">five-phase lifecycle</w:t>
      </w:r>
      <w:r>
        <w:rPr>
          <w:rFonts w:ascii="Arial" w:cs="Arial" w:eastAsia="Arial" w:hAnsi="Arial"/>
          <w:color w:val="1A1A1A"/>
          <w:sz w:val="22"/>
          <w:szCs w:val="22"/>
        </w:rPr>
        <w:t xml:space="preserve">. Understanding the phases ensures the right work is done in the right order, preventing the common mistake of spending the first hour investigating root cause while users continue to experience the incident: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23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Phase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Goal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 pressure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leads</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Completed when</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Detect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Know that something is wrong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fires within SLO budget burn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Alerting system / on-call</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acknowledged; incident declared</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Triage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Understand scope and severity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 within 10 minutes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On-call engineer</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Impact confirmed; severity assigned; IC engaged if P1</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Mitigate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Restore service (not necessarily fix root cause)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Urgent — every minute costs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Incident commander</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impact stopped or reduced to acceptable level</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Resolve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Fix root cause; return to fully healthy state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Less urgent than mitigation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owner / engineer</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System stable; no further degradation risk</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Postmortem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Learn; prevent recurrence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Within 48-72 hours of incident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Incident lead (blameless)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 complete; action items assigned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Lifecycle Timing: The Priority Order</w:t>
      </w:r>
    </w:p>
    <w:p>
      <w:pPr>
        <w:spacing w:after="80" w:before="80"/>
      </w:pPr>
      <w:r>
        <w:rPr>
          <w:rFonts w:ascii="Arial" w:cs="Arial" w:eastAsia="Arial" w:hAnsi="Arial"/>
          <w:b/>
          <w:bCs/>
          <w:color w:val="1A1A1A"/>
          <w:sz w:val="22"/>
          <w:szCs w:val="22"/>
        </w:rPr>
        <w:t xml:space="preserve">The critical ordering</w:t>
      </w:r>
      <w:r>
        <w:rPr>
          <w:rFonts w:ascii="Arial" w:cs="Arial" w:eastAsia="Arial" w:hAnsi="Arial"/>
          <w:color w:val="1A1A1A"/>
          <w:sz w:val="22"/>
          <w:szCs w:val="22"/>
        </w:rPr>
        <w:t xml:space="preserve"> is mitigation before root cause investigation. Teams that get this backwards extend incidents significantly. The right sequence: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Incident lifecycle: the right ordering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14:23 UTC — Alert fires: checkout 5xx rate 7.2%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14:23 UTC — On-call acknowledges (&lt; 5 min response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14:25 UTC — TRIAGE: what is the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Impact: checkout broken for all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P1 (revenue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Recent change: deploy v2.3.4 at 14:18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14:26 UTC — MITIGATION: restore service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rollback to v2.3.2 (last known good)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14:31 UTC — Rollback complete; error rate returns to 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14:31 UTC — Service restored. Incident mitigated.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of user impact: 8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14:31 UTC — Now investigate root cause (NOT before mitigation)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14:35 UTC — Root cause identified: null pointer in v2.3.4 order serialiser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14:40 UTC — Fix deployed to v2.3.5 (hotfix)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14:42 UTC — RESOLVED: system fully healthy with fix in place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ordering (root cause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14:23 — Alert fires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14:25 — Engineer starts looking at 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14:40 — Root cause identified (15+ minutes of investigation)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14:45 — Fix deployed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user impact: 22 minutes vs 8 minutes with mitigation-first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Mitigation-first cuts user impact time by 2-3× on average.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Incident Commander</w:t>
      </w:r>
    </w:p>
    <w:p>
      <w:pPr>
        <w:pStyle w:val="Heading2"/>
        <w:spacing w:after="140" w:before="320"/>
      </w:pPr>
      <w:r>
        <w:rPr>
          <w:rFonts w:ascii="Arial" w:cs="Arial" w:eastAsia="Arial" w:hAnsi="Arial"/>
          <w:b/>
          <w:bCs/>
          <w:color w:val="2E75B6"/>
          <w:sz w:val="28"/>
          <w:szCs w:val="28"/>
        </w:rPr>
        <w:t xml:space="preserve">2.1  The IC Role</w:t>
      </w:r>
    </w:p>
    <w:p>
      <w:pPr>
        <w:spacing w:after="80" w:before="80"/>
      </w:pPr>
      <w:r>
        <w:rPr>
          <w:rFonts w:ascii="Arial" w:cs="Arial" w:eastAsia="Arial" w:hAnsi="Arial"/>
          <w:b/>
          <w:bCs/>
          <w:color w:val="1A1A1A"/>
          <w:sz w:val="22"/>
          <w:szCs w:val="22"/>
        </w:rPr>
        <w:t xml:space="preserve">Incident Commander (IC)</w:t>
      </w:r>
      <w:r>
        <w:rPr>
          <w:rFonts w:ascii="Arial" w:cs="Arial" w:eastAsia="Arial" w:hAnsi="Arial"/>
          <w:color w:val="1A1A1A"/>
          <w:sz w:val="22"/>
          <w:szCs w:val="22"/>
        </w:rPr>
        <w:t xml:space="preserve"> is the single person responsible for </w:t>
      </w:r>
      <w:r>
        <w:rPr>
          <w:rFonts w:ascii="Arial" w:cs="Arial" w:eastAsia="Arial" w:hAnsi="Arial"/>
          <w:b/>
          <w:bCs/>
          <w:color w:val="1A1A1A"/>
          <w:sz w:val="22"/>
          <w:szCs w:val="22"/>
        </w:rPr>
        <w:t xml:space="preserve">coordinating the incident response</w:t>
      </w:r>
      <w:r>
        <w:rPr>
          <w:rFonts w:ascii="Arial" w:cs="Arial" w:eastAsia="Arial" w:hAnsi="Arial"/>
          <w:color w:val="1A1A1A"/>
          <w:sz w:val="22"/>
          <w:szCs w:val="22"/>
        </w:rPr>
        <w:t xml:space="preserve"> — not necessarily the most technical person in the room, but the one who ensures that the right work is being done, that communication flows, and that decisions are made without bottleneck. The IC model prevents the most common incident anti-pattern: every engineer working on their own hypothesis in parallel, without coordination, duplicating effort and missing the big picture.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Incident Commander Responsibilities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coordinator: </w:t>
            </w:r>
            <w:r>
              <w:rPr>
                <w:rFonts w:ascii="Arial" w:cs="Arial" w:eastAsia="Arial" w:hAnsi="Arial"/>
                <w:color w:val="1A1A1A"/>
                <w:sz w:val="22"/>
                <w:szCs w:val="22"/>
              </w:rPr>
              <w:t xml:space="preserve">One IC at a time. The IC declares the incident, assigns roles, and controls the response. When multiple smart engineers are all doing their own investigations, the IC synthesises findings and makes decisions.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Communication hub: </w:t>
            </w:r>
            <w:r>
              <w:rPr>
                <w:rFonts w:ascii="Arial" w:cs="Arial" w:eastAsia="Arial" w:hAnsi="Arial"/>
                <w:color w:val="1A1A1A"/>
                <w:sz w:val="22"/>
                <w:szCs w:val="22"/>
              </w:rPr>
              <w:t xml:space="preserve">IC owns the incident channel, status page updates, and stakeholder communication. This frees technical responders to focus on diagnosis and mitigation without being interrupted by management asking for updates.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keeper: </w:t>
            </w:r>
            <w:r>
              <w:rPr>
                <w:rFonts w:ascii="Arial" w:cs="Arial" w:eastAsia="Arial" w:hAnsi="Arial"/>
                <w:color w:val="1A1A1A"/>
                <w:sz w:val="22"/>
                <w:szCs w:val="22"/>
              </w:rPr>
              <w:t xml:space="preserve">IC tracks elapsed time and drives urgency. 'We've been on this for 15 minutes — what's our mitigation option right now?' Without a time keeper, investigations can meander without resolution.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Decision authority: </w:t>
            </w:r>
            <w:r>
              <w:rPr>
                <w:rFonts w:ascii="Arial" w:cs="Arial" w:eastAsia="Arial" w:hAnsi="Arial"/>
                <w:color w:val="1A1A1A"/>
                <w:sz w:val="22"/>
                <w:szCs w:val="22"/>
              </w:rPr>
              <w:t xml:space="preserve">IC makes the call on mitigation actions. 'We're rolling back now.' This removes ambiguity and indecision during high-stress moments.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Scribe: </w:t>
            </w:r>
            <w:r>
              <w:rPr>
                <w:rFonts w:ascii="Arial" w:cs="Arial" w:eastAsia="Arial" w:hAnsi="Arial"/>
                <w:color w:val="1A1A1A"/>
                <w:sz w:val="22"/>
                <w:szCs w:val="22"/>
              </w:rPr>
              <w:t xml:space="preserve">IC or a designated scribe keeps a real-time timeline of actions and discoveries in the incident channel. This becomes the raw material for the postmortem.</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Incident commander: typical IC actions during a 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[14:23] IC opens incident channel: #incident-2024-04-12-checkout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[14:23] IC posts: 'IC: alice. Checkout 5xx rate 7.2%. Investigating.'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[14:24] IC assigns roles: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responder: bob (order-service owner)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Comms: carol (status page + stakeholder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[14:25] IC asks: 'Bob, what changed recently in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[14:26] bob: 'Deploy v2.3.4 went out at 14:18'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[14:26] IC: 'Carol, post to status page: investigating checkout issues.'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[14:26] IC: 'Bob, rolling back to v2.3.2. Confirm when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[14:31] bob: 'Rollback complete. Errors dropping.'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[14:32] IC: 'Error rate at 0.2%.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[14:33] IC: 'Errors at 0.1%. Baseline. Mitigation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[14:33] IC: 'Carol, update status page: resolved. Services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[14:33] IC: 'Stakeholder update: checkout was down 14:23-14:31 (8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[14:33] IC: 'Root cause investigation continues. Bob, find the bug in v2.3.4.'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[15:00] IC: 'Incident resolved. Postmortem scheduled for tomorrow.'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IC never touched the code. IC coordinated, communicated, and decided.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Mitigation First</w:t>
      </w:r>
    </w:p>
    <w:p>
      <w:pPr>
        <w:pStyle w:val="Heading2"/>
        <w:spacing w:after="140" w:before="320"/>
      </w:pPr>
      <w:r>
        <w:rPr>
          <w:rFonts w:ascii="Arial" w:cs="Arial" w:eastAsia="Arial" w:hAnsi="Arial"/>
          <w:b/>
          <w:bCs/>
          <w:color w:val="2E75B6"/>
          <w:sz w:val="28"/>
          <w:szCs w:val="28"/>
        </w:rPr>
        <w:t xml:space="preserve">3.1  Common Mitigation Strategies</w:t>
      </w:r>
    </w:p>
    <w:p>
      <w:pPr>
        <w:spacing w:after="80" w:before="8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means restoring service to an acceptable state </w:t>
      </w:r>
      <w:r>
        <w:rPr>
          <w:rFonts w:ascii="Arial" w:cs="Arial" w:eastAsia="Arial" w:hAnsi="Arial"/>
          <w:b/>
          <w:bCs/>
          <w:color w:val="1A1A1A"/>
          <w:sz w:val="22"/>
          <w:szCs w:val="22"/>
        </w:rPr>
        <w:t xml:space="preserve">as fast as possible</w:t>
      </w:r>
      <w:r>
        <w:rPr>
          <w:rFonts w:ascii="Arial" w:cs="Arial" w:eastAsia="Arial" w:hAnsi="Arial"/>
          <w:color w:val="1A1A1A"/>
          <w:sz w:val="22"/>
          <w:szCs w:val="22"/>
        </w:rPr>
        <w:t xml:space="preserve">, even if the root cause is unknown. A rollback that takes 3 minutes is almost always better than a 20-minute root cause investigation that ends with the same rollback. The most common mitigations, in order of speed: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 to effect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Rollback deployment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 minutes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Issue started after a recent deployment (most common cause)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if previous version was stable; verify DB migrations are backward-compatible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Restart service instances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seconds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leak, hung processes, corrupted in-memory state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Brief downtime per instance during restart; rolling restart to minimise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 up (add instances)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 minutes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Performance degradation from traffic spike; resource exhaustion</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infrastructure cost; may not fix bugs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Disable feature flag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30 seconds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Non-critical feature is causing issues; turn off with kill switch</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 unavailable; degrade gracefully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Redirect traffic</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1-3 minutes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Shift to DR region, healthy shard, or backup system</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Capacity in target must handle load; latency may increase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Increase timeouts / circuit break</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minute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Downstream dependency slow; need to stop cascade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May increase error rate if calls that would succeed now fail fast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Rollback Decision</w:t>
      </w:r>
    </w:p>
    <w:p>
      <w:pPr>
        <w:spacing w:after="80" w:before="80"/>
      </w:pPr>
      <w:r>
        <w:rPr>
          <w:rFonts w:ascii="Arial" w:cs="Arial" w:eastAsia="Arial" w:hAnsi="Arial"/>
          <w:color w:val="1A1A1A"/>
          <w:sz w:val="22"/>
          <w:szCs w:val="22"/>
        </w:rPr>
        <w:t xml:space="preserve">Rollback is the </w:t>
      </w:r>
      <w:r>
        <w:rPr>
          <w:rFonts w:ascii="Arial" w:cs="Arial" w:eastAsia="Arial" w:hAnsi="Arial"/>
          <w:b/>
          <w:bCs/>
          <w:color w:val="1A1A1A"/>
          <w:sz w:val="22"/>
          <w:szCs w:val="22"/>
        </w:rPr>
        <w:t xml:space="preserve">fastest and most reliable mitigation</w:t>
      </w:r>
      <w:r>
        <w:rPr>
          <w:rFonts w:ascii="Arial" w:cs="Arial" w:eastAsia="Arial" w:hAnsi="Arial"/>
          <w:color w:val="1A1A1A"/>
          <w:sz w:val="22"/>
          <w:szCs w:val="22"/>
        </w:rPr>
        <w:t xml:space="preserve"> for deployment-related incidents — which is the majority of all incidents. The rollback decision should be </w:t>
      </w:r>
      <w:r>
        <w:rPr>
          <w:rFonts w:ascii="Arial" w:cs="Arial" w:eastAsia="Arial" w:hAnsi="Arial"/>
          <w:b/>
          <w:bCs/>
          <w:color w:val="1A1A1A"/>
          <w:sz w:val="22"/>
          <w:szCs w:val="22"/>
        </w:rPr>
        <w:t xml:space="preserve">made within 5 minutes</w:t>
      </w:r>
      <w:r>
        <w:rPr>
          <w:rFonts w:ascii="Arial" w:cs="Arial" w:eastAsia="Arial" w:hAnsi="Arial"/>
          <w:color w:val="1A1A1A"/>
          <w:sz w:val="22"/>
          <w:szCs w:val="22"/>
        </w:rPr>
        <w:t xml:space="preserve"> of an incident starting if there is any correlation with a recent deployment: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Rollback Decision Framework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Roll back immediately if: </w:t>
            </w:r>
            <w:r>
              <w:rPr>
                <w:rFonts w:ascii="Arial" w:cs="Arial" w:eastAsia="Arial" w:hAnsi="Arial"/>
                <w:color w:val="1A1A1A"/>
                <w:sz w:val="22"/>
                <w:szCs w:val="22"/>
              </w:rPr>
              <w:t xml:space="preserve">Error rate or latency elevated AND deployment happened within the last 30 minutes. Don't wait for root cause. Roll back first, investigate second.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Check DB migration compatibility first: </w:t>
            </w:r>
            <w:r>
              <w:rPr>
                <w:rFonts w:ascii="Arial" w:cs="Arial" w:eastAsia="Arial" w:hAnsi="Arial"/>
                <w:color w:val="1A1A1A"/>
                <w:sz w:val="22"/>
                <w:szCs w:val="22"/>
              </w:rPr>
              <w:t xml:space="preserve">If the deployment included a database migration, rolling back the code may not be straightforward if the migration was destructive (dropped columns, changed schemas). New schema must be backward-compatible with old code.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fast is rollback? </w:t>
            </w:r>
            <w:r>
              <w:rPr>
                <w:rFonts w:ascii="Arial" w:cs="Arial" w:eastAsia="Arial" w:hAnsi="Arial"/>
                <w:color w:val="1A1A1A"/>
                <w:sz w:val="22"/>
                <w:szCs w:val="22"/>
              </w:rPr>
              <w:t xml:space="preserve">CD pipeline rollback: 2-5 minutes. Kubernetes image update: &lt; 2 minutes. Feature flag disable: &lt; 30 seconds. Know your rollback mechanism before an incident happens.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If rollback doesn't fix it: </w:t>
            </w:r>
            <w:r>
              <w:rPr>
                <w:rFonts w:ascii="Arial" w:cs="Arial" w:eastAsia="Arial" w:hAnsi="Arial"/>
                <w:color w:val="1A1A1A"/>
                <w:sz w:val="22"/>
                <w:szCs w:val="22"/>
              </w:rPr>
              <w:t xml:space="preserve">The issue may be pre-existing, in a dependency, or in data state. Rollback is a test as much as a fix — if it doesn't resolve the issue, you've ruled out the deployment as the cause.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Incident Communication</w:t>
      </w:r>
    </w:p>
    <w:p>
      <w:pPr>
        <w:pStyle w:val="Heading2"/>
        <w:spacing w:after="140" w:before="320"/>
      </w:pPr>
      <w:r>
        <w:rPr>
          <w:rFonts w:ascii="Arial" w:cs="Arial" w:eastAsia="Arial" w:hAnsi="Arial"/>
          <w:b/>
          <w:bCs/>
          <w:color w:val="2E75B6"/>
          <w:sz w:val="28"/>
          <w:szCs w:val="28"/>
        </w:rPr>
        <w:t xml:space="preserve">4.1  The Communication Stack</w:t>
      </w:r>
    </w:p>
    <w:p>
      <w:pPr>
        <w:spacing w:after="80" w:before="80"/>
      </w:pPr>
      <w:r>
        <w:rPr>
          <w:rFonts w:ascii="Arial" w:cs="Arial" w:eastAsia="Arial" w:hAnsi="Arial"/>
          <w:color w:val="1A1A1A"/>
          <w:sz w:val="22"/>
          <w:szCs w:val="22"/>
        </w:rPr>
        <w:t xml:space="preserve">Incident communication has </w:t>
      </w:r>
      <w:r>
        <w:rPr>
          <w:rFonts w:ascii="Arial" w:cs="Arial" w:eastAsia="Arial" w:hAnsi="Arial"/>
          <w:b/>
          <w:bCs/>
          <w:color w:val="1A1A1A"/>
          <w:sz w:val="22"/>
          <w:szCs w:val="22"/>
        </w:rPr>
        <w:t xml:space="preserve">multiple audiences</w:t>
      </w:r>
      <w:r>
        <w:rPr>
          <w:rFonts w:ascii="Arial" w:cs="Arial" w:eastAsia="Arial" w:hAnsi="Arial"/>
          <w:color w:val="1A1A1A"/>
          <w:sz w:val="22"/>
          <w:szCs w:val="22"/>
        </w:rPr>
        <w:t xml:space="preserve"> requiring different levels of detail at different frequencies. The IC manages all communication channels, often with the help of a designated comms person. The failure to communicate proactively during incidents is </w:t>
      </w:r>
      <w:r>
        <w:rPr>
          <w:rFonts w:ascii="Arial" w:cs="Arial" w:eastAsia="Arial" w:hAnsi="Arial"/>
          <w:b/>
          <w:bCs/>
          <w:color w:val="1A1A1A"/>
          <w:sz w:val="22"/>
          <w:szCs w:val="22"/>
        </w:rPr>
        <w:t xml:space="preserve">as damaging to trust as the incident itself</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Audience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Channel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they need</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Frequency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responders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Slack incident channel, Zoom war room</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technical detail; timeline; current hypothesis; actions taken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every significant update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stakeholders (product, support)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Slack #incidents; email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Impact summary; estimated resolution time; what to tell customers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15-30 minutes during P1</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customers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Status page (statuspage.io, Atlassian)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the service up? What is affected? When will it be fixed?</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 within 10 min of detection; update every 30 min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Executive leadership</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Email or Slack DM</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Business impact; estimated resolution; customer communication plan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Once at detection; once at resolution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Status Page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Status page update cadence and message templates: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UPDATE (within 10 minutes of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Investigating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are investigating reports of issues with our checkout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may experience errors when attempting to complete purchases.'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will provide an update within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14:23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(30 minutes in, if not resolved):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Identified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have identified the cause of the checkout service disruption'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are actively working to restore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expect to have a resolution within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14:53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RESOLUTION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Resolved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checkout service has been restored as of 14:31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can now be completed normally.'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apologise for the disruption and will publish a detailed'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'post-incident report within 48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14:35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COMMUNICATION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publish root cause speculation before you have confirmed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Always give a next-update ETA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Keep language simple; no technical jargon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Publish the resolution review/postmortem within 48-72 hours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Blameless Postmortem</w:t>
      </w:r>
    </w:p>
    <w:p>
      <w:pPr>
        <w:pStyle w:val="Heading2"/>
        <w:spacing w:after="140" w:before="320"/>
      </w:pPr>
      <w:r>
        <w:rPr>
          <w:rFonts w:ascii="Arial" w:cs="Arial" w:eastAsia="Arial" w:hAnsi="Arial"/>
          <w:b/>
          <w:bCs/>
          <w:color w:val="2E75B6"/>
          <w:sz w:val="28"/>
          <w:szCs w:val="28"/>
        </w:rPr>
        <w:t xml:space="preserve">5.1  The Blameless Principle</w:t>
      </w:r>
    </w:p>
    <w:p>
      <w:pPr>
        <w:spacing w:after="80" w:before="80"/>
      </w:pPr>
      <w:r>
        <w:rPr>
          <w:rFonts w:ascii="Arial" w:cs="Arial" w:eastAsia="Arial" w:hAnsi="Arial"/>
          <w:b/>
          <w:bCs/>
          <w:color w:val="1A1A1A"/>
          <w:sz w:val="22"/>
          <w:szCs w:val="22"/>
        </w:rPr>
        <w:t xml:space="preserve">Blameless postmortem</w:t>
      </w:r>
      <w:r>
        <w:rPr>
          <w:rFonts w:ascii="Arial" w:cs="Arial" w:eastAsia="Arial" w:hAnsi="Arial"/>
          <w:color w:val="1A1A1A"/>
          <w:sz w:val="22"/>
          <w:szCs w:val="22"/>
        </w:rPr>
        <w:t xml:space="preserve"> is the practice of analysing incidents to identify </w:t>
      </w:r>
      <w:r>
        <w:rPr>
          <w:rFonts w:ascii="Arial" w:cs="Arial" w:eastAsia="Arial" w:hAnsi="Arial"/>
          <w:b/>
          <w:bCs/>
          <w:color w:val="1A1A1A"/>
          <w:sz w:val="22"/>
          <w:szCs w:val="22"/>
        </w:rPr>
        <w:t xml:space="preserve">system and process failures</w:t>
      </w:r>
      <w:r>
        <w:rPr>
          <w:rFonts w:ascii="Arial" w:cs="Arial" w:eastAsia="Arial" w:hAnsi="Arial"/>
          <w:color w:val="1A1A1A"/>
          <w:sz w:val="22"/>
          <w:szCs w:val="22"/>
        </w:rPr>
        <w:t xml:space="preserve">, rather than assigning fault to individual engineers. The philosophical foundation: humans making mistakes in a complex system is inevitable. The question is not </w:t>
      </w:r>
      <w:r>
        <w:rPr>
          <w:rFonts w:ascii="Arial" w:cs="Arial" w:eastAsia="Arial" w:hAnsi="Arial"/>
          <w:i/>
          <w:iCs/>
          <w:color w:val="444444"/>
          <w:sz w:val="22"/>
          <w:szCs w:val="22"/>
        </w:rPr>
        <w:t xml:space="preserve">'who made the mistake?'</w:t>
      </w:r>
      <w:r>
        <w:rPr>
          <w:rFonts w:ascii="Arial" w:cs="Arial" w:eastAsia="Arial" w:hAnsi="Arial"/>
          <w:color w:val="1A1A1A"/>
          <w:sz w:val="22"/>
          <w:szCs w:val="22"/>
        </w:rPr>
        <w:t xml:space="preserve"> but </w:t>
      </w:r>
      <w:r>
        <w:rPr>
          <w:rFonts w:ascii="Arial" w:cs="Arial" w:eastAsia="Arial" w:hAnsi="Arial"/>
          <w:i/>
          <w:iCs/>
          <w:color w:val="444444"/>
          <w:sz w:val="22"/>
          <w:szCs w:val="22"/>
        </w:rPr>
        <w:t xml:space="preserve">'what in the system enabled this mistake to have production impact?'</w:t>
      </w:r>
      <w:r>
        <w:rPr>
          <w:rFonts w:ascii="Arial" w:cs="Arial" w:eastAsia="Arial" w:hAnsi="Arial"/>
          <w:color w:val="1A1A1A"/>
          <w:sz w:val="22"/>
          <w:szCs w:val="22"/>
        </w:rPr>
        <w:t xml:space="preserve"> Blame-oriented postmortems produce engineers who hide mistakes and delay incident reporting — catastrophic outcomes for system reliability.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The Blameless Postmortem Principle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Blame is counterproductive: </w:t>
            </w:r>
            <w:r>
              <w:rPr>
                <w:rFonts w:ascii="Arial" w:cs="Arial" w:eastAsia="Arial" w:hAnsi="Arial"/>
                <w:color w:val="1A1A1A"/>
                <w:sz w:val="22"/>
                <w:szCs w:val="22"/>
              </w:rPr>
              <w:t xml:space="preserve">An engineer who fears blame will not report incidents early. Will not try experimental mitigations. Will not document mistakes honestly. All of these make the next incident worse.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human was a proximate cause, not a root cause: </w:t>
            </w:r>
            <w:r>
              <w:rPr>
                <w:rFonts w:ascii="Arial" w:cs="Arial" w:eastAsia="Arial" w:hAnsi="Arial"/>
                <w:color w:val="1A1A1A"/>
                <w:sz w:val="22"/>
                <w:szCs w:val="22"/>
              </w:rPr>
              <w:t xml:space="preserve">The engineer who pushed the bad deploy had inadequate tests, inadequate staging, and insufficient deployment controls. All of those are system failures. The system let the mistake happen.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goal is learning: </w:t>
            </w:r>
            <w:r>
              <w:rPr>
                <w:rFonts w:ascii="Arial" w:cs="Arial" w:eastAsia="Arial" w:hAnsi="Arial"/>
                <w:color w:val="1A1A1A"/>
                <w:sz w:val="22"/>
                <w:szCs w:val="22"/>
              </w:rPr>
              <w:t xml:space="preserve">'What can we change so this can't happen again — regardless of who is on call?' This mindset produces actionable improvements. Blame produces defensiveness and prevents learning.</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Attributed to Google: </w:t>
            </w:r>
            <w:r>
              <w:rPr>
                <w:rFonts w:ascii="Arial" w:cs="Arial" w:eastAsia="Arial" w:hAnsi="Arial"/>
                <w:color w:val="1A1A1A"/>
                <w:sz w:val="22"/>
                <w:szCs w:val="22"/>
              </w:rPr>
              <w:t xml:space="preserve">'We want to build an environment where engineers feel comfortable owning and fixing mistakes. Blameless postmortems are the mechanism that enables this.')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Postmortem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Blameless postmortem 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POSTMORTEM: Checkout service outage 2024-04-12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Incident duration: 14:23 - 14:31 UTC (8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 Alice (IC), Bob (primary responder)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Checkout service unavailable for 8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Estimated affected users: ~15,000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Revenue impact: ~$80,000 (estimate based on $10K/min checkout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(objective, not interpretive):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14:18 UTC - v2.3.4 deployed to production by automated CD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14:23 UTC - Alert fires: checkout 5xx rate exceeds 1%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14:23 UTC - On-call Alice acknowledges alert (&lt; 1 min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14:25 UTC - Impact confirmed: all checkouts failing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14:26 UTC - Rollback to v2.3.2 initiated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14:31 UTC - Rollback complete; error rate at 0.1% (baseline)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14:35 UTC - Root cause identified: null pointer in new order serialiser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14:40 UTC - Hotfix (v2.3.5) deployed and validated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v2.3.4 introduced a new order serialiser that threw a NullPointerException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the 'discount_code' field was absent (most orders don't have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code path was not covered by unit or integration tests.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CONTRIBUTING FACTORS (blameless — system failures, not people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Test coverage did not include the case where discount_code is absent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Staging environment uses test data with discount codes on all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bug never appeared in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No canary deployment — 100% of traffic routed to new version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Deployment pipeline has no smoke test for checkout completion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Add null checks + test case for absent optional fields  (Bob, due Apr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Implement canary deployment: route 5% to new version first  (Platform, May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Add checkout smoke test to deployment pipeline  (QA, Apr 19)</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Update staging data to include orders without discount codes  (Bob, Apr 14)</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Action Item Quality</w:t>
      </w:r>
    </w:p>
    <w:p>
      <w:pPr>
        <w:spacing w:after="80" w:before="80"/>
      </w:pPr>
      <w:r>
        <w:rPr>
          <w:rFonts w:ascii="Arial" w:cs="Arial" w:eastAsia="Arial" w:hAnsi="Arial"/>
          <w:b/>
          <w:bCs/>
          <w:color w:val="1A1A1A"/>
          <w:sz w:val="22"/>
          <w:szCs w:val="22"/>
        </w:rPr>
        <w:t xml:space="preserve">Action items</w:t>
      </w:r>
      <w:r>
        <w:rPr>
          <w:rFonts w:ascii="Arial" w:cs="Arial" w:eastAsia="Arial" w:hAnsi="Arial"/>
          <w:color w:val="1A1A1A"/>
          <w:sz w:val="22"/>
          <w:szCs w:val="22"/>
        </w:rPr>
        <w:t xml:space="preserve"> are the only concrete output of a postmortem. Without quality action items, postmortems are exercises in documentation, not prevention. Every action item must be: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Specific:</w:t>
      </w:r>
      <w:r>
        <w:rPr>
          <w:rFonts w:ascii="Arial" w:cs="Arial" w:eastAsia="Arial" w:hAnsi="Arial"/>
          <w:color w:val="1A1A1A"/>
          <w:sz w:val="22"/>
          <w:szCs w:val="22"/>
        </w:rPr>
        <w:t xml:space="preserve"> 'Implement canary deployment for order-service' not 'improve deployment process'.</w:t>
      </w:r>
    </w:p>
    <w:p>
      <w:pPr>
        <w:pStyle w:val="ListParagraph"/>
        <w:numPr>
          <w:ilvl w:val="0"/>
          <w:numId w:val="2"/>
        </w:numPr>
        <w:spacing w:after="55" w:before="55"/>
      </w:pPr>
      <w:r>
        <w:rPr>
          <w:rFonts w:ascii="Arial" w:cs="Arial" w:eastAsia="Arial" w:hAnsi="Arial"/>
          <w:b/>
          <w:bCs/>
          <w:color w:val="1A1A1A"/>
          <w:sz w:val="22"/>
          <w:szCs w:val="22"/>
        </w:rPr>
        <w:t xml:space="preserve">Assigned:</w:t>
      </w:r>
      <w:r>
        <w:rPr>
          <w:rFonts w:ascii="Arial" w:cs="Arial" w:eastAsia="Arial" w:hAnsi="Arial"/>
          <w:color w:val="1A1A1A"/>
          <w:sz w:val="22"/>
          <w:szCs w:val="22"/>
        </w:rPr>
        <w:t xml:space="preserve"> One owner. 'Bob will implement canary deployment' not 'the platform team'.</w:t>
      </w:r>
    </w:p>
    <w:p>
      <w:pPr>
        <w:pStyle w:val="ListParagraph"/>
        <w:numPr>
          <w:ilvl w:val="0"/>
          <w:numId w:val="2"/>
        </w:numPr>
        <w:spacing w:after="55" w:before="55"/>
      </w:pPr>
      <w:r>
        <w:rPr>
          <w:rFonts w:ascii="Arial" w:cs="Arial" w:eastAsia="Arial" w:hAnsi="Arial"/>
          <w:b/>
          <w:bCs/>
          <w:color w:val="1A1A1A"/>
          <w:sz w:val="22"/>
          <w:szCs w:val="22"/>
        </w:rPr>
        <w:t xml:space="preserve">Time-bound:</w:t>
      </w:r>
      <w:r>
        <w:rPr>
          <w:rFonts w:ascii="Arial" w:cs="Arial" w:eastAsia="Arial" w:hAnsi="Arial"/>
          <w:color w:val="1A1A1A"/>
          <w:sz w:val="22"/>
          <w:szCs w:val="22"/>
        </w:rPr>
        <w:t xml:space="preserve"> Due date assigned. Without a due date, action items never complete.</w:t>
      </w:r>
    </w:p>
    <w:p>
      <w:pPr>
        <w:pStyle w:val="ListParagraph"/>
        <w:numPr>
          <w:ilvl w:val="0"/>
          <w:numId w:val="2"/>
        </w:numPr>
        <w:spacing w:after="55" w:before="55"/>
      </w:pPr>
      <w:r>
        <w:rPr>
          <w:rFonts w:ascii="Arial" w:cs="Arial" w:eastAsia="Arial" w:hAnsi="Arial"/>
          <w:b/>
          <w:bCs/>
          <w:color w:val="1A1A1A"/>
          <w:sz w:val="22"/>
          <w:szCs w:val="22"/>
        </w:rPr>
        <w:t xml:space="preserve">Preventive:</w:t>
      </w:r>
      <w:r>
        <w:rPr>
          <w:rFonts w:ascii="Arial" w:cs="Arial" w:eastAsia="Arial" w:hAnsi="Arial"/>
          <w:color w:val="1A1A1A"/>
          <w:sz w:val="22"/>
          <w:szCs w:val="22"/>
        </w:rPr>
        <w:t xml:space="preserve"> Addresses the system failure that enabled the incident, not the symptom.</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On-Call Best Practices</w:t>
      </w:r>
    </w:p>
    <w:p>
      <w:pPr>
        <w:pStyle w:val="Heading2"/>
        <w:spacing w:after="140" w:before="320"/>
      </w:pPr>
      <w:r>
        <w:rPr>
          <w:rFonts w:ascii="Arial" w:cs="Arial" w:eastAsia="Arial" w:hAnsi="Arial"/>
          <w:b/>
          <w:bCs/>
          <w:color w:val="2E75B6"/>
          <w:sz w:val="28"/>
          <w:szCs w:val="28"/>
        </w:rPr>
        <w:t xml:space="preserve">6.1  On-Call Rotation Design</w:t>
      </w:r>
    </w:p>
    <w:p>
      <w:pPr>
        <w:spacing w:after="80" w:before="80"/>
      </w:pPr>
      <w:r>
        <w:rPr>
          <w:rFonts w:ascii="Arial" w:cs="Arial" w:eastAsia="Arial" w:hAnsi="Arial"/>
          <w:b/>
          <w:bCs/>
          <w:color w:val="1A1A1A"/>
          <w:sz w:val="22"/>
          <w:szCs w:val="22"/>
        </w:rPr>
        <w:t xml:space="preserve">On-call rotation</w:t>
      </w:r>
      <w:r>
        <w:rPr>
          <w:rFonts w:ascii="Arial" w:cs="Arial" w:eastAsia="Arial" w:hAnsi="Arial"/>
          <w:color w:val="1A1A1A"/>
          <w:sz w:val="22"/>
          <w:szCs w:val="22"/>
        </w:rPr>
        <w:t xml:space="preserve"> ensures 24/7 coverage without burning out individual engineers. A poorly designed on-call schedule is the fastest way to drive experienced engineers out of a team. The principles: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On-Call Rotation Principles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Weekly rotation: </w:t>
            </w:r>
            <w:r>
              <w:rPr>
                <w:rFonts w:ascii="Arial" w:cs="Arial" w:eastAsia="Arial" w:hAnsi="Arial"/>
                <w:color w:val="1A1A1A"/>
                <w:sz w:val="22"/>
                <w:szCs w:val="22"/>
              </w:rPr>
              <w:t xml:space="preserve">Standard cadence. Short enough to limit sustained fatigue; long enough for responders to build context. Bi-weekly is the maximum — beyond that, on-call quality degrades.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Primary + secondary on-call: </w:t>
            </w:r>
            <w:r>
              <w:rPr>
                <w:rFonts w:ascii="Arial" w:cs="Arial" w:eastAsia="Arial" w:hAnsi="Arial"/>
                <w:color w:val="1A1A1A"/>
                <w:sz w:val="22"/>
                <w:szCs w:val="22"/>
              </w:rPr>
              <w:t xml:space="preserve">Primary responds first. Secondary responds if primary doesn't acknowledge within 10 minutes. Secondary also shadows to build knowledge. No single-engineer on-call with no backup.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volume target: </w:t>
            </w:r>
            <w:r>
              <w:rPr>
                <w:rFonts w:ascii="Arial" w:cs="Arial" w:eastAsia="Arial" w:hAnsi="Arial"/>
                <w:color w:val="1A1A1A"/>
                <w:sz w:val="22"/>
                <w:szCs w:val="22"/>
              </w:rPr>
              <w:t xml:space="preserve">On-call engineers should receive at most 2 actionable pages per night shift. More than 2 indicates the alerting system needs tuning. This is a system quality metric, not an on-call endurance challenge.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Compensation: </w:t>
            </w:r>
            <w:r>
              <w:rPr>
                <w:rFonts w:ascii="Arial" w:cs="Arial" w:eastAsia="Arial" w:hAnsi="Arial"/>
                <w:color w:val="1A1A1A"/>
                <w:sz w:val="22"/>
                <w:szCs w:val="22"/>
              </w:rPr>
              <w:t xml:space="preserve">On-call shifts outside business hours should receive compensation (additional pay or time off in lieu). Unpaid on-call drives team attrition. Acknowledging the burden keeps retention high.</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On-call rotation visibility: </w:t>
            </w:r>
            <w:r>
              <w:rPr>
                <w:rFonts w:ascii="Arial" w:cs="Arial" w:eastAsia="Arial" w:hAnsi="Arial"/>
                <w:color w:val="1A1A1A"/>
                <w:sz w:val="22"/>
                <w:szCs w:val="22"/>
              </w:rPr>
              <w:t xml:space="preserve">Publish the on-call schedule 4+ weeks in advance. Engineers can plan around on-call weeks and swap shifts for important personal commitments. Surprises are corrosive to morale.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Escalation path: P1 incident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ESCALATION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1: Primary on-call (automated page via PagerDuty)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Secondary on-call (auto-escalate if Level 1 unacknowledged in 10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3: Engineering lead / team lead (manual escalation by IC if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4: Engineering director (for incidents &gt; 1 hour with no resolution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ESCALATION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 PagerDuty unacknowledged for 10 minutes → page secondary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Manual: IC decides incident complexity requires additional expertise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Manual: Incident duration &gt; 30 minutes without mitigation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Manual: Incident involves data loss or security breach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ESCALATION ANTI-PATTERNS: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Escalating immediately before attempting first diagnosis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On-call must triage first; escalate if stuck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escalating when incident is beyond on-call's ability to resolve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Pride that delays resolution extends customer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Unclear escalation path → page everyone, chaos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Document escalation path; review quarterly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HANDOFF DURING LONG INCIDENTS (&gt; 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Outgoing responder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Current state of the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has been tried and the outcome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Current hypothesis for root 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Next planned action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Incoming responder reads + acknowledges before outgoing leaves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On-Call Handoff Notes</w:t>
      </w:r>
    </w:p>
    <w:p>
      <w:pPr>
        <w:spacing w:after="80" w:before="80"/>
      </w:pPr>
      <w:r>
        <w:rPr>
          <w:rFonts w:ascii="Arial" w:cs="Arial" w:eastAsia="Arial" w:hAnsi="Arial"/>
          <w:b/>
          <w:bCs/>
          <w:color w:val="1A1A1A"/>
          <w:sz w:val="22"/>
          <w:szCs w:val="22"/>
        </w:rPr>
        <w:t xml:space="preserve">Handoff notes</w:t>
      </w:r>
      <w:r>
        <w:rPr>
          <w:rFonts w:ascii="Arial" w:cs="Arial" w:eastAsia="Arial" w:hAnsi="Arial"/>
          <w:color w:val="1A1A1A"/>
          <w:sz w:val="22"/>
          <w:szCs w:val="22"/>
        </w:rPr>
        <w:t xml:space="preserve"> — the document one on-call engineer hands to the next at the end of their shift — are critical for continuity. Good handoff notes prevent the next on-call from starting from scratch on a half-resolved incident or being unaware of a system in a known degraded state: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On-call handoff note 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ON-CALL HANDOFF: alice →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Date: 2024-04-12 | Shift start: 08:00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 INCIDENTS: None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ONGOING ISSUES (not incidents but worth watching):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payment-service: slight elevation in p99 latency (180ms vs baseline 120ms)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investigating; probably Stripe slowness; not alerting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Ticket: PAY-1234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it exceeds 500ms: page Stripe on-call @ +1-555-0100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RDS replica lag: 15-20 seconds on users-replica-2 since last night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monitoring; replication catching up after large bulk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resolution: by 10:00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lag &gt; 60 seconds: execute runbook: wiki/rds-replica-lag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THINGS TO WATCH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Deployment window at 14:00 UTC: order-service v2.3.5 (new serialiser 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Watch checkout error rate for 30 min post-deploy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CHANGES SINCE LAST HANDOFF: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 change: increased DB connection pool from 50 to 60 (applied 22:00)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Infra: added 2 app servers (total: 12) to handle expected traffic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RUNBOOK GAPS IDENTIFIED: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Stripe webhook retry runbook is out of date (escalate to team lead)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Emergency contacts: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charlie@company.com / +1-555-0200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Platform: dana@company.com / +1-555-0300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Toil Reduction</w:t>
      </w:r>
    </w:p>
    <w:p>
      <w:pPr>
        <w:pStyle w:val="Heading2"/>
        <w:spacing w:after="140" w:before="320"/>
      </w:pPr>
      <w:r>
        <w:rPr>
          <w:rFonts w:ascii="Arial" w:cs="Arial" w:eastAsia="Arial" w:hAnsi="Arial"/>
          <w:b/>
          <w:bCs/>
          <w:color w:val="2E75B6"/>
          <w:sz w:val="28"/>
          <w:szCs w:val="28"/>
        </w:rPr>
        <w:t xml:space="preserve">7.1  What Is Toil?</w:t>
      </w:r>
    </w:p>
    <w:p>
      <w:pPr>
        <w:spacing w:after="80" w:before="80"/>
      </w:pPr>
      <w:r>
        <w:rPr>
          <w:rFonts w:ascii="Arial" w:cs="Arial" w:eastAsia="Arial" w:hAnsi="Arial"/>
          <w:b/>
          <w:bCs/>
          <w:color w:val="1A1A1A"/>
          <w:sz w:val="22"/>
          <w:szCs w:val="22"/>
        </w:rPr>
        <w:t xml:space="preserve">Toil</w:t>
      </w:r>
      <w:r>
        <w:rPr>
          <w:rFonts w:ascii="Arial" w:cs="Arial" w:eastAsia="Arial" w:hAnsi="Arial"/>
          <w:color w:val="1A1A1A"/>
          <w:sz w:val="22"/>
          <w:szCs w:val="22"/>
        </w:rPr>
        <w:t xml:space="preserve"> is </w:t>
      </w:r>
      <w:r>
        <w:rPr>
          <w:rFonts w:ascii="Arial" w:cs="Arial" w:eastAsia="Arial" w:hAnsi="Arial"/>
          <w:b/>
          <w:bCs/>
          <w:color w:val="1A1A1A"/>
          <w:sz w:val="22"/>
          <w:szCs w:val="22"/>
        </w:rPr>
        <w:t xml:space="preserve">operational work that is manual, repetitive, automatable, and grows with traffic scale</w:t>
      </w:r>
      <w:r>
        <w:rPr>
          <w:rFonts w:ascii="Arial" w:cs="Arial" w:eastAsia="Arial" w:hAnsi="Arial"/>
          <w:color w:val="1A1A1A"/>
          <w:sz w:val="22"/>
          <w:szCs w:val="22"/>
        </w:rPr>
        <w:t xml:space="preserve">. The term comes from Google's SRE practice. Toil is not inherently bad work — but an increasing proportion of engineering time spent on toil is a signal that the system is not getting more mature; it is getting harder to operate. Google SRE teams target keeping toil below 50% of time to preserve capacity for reliability improvements.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Identifying Toil vs Engineering Work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Toil (automate): </w:t>
            </w:r>
            <w:r>
              <w:rPr>
                <w:rFonts w:ascii="Arial" w:cs="Arial" w:eastAsia="Arial" w:hAnsi="Arial"/>
                <w:color w:val="1A1A1A"/>
                <w:sz w:val="22"/>
                <w:szCs w:val="22"/>
              </w:rPr>
              <w:t xml:space="preserve">Restarting a service weekly because of a memory leak. Manually scaling infrastructure before every product launch. Copying data between systems by hand. Responding to the same alert with the same fix every time it fires.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Engineering work (keep): </w:t>
            </w:r>
            <w:r>
              <w:rPr>
                <w:rFonts w:ascii="Arial" w:cs="Arial" w:eastAsia="Arial" w:hAnsi="Arial"/>
                <w:color w:val="1A1A1A"/>
                <w:sz w:val="22"/>
                <w:szCs w:val="22"/>
              </w:rPr>
              <w:t xml:space="preserve">Building the system that detects the memory leak and restarts automatically. Building the auto-scaling system. Building the data pipeline. Building the automation that fixes the alert automatically.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test: </w:t>
            </w:r>
            <w:r>
              <w:rPr>
                <w:rFonts w:ascii="Arial" w:cs="Arial" w:eastAsia="Arial" w:hAnsi="Arial"/>
                <w:color w:val="1A1A1A"/>
                <w:sz w:val="22"/>
                <w:szCs w:val="22"/>
              </w:rPr>
              <w:t xml:space="preserve">If you removed the engineer doing this task, would you need to hire someone specifically to do it? If yes: automate it. If the automation could eliminate the need for that person: it's toil.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Common Toil Reduction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Toil 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Manual process</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Automated alternative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Repetitive restarts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 restarts crashed service every day</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Auto-restart via Kubernetes liveness probe; fix memory leak</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scaling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Ops team scales up before known traffic peaks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Auto-scaling group based on CPU/request rate metrics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Repeated incident response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On-call runs same commands every time alert fires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Runbook automation: alert → auto-remediate via Lambda/script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deployment validation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Engineer checks 10 dashboards after every deploy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Automated canary analysis: auto-rollback if SLO degrades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 searching for patterns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Engineers grep for errors after every incident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Automated log analysis: detect anomalous patterns and surface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Capacity planning spreadsheets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estimation of needed resources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Predictive auto-scaling based on historical patterns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Incident Response Quick Reference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7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Phase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action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Common mistake</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 target</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Detect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fires; on-call acknowledges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fires but buried in noise; no acknowledgement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 minutes to acknowledge</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Triage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Confirm impact; assign severity; declare IC</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Skip triage; assume severity without confirming impact</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10 minutes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Mitigate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Restore service (rollback, restart, feature flag)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Investigate root cause before mitigating</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minutes for P1</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Resolve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Fix root cause; verify stability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Deploy fix without testing; close incident prematurely</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Variable; no rush post-mitigation</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Postmortem</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Timeline, root cause, contributing factors, action items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Skip postmortem; assign blame; no action items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Within 48-72 hours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Incident Response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Incident lifecycle order: </w:t>
            </w:r>
            <w:r>
              <w:rPr>
                <w:rFonts w:ascii="Arial" w:cs="Arial" w:eastAsia="Arial" w:hAnsi="Arial"/>
                <w:color w:val="1A1A1A"/>
                <w:sz w:val="22"/>
                <w:szCs w:val="22"/>
              </w:rPr>
              <w:t xml:space="preserve">Detect → Triage → Mitigate → Resolve → Postmortem. NEVER skip to root cause investigation before mitigating. Mitigation-first cuts user impact time by 2-3×.</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Incident commander: </w:t>
            </w:r>
            <w:r>
              <w:rPr>
                <w:rFonts w:ascii="Arial" w:cs="Arial" w:eastAsia="Arial" w:hAnsi="Arial"/>
                <w:color w:val="1A1A1A"/>
                <w:sz w:val="22"/>
                <w:szCs w:val="22"/>
              </w:rPr>
              <w:t xml:space="preserve">One person coordinates. IC communicates, assigns roles, tracks time, makes decisions. IC does not need to be the most technical — they enable technical engineers to 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Mitigation toolkit: </w:t>
            </w:r>
            <w:r>
              <w:rPr>
                <w:rFonts w:ascii="Arial" w:cs="Arial" w:eastAsia="Arial" w:hAnsi="Arial"/>
                <w:color w:val="1A1A1A"/>
                <w:sz w:val="22"/>
                <w:szCs w:val="22"/>
              </w:rPr>
              <w:t xml:space="preserve">Rollback (2-5 min), restart (30s), scale up (2-5 min), feature flag off (&lt; 30s), redirect traffic (1-3 min). Know your tools before the incident.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Communication: </w:t>
            </w:r>
            <w:r>
              <w:rPr>
                <w:rFonts w:ascii="Arial" w:cs="Arial" w:eastAsia="Arial" w:hAnsi="Arial"/>
                <w:color w:val="1A1A1A"/>
                <w:sz w:val="22"/>
                <w:szCs w:val="22"/>
              </w:rPr>
              <w:t xml:space="preserve">Status page within 10 minutes of detection. Update every 30 minutes. Simple language, no speculation. Resolution notice within 48 hours with postmortem link.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Blameless postmortem: </w:t>
            </w:r>
            <w:r>
              <w:rPr>
                <w:rFonts w:ascii="Arial" w:cs="Arial" w:eastAsia="Arial" w:hAnsi="Arial"/>
                <w:color w:val="1A1A1A"/>
                <w:sz w:val="22"/>
                <w:szCs w:val="22"/>
              </w:rPr>
              <w:t xml:space="preserve">Systems failed, not people. Contributing factors are system failures (missing tests, no canary, no staging parity). Action items: specific, assigned, time-bound.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On-call: </w:t>
            </w:r>
            <w:r>
              <w:rPr>
                <w:rFonts w:ascii="Arial" w:cs="Arial" w:eastAsia="Arial" w:hAnsi="Arial"/>
                <w:color w:val="1A1A1A"/>
                <w:sz w:val="22"/>
                <w:szCs w:val="22"/>
              </w:rPr>
              <w:t xml:space="preserve">Max 2 actionable pages per night shift. Primary + secondary. Escalation path documented. Handoff notes every shift. Compensate on-call time.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Toil: </w:t>
            </w:r>
            <w:r>
              <w:rPr>
                <w:rFonts w:ascii="Arial" w:cs="Arial" w:eastAsia="Arial" w:hAnsi="Arial"/>
                <w:color w:val="1A1A1A"/>
                <w:sz w:val="22"/>
                <w:szCs w:val="22"/>
              </w:rPr>
              <w:t xml:space="preserve">Manual, repetitive, automatable, scales with traffic. Target &lt; 50% engineering time on toil. Every repeated manual action is an automation opportunity.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how you would run a P1 incident from detection to resolution.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P1 incident starts when an alert fires. The first action is acknowledging the alert within 5 minutes — silence the page but stay on it. Within 10 minutes, triage: open the L1 service overview dashboard to identify which service is degraded. Confirm the impact: are users actually affected right now? Look for a correlation with a recent deployment in the alert context or on the dashboard deployment markers. Assign severity P1 and open an incident channel immediately: #incident-[date]-[service]. Declare an Incident Commander, which in a solo response at 3 AM is yourself. Post to the incident channel: 'IC: [name]. [service] [metric] at [value]. Impact: [description]. Investigating.' If a deployment happened in the last 30 minutes, the first mitigation action is to roll back, not to investigate. Roll back to the last known good version immediately. This takes 2-5 minutes and resolves the majority of incidents. While the rollback is in progress, post to the status page: 'We are investigating an issue with [service]. Users may experience [description]. We will update within 30 minutes.' Track everything in the incident channel — every action, every observation, every metric value — with timestamps. This becomes the postmortem timeline. If rollback resolves the issue: confirm error rates have returned to baseline, confirm business metrics are recovering, close mitigation. Post status page resolution notice. Now investigate root cause — which is a calm, non-urgent exercise. If rollback doesn't resolve: escalate to bring in the relevant service owner; investigate dependency health (is a downstream service failing?); try other mitigations (restart service, disable feature flag, increase resources). Once resolved: update stakeholders, update status page, schedule postmortem within 48 hours. The postmortem is not optional — it is the mechanism that prevents recurrence.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blameless postmortem and why is it essential for reliability?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blameless postmortem is an incident review process that analyses what happened in a system without assigning fault to individual engineers. The foundational insight is that in a complex system, humans making mistakes is inevitable — the interesting question is not who made the mistake but what in the system allowed the mistake to reach production and cause user impact. The postmortem covers five things: what happened (the factual timeline of events), the impact (users and revenue affected), the root cause (the technical failure that caused the incident), contributing factors (the system failures that allowed the root cause to have impact), and action items (concrete changes to prevent recurrence). The contributing factors section is where the blameless principle matters most. An engineer pushed a bad deployment — that's a proximate cause. But the contributing factors include: the unit tests didn't cover the failure case (a test coverage system failure), the staging environment had different data than production (an environment parity failure), there was no canary deployment to limit blast radius (a deployment process failure), and there was no automated smoke test in the deployment pipeline (a CI/CD failure). All of these are system failures, not human failures. Fixing them prevents the next engineer from making the same class of mistake. Why blameless is essential for reliability: in blame-oriented cultures, engineers hide incidents until they are obvious, delay reporting, avoid experimental mitigations for fear of making things worse, and write postmortems that minimise their own role. All of these behaviours directly extend incident duration and prevent learning. In blameless cultures, engineers report incidents early, document honestly, propose bold fixes, and produce postmortems with genuine root cause analysis and concrete action items. The postmortem produces the action items that actually improve the system. Without blamelessness, postmortems are political documents. With it, they are engineering tools.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Observability &amp; Operations Module 6: Incident Response &amp; On-Call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Observability &amp; Operations Module 6 — Incident Response &amp; On-Call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OBSERVABILITY &amp; OPERATIONS MODULE 6: Incident Response &amp; On-Call</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2026-04-12T10:10:05.855Z</dcterms:created>
  <dcterms:modified xsi:type="dcterms:W3CDTF">2026-04-12T10:10:05.856Z</dcterms:modified>
</cp:coreProperties>
</file>

<file path=docProps/custom.xml><?xml version="1.0" encoding="utf-8"?>
<Properties xmlns="http://schemas.openxmlformats.org/officeDocument/2006/custom-properties" xmlns:vt="http://schemas.openxmlformats.org/officeDocument/2006/docPropsVTypes"/>
</file>