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0"/>
        <w:jc w:val="center"/>
      </w:pPr>
      <w:r>
        <w:rPr>
          <w:rFonts w:ascii="Calibri" w:cs="Calibri" w:eastAsia="Calibri" w:hAnsi="Calibri"/>
          <w:b/>
          <w:bCs/>
          <w:color w:val="1F3864"/>
          <w:sz w:val="80"/>
          <w:szCs w:val="80"/>
        </w:rPr>
        <w:t xml:space="preserve">JAVA</w:t>
      </w:r>
    </w:p>
    <w:p>
      <w:pPr>
        <w:spacing w:after="20"/>
        <w:jc w:val="center"/>
      </w:pPr>
      <w:r>
        <w:rPr>
          <w:rFonts w:ascii="Calibri" w:cs="Calibri" w:eastAsia="Calibri" w:hAnsi="Calibri"/>
          <w:b/>
          <w:bCs/>
          <w:color w:val="2E75B6"/>
          <w:sz w:val="56"/>
          <w:szCs w:val="56"/>
        </w:rPr>
        <w:t xml:space="preserve">Collections Framework</w:t>
      </w:r>
    </w:p>
    <w:p>
      <w:pPr>
        <w:spacing w:after="40"/>
        <w:jc w:val="center"/>
      </w:pPr>
      <w:r>
        <w:rPr>
          <w:rFonts w:ascii="Calibri" w:cs="Calibri" w:eastAsia="Calibri" w:hAnsi="Calibri"/>
          <w:b w:val="false"/>
          <w:bCs w:val="false"/>
          <w:i/>
          <w:iCs/>
          <w:color w:val="C55A11"/>
          <w:sz w:val="30"/>
          <w:szCs w:val="30"/>
        </w:rPr>
        <w:t xml:space="preserve">Module 1 — Complete In-Depth Reference</w:t>
      </w:r>
    </w:p>
    <w:p>
      <w:pPr>
        <w:pBdr>
          <w:bottom w:val="single" w:color="2E75B6" w:sz="8"/>
        </w:pBdr>
        <w:spacing w:after="200"/>
      </w:pPr>
      <w:r>
        <w:t xml:space="preserve"/>
      </w:r>
    </w:p>
    <w:p>
      <w:pPr>
        <w:spacing w:after="600"/>
      </w:pPr>
      <w:r>
        <w:t xml:space="preserve"/>
      </w:r>
    </w:p>
    <w:p>
      <w:r>
        <w:br w:type="page"/>
      </w:r>
    </w:p>
    <w:p>
      <w:pPr>
        <w:pStyle w:val="Heading1"/>
        <w:pBdr>
          <w:bottom w:val="single" w:color="C55A11" w:sz="6" w:space="2"/>
        </w:pBdr>
        <w:shd w:fill="1F3864" w:val="clear"/>
        <w:spacing w:after="120" w:before="360"/>
        <w:ind w:left="200" w:right="200"/>
      </w:pPr>
      <w:r>
        <w:rPr>
          <w:rFonts w:ascii="Calibri" w:cs="Calibri" w:eastAsia="Calibri" w:hAnsi="Calibri"/>
          <w:b/>
          <w:bCs/>
          <w:color w:val="FFFFFF"/>
          <w:sz w:val="36"/>
          <w:szCs w:val="36"/>
        </w:rPr>
        <w:t xml:space="preserve">Section 1: The Java Collections Hierarchy</w:t>
      </w:r>
    </w:p>
    <w:p>
      <w:pPr>
        <w:spacing w:after="80"/>
      </w:pPr>
      <w:r>
        <w:t xml:space="preserve"/>
      </w:r>
    </w:p>
    <w:p>
      <w:pPr>
        <w:spacing w:after="100"/>
      </w:pPr>
      <w:r>
        <w:rPr>
          <w:rFonts w:ascii="Calibri" w:cs="Calibri" w:eastAsia="Calibri" w:hAnsi="Calibri"/>
          <w:sz w:val="22"/>
          <w:szCs w:val="22"/>
        </w:rPr>
        <w:t xml:space="preserve">The Java Collections Framework (JCF) is one of the most fundamental and heavily used subsystems in the entire Java ecosystem. It provides a unified architecture for storing, retrieving, manipulating, and communicating groups of objects. Before diving into code, it is absolutely essential to understand how the hierarchy is structured — because every design decision you make (which type to return, which parameter to accept, how to iterate) flows from this understanding.</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1.1  The Big Picture — Interface Hierarchy</w:t>
      </w:r>
    </w:p>
    <w:p>
      <w:pPr>
        <w:spacing w:after="100"/>
      </w:pPr>
      <w:r>
        <w:rPr>
          <w:rFonts w:ascii="Calibri" w:cs="Calibri" w:eastAsia="Calibri" w:hAnsi="Calibri"/>
          <w:sz w:val="22"/>
          <w:szCs w:val="22"/>
        </w:rPr>
        <w:t xml:space="preserve">The Collections Framework is organised around a tree of interfaces. At the very root sits java.lang.Iterable&lt;T&gt;. Below that lives java.util.Collection&lt;T&gt;, and below Collection come the three primary sub-interfaces: List, Set, and Queue. Map is completely separate — it does not extend Collection at all.</w:t>
      </w:r>
    </w:p>
    <w:p>
      <w:pPr>
        <w:spacing w:after="6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java.lang.Iterable&lt;T&gt;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java.util.Collection&lt;T&gt;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java.util.List&lt;T&gt;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ArrayList&lt;T&gt;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LinkedList&lt;T&gt;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Vector&lt;T&gt;  (legacy)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Stack&lt;T&gt;   (legacy, extends Vector)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java.util.Set&lt;T&gt;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HashSet&lt;T&gt;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LinkedHashSet&lt;T&gt;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TreeSet&lt;T&gt;  (also implements SortedSet / NavigableSet)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java.util.Queue&lt;T&gt;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java.util.Deque&lt;T&gt;   (sub-interface)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ArrayDeque&lt;T&gt;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LinkedList&lt;T&gt;  (also implements List!)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PriorityQueue&lt;T&gt;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SEPARATE hierarchy — Map is NOT a Collection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java.util.Map&lt;K,V&gt;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HashMap&lt;K,V&gt;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LinkedHashMap&lt;K,V&gt;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TreeMap&lt;K,V&gt;  (also implements SortedMap / NavigableMap)</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Hashtable&lt;K,V&gt;  (legacy)</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        └── java.util.concurrent.ConcurrentHashMap&lt;K,V&gt;</w:t>
      </w:r>
    </w:p>
    <w:p>
      <w:pPr>
        <w:spacing w:after="12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1.2  Iterable&lt;T&gt; — The Root of All Iteration</w:t>
      </w:r>
    </w:p>
    <w:p>
      <w:pPr>
        <w:spacing w:after="100"/>
      </w:pPr>
      <w:r>
        <w:rPr>
          <w:rFonts w:ascii="Calibri" w:cs="Calibri" w:eastAsia="Calibri" w:hAnsi="Calibri"/>
          <w:sz w:val="22"/>
          <w:szCs w:val="22"/>
        </w:rPr>
        <w:t xml:space="preserve">java.lang.Iterable&lt;T&gt; lives in the java.lang package (not java.util!) and defines a single abstract method:</w:t>
      </w:r>
    </w:p>
    <w:p>
      <w:pPr>
        <w:spacing w:after="6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interface Iterable&lt;T&gt;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Iterator&lt;T&gt; iterator();          // the one required method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Java 8 default methods (provided free)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default void forEach(Consumer&lt;? super T&gt; action) {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default Spliterator&lt;T&gt; spliterator() { ... }</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w:t>
      </w:r>
    </w:p>
    <w:p>
      <w:pPr>
        <w:spacing w:after="80"/>
      </w:pPr>
      <w:r>
        <w:t xml:space="preserve"/>
      </w:r>
    </w:p>
    <w:p>
      <w:pPr>
        <w:spacing w:after="100"/>
      </w:pPr>
      <w:r>
        <w:rPr>
          <w:rFonts w:ascii="Calibri" w:cs="Calibri" w:eastAsia="Calibri" w:hAnsi="Calibri"/>
          <w:sz w:val="22"/>
          <w:szCs w:val="22"/>
        </w:rPr>
        <w:t xml:space="preserve">Any class that implements Iterable can be used in the enhanced for-each loop. This is the entire purpose of the interface.</w:t>
      </w:r>
    </w:p>
    <w:p>
      <w:pPr>
        <w:spacing w:after="6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Because List&lt;String&gt; → Collection&lt;String&gt; → Iterable&lt;String&gt;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names = List.of("Alice", "Bob", "Carol");</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The enhanced for-each loop is syntactic sugar for Iterable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for (String name : names) {          // ← works because of Iterable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System.out.println(name);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Equivalent explicit Iterator usage: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Iterator&lt;String&gt; it = names.iterator();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while (it.hasNext())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String name = it.next();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System.out.println(name);</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w:t>
      </w:r>
    </w:p>
    <w:p>
      <w:pPr>
        <w:spacing w:after="10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1.3  Collection&lt;T&gt; — The Core Contract</w:t>
      </w:r>
    </w:p>
    <w:p>
      <w:pPr>
        <w:spacing w:after="100"/>
      </w:pPr>
      <w:r>
        <w:rPr>
          <w:rFonts w:ascii="Calibri" w:cs="Calibri" w:eastAsia="Calibri" w:hAnsi="Calibri"/>
          <w:sz w:val="22"/>
          <w:szCs w:val="22"/>
        </w:rPr>
        <w:t xml:space="preserve">Collection&lt;T&gt; extends Iterable&lt;T&gt; and adds the fundamental operations that every multi-element container must support:</w:t>
      </w:r>
    </w:p>
    <w:p>
      <w:pPr>
        <w:spacing w:after="6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interface Collection&lt;E&gt; extends Iterable&lt;E&gt;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Size / emptiness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int     size();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isEmpty();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Membership</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contains(Object o);</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containsAll(Collection&lt;?&gt; c);</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Modification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add(E 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addAll(Collection&lt;? extends E&gt; c);</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remove(Object o);</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removeAll(Collection&lt;?&gt; c);</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retainAll(Collection&lt;?&gt; c);</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void    clear();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Bulk conversion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Object[] toArray();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&lt;T&gt; T[]  toArray(T[] a);</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Java 8+</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default boolean removeIf(Predicate&lt;? super E&gt; filter) {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default Stream&lt;E&gt; stream() {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default Stream&lt;E&gt; parallelStream() { ... }</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w:t>
      </w:r>
    </w:p>
    <w:p>
      <w:pPr>
        <w:spacing w:after="10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1.4  List&lt;T&gt; — Ordered, Index-Based, Duplicates Allowed</w:t>
      </w:r>
    </w:p>
    <w:p>
      <w:pPr>
        <w:spacing w:after="100"/>
      </w:pPr>
      <w:r>
        <w:rPr>
          <w:rFonts w:ascii="Calibri" w:cs="Calibri" w:eastAsia="Calibri" w:hAnsi="Calibri"/>
          <w:sz w:val="22"/>
          <w:szCs w:val="22"/>
        </w:rPr>
        <w:t xml:space="preserve">A List maintains insertion order and allows duplicate elements. Every element has an integer index starting at 0. This is the most commonly used collection type in everyday Java programming.</w:t>
      </w:r>
    </w:p>
    <w:p>
      <w:pPr>
        <w:spacing w:after="6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interface List&lt;E&gt; extends Collection&lt;E&gt;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Index-based access (unique to List)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E       get(int index);</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E       set(int index, E element);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void    add(int index, E element);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E       remove(int index);</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Search</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int     indexOf(Object o);</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int     lastIndexOf(Object o);</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Sub-list view</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List&lt;E&gt; subList(int fromIndex, int toIndex);</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List-specific iterator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ListIterator&lt;E&gt; listIterator();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ListIterator&lt;E&gt; listIterator(int index);</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3"/>
        <w:spacing w:after="60" w:before="200"/>
      </w:pPr>
      <w:r>
        <w:rPr>
          <w:rFonts w:ascii="Calibri" w:cs="Calibri" w:eastAsia="Calibri" w:hAnsi="Calibri"/>
          <w:b/>
          <w:bCs/>
          <w:color w:val="2E75B6"/>
          <w:sz w:val="24"/>
          <w:szCs w:val="24"/>
        </w:rPr>
        <w:t xml:space="preserve">ArrayList vs LinkedList — Key Differences</w:t>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1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Operation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ArrayList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LinkedList</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get(i) / set(i)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O(1)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O(n) ❌</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ArrayList backed by array — direct index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add(E) — append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O(1) amortised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O(1)</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LinkedList avoids resize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add(i, E) — insert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O(n) + O(1) if at head/tail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Both must shift or traverse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remove(i)</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Both shift or traverse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Memory overhead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High (node objects)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Each LL node: data + 2 pointers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Cache locality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Excellent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Poor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Array elements contiguous in memory</w:t>
            </w:r>
          </w:p>
        </w:tc>
      </w:tr>
    </w:tbl>
    <w:p>
      <w:pPr>
        <w:spacing w:after="10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Typical List usage — always declare as List&lt;&gt;, not ArrayList&lt;&gt;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fruits = new ArrayList&lt;&gt;();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fruits.add("Apple");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fruits.add("Banana");</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fruits.add("Cherry");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fruits.add("Banana");     // duplicates are perfectly fine in List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System.out.println(fruits.get(1));          // "Banana" — O(1) random access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System.out.println(fruits.indexOf("Banana"));// 1 — first occurrence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System.out.println(fruits.lastIndexOf("Banana"));// 3</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sub = fruits.subList(1, 3);    // [Banana, Cherry] — backed view</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sub.clear();                                 // modifies original fruits list!</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System.out.println(fruits);                  // [Apple, Banana]</w:t>
      </w:r>
    </w:p>
    <w:p>
      <w:pPr>
        <w:spacing w:after="10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1.5  Set&lt;T&gt; — No Duplicates, Typically Unordered</w:t>
      </w:r>
    </w:p>
    <w:p>
      <w:pPr>
        <w:spacing w:after="100"/>
      </w:pPr>
      <w:r>
        <w:rPr>
          <w:rFonts w:ascii="Calibri" w:cs="Calibri" w:eastAsia="Calibri" w:hAnsi="Calibri"/>
          <w:sz w:val="22"/>
          <w:szCs w:val="22"/>
        </w:rPr>
        <w:t xml:space="preserve">A Set models the mathematical set: no duplicate elements. The key contract is that for any two elements e1 and e2, e1.equals(e2) must be false. If you attempt to add a duplicate, add() returns false and the Set is unchanged.</w:t>
      </w:r>
    </w:p>
    <w:p>
      <w:pPr>
        <w:spacing w:after="6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HashSet — fastest, no order guarantee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Set&lt;String&gt; hashSet = new HashSet&lt;&gt;();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hashSet.add("C");</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hashSet.add("A");</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hashSet.add("B");</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hashSet.add("A");          // duplicate! add() returns false, ignored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System.out.println(hashSet); // might print [A, B, C] or [C, A, B] — undefined order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LinkedHashSet — preserves insertion order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Set&lt;String&gt; linked = new LinkedHashSet&lt;&gt;();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linked.add("C"); linked.add("A"); linked.add("B");</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System.out.println(linked);  // always [C, A, B] — insertion order preserved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TreeSet — sorted order (natural or Comparator)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Set&lt;String&gt; tree = new TreeSet&lt;&gt;();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tree.add("C"); tree.add("A"); tree.add("B");</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System.out.println(tree);    // always [A, B, C] — sorted alphabetically</w:t>
      </w:r>
    </w:p>
    <w:p>
      <w:pPr>
        <w:spacing w:after="80"/>
      </w:pPr>
      <w:r>
        <w:t xml:space="preserve"/>
      </w:r>
    </w:p>
    <w:p>
      <w:pPr>
        <w:pBdr>
          <w:top w:val="single" w:color="1F3864" w:sz="1"/>
          <w:left w:val="single" w:color="1F3864" w:sz="12"/>
          <w:bottom w:val="single" w:color="1F3864" w:sz="1"/>
          <w:right w:val="single" w:color="1F3864" w:sz="1"/>
        </w:pBdr>
        <w:shd w:fill="EBF3FA" w:val="clear"/>
        <w:spacing w:after="80" w:before="80"/>
        <w:ind w:left="200" w:right="200"/>
      </w:pPr>
      <w:r>
        <w:rPr>
          <w:rFonts w:ascii="Calibri" w:cs="Calibri" w:eastAsia="Calibri" w:hAnsi="Calibri"/>
          <w:b/>
          <w:bCs/>
          <w:color w:val="FFFFFF"/>
          <w:sz w:val="20"/>
          <w:szCs w:val="20"/>
          <w:shd w:fill="1F3864" w:val="clear"/>
        </w:rPr>
        <w:t xml:space="preserve">  ⚠️  Critical Rule  </w:t>
      </w:r>
      <w:r>
        <w:rPr>
          <w:rFonts w:ascii="Calibri" w:cs="Calibri" w:eastAsia="Calibri" w:hAnsi="Calibri"/>
          <w:sz w:val="20"/>
          <w:szCs w:val="20"/>
        </w:rPr>
        <w:t xml:space="preserve">  If you store objects in a HashSet or as HashMap keys, you MUST override both equals() and hashCode() consistently. Failure to do so leads to silent duplicates and impossible-to-find bugs.</w:t>
      </w:r>
    </w:p>
    <w:p>
      <w:pPr>
        <w:spacing w:after="8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Correct equals+hashCode — required for correct Set behaviour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class Point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private final int x, 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public Point(int x, int y) { this.x = x; this.y = y;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@Override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public boolean equals(Object o)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if (this == o) return true;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if (!(o instanceof Point)) return false;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Point p = (Point) o;</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return x == p.x &amp;&amp; y == p.y;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@Override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public int hashCode()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return Objects.hash(x, y);   // MUST be consistent with equals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Set&lt;Point&gt; points = new HashSet&lt;&gt;();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points.add(new Point(1, 2));</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points.add(new Point(1, 2));  // detected as duplicate — size stays 1</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System.out.println(points.size());  // 1 ✅</w:t>
      </w:r>
    </w:p>
    <w:p>
      <w:pPr>
        <w:spacing w:after="10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1.6  Queue&lt;T&gt; and Deque&lt;T&gt; — FIFO and Double-Ended</w:t>
      </w:r>
    </w:p>
    <w:p>
      <w:pPr>
        <w:spacing w:after="100"/>
      </w:pPr>
      <w:r>
        <w:rPr>
          <w:rFonts w:ascii="Calibri" w:cs="Calibri" w:eastAsia="Calibri" w:hAnsi="Calibri"/>
          <w:sz w:val="22"/>
          <w:szCs w:val="22"/>
        </w:rPr>
        <w:t xml:space="preserve">Queue models a first-in-first-out (FIFO) structure. Deque (Double-Ended Queue) extends Queue and allows insertion and removal from both ends — making it usable as both a stack and a queue. Queue/Deque have two sets of methods: one throws exceptions on failure, one returns null/false.</w:t>
      </w:r>
    </w:p>
    <w:p>
      <w:pPr>
        <w:spacing w:after="6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00"/>
        <w:gridCol w:w="20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Operation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Throws Exception</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Returns Special Value</w:t>
            </w:r>
          </w:p>
        </w:tc>
        <w:tc>
          <w:tcPr>
            <w:tcW w:type="dxa" w:w="2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Insert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add(e)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offer(e)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Adds to tail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Remove from head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remove()</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poll()</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Returns &amp; removes head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Examine head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element()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peek()</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Returns head without removing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Deque — insert front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addFirst(e)</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offerFirst(e)</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Add to head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Deque — insert back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addLast(e)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offerLast(e)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Add to tail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Deque — remove front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removeFirst()</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pollFirst()</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Remove head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Deque — remove back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removeLast()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pollLast()</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Remove tail</w:t>
            </w:r>
          </w:p>
        </w:tc>
      </w:tr>
    </w:tbl>
    <w:p>
      <w:pPr>
        <w:spacing w:after="8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Queue as FIFO (ArrayDeque is the recommended Queue implementation)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Queue&lt;String&gt; queue = new ArrayDeque&lt;&gt;();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queue.offer("First");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queue.offer("Second");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queue.offer("Third");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System.out.println(queue.peek());   // "First" — look without removing</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System.out.println(queue.poll());   // "First" — removes it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System.out.println(queue.poll());   // "Second"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Deque as Stack (LIFO) — Java docs recommend Deque over Stack class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Deque&lt;String&gt; stack = new ArrayDeque&lt;&gt;();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stack.push("Bottom");   // addFirst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stack.push("Middle");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stack.push("Top");</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System.out.println(stack.pop());    // "Top"    — removeFirst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System.out.println(stack.peek());   // "Middle" — peekFirst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PriorityQueue — elements served by natural order or Comparator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Queue&lt;Integer&gt; pq = new PriorityQueue&lt;&gt;();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pq.offer(50); pq.offer(10); pq.offer(30);</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System.out.println(pq.poll());  // 10 — smallest first (min-heap)</w:t>
      </w:r>
    </w:p>
    <w:p>
      <w:pPr>
        <w:spacing w:after="100"/>
      </w:pPr>
      <w:r>
        <w:t xml:space="preserve"/>
      </w:r>
    </w:p>
    <w:p>
      <w:r>
        <w:br w:type="page"/>
      </w:r>
    </w:p>
    <w:p>
      <w:pPr>
        <w:pStyle w:val="Heading1"/>
        <w:pBdr>
          <w:bottom w:val="single" w:color="C55A11" w:sz="6" w:space="2"/>
        </w:pBdr>
        <w:shd w:fill="1F3864" w:val="clear"/>
        <w:spacing w:after="120" w:before="360"/>
        <w:ind w:left="200" w:right="200"/>
      </w:pPr>
      <w:r>
        <w:rPr>
          <w:rFonts w:ascii="Calibri" w:cs="Calibri" w:eastAsia="Calibri" w:hAnsi="Calibri"/>
          <w:b/>
          <w:bCs/>
          <w:color w:val="FFFFFF"/>
          <w:sz w:val="36"/>
          <w:szCs w:val="36"/>
        </w:rPr>
        <w:t xml:space="preserve">Section 2: Map&lt;K,V&gt; — Separate but Equal</w:t>
      </w:r>
    </w:p>
    <w:p>
      <w:pPr>
        <w:spacing w:after="80"/>
      </w:pPr>
      <w:r>
        <w:t xml:space="preserve"/>
      </w:r>
    </w:p>
    <w:p>
      <w:pPr>
        <w:spacing w:after="100"/>
      </w:pPr>
      <w:r>
        <w:rPr>
          <w:rFonts w:ascii="Calibri" w:cs="Calibri" w:eastAsia="Calibri" w:hAnsi="Calibri"/>
          <w:sz w:val="22"/>
          <w:szCs w:val="22"/>
        </w:rPr>
        <w:t xml:space="preserve">Map is one of the most used data structures in any programming language. In Java it lives in java.util.Map&lt;K,V&gt; and provides key-to-value mapping with unique keys. It is deliberately NOT part of the Collection hierarchy for a fundamental reason: a Map is not a collection of single elements — it is a collection of key-value pairs (entries). Including it in Collection would force awkward design decisions about what add(entry) and iterator() mean.</w:t>
      </w:r>
    </w:p>
    <w:p>
      <w:pPr>
        <w:spacing w:after="60"/>
      </w:pPr>
      <w:r>
        <w:t xml:space="preserve"/>
      </w:r>
    </w:p>
    <w:p>
      <w:pPr>
        <w:pBdr>
          <w:top w:val="single" w:color="1F3864" w:sz="1"/>
          <w:left w:val="single" w:color="1F3864" w:sz="12"/>
          <w:bottom w:val="single" w:color="1F3864" w:sz="1"/>
          <w:right w:val="single" w:color="1F3864" w:sz="1"/>
        </w:pBdr>
        <w:shd w:fill="EBF3FA" w:val="clear"/>
        <w:spacing w:after="80" w:before="80"/>
        <w:ind w:left="200" w:right="200"/>
      </w:pPr>
      <w:r>
        <w:rPr>
          <w:rFonts w:ascii="Calibri" w:cs="Calibri" w:eastAsia="Calibri" w:hAnsi="Calibri"/>
          <w:b/>
          <w:bCs/>
          <w:color w:val="FFFFFF"/>
          <w:sz w:val="20"/>
          <w:szCs w:val="20"/>
          <w:shd w:fill="1F3864" w:val="clear"/>
        </w:rPr>
        <w:t xml:space="preserve">  📌  Key Design Fact  </w:t>
      </w:r>
      <w:r>
        <w:rPr>
          <w:rFonts w:ascii="Calibri" w:cs="Calibri" w:eastAsia="Calibri" w:hAnsi="Calibri"/>
          <w:sz w:val="20"/>
          <w:szCs w:val="20"/>
        </w:rPr>
        <w:t xml:space="preserve">  Map does NOT extend Collection. Calling values() on a Map returns a Collection&lt;V&gt;. Calling entrySet() returns a Set&lt;Map.Entry&lt;K,V&gt;&gt;. Calling keySet() returns a Set&lt;K&gt;. These are the three views of a Map.</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2.1  Core Map Contract</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interface Map&lt;K, V&gt;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Core operations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       put(K key, V value);          // returns previous value or null</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       get(Object key);              // returns null if absent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       remove(Object key);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containsKey(Object key);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containsValue(Object value);  // O(n) — linear scan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int     size();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isEmpty();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void    clear();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Views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Set&lt;K&gt;               keySet();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Collection&lt;V&gt;        values();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Set&lt;Map.Entry&lt;K,V&gt;&gt;  entrySet();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Java 8+ default methods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       getOrDefault(Object key, V defaultValue);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       putIfAbsent(K key, V value);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boolean replace(K key, V oldVal, V newVal);</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       computeIfAbsent(K key, Function&lt;K,V&gt; mappingFn);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       computeIfPresent(K key, BiFunction&lt;K,V,V&gt; remappingFn);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       compute(K key, BiFunction&lt;K,V,V&gt; remappingFn);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       merge(K key, V value, BiFunction&lt;V,V,V&gt; remappingFn);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void    forEach(BiConsumer&lt;? super K, ? super V&gt; action);</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w:t>
      </w:r>
    </w:p>
    <w:p>
      <w:pPr>
        <w:spacing w:after="10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2.2  HashMap, LinkedHashMap, TreeMap — Full Comparison</w:t>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Feature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HashMap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LinkedHashMap</w:t>
            </w:r>
          </w:p>
        </w:tc>
        <w:tc>
          <w:tcPr>
            <w:tcW w:type="dxa" w:w="1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TreeMap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Ordering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None (unpredictable)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Insertion or access order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Natural / Comparator sort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get/put/remove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O(1) avg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O(1) avg</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O(log 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null keys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1 allowed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1 allowed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 Not allowed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null values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Allowed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Allowed</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Allowed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Thread-safe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Implements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Map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Map</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Map, SortedMap, NavigableMap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Best use case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General purpose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LRU cache, predictable output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Range queries, sorted traversal</w:t>
            </w:r>
          </w:p>
        </w:tc>
      </w:tr>
    </w:tbl>
    <w:p>
      <w:pPr>
        <w:spacing w:after="8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HashMap — bread-and-butter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Map&lt;String, Integer&gt; wordCount = new HashMap&lt;&gt;();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String[] words = {"apple", "banana", "apple", "cherry", "banana", "apple"};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for (String w : words)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wordCount.merge(w, 1, Integer::sum);  // Java 8 — elegant counting</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System.out.println(wordCount); // {apple=3, banana=2, cherry=1} — unordered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getOrDefault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int count = wordCount.getOrDefault("dragon", 0);</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System.out.println(count); // 0 — no NPE, no containsKey check needed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Iterating entrySet (most efficient way to iterate a Map)</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for (Map.Entry&lt;String, Integer&gt; entry : wordCount.entrySet())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System.out.printf("%s → %d%n", entry.getKey(), entry.getValue());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TreeMap — sorted iteration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Map&lt;String, Integer&gt; sorted = new TreeMap&lt;&gt;(wordCount);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Now iterating entrySet gives keys in alphabetical order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computeIfAbsent — great for grouping</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Map&lt;Integer, List&lt;String&gt;&gt; byLength = new HashMap&lt;&gt;();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for (String w : words)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byLength.computeIfAbsent(w.length(), k -&gt; new ArrayList&lt;&gt;()).add(w);</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System.out.println(byLength); // {5=[apple, apple, apple], 6=[banana, banana], 6=[cherry]}</w:t>
      </w:r>
    </w:p>
    <w:p>
      <w:pPr>
        <w:spacing w:after="80"/>
      </w:pPr>
      <w:r>
        <w:t xml:space="preserve"/>
      </w:r>
    </w:p>
    <w:p>
      <w:r>
        <w:br w:type="page"/>
      </w:r>
    </w:p>
    <w:p>
      <w:pPr>
        <w:pStyle w:val="Heading1"/>
        <w:pBdr>
          <w:bottom w:val="single" w:color="C55A11" w:sz="6" w:space="2"/>
        </w:pBdr>
        <w:shd w:fill="1F3864" w:val="clear"/>
        <w:spacing w:after="120" w:before="360"/>
        <w:ind w:left="200" w:right="200"/>
      </w:pPr>
      <w:r>
        <w:rPr>
          <w:rFonts w:ascii="Calibri" w:cs="Calibri" w:eastAsia="Calibri" w:hAnsi="Calibri"/>
          <w:b/>
          <w:bCs/>
          <w:color w:val="FFFFFF"/>
          <w:sz w:val="36"/>
          <w:szCs w:val="36"/>
        </w:rPr>
        <w:t xml:space="preserve">Section 3: Programming to Interfaces</w:t>
      </w:r>
    </w:p>
    <w:p>
      <w:pPr>
        <w:spacing w:after="80"/>
      </w:pPr>
      <w:r>
        <w:t xml:space="preserve"/>
      </w:r>
    </w:p>
    <w:p>
      <w:pPr>
        <w:spacing w:after="100"/>
      </w:pPr>
      <w:r>
        <w:rPr>
          <w:rFonts w:ascii="Calibri" w:cs="Calibri" w:eastAsia="Calibri" w:hAnsi="Calibri"/>
          <w:sz w:val="22"/>
          <w:szCs w:val="22"/>
        </w:rPr>
        <w:t xml:space="preserve">"Program to an interface, not an implementation" is one of the most important principles in all of software design. It comes from the Gang of Four (GoF) Design Patterns book (1994) and is perhaps more relevant today than ever. In the context of Java Collections, this means you should declare your variables, parameters, and return types using interface types (List, Set, Map, Queue, Collection) rather than concrete implementation types (ArrayList, HashSet, HashMap).</w:t>
      </w:r>
    </w:p>
    <w:p>
      <w:pPr>
        <w:spacing w:after="6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3.1  The Wrong Way vs The Right Way</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WRONG — hard-coded to a specific implementation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ArrayList&lt;String&gt; names = new ArrayList&lt;&gt;();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void process(ArrayList&lt;String&gt; items) {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ArrayList&lt;String&gt; getNames() {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CORRECT — flexible, decoupled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names = new ArrayList&lt;&gt;();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void process(List&lt;String&gt; items) {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getNames() {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Even better — use the most general type that makes sense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Collection&lt;String&gt; names = new ArrayList&lt;&gt;();   // if caller only needs to iterate</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Iterable&lt;String&gt;   names = new ArrayList&lt;&gt;();   // if caller only needs for-each</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3.2  Why Does This Matter? — Real-World Example</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Scenario: you write this service in v1 of your app</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class UserService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BAD — returns ArrayList (implementation detail exposed)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public ArrayList&lt;User&gt; getActiveUsers()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ArrayList&lt;User&gt; users = new ArrayList&lt;&gt;();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database query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return users;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In v2, for performance, you need to maintain insertion order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AND avoid duplicates. You switch to LinkedHashSet.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But now you CANNOT change the return type without breaking ALL callers!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Every caller says:  ArrayList&lt;User&gt; u = service.getActiveUsers();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GOOD — return type is Set&lt;User&gt;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class UserService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public Set&lt;User&gt; getActiveUsers()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Set&lt;User&gt; users = new LinkedHashSet&lt;&gt;();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database query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return users;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Now in v2, change implementation to TreeSet, or HashSet, or any Set.</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 Zero callers are broken. The interface contract is unchanged.</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3.3  The Flexibility Spectrum</w:t>
      </w:r>
    </w:p>
    <w:p>
      <w:pPr>
        <w:spacing w:after="40"/>
      </w:pPr>
      <w:r>
        <w:t xml:space="preserve"/>
      </w:r>
    </w:p>
    <w:p>
      <w:pPr>
        <w:spacing w:after="100"/>
      </w:pPr>
      <w:r>
        <w:rPr>
          <w:rFonts w:ascii="Calibri" w:cs="Calibri" w:eastAsia="Calibri" w:hAnsi="Calibri"/>
          <w:sz w:val="22"/>
          <w:szCs w:val="22"/>
        </w:rPr>
        <w:t xml:space="preserve">Choose the most general type on method parameters (Liskov Substitution Principle) and the most specific type on return values that makes semantic sense. Here is the full spectrum from most general to most specific:</w:t>
      </w:r>
    </w:p>
    <w:p>
      <w:pPr>
        <w:spacing w:after="6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Caller Can Do</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Iterable&lt;E&gt;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for-each loop only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When only iteration is needed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Collection&lt;E&gt;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size, contains, add, iterate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General multi-element container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List&lt;E&gt;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index access, order guaranteed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Ordered data, positional access needed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Set&lt;E&gt;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uniqueness guaranteed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Membership tests, deduplication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Queue&lt;E&gt;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FIFO operations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Processing pipelines, BFS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Deque&lt;E&gt;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Stack or Queue operations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Need both ends accessible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Map&lt;K,V&gt;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key-value lookups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Associations, dictionaries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SortedSet / SortedMap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sorted views, subsets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Need sorted traversal or range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ArrayList&lt;E&gt;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all List + capacity tricks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Only if tuning initial capacity</w:t>
            </w:r>
          </w:p>
        </w:tc>
      </w:tr>
    </w:tbl>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3.4  Interface Programming with Generics — Wildcards</w:t>
      </w:r>
    </w:p>
    <w:p>
      <w:pPr>
        <w:spacing w:after="40"/>
      </w:pPr>
      <w:r>
        <w:t xml:space="preserve"/>
      </w:r>
    </w:p>
    <w:p>
      <w:pPr>
        <w:spacing w:after="100"/>
      </w:pPr>
      <w:r>
        <w:rPr>
          <w:rFonts w:ascii="Calibri" w:cs="Calibri" w:eastAsia="Calibri" w:hAnsi="Calibri"/>
          <w:sz w:val="22"/>
          <w:szCs w:val="22"/>
        </w:rPr>
        <w:t xml:space="preserve">Programming to interfaces becomes even more powerful when combined with Java's bounded wildcards. Understanding PECS (Producer Extends, Consumer Super) unlocks highly flexible APIs:</w:t>
      </w:r>
    </w:p>
    <w:p>
      <w:pPr>
        <w:spacing w:after="6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PECS — Producer Extends, Consumer Super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Producer (reading/producing values FROM the collection) — use ? extends 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This method READS from src — src is a producer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static &lt;T&gt; void copy(List&lt;? extends T&gt; src, List&lt;? super T&gt; dest)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for (T element : src)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dest.add(element);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Usage: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List&lt;Integer&gt; ints    = List.of(1, 2, 3);</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List&lt;Number&gt;  numbers = new ArrayList&lt;&gt;();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copy(ints, numbers);  // Integer extends Number — works perfectly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Accept any Collection of Strings for maximum flexibility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void printAll(Collection&lt;? extends CharSequence&gt; items)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items.forEach(System.out::println);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printAll(new ArrayList&lt;String&gt;());       // String implements CharSequence</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printAll(new HashSet&lt;StringBuilder&gt;());  // StringBuilder implements CharSequence</w:t>
      </w:r>
    </w:p>
    <w:p>
      <w:pPr>
        <w:spacing w:after="80"/>
      </w:pPr>
      <w:r>
        <w:t xml:space="preserve"/>
      </w:r>
    </w:p>
    <w:p>
      <w:r>
        <w:br w:type="page"/>
      </w:r>
    </w:p>
    <w:p>
      <w:pPr>
        <w:pStyle w:val="Heading1"/>
        <w:pBdr>
          <w:bottom w:val="single" w:color="C55A11" w:sz="6" w:space="2"/>
        </w:pBdr>
        <w:shd w:fill="1F3864" w:val="clear"/>
        <w:spacing w:after="120" w:before="360"/>
        <w:ind w:left="200" w:right="200"/>
      </w:pPr>
      <w:r>
        <w:rPr>
          <w:rFonts w:ascii="Calibri" w:cs="Calibri" w:eastAsia="Calibri" w:hAnsi="Calibri"/>
          <w:b/>
          <w:bCs/>
          <w:color w:val="FFFFFF"/>
          <w:sz w:val="36"/>
          <w:szCs w:val="36"/>
        </w:rPr>
        <w:t xml:space="preserve">Section 4: Unmodifiable vs Immutable Collections</w:t>
      </w:r>
    </w:p>
    <w:p>
      <w:pPr>
        <w:spacing w:after="80"/>
      </w:pPr>
      <w:r>
        <w:t xml:space="preserve"/>
      </w:r>
    </w:p>
    <w:p>
      <w:pPr>
        <w:spacing w:after="100"/>
      </w:pPr>
      <w:r>
        <w:rPr>
          <w:rFonts w:ascii="Calibri" w:cs="Calibri" w:eastAsia="Calibri" w:hAnsi="Calibri"/>
          <w:sz w:val="22"/>
          <w:szCs w:val="22"/>
        </w:rPr>
        <w:t xml:space="preserve">This is one of the most misunderstood distinctions in Java Collections and leads to subtle, hard-to-reproduce bugs in production. The terms are often used interchangeably but they mean very different things.</w:t>
      </w:r>
    </w:p>
    <w:p>
      <w:pPr>
        <w:spacing w:after="6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4.1  Definitions</w:t>
      </w:r>
    </w:p>
    <w:p>
      <w:pPr>
        <w:spacing w:after="40"/>
      </w:pPr>
      <w:r>
        <w:t xml:space="preserve"/>
      </w:r>
    </w:p>
    <w:p>
      <w:pPr>
        <w:pBdr>
          <w:top w:val="single" w:color="1F3864" w:sz="1"/>
          <w:left w:val="single" w:color="1F3864" w:sz="12"/>
          <w:bottom w:val="single" w:color="1F3864" w:sz="1"/>
          <w:right w:val="single" w:color="1F3864" w:sz="1"/>
        </w:pBdr>
        <w:shd w:fill="EBF3FA" w:val="clear"/>
        <w:spacing w:after="80" w:before="80"/>
        <w:ind w:left="200" w:right="200"/>
      </w:pPr>
      <w:r>
        <w:rPr>
          <w:rFonts w:ascii="Calibri" w:cs="Calibri" w:eastAsia="Calibri" w:hAnsi="Calibri"/>
          <w:b/>
          <w:bCs/>
          <w:color w:val="FFFFFF"/>
          <w:sz w:val="20"/>
          <w:szCs w:val="20"/>
          <w:shd w:fill="1F3864" w:val="clear"/>
        </w:rPr>
        <w:t xml:space="preserve">  📖  Unmodifiable  </w:t>
      </w:r>
      <w:r>
        <w:rPr>
          <w:rFonts w:ascii="Calibri" w:cs="Calibri" w:eastAsia="Calibri" w:hAnsi="Calibri"/>
          <w:sz w:val="20"/>
          <w:szCs w:val="20"/>
        </w:rPr>
        <w:t xml:space="preserve">  You cannot modify the collection THROUGH this reference. But if someone still holds a reference to the backing mutable collection, they CAN modify it — and your 'unmodifiable' view will reflect those changes.</w:t>
      </w:r>
    </w:p>
    <w:p>
      <w:pPr>
        <w:spacing w:after="80"/>
      </w:pPr>
      <w:r>
        <w:t xml:space="preserve"/>
      </w:r>
    </w:p>
    <w:p>
      <w:pPr>
        <w:pBdr>
          <w:top w:val="single" w:color="375623" w:sz="1"/>
          <w:left w:val="single" w:color="375623" w:sz="12"/>
          <w:bottom w:val="single" w:color="375623" w:sz="1"/>
          <w:right w:val="single" w:color="375623" w:sz="1"/>
        </w:pBdr>
        <w:shd w:fill="E2EFDA" w:val="clear"/>
        <w:spacing w:after="80" w:before="80"/>
        <w:ind w:left="200" w:right="200"/>
      </w:pPr>
      <w:r>
        <w:rPr>
          <w:rFonts w:ascii="Calibri" w:cs="Calibri" w:eastAsia="Calibri" w:hAnsi="Calibri"/>
          <w:b/>
          <w:bCs/>
          <w:color w:val="FFFFFF"/>
          <w:sz w:val="20"/>
          <w:szCs w:val="20"/>
          <w:shd w:fill="375623" w:val="clear"/>
        </w:rPr>
        <w:t xml:space="preserve">  📖  Immutable  </w:t>
      </w:r>
      <w:r>
        <w:rPr>
          <w:rFonts w:ascii="Calibri" w:cs="Calibri" w:eastAsia="Calibri" w:hAnsi="Calibri"/>
          <w:sz w:val="20"/>
          <w:szCs w:val="20"/>
        </w:rPr>
        <w:t xml:space="preserve">  The collection's contents CANNOT change, period. No reference anywhere in the program can alter it. The collection is truly frozen.</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4.2  Unmodifiable Wrappers — Collections.unmodifiableXxx()</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Collections.unmodifiableList wraps a mutable list — it is NOT a copy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mutable = new ArrayList&lt;&gt;(Arrays.asList("A", "B", "C"));</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unmodifiable = Collections.unmodifiableList(mutable);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Trying to modify through the wrapper throws UnsupportedOperationException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try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unmodifiable.add("D");     // ❌ UnsupportedOperationException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catch (UnsupportedOperationException 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System.out.println("Cannot modify through unmodifiable view");</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BUT — modifying the original mutable list is still possible!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mutable.add("D");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System.out.println(unmodifiable);  // [A, B, C, D] — the view updated!</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 ⚠️ This is the trap: unmodifiable is NOT immutable</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4.3  Truly Immutable — List.of(), Set.of(), Map.of() (Java 9+)</w:t>
      </w:r>
    </w:p>
    <w:p>
      <w:pPr>
        <w:spacing w:after="40"/>
      </w:pPr>
      <w:r>
        <w:t xml:space="preserve"/>
      </w:r>
    </w:p>
    <w:p>
      <w:pPr>
        <w:spacing w:after="100"/>
      </w:pPr>
      <w:r>
        <w:rPr>
          <w:rFonts w:ascii="Calibri" w:cs="Calibri" w:eastAsia="Calibri" w:hAnsi="Calibri"/>
          <w:sz w:val="22"/>
          <w:szCs w:val="22"/>
        </w:rPr>
        <w:t xml:space="preserve">Java 9 introduced factory methods that create genuinely immutable collections. These are not wrappers — they are dedicated immutable implementations under the hood (not ArrayList, not HashSet).</w:t>
      </w:r>
    </w:p>
    <w:p>
      <w:pPr>
        <w:spacing w:after="6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Java 9+ factory methods — truly immutable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immutableList = List.of("A", "B", "C");</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Set&lt;Integer&gt; immutableSet  = Set.of(1, 2, 3, 4, 5);</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Map&lt;String, Integer&gt; immutableMap = Map.of(</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"one",   1,</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"two",   2,</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"three", 3</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Structural mutation — throws immediately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immutableList.add("D");        // ❌ UnsupportedOperationException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immutableSet.remove(1);         // ❌ UnsupportedOperationException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immutableMap.put("four", 4);   // ❌ UnsupportedOperationException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No backing mutable collection — mutation is impossible from anywhere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Java 10+: List.copyOf, Set.copyOf, Map.copyOf — defensive copies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mutable = new ArrayList&lt;&gt;(List.of("X", "Y"));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snapshot = List.copyOf(mutable);  // immutable snapshot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mutable.add("Z");</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System.out.println(snapshot);   // [X, Y] — unaffected by later mutation</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4.4  Additional Rules for List.of / Set.of</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Rule 1: null elements are NOT allowed in Java 9 factory collections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List.of("A", null, "C");   // ❌ NullPointerException at creation time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Rule 2: Set.of does not allow duplicate elements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Set.of(1, 2, 2, 3);         // ❌ IllegalArgumentException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Rule 3: Map.of does not allow duplicate keys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Map.of("a", 1, "a", 2);   // ❌ IllegalArgumentException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Rule 4: Iteration order of Set.of and Map.of is not guaranteed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(unlike LinkedHashSet or LinkedHashMap)</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Rule 5: For &gt;10 pairs, use Map.ofEntries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Map&lt;String, Integer&gt; large = Map.ofEntries(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Map.entry("k1",  1),</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Map.entry("k2",  2),</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 up to as many entries as you need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Map.entry("k11", 11)</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4.5  Comparison Table</w:t>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3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Aspect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Collections.unmodifiableList()</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List.of() / List.copyOf()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Backed by mutable list?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Yes — it's a view</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No — standalone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Mutation via wrapper?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No — throws UOE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No — throws UOE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Mutation via original?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Yes ⚠️ — visible through wrapper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N/A — no original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Null elements?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Allowed if backing allows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Not allowed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Thread safety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Depends on backing collection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Fully safe — immutable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Type returned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Collections inner class (wrapper)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Dedicated immutable class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Serialisation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Depends on backing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Serialisable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Best use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Wrapping an existing mutable list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Creating constant / config data</w:t>
            </w:r>
          </w:p>
        </w:tc>
      </w:tr>
    </w:tbl>
    <w:p>
      <w:pPr>
        <w:spacing w:after="80"/>
      </w:pPr>
      <w:r>
        <w:t xml:space="preserve"/>
      </w:r>
    </w:p>
    <w:p>
      <w:pPr>
        <w:pBdr>
          <w:top w:val="single" w:color="1F3864" w:sz="1"/>
          <w:left w:val="single" w:color="1F3864" w:sz="12"/>
          <w:bottom w:val="single" w:color="1F3864" w:sz="1"/>
          <w:right w:val="single" w:color="1F3864" w:sz="1"/>
        </w:pBdr>
        <w:shd w:fill="EBF3FA" w:val="clear"/>
        <w:spacing w:after="80" w:before="80"/>
        <w:ind w:left="200" w:right="200"/>
      </w:pPr>
      <w:r>
        <w:rPr>
          <w:rFonts w:ascii="Calibri" w:cs="Calibri" w:eastAsia="Calibri" w:hAnsi="Calibri"/>
          <w:b/>
          <w:bCs/>
          <w:color w:val="FFFFFF"/>
          <w:sz w:val="20"/>
          <w:szCs w:val="20"/>
          <w:shd w:fill="1F3864" w:val="clear"/>
        </w:rPr>
        <w:t xml:space="preserve">  💡  Best Practice  </w:t>
      </w:r>
      <w:r>
        <w:rPr>
          <w:rFonts w:ascii="Calibri" w:cs="Calibri" w:eastAsia="Calibri" w:hAnsi="Calibri"/>
          <w:sz w:val="20"/>
          <w:szCs w:val="20"/>
        </w:rPr>
        <w:t xml:space="preserve">  Prefer List.of() / Set.of() / Map.of() for all constant data. Use Collections.unmodifiableXxx() only when you genuinely need to hand out a read-only view of a mutable collection that may still be modified by its owner.</w:t>
      </w:r>
    </w:p>
    <w:p>
      <w:pPr>
        <w:spacing w:after="80"/>
      </w:pPr>
      <w:r>
        <w:t xml:space="preserve"/>
      </w:r>
    </w:p>
    <w:p>
      <w:r>
        <w:br w:type="page"/>
      </w:r>
    </w:p>
    <w:p>
      <w:pPr>
        <w:pStyle w:val="Heading1"/>
        <w:pBdr>
          <w:bottom w:val="single" w:color="C55A11" w:sz="6" w:space="2"/>
        </w:pBdr>
        <w:shd w:fill="1F3864" w:val="clear"/>
        <w:spacing w:after="120" w:before="360"/>
        <w:ind w:left="200" w:right="200"/>
      </w:pPr>
      <w:r>
        <w:rPr>
          <w:rFonts w:ascii="Calibri" w:cs="Calibri" w:eastAsia="Calibri" w:hAnsi="Calibri"/>
          <w:b/>
          <w:bCs/>
          <w:color w:val="FFFFFF"/>
          <w:sz w:val="36"/>
          <w:szCs w:val="36"/>
        </w:rPr>
        <w:t xml:space="preserve">Section 5: Collections Utility Class vs Collection Interface</w:t>
      </w:r>
    </w:p>
    <w:p>
      <w:pPr>
        <w:spacing w:after="80"/>
      </w:pPr>
      <w:r>
        <w:t xml:space="preserve"/>
      </w:r>
    </w:p>
    <w:p>
      <w:pPr>
        <w:spacing w:after="100"/>
      </w:pPr>
      <w:r>
        <w:rPr>
          <w:rFonts w:ascii="Calibri" w:cs="Calibri" w:eastAsia="Calibri" w:hAnsi="Calibri"/>
          <w:sz w:val="22"/>
          <w:szCs w:val="22"/>
        </w:rPr>
        <w:t xml:space="preserve">New Java developers frequently confuse java.util.Collection (the interface — singular) with java.util.Collections (the utility class — plural with an 's'). They serve completely different purposes and must never be confused.</w:t>
      </w:r>
    </w:p>
    <w:p>
      <w:pPr>
        <w:spacing w:after="6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5.1  The Distinction at a Glance</w:t>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860"/>
      </w:tblGrid>
      <w:tr>
        <w:trPr>
          <w:tblHeader/>
        </w:trPr>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Aspect</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java.util.Collection&lt;E&gt;</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java.util.Collections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What is 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An interface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 final utility class</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Inheritance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Iterable → Collection → List/Set/Queue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Extends Object</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Purpose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Defines contract for all collections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Provides static helper algorithms</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Can be instantiated?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No (it's an interface)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No (all methods are static)</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Examples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new ArrayList&lt;&gt;() implements Collection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Collections.sort(list)</w:t>
            </w:r>
          </w:p>
        </w:tc>
      </w:tr>
    </w:tbl>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5.2  Collections Utility Class — Full API Tour</w:t>
      </w:r>
    </w:p>
    <w:p>
      <w:pPr>
        <w:spacing w:after="40"/>
      </w:pPr>
      <w:r>
        <w:t xml:space="preserve"/>
      </w:r>
    </w:p>
    <w:p>
      <w:pPr>
        <w:pStyle w:val="Heading3"/>
        <w:spacing w:after="60" w:before="200"/>
      </w:pPr>
      <w:r>
        <w:rPr>
          <w:rFonts w:ascii="Calibri" w:cs="Calibri" w:eastAsia="Calibri" w:hAnsi="Calibri"/>
          <w:b/>
          <w:bCs/>
          <w:color w:val="2E75B6"/>
          <w:sz w:val="24"/>
          <w:szCs w:val="24"/>
        </w:rPr>
        <w:t xml:space="preserve">Sorting and Ordering</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List&lt;Integer&gt; nums = new ArrayList&lt;&gt;(List.of(5, 2, 8, 1, 9, 3));</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Collections.sort(nums);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System.out.println(nums);  // [1, 2, 3, 5, 8, 9]</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Sort with custom Comparator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Collections.sort(nums, Comparator.reverseOrder());</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System.out.println(nums);  // [9, 8, 5, 3, 2, 1]</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Binary search — list MUST be sorted first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Collections.sort(nums);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int idx = Collections.binarySearch(nums, 5);</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System.out.println(idx);   // index of 5 in sorted list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Reverse in-place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Collections.reverse(nums);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Rotate — shift elements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chars = new ArrayList&lt;&gt;(List.of("A","B","C","D","E"));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Collections.rotate(chars, 2);</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System.out.println(chars); // [D, E, A, B, C]  — rotated right by 2</w:t>
      </w:r>
    </w:p>
    <w:p>
      <w:pPr>
        <w:spacing w:after="80"/>
      </w:pPr>
      <w:r>
        <w:t xml:space="preserve"/>
      </w:r>
    </w:p>
    <w:p>
      <w:pPr>
        <w:pStyle w:val="Heading3"/>
        <w:spacing w:after="60" w:before="200"/>
      </w:pPr>
      <w:r>
        <w:rPr>
          <w:rFonts w:ascii="Calibri" w:cs="Calibri" w:eastAsia="Calibri" w:hAnsi="Calibri"/>
          <w:b/>
          <w:bCs/>
          <w:color w:val="2E75B6"/>
          <w:sz w:val="24"/>
          <w:szCs w:val="24"/>
        </w:rPr>
        <w:t xml:space="preserve">Shuffling and Filling</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List&lt;Integer&gt; deck = new ArrayList&lt;&gt;();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for (int i = 1; i &lt;= 10; i++) deck.add(i);</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Shuffle — random permutation (uses ThreadLocalRandom)</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Collections.shuffle(deck);</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System.out.println(deck); // e.g. [7, 3, 9, 1, 5, 2, 8, 4, 6, 10]</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Deterministic shuffle with seeded Random</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Collections.shuffle(deck, new Random(42));</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Fill — overwrite all elements with one value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Collections.fill(deck, 0);</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System.out.println(deck); // [0, 0, 0, 0, 0, 0, 0, 0, 0, 0]</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Copy — destination must be at least as large as source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List&lt;Integer&gt; src  = new ArrayList&lt;&gt;(List.of(1, 2, 3));</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List&lt;Integer&gt; dest = new ArrayList&lt;&gt;(List.of(0, 0, 0, 0, 0));</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Collections.copy(dest, src);</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System.out.println(dest); // [1, 2, 3, 0, 0] — only first 3 overwritten</w:t>
      </w:r>
    </w:p>
    <w:p>
      <w:pPr>
        <w:spacing w:after="80"/>
      </w:pPr>
      <w:r>
        <w:t xml:space="preserve"/>
      </w:r>
    </w:p>
    <w:p>
      <w:pPr>
        <w:pStyle w:val="Heading3"/>
        <w:spacing w:after="60" w:before="200"/>
      </w:pPr>
      <w:r>
        <w:rPr>
          <w:rFonts w:ascii="Calibri" w:cs="Calibri" w:eastAsia="Calibri" w:hAnsi="Calibri"/>
          <w:b/>
          <w:bCs/>
          <w:color w:val="2E75B6"/>
          <w:sz w:val="24"/>
          <w:szCs w:val="24"/>
        </w:rPr>
        <w:t xml:space="preserve">Min, Max, and Frequency</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words = List.of("fig", "apple", "banana", "kiwi", "apple");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String min = Collections.min(words);   // "apple" — lexicographically smallest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String max = Collections.max(words);   // "kiwi"  — lexicographically largest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System.out.println(min);   // apple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System.out.println(max);   // kiwi</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int freq = Collections.frequency(words, "apple");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System.out.println(freq);  // 2</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disjoint — checks if two collections share NO elements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List&lt;Integer&gt; a = List.of(1, 2, 3);</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List&lt;Integer&gt; b = List.of(4, 5, 6);</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List&lt;Integer&gt; c = List.of(3, 4, 5);</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System.out.println(Collections.disjoint(a, b));  // true  — no overlap</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System.out.println(Collections.disjoint(a, c));  // false — 3 is in both</w:t>
      </w:r>
    </w:p>
    <w:p>
      <w:pPr>
        <w:spacing w:after="80"/>
      </w:pPr>
      <w:r>
        <w:t xml:space="preserve"/>
      </w:r>
    </w:p>
    <w:p>
      <w:pPr>
        <w:pStyle w:val="Heading3"/>
        <w:spacing w:after="60" w:before="200"/>
      </w:pPr>
      <w:r>
        <w:rPr>
          <w:rFonts w:ascii="Calibri" w:cs="Calibri" w:eastAsia="Calibri" w:hAnsi="Calibri"/>
          <w:b/>
          <w:bCs/>
          <w:color w:val="2E75B6"/>
          <w:sz w:val="24"/>
          <w:szCs w:val="24"/>
        </w:rPr>
        <w:t xml:space="preserve">Thread-Safe Wrappers — synchronizedXxx()</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Wrap a non-thread-safe collection for use across threads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syncList = Collections.synchronizedList(new ArrayList&lt;&gt;());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Set&lt;Integer&gt;  syncSet  = Collections.synchronizedSet(new HashSet&lt;&gt;());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Map&lt;String,V&gt; syncMap  = Collections.synchronizedMap(new HashMap&lt;&gt;());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CRITICAL: Iteration must still be manually synchronized!</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synchronized (syncList)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for (String s : syncList) {        // must hold lock during iteration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System.out.println(s);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Better alternative for concurrent use: java.util.concurrent classes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CopyOnWriteArrayList, ConcurrentHashMap, ConcurrentLinkedQueue etc.</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 These are truly thread-safe without external locking.</w:t>
      </w:r>
    </w:p>
    <w:p>
      <w:pPr>
        <w:spacing w:after="80"/>
      </w:pPr>
      <w:r>
        <w:t xml:space="preserve"/>
      </w:r>
    </w:p>
    <w:p>
      <w:pPr>
        <w:pStyle w:val="Heading3"/>
        <w:spacing w:after="60" w:before="200"/>
      </w:pPr>
      <w:r>
        <w:rPr>
          <w:rFonts w:ascii="Calibri" w:cs="Calibri" w:eastAsia="Calibri" w:hAnsi="Calibri"/>
          <w:b/>
          <w:bCs/>
          <w:color w:val="2E75B6"/>
          <w:sz w:val="24"/>
          <w:szCs w:val="24"/>
        </w:rPr>
        <w:t xml:space="preserve">Singleton and nCopies Collections</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singletonList — immutable list with exactly one element (very memory efficient)</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single = Collections.singletonList("OnlyOne");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System.out.println(single.size());  // 1</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single.add("Another");             // ❌ UnsupportedOperationException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singletonMap</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Map&lt;String, Integer&gt; sm = Collections.singletonMap("key", 42);</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nCopies — list of n identical references (useful for initialisation)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fiveNulls = Collections.nCopies(5, null);</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fiveHellos = Collections.nCopies(5, "Hello");</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System.out.println(fiveHellos);  // [Hello, Hello, Hello, Hello, Hello]</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Useful pattern: pre-size a list for Collections.copy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List&lt;String&gt; dest = new ArrayList&lt;&gt;(Collections.nCopies(src.size(), null));</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Collections.copy(dest, src);</w:t>
      </w:r>
    </w:p>
    <w:p>
      <w:pPr>
        <w:spacing w:after="80"/>
      </w:pPr>
      <w:r>
        <w:t xml:space="preserve"/>
      </w:r>
    </w:p>
    <w:p>
      <w:pPr>
        <w:pStyle w:val="Heading3"/>
        <w:spacing w:after="60" w:before="200"/>
      </w:pPr>
      <w:r>
        <w:rPr>
          <w:rFonts w:ascii="Calibri" w:cs="Calibri" w:eastAsia="Calibri" w:hAnsi="Calibri"/>
          <w:b/>
          <w:bCs/>
          <w:color w:val="2E75B6"/>
          <w:sz w:val="24"/>
          <w:szCs w:val="24"/>
        </w:rPr>
        <w:t xml:space="preserve">emptyList / emptySet / emptyMap — Null-Safe Returns</w:t>
      </w:r>
    </w:p>
    <w:p>
      <w:pPr>
        <w:spacing w:after="40"/>
      </w:pPr>
      <w:r>
        <w:t xml:space="preserve"/>
      </w:r>
    </w:p>
    <w:p>
      <w:pPr>
        <w:pBdr>
          <w:top w:val="single" w:color="BBBBBB" w:sz="1"/>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NEVER return null from a method that should return a Collection.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Return an empty collection instead — the caller can iterate safely.</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BAD — forces every caller to do a null check</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List&lt;User&gt; findByRole(String role)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if (noResults) return null;       // dangerous!</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Caller must always write: if (list != null) for (User u : list) {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GOOD — return empty collection; caller code is clean</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public List&lt;User&gt; findByRole(String role)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if (noResults) return Collections.emptyList();  // type-safe, immutable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Caller simply writes: for (User u : service.findByRole("admin")) { ...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Zero NPE risk</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w:t>
      </w:r>
    </w:p>
    <w:p>
      <w:pPr>
        <w:pBdr>
          <w:top w:val="none"/>
          <w:left w:val="single" w:color="2E75B6" w:sz="6"/>
          <w:bottom w:val="none"/>
          <w:right w:val="single" w:color="BBBBBB" w:sz="1"/>
        </w:pBdr>
        <w:shd w:fill="F5F5F5" w:val="clear"/>
        <w:spacing w:after="0"/>
        <w:ind w:left="360"/>
      </w:pPr>
      <w:r>
        <w:rPr>
          <w:rFonts w:ascii="Consolas" w:cs="Consolas" w:eastAsia="Consolas" w:hAnsi="Consolas"/>
          <w:color w:val="000000"/>
          <w:sz w:val="18"/>
          <w:szCs w:val="18"/>
        </w:rPr>
        <w:t xml:space="preserve">// Java 9+ alternative: List.of() also returns an empty immutable list</w:t>
      </w:r>
    </w:p>
    <w:p>
      <w:pPr>
        <w:pBdr>
          <w:top w:val="none"/>
          <w:left w:val="single" w:color="2E75B6" w:sz="6"/>
          <w:bottom w:val="single" w:color="BBBBBB" w:sz="1"/>
          <w:right w:val="single" w:color="BBBBBB" w:sz="1"/>
        </w:pBdr>
        <w:shd w:fill="F5F5F5" w:val="clear"/>
        <w:spacing w:after="0"/>
        <w:ind w:left="360"/>
      </w:pPr>
      <w:r>
        <w:rPr>
          <w:rFonts w:ascii="Consolas" w:cs="Consolas" w:eastAsia="Consolas" w:hAnsi="Consolas"/>
          <w:color w:val="000000"/>
          <w:sz w:val="18"/>
          <w:szCs w:val="18"/>
        </w:rPr>
        <w:t xml:space="preserve">return List.of();   // identical semantics, slightly more readable</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5.3  Complete Collections Method Reference</w:t>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76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sort(list)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Ordering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Sorts list in natural order using merge sort — O(n log 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sort(list, comp)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Ordering</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Sorts using a custom Comparator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binarySearch(list, key)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Search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Binary search — list must already be sorted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reverse(list)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Ordering</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Reverses list in-place — 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shuffle(list)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Ordering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Random permutation — 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rotate(list, dist)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Ordering</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Rotates list elements by distance — 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swap(list, i, j)</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Modification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Swaps two elements at indices i and j</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fill(list, obj)</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Modification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Replaces all elements with obj</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copy(dest, src)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Modification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Copies src into dest — dest must be &gt;= src size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replaceAll(list, fn)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Modification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Replaces each element with the result of fn (Java 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min(coll)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Stats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Smallest element per natural order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max(coll)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Stats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Largest element per natural order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frequency(coll, 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Stats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Count of elements equal to 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disjoint(c1, c2)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Stats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True if no elements in common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unmodifiableList/Set/Map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View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Read-only view of a mutable collection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synchronizedList/Set/Map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Concurrent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Thread-safe wrapper (synchronised)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singletonList/Set/Map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Factory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Immutable collection with exactly one element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emptyList/Set/Map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Factory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Canonical empty immutable collection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nCopies(n, 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Factory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Immutable list with n copies of object o</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checkedList/Set/Map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Safety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Runtime type-checking wrapper — prevents heap pollution</w:t>
            </w:r>
          </w:p>
        </w:tc>
      </w:tr>
    </w:tbl>
    <w:p>
      <w:pPr>
        <w:spacing w:after="80"/>
      </w:pPr>
      <w:r>
        <w:t xml:space="preserve"/>
      </w:r>
    </w:p>
    <w:p>
      <w:r>
        <w:br w:type="page"/>
      </w:r>
    </w:p>
    <w:p>
      <w:pPr>
        <w:pStyle w:val="Heading1"/>
        <w:pBdr>
          <w:bottom w:val="single" w:color="C55A11" w:sz="6" w:space="2"/>
        </w:pBdr>
        <w:shd w:fill="1F3864" w:val="clear"/>
        <w:spacing w:after="120" w:before="360"/>
        <w:ind w:left="200" w:right="200"/>
      </w:pPr>
      <w:r>
        <w:rPr>
          <w:rFonts w:ascii="Calibri" w:cs="Calibri" w:eastAsia="Calibri" w:hAnsi="Calibri"/>
          <w:b/>
          <w:bCs/>
          <w:color w:val="FFFFFF"/>
          <w:sz w:val="36"/>
          <w:szCs w:val="36"/>
        </w:rPr>
        <w:t xml:space="preserve">Section 6: Master Quick-Reference Summary</w:t>
      </w:r>
    </w:p>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6.1  Which Collection Type Should I Use?</w:t>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2860"/>
      </w:tblGrid>
      <w:tr>
        <w:trPr>
          <w:tblHeader/>
        </w:trPr>
        <w:tc>
          <w:tcPr>
            <w:tcW w:type="dxa" w:w="3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 need to...</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Use this type</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Recommended Implementation</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Store ordered items, allow duplicates, access by index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List&lt;E&gt;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ArrayList&lt;E&gt;</w:t>
            </w:r>
          </w:p>
        </w:tc>
      </w:tr>
      <w:tr>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Store ordered items + fast head/tail insert/remove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Deque&lt;E&gt;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ArrayDeque&lt;E&gt;</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Store unique items, fast lookup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Set&lt;E&gt;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HashSet&lt;E&gt;</w:t>
            </w:r>
          </w:p>
        </w:tc>
      </w:tr>
      <w:tr>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Store unique items in insertion order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Set&lt;E&gt; (LinkedHashSet)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LinkedHashSet&lt;E&gt;</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Store unique items in sorted order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SortedSet&lt;E&gt;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TreeSet&lt;E&gt;</w:t>
            </w:r>
          </w:p>
        </w:tc>
      </w:tr>
      <w:tr>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Process items in FIFO order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Queue&lt;E&gt;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ArrayDeque&lt;E&gt;</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Process items by priority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Queue&lt;E&gt;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PriorityQueue&lt;E&gt;</w:t>
            </w:r>
          </w:p>
        </w:tc>
      </w:tr>
      <w:tr>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Map keys to values, fast lookup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Map&lt;K,V&gt;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HashMap&lt;K,V&gt;</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Map keys to values, preserve insertion order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Map&lt;K,V&gt;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LinkedHashMap&lt;K,V&gt;</w:t>
            </w:r>
          </w:p>
        </w:tc>
      </w:tr>
      <w:tr>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Map keys to values, sorted by key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SortedMap&lt;K,V&gt;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TreeMap&lt;K,V&gt;</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Build a constant / config collection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List.of / Set.of / Map.of</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Calibri" w:cs="Calibri" w:eastAsia="Calibri" w:hAnsi="Calibri"/>
                <w:sz w:val="19"/>
                <w:szCs w:val="19"/>
              </w:rPr>
              <w:t xml:space="preserve">Java 9+ factory methods</w:t>
            </w:r>
          </w:p>
        </w:tc>
      </w:tr>
      <w:tr>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Thread-safe map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ConcurrentMap&lt;K,V&gt;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pPr>
            <w:r>
              <w:rPr>
                <w:rFonts w:ascii="Calibri" w:cs="Calibri" w:eastAsia="Calibri" w:hAnsi="Calibri"/>
                <w:sz w:val="19"/>
                <w:szCs w:val="19"/>
              </w:rPr>
              <w:t xml:space="preserve">ConcurrentHashMap&lt;K,V&gt;</w:t>
            </w:r>
          </w:p>
        </w:tc>
      </w:tr>
    </w:tbl>
    <w:p>
      <w:pPr>
        <w:spacing w:after="80"/>
      </w:pPr>
      <w:r>
        <w:t xml:space="preserve"/>
      </w:r>
    </w:p>
    <w:p>
      <w:pPr>
        <w:pStyle w:val="Heading2"/>
        <w:pBdr>
          <w:bottom w:val="single" w:color="2E75B6" w:sz="4" w:space="2"/>
        </w:pBdr>
        <w:spacing w:after="80" w:before="300"/>
      </w:pPr>
      <w:r>
        <w:rPr>
          <w:rFonts w:ascii="Calibri" w:cs="Calibri" w:eastAsia="Calibri" w:hAnsi="Calibri"/>
          <w:b/>
          <w:bCs/>
          <w:color w:val="1F3864"/>
          <w:sz w:val="28"/>
          <w:szCs w:val="28"/>
        </w:rPr>
        <w:t xml:space="preserve">6.2  The Six Golden Rules of Java Collections</w:t>
      </w:r>
    </w:p>
    <w:p>
      <w:pPr>
        <w:spacing w:after="40"/>
      </w:pPr>
      <w:r>
        <w:t xml:space="preserve"/>
      </w:r>
    </w:p>
    <w:p>
      <w:pPr>
        <w:pBdr>
          <w:top w:val="single" w:color="1F3864" w:sz="1"/>
          <w:left w:val="single" w:color="1F3864" w:sz="12"/>
          <w:bottom w:val="single" w:color="1F3864" w:sz="1"/>
          <w:right w:val="single" w:color="1F3864" w:sz="1"/>
        </w:pBdr>
        <w:shd w:fill="EBF3FA" w:val="clear"/>
        <w:spacing w:after="80" w:before="80"/>
        <w:ind w:left="200" w:right="200"/>
      </w:pPr>
      <w:r>
        <w:rPr>
          <w:rFonts w:ascii="Calibri" w:cs="Calibri" w:eastAsia="Calibri" w:hAnsi="Calibri"/>
          <w:b/>
          <w:bCs/>
          <w:color w:val="FFFFFF"/>
          <w:sz w:val="20"/>
          <w:szCs w:val="20"/>
          <w:shd w:fill="1F3864" w:val="clear"/>
        </w:rPr>
        <w:t xml:space="preserve">  Rule 1  </w:t>
      </w:r>
      <w:r>
        <w:rPr>
          <w:rFonts w:ascii="Calibri" w:cs="Calibri" w:eastAsia="Calibri" w:hAnsi="Calibri"/>
          <w:sz w:val="20"/>
          <w:szCs w:val="20"/>
        </w:rPr>
        <w:t xml:space="preserve">  Always declare variables and parameters using the interface type (List, Set, Map), not the implementation (ArrayList, HashSet, HashMap).</w:t>
      </w:r>
    </w:p>
    <w:p>
      <w:pPr>
        <w:spacing w:after="80"/>
      </w:pPr>
      <w:r>
        <w:t xml:space="preserve"/>
      </w:r>
    </w:p>
    <w:p>
      <w:pPr>
        <w:pBdr>
          <w:top w:val="single" w:color="1F3864" w:sz="1"/>
          <w:left w:val="single" w:color="1F3864" w:sz="12"/>
          <w:bottom w:val="single" w:color="1F3864" w:sz="1"/>
          <w:right w:val="single" w:color="1F3864" w:sz="1"/>
        </w:pBdr>
        <w:shd w:fill="EBF3FA" w:val="clear"/>
        <w:spacing w:after="80" w:before="80"/>
        <w:ind w:left="200" w:right="200"/>
      </w:pPr>
      <w:r>
        <w:rPr>
          <w:rFonts w:ascii="Calibri" w:cs="Calibri" w:eastAsia="Calibri" w:hAnsi="Calibri"/>
          <w:b/>
          <w:bCs/>
          <w:color w:val="FFFFFF"/>
          <w:sz w:val="20"/>
          <w:szCs w:val="20"/>
          <w:shd w:fill="1F3864" w:val="clear"/>
        </w:rPr>
        <w:t xml:space="preserve">  Rule 2  </w:t>
      </w:r>
      <w:r>
        <w:rPr>
          <w:rFonts w:ascii="Calibri" w:cs="Calibri" w:eastAsia="Calibri" w:hAnsi="Calibri"/>
          <w:sz w:val="20"/>
          <w:szCs w:val="20"/>
        </w:rPr>
        <w:t xml:space="preserve">  Map is NOT a Collection. It is a separate hierarchy. Do not try to pass a Map where a Collection is expected.</w:t>
      </w:r>
    </w:p>
    <w:p>
      <w:pPr>
        <w:spacing w:after="80"/>
      </w:pPr>
      <w:r>
        <w:t xml:space="preserve"/>
      </w:r>
    </w:p>
    <w:p>
      <w:pPr>
        <w:pBdr>
          <w:top w:val="single" w:color="375623" w:sz="1"/>
          <w:left w:val="single" w:color="375623" w:sz="12"/>
          <w:bottom w:val="single" w:color="375623" w:sz="1"/>
          <w:right w:val="single" w:color="375623" w:sz="1"/>
        </w:pBdr>
        <w:shd w:fill="E2EFDA" w:val="clear"/>
        <w:spacing w:after="80" w:before="80"/>
        <w:ind w:left="200" w:right="200"/>
      </w:pPr>
      <w:r>
        <w:rPr>
          <w:rFonts w:ascii="Calibri" w:cs="Calibri" w:eastAsia="Calibri" w:hAnsi="Calibri"/>
          <w:b/>
          <w:bCs/>
          <w:color w:val="FFFFFF"/>
          <w:sz w:val="20"/>
          <w:szCs w:val="20"/>
          <w:shd w:fill="375623" w:val="clear"/>
        </w:rPr>
        <w:t xml:space="preserve">  Rule 3  </w:t>
      </w:r>
      <w:r>
        <w:rPr>
          <w:rFonts w:ascii="Calibri" w:cs="Calibri" w:eastAsia="Calibri" w:hAnsi="Calibri"/>
          <w:sz w:val="20"/>
          <w:szCs w:val="20"/>
        </w:rPr>
        <w:t xml:space="preserve">  Unmodifiable ≠ Immutable. Collections.unmodifiableList() is a view — the backing list can still change. Use List.of() for true immutability.</w:t>
      </w:r>
    </w:p>
    <w:p>
      <w:pPr>
        <w:spacing w:after="80"/>
      </w:pPr>
      <w:r>
        <w:t xml:space="preserve"/>
      </w:r>
    </w:p>
    <w:p>
      <w:pPr>
        <w:pBdr>
          <w:top w:val="single" w:color="1F3864" w:sz="1"/>
          <w:left w:val="single" w:color="1F3864" w:sz="12"/>
          <w:bottom w:val="single" w:color="1F3864" w:sz="1"/>
          <w:right w:val="single" w:color="1F3864" w:sz="1"/>
        </w:pBdr>
        <w:shd w:fill="EBF3FA" w:val="clear"/>
        <w:spacing w:after="80" w:before="80"/>
        <w:ind w:left="200" w:right="200"/>
      </w:pPr>
      <w:r>
        <w:rPr>
          <w:rFonts w:ascii="Calibri" w:cs="Calibri" w:eastAsia="Calibri" w:hAnsi="Calibri"/>
          <w:b/>
          <w:bCs/>
          <w:color w:val="FFFFFF"/>
          <w:sz w:val="20"/>
          <w:szCs w:val="20"/>
          <w:shd w:fill="1F3864" w:val="clear"/>
        </w:rPr>
        <w:t xml:space="preserve">  Rule 4  </w:t>
      </w:r>
      <w:r>
        <w:rPr>
          <w:rFonts w:ascii="Calibri" w:cs="Calibri" w:eastAsia="Calibri" w:hAnsi="Calibri"/>
          <w:sz w:val="20"/>
          <w:szCs w:val="20"/>
        </w:rPr>
        <w:t xml:space="preserve">  Always override equals() AND hashCode() together when using objects as Set elements or Map keys. One without the other is broken.</w:t>
      </w:r>
    </w:p>
    <w:p>
      <w:pPr>
        <w:spacing w:after="80"/>
      </w:pPr>
      <w:r>
        <w:t xml:space="preserve"/>
      </w:r>
    </w:p>
    <w:p>
      <w:pPr>
        <w:pBdr>
          <w:top w:val="single" w:color="375623" w:sz="1"/>
          <w:left w:val="single" w:color="375623" w:sz="12"/>
          <w:bottom w:val="single" w:color="375623" w:sz="1"/>
          <w:right w:val="single" w:color="375623" w:sz="1"/>
        </w:pBdr>
        <w:shd w:fill="E2EFDA" w:val="clear"/>
        <w:spacing w:after="80" w:before="80"/>
        <w:ind w:left="200" w:right="200"/>
      </w:pPr>
      <w:r>
        <w:rPr>
          <w:rFonts w:ascii="Calibri" w:cs="Calibri" w:eastAsia="Calibri" w:hAnsi="Calibri"/>
          <w:b/>
          <w:bCs/>
          <w:color w:val="FFFFFF"/>
          <w:sz w:val="20"/>
          <w:szCs w:val="20"/>
          <w:shd w:fill="375623" w:val="clear"/>
        </w:rPr>
        <w:t xml:space="preserve">  Rule 5  </w:t>
      </w:r>
      <w:r>
        <w:rPr>
          <w:rFonts w:ascii="Calibri" w:cs="Calibri" w:eastAsia="Calibri" w:hAnsi="Calibri"/>
          <w:sz w:val="20"/>
          <w:szCs w:val="20"/>
        </w:rPr>
        <w:t xml:space="preserve">  Never return null from a method that should return a Collection. Return Collections.emptyList() or List.of() instead.</w:t>
      </w:r>
    </w:p>
    <w:p>
      <w:pPr>
        <w:spacing w:after="80"/>
      </w:pPr>
      <w:r>
        <w:t xml:space="preserve"/>
      </w:r>
    </w:p>
    <w:p>
      <w:pPr>
        <w:pBdr>
          <w:top w:val="single" w:color="1F3864" w:sz="1"/>
          <w:left w:val="single" w:color="1F3864" w:sz="12"/>
          <w:bottom w:val="single" w:color="1F3864" w:sz="1"/>
          <w:right w:val="single" w:color="1F3864" w:sz="1"/>
        </w:pBdr>
        <w:shd w:fill="EBF3FA" w:val="clear"/>
        <w:spacing w:after="80" w:before="80"/>
        <w:ind w:left="200" w:right="200"/>
      </w:pPr>
      <w:r>
        <w:rPr>
          <w:rFonts w:ascii="Calibri" w:cs="Calibri" w:eastAsia="Calibri" w:hAnsi="Calibri"/>
          <w:b/>
          <w:bCs/>
          <w:color w:val="FFFFFF"/>
          <w:sz w:val="20"/>
          <w:szCs w:val="20"/>
          <w:shd w:fill="1F3864" w:val="clear"/>
        </w:rPr>
        <w:t xml:space="preserve">  Rule 6  </w:t>
      </w:r>
      <w:r>
        <w:rPr>
          <w:rFonts w:ascii="Calibri" w:cs="Calibri" w:eastAsia="Calibri" w:hAnsi="Calibri"/>
          <w:sz w:val="20"/>
          <w:szCs w:val="20"/>
        </w:rPr>
        <w:t xml:space="preserve">  Collections (with 's') is a utility class of static methods. Collection (no 's') is the interface. Never confuse the two.</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 — Java Collections Framework Overview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Collections Framework — Module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8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2026-04-04T10:10:03.994Z</dcterms:created>
  <dcterms:modified xsi:type="dcterms:W3CDTF">2026-04-04T10:10:03.996Z</dcterms:modified>
</cp:coreProperties>
</file>

<file path=docProps/custom.xml><?xml version="1.0" encoding="utf-8"?>
<Properties xmlns="http://schemas.openxmlformats.org/officeDocument/2006/custom-properties" xmlns:vt="http://schemas.openxmlformats.org/officeDocument/2006/docPropsVTypes"/>
</file>