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pPr>
      <w:r>
        <w:t xml:space="preserve"/>
      </w:r>
    </w:p>
    <w:p>
      <w:pPr>
        <w:spacing w:after="0"/>
        <w:jc w:val="center"/>
      </w:pPr>
      <w:r>
        <w:rPr>
          <w:rFonts w:ascii="Calibri" w:cs="Calibri" w:eastAsia="Calibri" w:hAnsi="Calibri"/>
          <w:b/>
          <w:bCs/>
          <w:color w:val="1F3864"/>
          <w:sz w:val="88"/>
          <w:szCs w:val="88"/>
        </w:rPr>
        <w:t xml:space="preserve">JAVA</w:t>
      </w:r>
    </w:p>
    <w:p>
      <w:pPr>
        <w:spacing w:after="20"/>
        <w:jc w:val="center"/>
      </w:pPr>
      <w:r>
        <w:rPr>
          <w:rFonts w:ascii="Calibri" w:cs="Calibri" w:eastAsia="Calibri" w:hAnsi="Calibri"/>
          <w:b/>
          <w:bCs/>
          <w:color w:val="2E75B6"/>
          <w:sz w:val="58"/>
          <w:szCs w:val="58"/>
        </w:rPr>
        <w:t xml:space="preserve">Concurrency</w:t>
      </w:r>
    </w:p>
    <w:p>
      <w:pPr>
        <w:spacing w:after="60"/>
        <w:jc w:val="center"/>
      </w:pPr>
      <w:r>
        <w:rPr>
          <w:rFonts w:ascii="Calibri" w:cs="Calibri" w:eastAsia="Calibri" w:hAnsi="Calibri"/>
          <w:i/>
          <w:iCs/>
          <w:color w:val="C55A11"/>
          <w:sz w:val="28"/>
          <w:szCs w:val="28"/>
        </w:rPr>
        <w:t xml:space="preserve">Module 4 — java.util.concurrent Locks: Complete Deep Dive</w:t>
      </w:r>
    </w:p>
    <w:p>
      <w:pPr>
        <w:pBdr>
          <w:bottom w:val="single" w:color="2E75B6" w:sz="8"/>
        </w:pBdr>
        <w:spacing w:after="0"/>
      </w:pPr>
      <w:r>
        <w:t xml:space="preserve"/>
      </w:r>
    </w:p>
    <w:p>
      <w:pPr>
        <w:spacing w:after="60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1: ReentrantLock — Explicit Locking</w:t>
      </w:r>
    </w:p>
    <w:p>
      <w:pPr>
        <w:spacing w:after="60"/>
      </w:pPr>
      <w:r>
        <w:t xml:space="preserve"/>
      </w:r>
    </w:p>
    <w:p>
      <w:pPr>
        <w:spacing w:after="100"/>
      </w:pPr>
      <w:r>
        <w:rPr>
          <w:rFonts w:ascii="Calibri" w:cs="Calibri" w:eastAsia="Calibri" w:hAnsi="Calibri"/>
          <w:sz w:val="22"/>
          <w:szCs w:val="22"/>
        </w:rPr>
        <w:t xml:space="preserve">ReentrantLock is the most flexible lock in java.util.concurrent.locks. It provides the same mutual-exclusion and memory-visibility semantics as synchronized but with a richer API: timed acquisition, interruptible acquisition, non-blocking tryLock, and multiple Condition objects per lock. It is called 'reentrant' for the same reason as synchronized — the lock holder can re-acquire it without blocking, with an internal hold count tracking the depth.</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1.1  Basic Usage — The Mandatory try-finally Pattern</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import java.util.concurrent.locks.ReentrantLock;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public class SafeCounter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private int count = 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private final ReentrantLock lock = new ReentrantLock();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 THE IRON RULE: always unlock in a finally block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public void increment()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lock.lock();           // acquire the lock (blocks if held by another thread)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try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count++;           // critical section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finally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lock.unlock();     // MUST release in finally — no exceptions escape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public int getCount()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lock.lock();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try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return count;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finally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lock.unlock();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WHY finally IS MANDATORY: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the critical section throws an exception, without finally the lock is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NEVER RELEASED. Every other thread waiting for the lock blocks forever.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Unlike synchronized (which releases on exception automatically), ReentrantLock</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requires you to explicitly call unlock() — always in finally.</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1.2  tryLock() — Non-Blocking and Timed Acquisition</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import java.util.concurrent.TimeUnit;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public class ResourceManager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private final ReentrantLock lock = new ReentrantLock();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private String resource;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 tryLock(): acquire if available, return false immediately if not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public boolean tryUpdate(String newValue)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(lock.tryLock()) {          // returns true if acquired, false if not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try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resource = newValue;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return true;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finally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lock.unlock();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return false;  // lock was held by another thread — no blocking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 tryLock(timeout, unit): wait at most timeout for the lock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public boolean tryUpdateWithTimeout(String newValue) throws InterruptedException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boolean acquired = lock.tryLock(500, TimeUnit.MILLISECONDS);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(acquired)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try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resource = newValue;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return true;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finally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lock.unlock();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System.out.println("Could not acquire lock within 500ms");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return false;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tryLock() USE CASES: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Deadlock avoidance: back off when you can't get all required locks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Responsive UI: don't freeze UI thread waiting for a background lock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Best-effort operations: skip if busy, retry later</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 Lock ordering violations: use tryLock on both, retry with backoff</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1.3  lockInterruptibly() — Interruptible Lock Acquisition</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lock.lock() IGNORES interrupts while waiting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lock.lockInterruptibly() RESPONDS to interrupts while waiting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public class InterruptibleTask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private final ReentrantLock lock = new ReentrantLock();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public void doWork() throws InterruptedException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lock.lockInterruptibly();  // throws InterruptedException if interrupted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try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If this thread is interrupted while waiting to acquire the lock,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InterruptedException is thrown instead of waiting indefinitely.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This enables graceful cancellation of waiting tasks.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performCriticalWork();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finally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lock.unlock();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Cancellation pattern: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Thread A is waiting for lock.lockInterruptibly()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Thread B calls threadA.interrupt()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Thread A immediately gets InterruptedException instead of waiting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Thread A can clean up and exit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Comparison: lock.lock() vs lockInterruptibly()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lock.lock():              waits indefinitely; ignores interrupt() calls</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lock.lockInterruptibly(): waits until acquired OR interrupted, then throws</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1.4  Fair vs Unfair Mode</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Default: UNFAIR mode — no ordering guarantee for waiting threads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 thread that just released the lock may re-acquire it before waiting threads.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ReentrantLock unfair = new ReentrantLock();       // unfair (default)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ReentrantLock fair   = new ReentrantLock(true);   // fair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FAIR mode: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Waiting threads are served in FIFO (arrival) order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Prevents starvation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Significantly LOWER throughput (OS must maintain ordering queue)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UNFAIR mode: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No ordering — a just-released thread can skip the queue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Much HIGHER throughput (avoids full OS scheduling round-trip)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Risk of starvation for low-priority threads (use fair if this matters)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Monitoring the lock's state: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ReentrantLock lock = new ReentrantLock();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System.out.println(lock.isLocked());          // true if held by any thread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System.out.println(lock.isHeldByCurrentThread()); // true if THIS thread holds it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System.out.println(lock.getHoldCount());      // reentrant depth (0 if not held)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System.out.println(lock.getQueueLength());    // threads waiting to acquire</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System.out.println(lock.isFair());            // true if fair mode</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1.5  Reentrancy in Action</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public class ReentrantDemo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private final ReentrantLock lock = new ReentrantLock();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public void outerMethod()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lock.lock();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try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System.out.println("Hold count: " + lock.getHoldCount()); // 1</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innerMethod();  // calls another method that acquires the same lock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System.out.println("Hold count: " + lock.getHoldCount()); // 1 again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finally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lock.unlock();  // releases once — hold count → 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public void innerMethod()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lock.lock();   // same thread re-acquires — hold count → 2</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try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System.out.println("Hold count: " + lock.getHoldCount()); // 2</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do inner work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finally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lock.unlock(); // decrements to 1 (still held by this thread)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Lock is truly released only when hold count reaches 0.</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Each lock() must be matched with exactly one unlock().</w:t>
      </w:r>
    </w:p>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2: ReadWriteLock / ReentrantReadWriteLock</w:t>
      </w:r>
    </w:p>
    <w:p>
      <w:pPr>
        <w:spacing w:after="60"/>
      </w:pPr>
      <w:r>
        <w:t xml:space="preserve"/>
      </w:r>
    </w:p>
    <w:p>
      <w:pPr>
        <w:spacing w:after="100"/>
      </w:pPr>
      <w:r>
        <w:rPr>
          <w:rFonts w:ascii="Calibri" w:cs="Calibri" w:eastAsia="Calibri" w:hAnsi="Calibri"/>
          <w:sz w:val="22"/>
          <w:szCs w:val="22"/>
        </w:rPr>
        <w:t xml:space="preserve">ReadWriteLock solves a critical performance problem: in many real systems, data is read far more often than it is written. Using a single exclusive lock for both reads and writes means readers unnecessarily block each other, even though concurrent reads are completely safe. ReadWriteLock maintains two separate locks — a shared read lock and an exclusive write lock — allowing multiple concurrent readers while ensuring exclusive access for writers.</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2.1  The Read-Write Contract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560"/>
      </w:tblGrid>
      <w:tr>
        <w:trPr>
          <w:tblHeader/>
        </w:trPr>
        <w:tc>
          <w:tcPr>
            <w:tcW w:type="dxa" w:w="24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Lock Held By</w:t>
            </w:r>
          </w:p>
        </w:tc>
        <w:tc>
          <w:tcPr>
            <w:tcW w:type="dxa" w:w="22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Read Lock Available?</w:t>
            </w:r>
          </w:p>
        </w:tc>
        <w:tc>
          <w:tcPr>
            <w:tcW w:type="dxa" w:w="22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Write Lock Available?</w:t>
            </w:r>
          </w:p>
        </w:tc>
        <w:tc>
          <w:tcPr>
            <w:tcW w:type="dxa" w:w="25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Description</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No one</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Yes</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Yes</w:t>
            </w:r>
          </w:p>
        </w:tc>
        <w:tc>
          <w:tcPr>
            <w:tcW w:type="dxa" w:w="2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Both locks can be acquired freely</w:t>
            </w:r>
          </w:p>
        </w:tc>
      </w:tr>
      <w:tr>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One or more readers</w:t>
            </w:r>
          </w:p>
        </w:tc>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Yes — additional readers allowed</w:t>
            </w:r>
          </w:p>
        </w:tc>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No</w:t>
            </w:r>
          </w:p>
        </w:tc>
        <w:tc>
          <w:tcPr>
            <w:tcW w:type="dxa" w:w="25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Multiple threads can read concurrently</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One writer</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No</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No — writer has exclusive access</w:t>
            </w:r>
          </w:p>
        </w:tc>
        <w:tc>
          <w:tcPr>
            <w:tcW w:type="dxa" w:w="2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Writer has full exclusive access</w:t>
            </w:r>
          </w:p>
        </w:tc>
      </w:tr>
    </w:tbl>
    <w:p>
      <w:pPr>
        <w:spacing w:after="80"/>
      </w:pPr>
      <w:r>
        <w:t xml:space="preserve"/>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import java.util.concurrent.locks.*;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public class ReadHeavyCache&lt;K, V&gt;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private final Map&lt;K, V&gt; data = new HashMap&lt;&gt;();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private final ReentrantReadWriteLock rwLock = new ReentrantReadWriteLock();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private final Lock readLock  = rwLock.readLock();   // shared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private final Lock writeLock = rwLock.writeLock();  // exclusive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Multiple threads can call get() SIMULTANEOUSLY — no blocking between readers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public V get(K key)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readLock.lock();      // shared — other readers can proceed concurrently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try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return data.get(key);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finally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readLock.unlock();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put() requires exclusive access — blocks all readers and other writers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public void put(K key, V value)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writeLock.lock();     // exclusive — blocks until no readers or writers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try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data.put(key, value);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finally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writeLock.unlock();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Read-only bulk operation — multiple threads can call simultaneously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public Map&lt;K, V&gt; snapshot()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readLock.lock();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try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return new HashMap&lt;&gt;(data);  // safe copy under read lock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finally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readLock.unlock();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2.2  Lock Downgrading — Write to Read</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Lock downgrading: acquire write lock, do write, acquire read lock,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release write lock — now hold only read lock.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Ensures the just-written value is visible before releasing exclusive access.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public class DowngradeExample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private final ReentrantReadWriteLock rwLock = new ReentrantReadWriteLock();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private final Lock readLock  = rwLock.readLock();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private final Lock writeLock = rwLock.writeLock();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private volatile boolean dataUpdated = false;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private String data;</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public String getOrRefresh()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readLock.lock();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try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(dataUpdated) return data;  // fresh — return under read lock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finally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readLock.unlock();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Data is stale — upgrade to write lock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writeLock.lock();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try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Re-check: another thread may have refreshed while we waited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(!dataUpdated)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data = fetchFromSource();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dataUpdated = true;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 DOWNGRADE: acquire read lock while still holding write lock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readLock.lock();  // now holding BOTH write and read lock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finally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writeLock.unlock();  // release write — now holding only read lock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try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return data;     // read under (downgraded) read lock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finally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readLock.unlock();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Lock UPGRADING (read → write) is NOT supported by ReentrantReadWriteLock.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Attempting to acquire the write lock while holding the read lock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will DEADLOCK if another thread holds the read lock (circular wait).</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If you need write access, release the read lock first, then acquire write.</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2.3  When ReadWriteLock Helps (and When It Doesn't)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Scenario</w:t>
            </w:r>
          </w:p>
        </w:tc>
        <w:tc>
          <w:tcPr>
            <w:tcW w:type="dxa" w:w="20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ReadWriteLock Performance</w:t>
            </w:r>
          </w:p>
        </w:tc>
        <w:tc>
          <w:tcPr>
            <w:tcW w:type="dxa" w:w="45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Reason</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90%+ reads, rare writes</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Excellent — high reader concurrency</w:t>
            </w:r>
          </w:p>
        </w:tc>
        <w:tc>
          <w:tcPr>
            <w:tcW w:type="dxa" w:w="4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Multiple threads can read simultaneously</w:t>
            </w:r>
          </w:p>
        </w:tc>
      </w:tr>
      <w:tr>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50/50 reads and writes</w:t>
            </w:r>
          </w:p>
        </w:tc>
        <w:tc>
          <w:tcPr>
            <w:tcW w:type="dxa" w:w="2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Moderate — depends on contention</w:t>
            </w:r>
          </w:p>
        </w:tc>
        <w:tc>
          <w:tcPr>
            <w:tcW w:type="dxa" w:w="45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Writers still cause full exclusion</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Write-heavy workload</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Worse than ReentrantLock</w:t>
            </w:r>
          </w:p>
        </w:tc>
        <w:tc>
          <w:tcPr>
            <w:tcW w:type="dxa" w:w="4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Extra overhead of two-lock management</w:t>
            </w:r>
          </w:p>
        </w:tc>
      </w:tr>
      <w:tr>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Very short critical sections</w:t>
            </w:r>
          </w:p>
        </w:tc>
        <w:tc>
          <w:tcPr>
            <w:tcW w:type="dxa" w:w="2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No improvement</w:t>
            </w:r>
          </w:p>
        </w:tc>
        <w:tc>
          <w:tcPr>
            <w:tcW w:type="dxa" w:w="45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Lock overhead dominates over concurrency gain</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Many CPU cores</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High benefit</w:t>
            </w:r>
          </w:p>
        </w:tc>
        <w:tc>
          <w:tcPr>
            <w:tcW w:type="dxa" w:w="4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More threads can truly run in parallel</w:t>
            </w:r>
          </w:p>
        </w:tc>
      </w:tr>
    </w:tbl>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3: StampedLock — Optimistic Reads (Java 8+)</w:t>
      </w:r>
    </w:p>
    <w:p>
      <w:pPr>
        <w:spacing w:after="60"/>
      </w:pPr>
      <w:r>
        <w:t xml:space="preserve"/>
      </w:r>
    </w:p>
    <w:p>
      <w:pPr>
        <w:spacing w:after="100"/>
      </w:pPr>
      <w:r>
        <w:rPr>
          <w:rFonts w:ascii="Calibri" w:cs="Calibri" w:eastAsia="Calibri" w:hAnsi="Calibri"/>
          <w:sz w:val="22"/>
          <w:szCs w:val="22"/>
        </w:rPr>
        <w:t xml:space="preserve">StampedLock was introduced in Java 8 as a high-performance alternative to ReentrantReadWriteLock for read-heavy workloads. Its key innovation is the optimistic read mode: a read that does NOT acquire any lock at all. Instead, it takes a 'stamp' (a version number), performs the read, and validates the stamp afterwards. If no write occurred during the read, the result is valid and the thread avoids all locking overhead. If validation fails, the thread falls back to a regular read lock.</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3.1  Three Lock Modes</w:t>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1700"/>
        <w:gridCol w:w="3660"/>
      </w:tblGrid>
      <w:tr>
        <w:trPr>
          <w:tblHeader/>
        </w:trPr>
        <w:tc>
          <w:tcPr>
            <w:tcW w:type="dxa" w:w="20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Mode</w:t>
            </w:r>
          </w:p>
        </w:tc>
        <w:tc>
          <w:tcPr>
            <w:tcW w:type="dxa" w:w="20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Method</w:t>
            </w:r>
          </w:p>
        </w:tc>
        <w:tc>
          <w:tcPr>
            <w:tcW w:type="dxa" w:w="20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Returns</w:t>
            </w:r>
          </w:p>
        </w:tc>
        <w:tc>
          <w:tcPr>
            <w:tcW w:type="dxa" w:w="17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Blocking?</w:t>
            </w:r>
          </w:p>
        </w:tc>
        <w:tc>
          <w:tcPr>
            <w:tcW w:type="dxa" w:w="36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Description</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Write</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writeLock()</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stamp (long)</w:t>
            </w:r>
          </w:p>
        </w:tc>
        <w:tc>
          <w:tcPr>
            <w:tcW w:type="dxa" w:w="17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Yes — exclusive</w:t>
            </w:r>
          </w:p>
        </w:tc>
        <w:tc>
          <w:tcPr>
            <w:tcW w:type="dxa" w:w="36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Exclusive write access; blocks all readers and writers</w:t>
            </w:r>
          </w:p>
        </w:tc>
      </w:tr>
      <w:tr>
        <w:tc>
          <w:tcPr>
            <w:tcW w:type="dxa" w:w="2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Read</w:t>
            </w:r>
          </w:p>
        </w:tc>
        <w:tc>
          <w:tcPr>
            <w:tcW w:type="dxa" w:w="2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readLock()</w:t>
            </w:r>
          </w:p>
        </w:tc>
        <w:tc>
          <w:tcPr>
            <w:tcW w:type="dxa" w:w="2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stamp (long)</w:t>
            </w:r>
          </w:p>
        </w:tc>
        <w:tc>
          <w:tcPr>
            <w:tcW w:type="dxa" w:w="17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Yes if writer active</w:t>
            </w:r>
          </w:p>
        </w:tc>
        <w:tc>
          <w:tcPr>
            <w:tcW w:type="dxa" w:w="36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Shared read access; multiple readers allowed</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Optimistic Read</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tryOptimisticRead()</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stamp (long, 0 if write held)</w:t>
            </w:r>
          </w:p>
        </w:tc>
        <w:tc>
          <w:tcPr>
            <w:tcW w:type="dxa" w:w="17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NEVER</w:t>
            </w:r>
          </w:p>
        </w:tc>
        <w:tc>
          <w:tcPr>
            <w:tcW w:type="dxa" w:w="36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No lock — just a version stamp; validate after reading</w:t>
            </w:r>
          </w:p>
        </w:tc>
      </w:tr>
    </w:tbl>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3.2  Optimistic Read Pattern — The Key Innovation</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import java.util.concurrent.locks.StampedLock;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public class Point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private double x, 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private final StampedLock sl = new StampedLock();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 OPTIMISTIC READ — no blocking, but must validate afterwards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public double distanceFromOrigin()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long stamp = sl.tryOptimisticRead();   // (1) take a version stamp (no lock!)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double curX = x;  // (2) read WITHOUT any lock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double curY = y;  // (3) read WITHOUT any lock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(!sl.validate(stamp)) {   // (4) was a write interleaved between (1)-(3)?</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A write happened while we were reading — data may be inconsistent.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Fall back to a proper read lock: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stamp = sl.readLock();   // (5) acquire shared read lock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try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curX = x;</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curY = 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finally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sl.unlockRead(stamp); // (6) release using the STAMP, not a separate call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return Math.sqrt(curX * curX + curY * curY);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In the common case (no write during read), we executed entirely lock-free!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 WRITE — full exclusive lock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public void move(double deltaX, double deltaY)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long stamp = sl.writeLock();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try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x += deltaX;</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y += deltaY;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finally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sl.unlockWrite(stamp);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3.3  How the Stamp Works — Version Number Mechanics</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stamp is a long integer that encodes state information.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tryOptimisticRead() returns the current version stamp.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validate(stamp) checks: has a write occurred since we took the stamp?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true:  no write occurred — our reads are consistent, use them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false: a write occurred — our reads may be inconsistent, retry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Implementation detail (conceptual):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StampedLock maintains an internal 'write count' (low bits of state).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tryOptimisticRead() returns the current state if no write lock is held.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validate(stamp) returns true if the state hasn't changed (same write count).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StampedLock sl = new StampedLock();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0 returned means write lock IS currently held — don't use optimistic read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long stamp = sl.tryOptimisticRead();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if (stamp == 0)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writer is active — fall through to read lock immediately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stamp = sl.readLock();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try { /* read */ } finally { sl.unlockRead(stamp);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else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optimistic path: read, then validate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readFieldsLocally();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(!sl.validate(stamp))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retry with read lock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NOTE: StampedLock is NOT reentrant!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 thread holding a read lock that tries to acquire the write lock DEADLOCKS.</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Plan your locking carefully — no nested acquisition.</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3.4  Lock Conversion — Upgrade and Downgrade</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public class ConversionExample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private double value;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private final StampedLock sl = new StampedLock();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Attempt upgrade: read lock → write lock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public void conditionalUpdate(double newValue)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long stamp = sl.readLock();   // start with read lock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try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Check if update is needed (under read lock)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(value &lt; newValue)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tryConvertToWriteLock: atomically upgrades if possible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long writeStamp = sl.tryConvertToWriteLock(stamp);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(writeStamp != 0)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Upgrade succeeded — now hold write lock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stamp = writeStamp;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value = newValue;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else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Upgrade failed (another reader/writer exists)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Must release read lock and acquire write lock separately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sl.unlockRead(stamp);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stamp = sl.writeLock();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value = newValue;  // re-check in practice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finally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sl.unlock(stamp);  // unlocks regardless of current mode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3.5  StampedLock vs ReentrantReadWriteLock — When to Use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100"/>
        <w:gridCol w:w="3660"/>
      </w:tblGrid>
      <w:tr>
        <w:trPr>
          <w:tblHeader/>
        </w:trPr>
        <w:tc>
          <w:tcPr>
            <w:tcW w:type="dxa" w:w="26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Aspect</w:t>
            </w:r>
          </w:p>
        </w:tc>
        <w:tc>
          <w:tcPr>
            <w:tcW w:type="dxa" w:w="31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ReentrantReadWriteLock</w:t>
            </w:r>
          </w:p>
        </w:tc>
        <w:tc>
          <w:tcPr>
            <w:tcW w:type="dxa" w:w="36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StampedLock</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Reentrant</w:t>
            </w:r>
          </w:p>
        </w:tc>
        <w:tc>
          <w:tcPr>
            <w:tcW w:type="dxa" w:w="31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Yes</w:t>
            </w:r>
          </w:p>
        </w:tc>
        <w:tc>
          <w:tcPr>
            <w:tcW w:type="dxa" w:w="36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No — attempting reentrancy can deadlock</w:t>
            </w:r>
          </w:p>
        </w:tc>
      </w:tr>
      <w:tr>
        <w:tc>
          <w:tcPr>
            <w:tcW w:type="dxa" w:w="2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Optimistic reads</w:t>
            </w:r>
          </w:p>
        </w:tc>
        <w:tc>
          <w:tcPr>
            <w:tcW w:type="dxa" w:w="31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No</w:t>
            </w:r>
          </w:p>
        </w:tc>
        <w:tc>
          <w:tcPr>
            <w:tcW w:type="dxa" w:w="36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Yes — often saves all locking overhead</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Lock conversions</w:t>
            </w:r>
          </w:p>
        </w:tc>
        <w:tc>
          <w:tcPr>
            <w:tcW w:type="dxa" w:w="31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Downgrade only (write→read)</w:t>
            </w:r>
          </w:p>
        </w:tc>
        <w:tc>
          <w:tcPr>
            <w:tcW w:type="dxa" w:w="36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Both upgrade and downgrade via tryConvertToWriteLock</w:t>
            </w:r>
          </w:p>
        </w:tc>
      </w:tr>
      <w:tr>
        <w:tc>
          <w:tcPr>
            <w:tcW w:type="dxa" w:w="2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Condition variables</w:t>
            </w:r>
          </w:p>
        </w:tc>
        <w:tc>
          <w:tcPr>
            <w:tcW w:type="dxa" w:w="31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Yes (newCondition() on write lock)</w:t>
            </w:r>
          </w:p>
        </w:tc>
        <w:tc>
          <w:tcPr>
            <w:tcW w:type="dxa" w:w="36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No — does not support Conditions</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Fairness option</w:t>
            </w:r>
          </w:p>
        </w:tc>
        <w:tc>
          <w:tcPr>
            <w:tcW w:type="dxa" w:w="31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Yes (fair constructor)</w:t>
            </w:r>
          </w:p>
        </w:tc>
        <w:tc>
          <w:tcPr>
            <w:tcW w:type="dxa" w:w="36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No fairness option</w:t>
            </w:r>
          </w:p>
        </w:tc>
      </w:tr>
      <w:tr>
        <w:tc>
          <w:tcPr>
            <w:tcW w:type="dxa" w:w="2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Complexity</w:t>
            </w:r>
          </w:p>
        </w:tc>
        <w:tc>
          <w:tcPr>
            <w:tcW w:type="dxa" w:w="31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Moderate</w:t>
            </w:r>
          </w:p>
        </w:tc>
        <w:tc>
          <w:tcPr>
            <w:tcW w:type="dxa" w:w="36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Higher — requires validate() discipline</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Performance (read-heavy)</w:t>
            </w:r>
          </w:p>
        </w:tc>
        <w:tc>
          <w:tcPr>
            <w:tcW w:type="dxa" w:w="31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Good</w:t>
            </w:r>
          </w:p>
        </w:tc>
        <w:tc>
          <w:tcPr>
            <w:tcW w:type="dxa" w:w="36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Excellent (lock-free optimistic path)</w:t>
            </w:r>
          </w:p>
        </w:tc>
      </w:tr>
      <w:tr>
        <w:tc>
          <w:tcPr>
            <w:tcW w:type="dxa" w:w="2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Best use</w:t>
            </w:r>
          </w:p>
        </w:tc>
        <w:tc>
          <w:tcPr>
            <w:tcW w:type="dxa" w:w="31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General read-heavy data, need Conditions</w:t>
            </w:r>
          </w:p>
        </w:tc>
        <w:tc>
          <w:tcPr>
            <w:tcW w:type="dxa" w:w="36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High-performance read-mostly, no reentrancy</w:t>
            </w:r>
          </w:p>
        </w:tc>
      </w:tr>
    </w:tbl>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4: Condition — await() and signal()</w:t>
      </w:r>
    </w:p>
    <w:p>
      <w:pPr>
        <w:spacing w:after="60"/>
      </w:pPr>
      <w:r>
        <w:t xml:space="preserve"/>
      </w:r>
    </w:p>
    <w:p>
      <w:pPr>
        <w:spacing w:after="100"/>
      </w:pPr>
      <w:r>
        <w:rPr>
          <w:rFonts w:ascii="Calibri" w:cs="Calibri" w:eastAsia="Calibri" w:hAnsi="Calibri"/>
          <w:sz w:val="22"/>
          <w:szCs w:val="22"/>
        </w:rPr>
        <w:t xml:space="preserve">The Condition interface is the java.util.concurrent.locks equivalent of Object.wait() and Object.notify(). Just as synchronized blocks use wait/notify on the object's monitor, ReentrantLock uses Condition objects created from the lock. The critical advantage of Condition over wait/notify is that you can have multiple distinct condition queues per lock — allowing you to wake up only the threads waiting for a specific condition, rather than waking all threads with notifyAll() and letting most go back to sleep.</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4.1  Condition vs wait/notify — Direct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Aspect</w:t>
            </w:r>
          </w:p>
        </w:tc>
        <w:tc>
          <w:tcPr>
            <w:tcW w:type="dxa" w:w="30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Object.wait() / notify()</w:t>
            </w:r>
          </w:p>
        </w:tc>
        <w:tc>
          <w:tcPr>
            <w:tcW w:type="dxa" w:w="41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Condition.await() / signal()</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Associated with</w:t>
            </w:r>
          </w:p>
        </w:tc>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The object being synchronized on</w:t>
            </w:r>
          </w:p>
        </w:tc>
        <w:tc>
          <w:tcPr>
            <w:tcW w:type="dxa" w:w="4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A Condition created from a Lock</w:t>
            </w:r>
          </w:p>
        </w:tc>
      </w:tr>
      <w:tr>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Number per lock</w:t>
            </w:r>
          </w:p>
        </w:tc>
        <w:tc>
          <w:tcPr>
            <w:tcW w:type="dxa" w:w="3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Exactly one wait set per object</w:t>
            </w:r>
          </w:p>
        </w:tc>
        <w:tc>
          <w:tcPr>
            <w:tcW w:type="dxa" w:w="41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Multiple Conditions per Lock — each has its own wait set</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Selective wakeup</w:t>
            </w:r>
          </w:p>
        </w:tc>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notifyAll() wakes ALL — most go back to sleep</w:t>
            </w:r>
          </w:p>
        </w:tc>
        <w:tc>
          <w:tcPr>
            <w:tcW w:type="dxa" w:w="4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signal() wakes only from the specific Condition's wait set</w:t>
            </w:r>
          </w:p>
        </w:tc>
      </w:tr>
      <w:tr>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Timed wait</w:t>
            </w:r>
          </w:p>
        </w:tc>
        <w:tc>
          <w:tcPr>
            <w:tcW w:type="dxa" w:w="3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wait(millis)</w:t>
            </w:r>
          </w:p>
        </w:tc>
        <w:tc>
          <w:tcPr>
            <w:tcW w:type="dxa" w:w="41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await(time, unit) with finer control</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Interruptible</w:t>
            </w:r>
          </w:p>
        </w:tc>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Yes — throws InterruptedException</w:t>
            </w:r>
          </w:p>
        </w:tc>
        <w:tc>
          <w:tcPr>
            <w:tcW w:type="dxa" w:w="4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Yes — awaitUninterruptibly() also available</w:t>
            </w:r>
          </w:p>
        </w:tc>
      </w:tr>
      <w:tr>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Spurious wakeups</w:t>
            </w:r>
          </w:p>
        </w:tc>
        <w:tc>
          <w:tcPr>
            <w:tcW w:type="dxa" w:w="3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Yes — must use while loop</w:t>
            </w:r>
          </w:p>
        </w:tc>
        <w:tc>
          <w:tcPr>
            <w:tcW w:type="dxa" w:w="41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Yes — must use while loop</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Lock release on wait</w:t>
            </w:r>
          </w:p>
        </w:tc>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Releases monitor</w:t>
            </w:r>
          </w:p>
        </w:tc>
        <w:tc>
          <w:tcPr>
            <w:tcW w:type="dxa" w:w="4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Releases the associated Lock</w:t>
            </w:r>
          </w:p>
        </w:tc>
      </w:tr>
    </w:tbl>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4.2  Bounded Buffer — Classic Producer-Consumer with Conditions</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import java.util.concurrent.locks.*;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public class BoundedBuffer&lt;T&gt;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private final Queue&lt;T&gt; buffer;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private final int maxSize;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private final ReentrantLock lock = new ReentrantLock();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TWO separate condition queues — the key advantage over wait/notify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private final Condition notFull  = lock.newCondition();  // producers wait here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private final Condition notEmpty = lock.newCondition();  // consumers wait here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public BoundedBuffer(int maxSize)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this.maxSize = maxSize;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this.buffer  = new ArrayDeque&lt;&gt;(maxSize);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public void put(T item) throws InterruptedException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lock.lock();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try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while (buffer.size() == maxSize)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notFull.await();   // release lock, wait on 'notFull' condition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Woken when a consumer calls notFull.signal()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buffer.offer(item);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notEmpty.signal();   // wake ONE waiting consumer (precise!)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With wait/notify, we'd need notifyAll() which wakes EVERYONE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finally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lock.unlock();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public T take() throws InterruptedException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lock.lock();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try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while (buffer.isEmpty())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notEmpty.await();   // release lock, wait on 'notEmpty' condition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 item = buffer.poll();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notFull.signal();     // wake ONE waiting producer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return item;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finally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lock.unlock();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With wait/notify, a single wait set means you must call notifyAll(),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waking both producers AND consumers, only to have most go back to sleep.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With Conditions: notEmpty.signal() wakes ONLY consumers,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notFull.signal()  wakes ONLY producers.</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This eliminates spurious wakeups entirely in this pattern.</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4.3  Complete Condition API</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ReentrantLock lock = new ReentrantLock();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Condition condition = lock.newCondition();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await() variants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await() — wait indefinitely; throws InterruptedException if interrupted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(MUST be called while holding the associated lock)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condition.await();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await(time, unit) — wait with a timeout; returns false if timeout expired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boolean signalled = condition.await(2, TimeUnit.SECONDS);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if (!signalled) System.out.println("Timeout — condition not signalled");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awaitNanos(nanosTimeout) — returns remaining wait time (negative if timed out)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long remaining = condition.awaitNanos(TimeUnit.MILLISECONDS.toNanos(500));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awaitUntil(Date deadline) — wait until absolute time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boolean done = condition.awaitUntil(new Date(System.currentTimeMillis() + 5000));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awaitUninterruptibly() — wait IGNORING interrupts (won't throw)</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Use only when interruption handling is genuinely inappropriate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condition.awaitUninterruptibly();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signal() variants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signal() — wake ONE waiting thread from this condition's wait set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Use when: waking any single waiter is sufficient (e.g., slot freed in queue)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condition.signal();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signalAll() — wake ALL waiting threads on this condition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Use when: multiple waiters may all be able to proceed (e.g., shutdown signal)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condition.signalAll();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Rules (same as wait/notify)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1. Must hold the associated lock when calling await/signal/signalAll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2. Always use a while loop (not if) when checking the condition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3. await() atomically releases the lock AND suspends the thread</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4. await() re-acquires the lock before returning</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4.4  Multi-Condition Thread Pool Queue</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Real-world example: separate conditions for workers and clients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public class WorkQueue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private final Queue&lt;Runnable&gt; tasks = new ArrayDeque&lt;&gt;();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private final ReentrantLock   lock  = new ReentrantLock();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private final Condition hasWork     = lock.newCondition(); // workers wait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private final Condition hasCapacity = lock.newCondition(); // submitters wait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private final int maxCapacity;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private volatile boolean shutdown = false;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WorkQueue(int maxCapacity) { this.maxCapacity = maxCapacity;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Called by external threads submitting work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public void submit(Runnable task) throws InterruptedException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lock.lock();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try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while (tasks.size() &gt;= maxCapacity &amp;&amp; !shutdown)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hasCapacity.await();  // submitter waits until space available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(!shutdown)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tasks.offer(task);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hasWork.signal();   // wake exactly ONE idle worker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finally { lock.unlock();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Called by worker threads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public Runnable take() throws InterruptedException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lock.lock();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try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while (tasks.isEmpty() &amp;&amp; !shutdown)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hasWork.await();     // worker waits for a task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Runnable task = tasks.poll();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hasCapacity.signal();  // wake exactly ONE blocked submitter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return task;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finally { lock.unlock();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public void shutdown()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lock.lock();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try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shutdown = true;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hasWork.signalAll();     // wake all workers to see shutdown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hasCapacity.signalAll(); // wake all submitters to see shutdown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finally { lock.unlock();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w:t>
      </w:r>
    </w:p>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5: Lock vs synchronized — When to Use Which</w:t>
      </w:r>
    </w:p>
    <w:p>
      <w:pPr>
        <w:spacing w:after="60"/>
      </w:pPr>
      <w:r>
        <w:t xml:space="preserve"/>
      </w:r>
    </w:p>
    <w:p>
      <w:pPr>
        <w:spacing w:after="100"/>
      </w:pPr>
      <w:r>
        <w:rPr>
          <w:rFonts w:ascii="Calibri" w:cs="Calibri" w:eastAsia="Calibri" w:hAnsi="Calibri"/>
          <w:sz w:val="22"/>
          <w:szCs w:val="22"/>
        </w:rPr>
        <w:t xml:space="preserve">Both synchronized and the explicit Lock interface provide mutual exclusion and memory visibility, and both are reentrant. The choice between them is a trade-off between simplicity and capability. synchronized is concise, exception-safe by default, and always sufficient for basic mutual exclusion. Explicit locks (ReentrantLock) are more powerful but require discipline — especially the try-finally pattern for unlock.</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5.1  Full Feature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600"/>
        <w:gridCol w:w="3760"/>
      </w:tblGrid>
      <w:tr>
        <w:trPr>
          <w:tblHeader/>
        </w:trPr>
        <w:tc>
          <w:tcPr>
            <w:tcW w:type="dxa" w:w="30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Feature</w:t>
            </w:r>
          </w:p>
        </w:tc>
        <w:tc>
          <w:tcPr>
            <w:tcW w:type="dxa" w:w="26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synchronized</w:t>
            </w:r>
          </w:p>
        </w:tc>
        <w:tc>
          <w:tcPr>
            <w:tcW w:type="dxa" w:w="37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ReentrantLock</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Syntax</w:t>
            </w:r>
          </w:p>
        </w:tc>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Built-in keyword — no imports</w:t>
            </w:r>
          </w:p>
        </w:tc>
        <w:tc>
          <w:tcPr>
            <w:tcW w:type="dxa" w:w="3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java.util.concurrent.locks.ReentrantLock</w:t>
            </w:r>
          </w:p>
        </w:tc>
      </w:tr>
      <w:tr>
        <w:tc>
          <w:tcPr>
            <w:tcW w:type="dxa" w:w="3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Auto-unlock</w:t>
            </w:r>
          </w:p>
        </w:tc>
        <w:tc>
          <w:tcPr>
            <w:tcW w:type="dxa" w:w="2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Yes — on exception or normal exit</w:t>
            </w:r>
          </w:p>
        </w:tc>
        <w:tc>
          <w:tcPr>
            <w:tcW w:type="dxa" w:w="37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No — must call unlock() in finally</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tryLock() (non-blocking)</w:t>
            </w:r>
          </w:p>
        </w:tc>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No — always blocks if lock held</w:t>
            </w:r>
          </w:p>
        </w:tc>
        <w:tc>
          <w:tcPr>
            <w:tcW w:type="dxa" w:w="3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Yes — returns immediately with boolean</w:t>
            </w:r>
          </w:p>
        </w:tc>
      </w:tr>
      <w:tr>
        <w:tc>
          <w:tcPr>
            <w:tcW w:type="dxa" w:w="3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Timed lock acquisition</w:t>
            </w:r>
          </w:p>
        </w:tc>
        <w:tc>
          <w:tcPr>
            <w:tcW w:type="dxa" w:w="2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No</w:t>
            </w:r>
          </w:p>
        </w:tc>
        <w:tc>
          <w:tcPr>
            <w:tcW w:type="dxa" w:w="37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Yes — tryLock(time, unit)</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Interruptible acquisition</w:t>
            </w:r>
          </w:p>
        </w:tc>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No — lock() ignores interrupt</w:t>
            </w:r>
          </w:p>
        </w:tc>
        <w:tc>
          <w:tcPr>
            <w:tcW w:type="dxa" w:w="3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Yes — lockInterruptibly()</w:t>
            </w:r>
          </w:p>
        </w:tc>
      </w:tr>
      <w:tr>
        <w:tc>
          <w:tcPr>
            <w:tcW w:type="dxa" w:w="3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Multiple Conditions</w:t>
            </w:r>
          </w:p>
        </w:tc>
        <w:tc>
          <w:tcPr>
            <w:tcW w:type="dxa" w:w="2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No — one wait set per object</w:t>
            </w:r>
          </w:p>
        </w:tc>
        <w:tc>
          <w:tcPr>
            <w:tcW w:type="dxa" w:w="37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Yes — lock.newCondition() as many as needed</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Fairness option</w:t>
            </w:r>
          </w:p>
        </w:tc>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No</w:t>
            </w:r>
          </w:p>
        </w:tc>
        <w:tc>
          <w:tcPr>
            <w:tcW w:type="dxa" w:w="3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Yes — new ReentrantLock(true)</w:t>
            </w:r>
          </w:p>
        </w:tc>
      </w:tr>
      <w:tr>
        <w:tc>
          <w:tcPr>
            <w:tcW w:type="dxa" w:w="3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Lock introspection</w:t>
            </w:r>
          </w:p>
        </w:tc>
        <w:tc>
          <w:tcPr>
            <w:tcW w:type="dxa" w:w="2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No</w:t>
            </w:r>
          </w:p>
        </w:tc>
        <w:tc>
          <w:tcPr>
            <w:tcW w:type="dxa" w:w="37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Yes — isLocked(), getQueueLength(), etc.</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Reentrancy</w:t>
            </w:r>
          </w:p>
        </w:tc>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Yes</w:t>
            </w:r>
          </w:p>
        </w:tc>
        <w:tc>
          <w:tcPr>
            <w:tcW w:type="dxa" w:w="3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Yes</w:t>
            </w:r>
          </w:p>
        </w:tc>
      </w:tr>
      <w:tr>
        <w:tc>
          <w:tcPr>
            <w:tcW w:type="dxa" w:w="3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Performance</w:t>
            </w:r>
          </w:p>
        </w:tc>
        <w:tc>
          <w:tcPr>
            <w:tcW w:type="dxa" w:w="2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Optimized by JVM (biased locking, etc.)</w:t>
            </w:r>
          </w:p>
        </w:tc>
        <w:tc>
          <w:tcPr>
            <w:tcW w:type="dxa" w:w="37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Generally comparable; slight overhead</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Deadlock avoidance</w:t>
            </w:r>
          </w:p>
        </w:tc>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No — no tryLock</w:t>
            </w:r>
          </w:p>
        </w:tc>
        <w:tc>
          <w:tcPr>
            <w:tcW w:type="dxa" w:w="3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Yes — tryLock with timeout</w:t>
            </w:r>
          </w:p>
        </w:tc>
      </w:tr>
      <w:tr>
        <w:tc>
          <w:tcPr>
            <w:tcW w:type="dxa" w:w="3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Code clarity</w:t>
            </w:r>
          </w:p>
        </w:tc>
        <w:tc>
          <w:tcPr>
            <w:tcW w:type="dxa" w:w="2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Higher — less boilerplate</w:t>
            </w:r>
          </w:p>
        </w:tc>
        <w:tc>
          <w:tcPr>
            <w:tcW w:type="dxa" w:w="37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Lower — more boilerplate required</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Error risk</w:t>
            </w:r>
          </w:p>
        </w:tc>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Lower — auto-unlock</w:t>
            </w:r>
          </w:p>
        </w:tc>
        <w:tc>
          <w:tcPr>
            <w:tcW w:type="dxa" w:w="3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Higher — forgot finally = lock never released</w:t>
            </w:r>
          </w:p>
        </w:tc>
      </w:tr>
    </w:tbl>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5.2  The Decision Guide</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Use synchronized when: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1. Simple mutual exclusion is all you need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2. The critical section is short and well-contained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3. You want to protect a single method or block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4. You need wait/notify for one condition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5. You prefer less code and fewer failure modes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public synchronized void simpleUpdate(int value)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this.data = value;  // synchronized is perfect here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Use ReentrantLock when you need: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1. tryLock() — non-blocking lock acquisition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2. tryLock(timeout, unit) — bounded wait to avoid deadlock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3. lockInterruptibly() — cancellable wait for lock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4. Multiple Condition objects — selective wakeup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5. Fairness guarantee — FIFO ordering for waiters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6. Lock introspection — diagnose contention at runtime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7. Cross-block locking — lock in one method, unlock in another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(uncommon but sometimes necessary for complex protocols)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Example: tryLock to prevent deadlock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boolean gotLock1 = lock1.tryLock();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boolean gotLock2 = false;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try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(gotLock1)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gotLock2 = lock2.tryLock();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(gotLock2)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got both — safe to proceed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doWorkNeedingBothLocks();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finally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(gotLock2) lock2.unlock();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(gotLock1) lock1.unlock();</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5.3  The Hybrid Pattern — Start Simple, Upgrade When Needed</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Refactoring guide: when to move from synchronized to ReentrantLock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Phase 1: Start with synchronized — clear, concise, correct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class SimpleCache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private final Map&lt;String,Object&gt; map = new HashMap&lt;&gt;();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public synchronized Object get(String key) { return map.get(key);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public synchronized void   put(String key, Object value) { map.put(key, value);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Phase 2: Refactor to RW lock if profiling shows reader contention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class ReadHeavyCache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private final Map&lt;String,Object&gt;   map    = new HashMap&lt;&gt;();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private final ReentrantReadWriteLock rwl  = new ReentrantReadWriteLock();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private final Lock readLock  = rwl.readLock();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private final Lock writeLock = rwl.writeLock();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public Object get(String key)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readLock.lock();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try { return map.get(key); } finally { readLock.unlock();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public void put(String key, Object value)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writeLock.lock();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try { map.put(key, value); } finally { writeLock.unlock();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Phase 3: Use StampedLock if write rate is very low and perf is critical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Phase 4: Consider ConcurrentHashMap which handles its own locking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and never requires any of the above for map operations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Most applications never need to go past Phase 1 or using ConcurrentHashMap.</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Profile before premature optimization.</w:t>
      </w:r>
    </w:p>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6: Module 4 Master Reference</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6.1  Lock Comparison Table</w:t>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400"/>
        <w:gridCol w:w="2000"/>
        <w:gridCol w:w="1500"/>
        <w:gridCol w:w="2560"/>
      </w:tblGrid>
      <w:tr>
        <w:trPr>
          <w:tblHeader/>
        </w:trPr>
        <w:tc>
          <w:tcPr>
            <w:tcW w:type="dxa" w:w="22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Lock Type</w:t>
            </w:r>
          </w:p>
        </w:tc>
        <w:tc>
          <w:tcPr>
            <w:tcW w:type="dxa" w:w="17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Concurrency</w:t>
            </w:r>
          </w:p>
        </w:tc>
        <w:tc>
          <w:tcPr>
            <w:tcW w:type="dxa" w:w="14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Reentrant?</w:t>
            </w:r>
          </w:p>
        </w:tc>
        <w:tc>
          <w:tcPr>
            <w:tcW w:type="dxa" w:w="20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Conditions?</w:t>
            </w:r>
          </w:p>
        </w:tc>
        <w:tc>
          <w:tcPr>
            <w:tcW w:type="dxa" w:w="15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Optimistic?</w:t>
            </w:r>
          </w:p>
        </w:tc>
        <w:tc>
          <w:tcPr>
            <w:tcW w:type="dxa" w:w="25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Best For</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synchronized</w:t>
            </w:r>
          </w:p>
        </w:tc>
        <w:tc>
          <w:tcPr>
            <w:tcW w:type="dxa" w:w="17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Exclusive</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Yes</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1 (via wait/notify)</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No</w:t>
            </w:r>
          </w:p>
        </w:tc>
        <w:tc>
          <w:tcPr>
            <w:tcW w:type="dxa" w:w="2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Simple mutual exclusion; most use cases</w:t>
            </w:r>
          </w:p>
        </w:tc>
      </w:tr>
      <w:tr>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ReentrantLock</w:t>
            </w:r>
          </w:p>
        </w:tc>
        <w:tc>
          <w:tcPr>
            <w:tcW w:type="dxa" w:w="17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Exclusive</w:t>
            </w:r>
          </w:p>
        </w:tc>
        <w:tc>
          <w:tcPr>
            <w:tcW w:type="dxa" w:w="1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Yes</w:t>
            </w:r>
          </w:p>
        </w:tc>
        <w:tc>
          <w:tcPr>
            <w:tcW w:type="dxa" w:w="2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Multiple (newCondition)</w:t>
            </w:r>
          </w:p>
        </w:tc>
        <w:tc>
          <w:tcPr>
            <w:tcW w:type="dxa" w:w="1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No</w:t>
            </w:r>
          </w:p>
        </w:tc>
        <w:tc>
          <w:tcPr>
            <w:tcW w:type="dxa" w:w="25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tryLock, timed lock, multiple conditions, fairness</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ReentrantReadWriteLock</w:t>
            </w:r>
          </w:p>
        </w:tc>
        <w:tc>
          <w:tcPr>
            <w:tcW w:type="dxa" w:w="17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Shared reads / Exclusive write</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Yes</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Yes (write lock only)</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No</w:t>
            </w:r>
          </w:p>
        </w:tc>
        <w:tc>
          <w:tcPr>
            <w:tcW w:type="dxa" w:w="2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Read-heavy data structures; caches</w:t>
            </w:r>
          </w:p>
        </w:tc>
      </w:tr>
      <w:tr>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StampedLock</w:t>
            </w:r>
          </w:p>
        </w:tc>
        <w:tc>
          <w:tcPr>
            <w:tcW w:type="dxa" w:w="17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Shared reads / Exclusive write / Optimistic</w:t>
            </w:r>
          </w:p>
        </w:tc>
        <w:tc>
          <w:tcPr>
            <w:tcW w:type="dxa" w:w="1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No</w:t>
            </w:r>
          </w:p>
        </w:tc>
        <w:tc>
          <w:tcPr>
            <w:tcW w:type="dxa" w:w="2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No</w:t>
            </w:r>
          </w:p>
        </w:tc>
        <w:tc>
          <w:tcPr>
            <w:tcW w:type="dxa" w:w="1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Yes</w:t>
            </w:r>
          </w:p>
        </w:tc>
        <w:tc>
          <w:tcPr>
            <w:tcW w:type="dxa" w:w="25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Maximum read throughput; no reentrancy needed</w:t>
            </w:r>
          </w:p>
        </w:tc>
      </w:tr>
    </w:tbl>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6.2  ReentrantLock Method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rPr>
          <w:tblHeader/>
        </w:trPr>
        <w:tc>
          <w:tcPr>
            <w:tcW w:type="dxa" w:w="26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Method</w:t>
            </w:r>
          </w:p>
        </w:tc>
        <w:tc>
          <w:tcPr>
            <w:tcW w:type="dxa" w:w="30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Signature</w:t>
            </w:r>
          </w:p>
        </w:tc>
        <w:tc>
          <w:tcPr>
            <w:tcW w:type="dxa" w:w="37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Behaviour</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lock()</w:t>
            </w:r>
          </w:p>
        </w:tc>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void lock()</w:t>
            </w:r>
          </w:p>
        </w:tc>
        <w:tc>
          <w:tcPr>
            <w:tcW w:type="dxa" w:w="3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Acquire lock; blocks indefinitely; ignores interrupts</w:t>
            </w:r>
          </w:p>
        </w:tc>
      </w:tr>
      <w:tr>
        <w:tc>
          <w:tcPr>
            <w:tcW w:type="dxa" w:w="2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unlock()</w:t>
            </w:r>
          </w:p>
        </w:tc>
        <w:tc>
          <w:tcPr>
            <w:tcW w:type="dxa" w:w="3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void unlock()</w:t>
            </w:r>
          </w:p>
        </w:tc>
        <w:tc>
          <w:tcPr>
            <w:tcW w:type="dxa" w:w="37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Release lock; must be called in finally</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tryLock()</w:t>
            </w:r>
          </w:p>
        </w:tc>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boolean tryLock()</w:t>
            </w:r>
          </w:p>
        </w:tc>
        <w:tc>
          <w:tcPr>
            <w:tcW w:type="dxa" w:w="3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Acquire if available; returns false immediately if not</w:t>
            </w:r>
          </w:p>
        </w:tc>
      </w:tr>
      <w:tr>
        <w:tc>
          <w:tcPr>
            <w:tcW w:type="dxa" w:w="2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tryLock(time,unit)</w:t>
            </w:r>
          </w:p>
        </w:tc>
        <w:tc>
          <w:tcPr>
            <w:tcW w:type="dxa" w:w="3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boolean tryLock(long, TimeUnit)</w:t>
            </w:r>
          </w:p>
        </w:tc>
        <w:tc>
          <w:tcPr>
            <w:tcW w:type="dxa" w:w="37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Wait at most time; returns false on timeout</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lockInterruptibly()</w:t>
            </w:r>
          </w:p>
        </w:tc>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void lockInterruptibly()</w:t>
            </w:r>
          </w:p>
        </w:tc>
        <w:tc>
          <w:tcPr>
            <w:tcW w:type="dxa" w:w="3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Acquire or throw InterruptedException if interrupted while waiting</w:t>
            </w:r>
          </w:p>
        </w:tc>
      </w:tr>
      <w:tr>
        <w:tc>
          <w:tcPr>
            <w:tcW w:type="dxa" w:w="2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newCondition()</w:t>
            </w:r>
          </w:p>
        </w:tc>
        <w:tc>
          <w:tcPr>
            <w:tcW w:type="dxa" w:w="3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Condition newCondition()</w:t>
            </w:r>
          </w:p>
        </w:tc>
        <w:tc>
          <w:tcPr>
            <w:tcW w:type="dxa" w:w="37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Create a new Condition bound to this lock</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isLocked()</w:t>
            </w:r>
          </w:p>
        </w:tc>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boolean isLocked()</w:t>
            </w:r>
          </w:p>
        </w:tc>
        <w:tc>
          <w:tcPr>
            <w:tcW w:type="dxa" w:w="3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true if any thread holds the lock</w:t>
            </w:r>
          </w:p>
        </w:tc>
      </w:tr>
      <w:tr>
        <w:tc>
          <w:tcPr>
            <w:tcW w:type="dxa" w:w="2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isHeldByCurrentThread()</w:t>
            </w:r>
          </w:p>
        </w:tc>
        <w:tc>
          <w:tcPr>
            <w:tcW w:type="dxa" w:w="3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boolean isHeldByCurrentThread()</w:t>
            </w:r>
          </w:p>
        </w:tc>
        <w:tc>
          <w:tcPr>
            <w:tcW w:type="dxa" w:w="37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true if calling thread holds the lock</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getHoldCount()</w:t>
            </w:r>
          </w:p>
        </w:tc>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int getHoldCount()</w:t>
            </w:r>
          </w:p>
        </w:tc>
        <w:tc>
          <w:tcPr>
            <w:tcW w:type="dxa" w:w="3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Reentrant depth for current thread</w:t>
            </w:r>
          </w:p>
        </w:tc>
      </w:tr>
      <w:tr>
        <w:tc>
          <w:tcPr>
            <w:tcW w:type="dxa" w:w="2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getQueueLength()</w:t>
            </w:r>
          </w:p>
        </w:tc>
        <w:tc>
          <w:tcPr>
            <w:tcW w:type="dxa" w:w="3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int getQueueLength()</w:t>
            </w:r>
          </w:p>
        </w:tc>
        <w:tc>
          <w:tcPr>
            <w:tcW w:type="dxa" w:w="37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Estimate of threads waiting to acquire</w:t>
            </w:r>
          </w:p>
        </w:tc>
      </w:tr>
    </w:tbl>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6.3  The Iron Rules of Explicit Locking</w:t>
      </w:r>
    </w:p>
    <w:p>
      <w:pPr>
        <w:spacing w:after="40"/>
      </w:pPr>
      <w:r>
        <w:t xml:space="preserve"/>
      </w:r>
    </w:p>
    <w:p>
      <w:pPr>
        <w:pBdr>
          <w:top w:val="single" w:color="833333" w:sz="4"/>
          <w:left w:val="single" w:color="833333" w:sz="14"/>
          <w:bottom w:val="none" w:color="FFFFFF" w:sz="0"/>
          <w:right w:val="single" w:color="833333" w:sz="4"/>
        </w:pBdr>
        <w:shd w:fill="FCE4D6" w:val="clear"/>
        <w:spacing w:after="0" w:before="80"/>
        <w:ind w:left="200" w:right="200"/>
      </w:pPr>
      <w:r>
        <w:rPr>
          <w:rFonts w:ascii="Calibri" w:cs="Calibri" w:eastAsia="Calibri" w:hAnsi="Calibri"/>
          <w:b/>
          <w:bCs/>
          <w:color w:val="FFFFFF"/>
          <w:sz w:val="20"/>
          <w:szCs w:val="20"/>
          <w:shd w:fill="833333" w:val="clear"/>
        </w:rPr>
        <w:t xml:space="preserve">  ❌ Rule 1 — ALWAYS unlock in a finally block  </w:t>
      </w:r>
      <w:r>
        <w:rPr>
          <w:rFonts w:ascii="Calibri" w:cs="Calibri" w:eastAsia="Calibri" w:hAnsi="Calibri"/>
          <w:sz w:val="20"/>
          <w:szCs w:val="20"/>
        </w:rPr>
        <w:t xml:space="preserve">  This is the single most important rule for ReentrantLock.</w:t>
      </w:r>
    </w:p>
    <w:p>
      <w:pPr>
        <w:pBdr>
          <w:top w:val="none" w:color="FFFFFF" w:sz="0"/>
          <w:left w:val="single" w:color="833333" w:sz="14"/>
          <w:bottom w:val="none" w:color="FFFFFF" w:sz="0"/>
          <w:right w:val="single" w:color="833333" w:sz="4"/>
        </w:pBdr>
        <w:shd w:fill="FCE4D6" w:val="clear"/>
        <w:spacing w:after="0" w:before="0"/>
        <w:ind w:left="200" w:right="200"/>
      </w:pPr>
      <w:r>
        <w:rPr>
          <w:rFonts w:ascii="Calibri" w:cs="Calibri" w:eastAsia="Calibri" w:hAnsi="Calibri"/>
          <w:sz w:val="20"/>
          <w:szCs w:val="20"/>
        </w:rPr>
        <w:t xml:space="preserve">     If critical section code throws an exception, the lock must still be released.</w:t>
      </w:r>
    </w:p>
    <w:p>
      <w:pPr>
        <w:pBdr>
          <w:top w:val="none" w:color="FFFFFF" w:sz="0"/>
          <w:left w:val="single" w:color="833333" w:sz="14"/>
          <w:bottom w:val="single" w:color="833333" w:sz="4"/>
          <w:right w:val="single" w:color="833333" w:sz="4"/>
        </w:pBdr>
        <w:shd w:fill="FCE4D6" w:val="clear"/>
        <w:spacing w:after="80" w:before="0"/>
        <w:ind w:left="200" w:right="200"/>
      </w:pPr>
      <w:r>
        <w:rPr>
          <w:rFonts w:ascii="Calibri" w:cs="Calibri" w:eastAsia="Calibri" w:hAnsi="Calibri"/>
          <w:sz w:val="20"/>
          <w:szCs w:val="20"/>
        </w:rPr>
        <w:t xml:space="preserve">     Without finally, one exception permanently freezes all threads waiting on this lock.</w:t>
      </w:r>
    </w:p>
    <w:p>
      <w:pPr>
        <w:spacing w:after="80"/>
      </w:pPr>
      <w:r>
        <w:t xml:space="preserve"/>
      </w:r>
    </w:p>
    <w:p>
      <w:pPr>
        <w:pBdr>
          <w:top w:val="single" w:color="375623" w:sz="4"/>
          <w:left w:val="single" w:color="375623" w:sz="14"/>
          <w:bottom w:val="none" w:color="FFFFFF" w:sz="0"/>
          <w:right w:val="single" w:color="375623" w:sz="4"/>
        </w:pBdr>
        <w:shd w:fill="E2EFDA" w:val="clear"/>
        <w:spacing w:after="0" w:before="80"/>
        <w:ind w:left="200" w:right="200"/>
      </w:pPr>
      <w:r>
        <w:rPr>
          <w:rFonts w:ascii="Calibri" w:cs="Calibri" w:eastAsia="Calibri" w:hAnsi="Calibri"/>
          <w:b/>
          <w:bCs/>
          <w:color w:val="FFFFFF"/>
          <w:sz w:val="20"/>
          <w:szCs w:val="20"/>
          <w:shd w:fill="375623" w:val="clear"/>
        </w:rPr>
        <w:t xml:space="preserve">  ✅ Rule 2 — Default to synchronized; use Lock when you need its extra features  </w:t>
      </w:r>
      <w:r>
        <w:rPr>
          <w:rFonts w:ascii="Calibri" w:cs="Calibri" w:eastAsia="Calibri" w:hAnsi="Calibri"/>
          <w:sz w:val="20"/>
          <w:szCs w:val="20"/>
        </w:rPr>
        <w:t xml:space="preserve">  synchronized is cleaner, exception-safe by default, and JVM-optimized.</w:t>
      </w:r>
    </w:p>
    <w:p>
      <w:pPr>
        <w:pBdr>
          <w:top w:val="none" w:color="FFFFFF" w:sz="0"/>
          <w:left w:val="single" w:color="375623" w:sz="14"/>
          <w:bottom w:val="none" w:color="FFFFFF" w:sz="0"/>
          <w:right w:val="single" w:color="375623" w:sz="4"/>
        </w:pBdr>
        <w:shd w:fill="E2EFDA" w:val="clear"/>
        <w:spacing w:after="0" w:before="0"/>
        <w:ind w:left="200" w:right="200"/>
      </w:pPr>
      <w:r>
        <w:rPr>
          <w:rFonts w:ascii="Calibri" w:cs="Calibri" w:eastAsia="Calibri" w:hAnsi="Calibri"/>
          <w:sz w:val="20"/>
          <w:szCs w:val="20"/>
        </w:rPr>
        <w:t xml:space="preserve">     Move to ReentrantLock only when you genuinely need tryLock, timed acquisition,</w:t>
      </w:r>
    </w:p>
    <w:p>
      <w:pPr>
        <w:pBdr>
          <w:top w:val="none" w:color="FFFFFF" w:sz="0"/>
          <w:left w:val="single" w:color="375623" w:sz="14"/>
          <w:bottom w:val="single" w:color="375623" w:sz="4"/>
          <w:right w:val="single" w:color="375623" w:sz="4"/>
        </w:pBdr>
        <w:shd w:fill="E2EFDA" w:val="clear"/>
        <w:spacing w:after="80" w:before="0"/>
        <w:ind w:left="200" w:right="200"/>
      </w:pPr>
      <w:r>
        <w:rPr>
          <w:rFonts w:ascii="Calibri" w:cs="Calibri" w:eastAsia="Calibri" w:hAnsi="Calibri"/>
          <w:sz w:val="20"/>
          <w:szCs w:val="20"/>
        </w:rPr>
        <w:t xml:space="preserve">     interruptible acquisition, multiple Conditions, or fairness.</w:t>
      </w:r>
    </w:p>
    <w:p>
      <w:pPr>
        <w:spacing w:after="80"/>
      </w:pPr>
      <w:r>
        <w:t xml:space="preserve"/>
      </w:r>
    </w:p>
    <w:p>
      <w:pPr>
        <w:pBdr>
          <w:top w:val="single" w:color="375623" w:sz="4"/>
          <w:left w:val="single" w:color="375623" w:sz="14"/>
          <w:bottom w:val="none" w:color="FFFFFF" w:sz="0"/>
          <w:right w:val="single" w:color="375623" w:sz="4"/>
        </w:pBdr>
        <w:shd w:fill="E2EFDA" w:val="clear"/>
        <w:spacing w:after="0" w:before="80"/>
        <w:ind w:left="200" w:right="200"/>
      </w:pPr>
      <w:r>
        <w:rPr>
          <w:rFonts w:ascii="Calibri" w:cs="Calibri" w:eastAsia="Calibri" w:hAnsi="Calibri"/>
          <w:b/>
          <w:bCs/>
          <w:color w:val="FFFFFF"/>
          <w:sz w:val="20"/>
          <w:szCs w:val="20"/>
          <w:shd w:fill="375623" w:val="clear"/>
        </w:rPr>
        <w:t xml:space="preserve">  ✅ Rule 3 — Use Condition over wait/notify for multiple wait sets  </w:t>
      </w:r>
      <w:r>
        <w:rPr>
          <w:rFonts w:ascii="Calibri" w:cs="Calibri" w:eastAsia="Calibri" w:hAnsi="Calibri"/>
          <w:sz w:val="20"/>
          <w:szCs w:val="20"/>
        </w:rPr>
        <w:t xml:space="preserve">  Object.wait() uses a single wait set per object — notifyAll() wakes everyone.</w:t>
      </w:r>
    </w:p>
    <w:p>
      <w:pPr>
        <w:pBdr>
          <w:top w:val="none" w:color="FFFFFF" w:sz="0"/>
          <w:left w:val="single" w:color="375623" w:sz="14"/>
          <w:bottom w:val="none" w:color="FFFFFF" w:sz="0"/>
          <w:right w:val="single" w:color="375623" w:sz="4"/>
        </w:pBdr>
        <w:shd w:fill="E2EFDA" w:val="clear"/>
        <w:spacing w:after="0" w:before="0"/>
        <w:ind w:left="200" w:right="200"/>
      </w:pPr>
      <w:r>
        <w:rPr>
          <w:rFonts w:ascii="Calibri" w:cs="Calibri" w:eastAsia="Calibri" w:hAnsi="Calibri"/>
          <w:sz w:val="20"/>
          <w:szCs w:val="20"/>
        </w:rPr>
        <w:t xml:space="preserve">     Condition allows separate queues: notEmpty.signal() wakes only consumers,</w:t>
      </w:r>
    </w:p>
    <w:p>
      <w:pPr>
        <w:pBdr>
          <w:top w:val="none" w:color="FFFFFF" w:sz="0"/>
          <w:left w:val="single" w:color="375623" w:sz="14"/>
          <w:bottom w:val="single" w:color="375623" w:sz="4"/>
          <w:right w:val="single" w:color="375623" w:sz="4"/>
        </w:pBdr>
        <w:shd w:fill="E2EFDA" w:val="clear"/>
        <w:spacing w:after="80" w:before="0"/>
        <w:ind w:left="200" w:right="200"/>
      </w:pPr>
      <w:r>
        <w:rPr>
          <w:rFonts w:ascii="Calibri" w:cs="Calibri" w:eastAsia="Calibri" w:hAnsi="Calibri"/>
          <w:sz w:val="20"/>
          <w:szCs w:val="20"/>
        </w:rPr>
        <w:t xml:space="preserve">     notFull.signal() wakes only producers. This eliminates unnecessary wakeups.</w:t>
      </w:r>
    </w:p>
    <w:p>
      <w:pPr>
        <w:spacing w:after="80"/>
      </w:pPr>
      <w:r>
        <w:t xml:space="preserve"/>
      </w:r>
    </w:p>
    <w:p>
      <w:pPr>
        <w:pBdr>
          <w:top w:val="single" w:color="C55A11" w:sz="4"/>
          <w:left w:val="single" w:color="C55A11" w:sz="14"/>
          <w:bottom w:val="none" w:color="FFFFFF" w:sz="0"/>
          <w:right w:val="single" w:color="C55A11" w:sz="4"/>
        </w:pBdr>
        <w:shd w:fill="FBE5D6" w:val="clear"/>
        <w:spacing w:after="0" w:before="80"/>
        <w:ind w:left="200" w:right="200"/>
      </w:pPr>
      <w:r>
        <w:rPr>
          <w:rFonts w:ascii="Calibri" w:cs="Calibri" w:eastAsia="Calibri" w:hAnsi="Calibri"/>
          <w:b/>
          <w:bCs/>
          <w:color w:val="FFFFFF"/>
          <w:sz w:val="20"/>
          <w:szCs w:val="20"/>
          <w:shd w:fill="C55A11" w:val="clear"/>
        </w:rPr>
        <w:t xml:space="preserve">  ⚠ Rule 4 — StampedLock is NOT reentrant — plan accordingly  </w:t>
      </w:r>
      <w:r>
        <w:rPr>
          <w:rFonts w:ascii="Calibri" w:cs="Calibri" w:eastAsia="Calibri" w:hAnsi="Calibri"/>
          <w:sz w:val="20"/>
          <w:szCs w:val="20"/>
        </w:rPr>
        <w:t xml:space="preserve">  A thread holding a StampedLock read lock that acquires another read lock is fine.</w:t>
      </w:r>
    </w:p>
    <w:p>
      <w:pPr>
        <w:pBdr>
          <w:top w:val="none" w:color="FFFFFF" w:sz="0"/>
          <w:left w:val="single" w:color="C55A11" w:sz="14"/>
          <w:bottom w:val="none" w:color="FFFFFF" w:sz="0"/>
          <w:right w:val="single" w:color="C55A11" w:sz="4"/>
        </w:pBdr>
        <w:shd w:fill="FBE5D6" w:val="clear"/>
        <w:spacing w:after="0" w:before="0"/>
        <w:ind w:left="200" w:right="200"/>
      </w:pPr>
      <w:r>
        <w:rPr>
          <w:rFonts w:ascii="Calibri" w:cs="Calibri" w:eastAsia="Calibri" w:hAnsi="Calibri"/>
          <w:sz w:val="20"/>
          <w:szCs w:val="20"/>
        </w:rPr>
        <w:t xml:space="preserve">     A thread holding a read lock that tries to acquire the write lock DEADLOCKS.</w:t>
      </w:r>
    </w:p>
    <w:p>
      <w:pPr>
        <w:pBdr>
          <w:top w:val="none" w:color="FFFFFF" w:sz="0"/>
          <w:left w:val="single" w:color="C55A11" w:sz="14"/>
          <w:bottom w:val="single" w:color="C55A11" w:sz="4"/>
          <w:right w:val="single" w:color="C55A11" w:sz="4"/>
        </w:pBdr>
        <w:shd w:fill="FBE5D6" w:val="clear"/>
        <w:spacing w:after="80" w:before="0"/>
        <w:ind w:left="200" w:right="200"/>
      </w:pPr>
      <w:r>
        <w:rPr>
          <w:rFonts w:ascii="Calibri" w:cs="Calibri" w:eastAsia="Calibri" w:hAnsi="Calibri"/>
          <w:sz w:val="20"/>
          <w:szCs w:val="20"/>
        </w:rPr>
        <w:t xml:space="preserve">     Map all locking sequences before using StampedLock in complex code paths.</w:t>
      </w:r>
    </w:p>
    <w:p>
      <w:pPr>
        <w:spacing w:after="80"/>
      </w:pPr>
      <w:r>
        <w:t xml:space="preserve"/>
      </w:r>
    </w:p>
    <w:p>
      <w:pPr>
        <w:pBdr>
          <w:top w:val="single" w:color="3D1F5E" w:sz="4"/>
          <w:left w:val="single" w:color="3D1F5E" w:sz="14"/>
          <w:bottom w:val="none" w:color="FFFFFF" w:sz="0"/>
          <w:right w:val="single" w:color="3D1F5E" w:sz="4"/>
        </w:pBdr>
        <w:shd w:fill="EAE0F5" w:val="clear"/>
        <w:spacing w:after="0" w:before="80"/>
        <w:ind w:left="200" w:right="200"/>
      </w:pPr>
      <w:r>
        <w:rPr>
          <w:rFonts w:ascii="Calibri" w:cs="Calibri" w:eastAsia="Calibri" w:hAnsi="Calibri"/>
          <w:b/>
          <w:bCs/>
          <w:color w:val="FFFFFF"/>
          <w:sz w:val="20"/>
          <w:szCs w:val="20"/>
          <w:shd w:fill="3D1F5E" w:val="clear"/>
        </w:rPr>
        <w:t xml:space="preserve">  📌 Rule 5 — Always use while loop with await(), just like wait()  </w:t>
      </w:r>
      <w:r>
        <w:rPr>
          <w:rFonts w:ascii="Calibri" w:cs="Calibri" w:eastAsia="Calibri" w:hAnsi="Calibri"/>
          <w:sz w:val="20"/>
          <w:szCs w:val="20"/>
        </w:rPr>
        <w:t xml:space="preserve">  Spurious wakeups are permitted by the JVM specification.</w:t>
      </w:r>
    </w:p>
    <w:p>
      <w:pPr>
        <w:pBdr>
          <w:top w:val="none" w:color="FFFFFF" w:sz="0"/>
          <w:left w:val="single" w:color="3D1F5E" w:sz="14"/>
          <w:bottom w:val="none" w:color="FFFFFF" w:sz="0"/>
          <w:right w:val="single" w:color="3D1F5E" w:sz="4"/>
        </w:pBdr>
        <w:shd w:fill="EAE0F5" w:val="clear"/>
        <w:spacing w:after="0" w:before="0"/>
        <w:ind w:left="200" w:right="200"/>
      </w:pPr>
      <w:r>
        <w:rPr>
          <w:rFonts w:ascii="Calibri" w:cs="Calibri" w:eastAsia="Calibri" w:hAnsi="Calibri"/>
          <w:sz w:val="20"/>
          <w:szCs w:val="20"/>
        </w:rPr>
        <w:t xml:space="preserve">     Always re-check the guarded condition in a while loop after await() returns.</w:t>
      </w:r>
    </w:p>
    <w:p>
      <w:pPr>
        <w:pBdr>
          <w:top w:val="none" w:color="FFFFFF" w:sz="0"/>
          <w:left w:val="single" w:color="3D1F5E" w:sz="14"/>
          <w:bottom w:val="single" w:color="3D1F5E" w:sz="4"/>
          <w:right w:val="single" w:color="3D1F5E" w:sz="4"/>
        </w:pBdr>
        <w:shd w:fill="EAE0F5" w:val="clear"/>
        <w:spacing w:after="80" w:before="0"/>
        <w:ind w:left="200" w:right="200"/>
      </w:pPr>
      <w:r>
        <w:rPr>
          <w:rFonts w:ascii="Calibri" w:cs="Calibri" w:eastAsia="Calibri" w:hAnsi="Calibri"/>
          <w:sz w:val="20"/>
          <w:szCs w:val="20"/>
        </w:rPr>
        <w:t xml:space="preserve">     An if() check is never correct — spurious wakeups will bypass your guard.</w:t>
      </w:r>
    </w:p>
    <w:p>
      <w:pPr>
        <w:spacing w:after="80"/>
      </w:pPr>
      <w:r>
        <w:t xml:space="preserve"/>
      </w:r>
    </w:p>
    <w:p>
      <w:pPr>
        <w:pBdr>
          <w:top w:val="single" w:color="1D5959" w:sz="4"/>
          <w:left w:val="single" w:color="1D5959" w:sz="14"/>
          <w:bottom w:val="none" w:color="FFFFFF" w:sz="0"/>
          <w:right w:val="single" w:color="1D5959" w:sz="4"/>
        </w:pBdr>
        <w:shd w:fill="D9F0F0" w:val="clear"/>
        <w:spacing w:after="0" w:before="80"/>
        <w:ind w:left="200" w:right="200"/>
      </w:pPr>
      <w:r>
        <w:rPr>
          <w:rFonts w:ascii="Calibri" w:cs="Calibri" w:eastAsia="Calibri" w:hAnsi="Calibri"/>
          <w:b/>
          <w:bCs/>
          <w:color w:val="FFFFFF"/>
          <w:sz w:val="20"/>
          <w:szCs w:val="20"/>
          <w:shd w:fill="1D5959" w:val="clear"/>
        </w:rPr>
        <w:t xml:space="preserve">  🔑 Rule 6 — ReadWriteLock only helps in genuinely read-heavy workloads  </w:t>
      </w:r>
      <w:r>
        <w:rPr>
          <w:rFonts w:ascii="Calibri" w:cs="Calibri" w:eastAsia="Calibri" w:hAnsi="Calibri"/>
          <w:sz w:val="20"/>
          <w:szCs w:val="20"/>
        </w:rPr>
        <w:t xml:space="preserve">  If write frequency is high, ReadWriteLock adds overhead without concurrency gain.</w:t>
      </w:r>
    </w:p>
    <w:p>
      <w:pPr>
        <w:pBdr>
          <w:top w:val="none" w:color="FFFFFF" w:sz="0"/>
          <w:left w:val="single" w:color="1D5959" w:sz="14"/>
          <w:bottom w:val="none" w:color="FFFFFF" w:sz="0"/>
          <w:right w:val="single" w:color="1D5959" w:sz="4"/>
        </w:pBdr>
        <w:shd w:fill="D9F0F0" w:val="clear"/>
        <w:spacing w:after="0" w:before="0"/>
        <w:ind w:left="200" w:right="200"/>
      </w:pPr>
      <w:r>
        <w:rPr>
          <w:rFonts w:ascii="Calibri" w:cs="Calibri" w:eastAsia="Calibri" w:hAnsi="Calibri"/>
          <w:sz w:val="20"/>
          <w:szCs w:val="20"/>
        </w:rPr>
        <w:t xml:space="preserve">     Use it when reads significantly outnumber writes (e.g., caches, configuration).</w:t>
      </w:r>
    </w:p>
    <w:p>
      <w:pPr>
        <w:pBdr>
          <w:top w:val="none" w:color="FFFFFF" w:sz="0"/>
          <w:left w:val="single" w:color="1D5959" w:sz="14"/>
          <w:bottom w:val="single" w:color="1D5959" w:sz="4"/>
          <w:right w:val="single" w:color="1D5959" w:sz="4"/>
        </w:pBdr>
        <w:shd w:fill="D9F0F0" w:val="clear"/>
        <w:spacing w:after="80" w:before="0"/>
        <w:ind w:left="200" w:right="200"/>
      </w:pPr>
      <w:r>
        <w:rPr>
          <w:rFonts w:ascii="Calibri" w:cs="Calibri" w:eastAsia="Calibri" w:hAnsi="Calibri"/>
          <w:sz w:val="20"/>
          <w:szCs w:val="20"/>
        </w:rPr>
        <w:t xml:space="preserve">     For very high throughput, profile and consider StampedLock or lock-free structures.</w:t>
      </w:r>
    </w:p>
    <w:p>
      <w:pPr>
        <w:spacing w:after="80"/>
      </w:pPr>
      <w:r>
        <w:t xml:space="preserve"/>
      </w:r>
    </w:p>
    <w:p>
      <w:pPr>
        <w:spacing w:after="120"/>
      </w:pPr>
      <w:r>
        <w:t xml:space="preserve"/>
      </w:r>
    </w:p>
    <w:p>
      <w:pPr>
        <w:spacing w:after="100"/>
        <w:jc w:val="center"/>
      </w:pPr>
      <w:r>
        <w:rPr>
          <w:rFonts w:ascii="Calibri" w:cs="Calibri" w:eastAsia="Calibri" w:hAnsi="Calibri"/>
          <w:sz w:val="22"/>
          <w:szCs w:val="22"/>
        </w:rPr>
        <w:t xml:space="preserve">End of Module 4 — java.util.concurrent Locks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before="0"/>
      <w:jc w:val="right"/>
    </w:pPr>
    <w:r>
      <w:rPr>
        <w:rFonts w:ascii="Calibri" w:cs="Calibri" w:eastAsia="Calibri" w:hAnsi="Calibri"/>
        <w:color w:val="888888"/>
        <w:sz w:val="18"/>
        <w:szCs w:val="18"/>
      </w:rPr>
      <w:t xml:space="preserve">Page </w:t>
    </w:r>
    <w:r>
      <w:rPr>
        <w:rFonts w:ascii="Calibri" w:cs="Calibri" w:eastAsia="Calibri" w:hAnsi="Calibri"/>
        <w:color w:val="888888"/>
        <w:sz w:val="18"/>
        <w:szCs w:val="18"/>
      </w:rPr>
      <w:fldChar w:fldCharType="begin"/>
      <w:instrText xml:space="preserve">PAGE</w:instrText>
      <w:fldChar w:fldCharType="separate"/>
      <w:fldChar w:fldCharType="end"/>
    </w:r>
    <w:r>
      <w:rPr>
        <w:rFonts w:ascii="Calibri" w:cs="Calibri" w:eastAsia="Calibri" w:hAnsi="Calibri"/>
        <w:color w:val="888888"/>
        <w:sz w:val="18"/>
        <w:szCs w:val="18"/>
      </w:rPr>
      <w:t xml:space="preserve"> of </w:t>
    </w:r>
    <w:r>
      <w:rPr>
        <w:rFonts w:ascii="Calibri" w:cs="Calibri" w:eastAsia="Calibri" w:hAnsi="Calibri"/>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0"/>
    </w:pPr>
    <w:r>
      <w:rPr>
        <w:rFonts w:ascii="Calibri" w:cs="Calibri" w:eastAsia="Calibri" w:hAnsi="Calibri"/>
        <w:color w:val="888888"/>
        <w:sz w:val="18"/>
        <w:szCs w:val="18"/>
      </w:rPr>
      <w:t xml:space="preserve">Java Concurrency — Module 4: java.util.concurrent Locks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00"/>
      <w:outlineLvl w:val="0"/>
    </w:pPr>
    <w:rPr>
      <w:rFonts w:ascii="Calibri" w:cs="Calibri" w:eastAsia="Calibri" w:hAnsi="Calibri"/>
      <w:b/>
      <w:bCs/>
      <w:color w:val="FFFFFF"/>
      <w:sz w:val="38"/>
      <w:szCs w:val="38"/>
    </w:rPr>
  </w:style>
  <w:style w:type="paragraph" w:styleId="Heading2">
    <w:name w:val="Heading 2"/>
    <w:basedOn w:val="Normal"/>
    <w:next w:val="Normal"/>
    <w:qFormat/>
    <w:pPr>
      <w:spacing w:after="90" w:before="300"/>
      <w:outlineLvl w:val="1"/>
    </w:pPr>
    <w:rPr>
      <w:rFonts w:ascii="Calibri" w:cs="Calibri" w:eastAsia="Calibri" w:hAnsi="Calibri"/>
      <w:b/>
      <w:bCs/>
      <w:color w:val="1F3864"/>
      <w:sz w:val="30"/>
      <w:szCs w:val="30"/>
    </w:rPr>
  </w:style>
  <w:style w:type="paragraph" w:styleId="Heading3">
    <w:name w:val="Heading 3"/>
    <w:basedOn w:val="Normal"/>
    <w:next w:val="Normal"/>
    <w:qFormat/>
    <w:pPr>
      <w:spacing w:after="60" w:before="200"/>
      <w:outlineLvl w:val="2"/>
    </w:pPr>
    <w:rPr>
      <w:rFonts w:ascii="Calibri" w:cs="Calibri" w:eastAsia="Calibri" w:hAnsi="Calibri"/>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2026-04-04T14:37:38.242Z</dcterms:created>
  <dcterms:modified xsi:type="dcterms:W3CDTF">2026-04-04T14:37:38.243Z</dcterms:modified>
</cp:coreProperties>
</file>

<file path=docProps/custom.xml><?xml version="1.0" encoding="utf-8"?>
<Properties xmlns="http://schemas.openxmlformats.org/officeDocument/2006/custom-properties" xmlns:vt="http://schemas.openxmlformats.org/officeDocument/2006/docPropsVTypes"/>
</file>