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6"/>
          <w:szCs w:val="26"/>
        </w:rPr>
        <w:t xml:space="preserve">Module 3 — Runtime Data Areas (JVM Memory):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JVM Memory — The Complete Picture</w:t>
      </w:r>
    </w:p>
    <w:p>
      <w:pPr>
        <w:spacing w:after="60"/>
      </w:pPr>
      <w:r>
        <w:t xml:space="preserve"/>
      </w:r>
    </w:p>
    <w:p>
      <w:pPr>
        <w:spacing w:after="100"/>
      </w:pPr>
      <w:r>
        <w:rPr>
          <w:rFonts w:ascii="Calibri" w:cs="Calibri" w:eastAsia="Calibri" w:hAnsi="Calibri"/>
          <w:sz w:val="22"/>
          <w:szCs w:val="22"/>
        </w:rPr>
        <w:t xml:space="preserve">The JVM partitions its memory into several distinct runtime data areas, each with a specific purpose and lifecycle. Some areas are shared across all threads; others are private to each thread. Understanding this layout is foundational for diagnosing OutOfMemoryErrors, tuning GC performance, understanding stack overflows, and explaining why certain data is accessible where. Every JVM flag that controls memory corresponds to exactly one of these areas.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Memory Map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Memory Architecture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PROCESS VIRTUAL ADDRESS SPACE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JAVA HEAP  (-Xms / -Xmx)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YOUNG GENERATION (-Xmn) │  │  OLD GENERATION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  │  (Tenured Space)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Eden  │ S0 │ S1 │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METASPACE (native memory)  (-XX:MaxMetaspaceSize)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Class metadata, method bytecode, runtime constant pool│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DIRECT MEMORY  (-XX:MaxDirectMemorySize)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ByteBuffer.allocateDirect(), NIO channels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JVM STACK      │  │  PC REGISTER    │  │ NATIVE STACK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(per thread)   │  │  (per thread)   │  │ (per thread)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(-Xss)         │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Shared vs Per-Thread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700"/>
        <w:gridCol w:w="30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Memory Area</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Shared or Per-Thread</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GC Managed?</w:t>
            </w:r>
          </w:p>
        </w:tc>
        <w:tc>
          <w:tcPr>
            <w:tcW w:type="dxa" w:w="3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OOM Error Type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Heap (Eden, Survivor, Old)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SHARED — all threads allocate here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primary GC target</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java.lang.OutOfMemoryError: Java heap space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Metaspace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SHARED — all class metadata here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collected when CL unreachable</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java.lang.OutOfMemoryError: Metaspace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Stack</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PER-THREAD — one per thread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stack frames pushed/popped</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java.lang.StackOverflowError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PC Register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PER-THREAD — one per thread</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updated by execution engine</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 — never overflows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Method Stack</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PER-THREAD — one per thread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managed by OS</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java.lang.StackOverflowError or native crash</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Direct Memory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SHARED — process-wide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(when ByteBuffer GC'd)</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java.lang.OutOfMemoryError: Direct buffer memory</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Method Area / Metaspace</w:t>
      </w:r>
    </w:p>
    <w:p>
      <w:pPr>
        <w:spacing w:after="60"/>
      </w:pPr>
      <w:r>
        <w:t xml:space="preserve"/>
      </w:r>
    </w:p>
    <w:p>
      <w:pPr>
        <w:spacing w:after="100"/>
      </w:pPr>
      <w:r>
        <w:rPr>
          <w:rFonts w:ascii="Calibri" w:cs="Calibri" w:eastAsia="Calibri" w:hAnsi="Calibri"/>
          <w:sz w:val="22"/>
          <w:szCs w:val="22"/>
        </w:rPr>
        <w:t xml:space="preserve">The Method Area (known as Metaspace since Java 8) stores the per-class data that the JVM needs to execute code: class metadata, method bytecode, and runtime constant pools. Unlike the Java heap, Metaspace lives in native memory — directly managed by the OS, not the Java heap allocator. This architectural change from PermGen (Java 7 and earlier) was one of the most significant memory management changes in Java's history.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What Lives in Metaspace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Metaspace stores (per loaded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CLASS METADATA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 name, superclass, interfaces implemented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Access flags (public, final, abstract,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References to method and field descriptors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Pointer to the ClassLoader that loaded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METHOD METADATA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 name, descriptor (parameter types + return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Access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Bytecode (the actual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Exception table (try/catch ranges)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Line number table (for stack traces)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Local variable table (for debugging)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RUNTIME CONSTANT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per-class constant pool from the .class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After resolution: symbolic references replaced with direct pointers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String literals (references — actual String objects are in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STATIC FIELDS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 Java 7-: static fields were in PermGen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 Java 8+: static fields are in the HEAP alongside the Class mirror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Class object itself is in the heap; its metadata is in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JIT-COMPILED CODE (in the Code Cache, separate from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Not in Metaspace, but related: compiled native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Controlled by -XX:ReservedCodeCacheSize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IS NOT IN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 INSTANCES (in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 FIELD VALUES (in heap, inside the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Array contents (in heap)</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Local variables inside methods (in JVM stack frames)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PermGen (Java 7-) vs Metaspace (Java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PermGen (Java 7-)</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Metaspace (Java 8+)</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Location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Part of the Java HEAP</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memory (off-heap, managed by OS)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 maximum</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Fixed: 64MB (32-bit) / 82MB (64-bit)</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 by default (limited only by native memory)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OOM type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OutOfMemoryError: PermGen space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OutOfMemoryError: Metaspace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GC'd?</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by FullGC</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when ClassLoader becomes unreachable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Auto-resize?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fixed at startup</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grows and shrinks dynamically</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 pool</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 PermGen (Java 7-)</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 Java heap (moved to heap in Java 7)</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Tuning flag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MaxPermSize (removed Java 8)</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MaxMetaspaceSize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Main problem</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Frequent PermGen OOM in app servers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 growth if ClassLoader leaks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Metaspace Memory Allocation Internals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Metaspace uses OS-managed virtual memory in 'chunks'.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does NOT allocate one chunk per class — it uses a chunk-based allocator.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hierarchy: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VirtualSpace -&gt; SpaceManager -&gt; Metachunk -&gt; MetaBlock (per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new class is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The ClassLoader's SpaceManager is checked for available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If insufficient, a new Metachunk is obtained from the VirtualSpace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VirtualSpace grows in 256MB increments (configurable)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ClassLoader is collected (and its classes unloaded):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All Metachunks owned by that ClassLoader's SpaceManager are freed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The freed chunks are returned to a global freelist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Memory may be returned to the OS if committed pages are no longer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Monitoring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-XX:+PrintGCDetails -XX:+PrintGCDateStamps MyApp 2&gt;&amp;1 | grep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example: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(Metadata GC Threshold) ... Metaspace: 45678K-&gt;45678K(1081344K)]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used     after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flags for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-XX:MetaspaceSize=256m          // initial Metaspace commit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also the threshold to trigger first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-XX:MaxMetaspaceSize=512m       // hard upper limit (default: unlimited)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-XX:MinMetaspaceFreeRatio=40    // min % free after GC before shrinking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-XX:MaxMetaspaceFreeRatio=70    // max % free after GC before shrinking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PRODUCTION RECOMMENDATION: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set -XX:MaxMetaspaceSize in production to prevent runaway growth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from ClassLoader leaks. Set to 2x-3x your observed steady-state usage.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The Java Heap — Object Allocation and Generations</w:t>
      </w:r>
    </w:p>
    <w:p>
      <w:pPr>
        <w:spacing w:after="60"/>
      </w:pPr>
      <w:r>
        <w:t xml:space="preserve"/>
      </w:r>
    </w:p>
    <w:p>
      <w:pPr>
        <w:spacing w:after="100"/>
      </w:pPr>
      <w:r>
        <w:rPr>
          <w:rFonts w:ascii="Calibri" w:cs="Calibri" w:eastAsia="Calibri" w:hAnsi="Calibri"/>
          <w:sz w:val="22"/>
          <w:szCs w:val="22"/>
        </w:rPr>
        <w:t xml:space="preserve">The Java heap is where all object instances and arrays live. It is the JVM's primary memory area and the focus of garbage collection. The heap is divided into generations based on the generational hypothesis: most objects die young. By separating young and old objects, the GC can collect the (usually garbage-filled) young generation quickly and frequently, while collecting the old generation less often and more thoroughly.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The Generational Hypothesis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generational hypothesis (observed empirically across most programs):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MOST OBJECTS DIE YOUNG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Temporary objects: loop iterators, intermediate results, exception messages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Typically 90-98% of newly allocated objects die before their first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OLD OBJECTS RARELY REFERENCE YOUNG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Most references go from young to old, not old to young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few old-to-young references are tracked in the 'card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leads to the generational GC design: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Collect the young generation FREQUENTLY and CHEAPLY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Collect the old generation INFREQUENTLY and THOROUGHLY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Don't scan the old generation just to collect young garbage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Counter-examples where generational GC is less effective: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Long-lived caches (everything survives to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Graph processing (references cross generations randomly)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Financial simulations with persistent state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These workloads may benefit from non-generational GCs (ZGC, Epsilon)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Heap Structure — Eden, Survivor, Old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layout for G1 GC (default in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heap is divided into equal-sized REGIONS (1MB to 32MB each).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Regions are dynamically assigned as Eden, Survivor, or 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Parallel GC and older collectors — the traditional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YOUNG GENERATION (-Xmn)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EDEN SPACE        │  │ SURVIVOR 0 │  │SURVIVOR 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(new allocations here) │  │    (S0)    │  │   (S1)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~80% of Young Gen      │  │   ~10%     │  │   ~10%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OLD GENERATION (Tenured)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Objects that survived N minor GCs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Default N (tenuring threshold) = 15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young/old split (approximate, depends on GC algorithm):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Young Generation: ~33% of total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Generation:   ~67% of total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with: -XX:NewRatio=2 means Old:Young = 2:1 (Young = 33%)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-XX:NewRatio=3 means Old:Young = 3:1 (Young = 25%)</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Object Allocation — The TLAB Fast Path</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Allocation Buffers (TLABs) — why allocation is fast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without TLABs: every 'new' needs a lock on Eden's free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N threads allocating: lock contention on every single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TLAB solution: each thread gets its own private chunk of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within the TLAB: one instruction — just bump a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lock, no CAS, no contention.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TLAB-1 (Thread 1)  │  TLAB-2 (Thread 2)  │ shared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[obj][obj][obj][ ] │  [obj][obj][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^free   │           ^free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Fast allocation (TLAB bump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Check: does the TLAB have room for this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If yes: write object header at 'free' pointer, advance 'free' by object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Return pointer to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FOUR MACHINE INSTRUCTIONS on x86-64.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Slow path (TLAB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Allocate a new TLAB from Eden (requires a CAS on Eden's free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If Eden is full: trigger a Minor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If after GC there is still no room: allocate directly in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very large objects, or if Young GC doesn't free enough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TLAB sizing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-XX:+UseTLAB              // enable TLABs (default: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-XX:TLABSize=512k         // fix TLAB size (default: adaptive)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-XX:+PrintTLAB            // diagnostic: print TLAB stats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Object Lifecycle — From Eden to Old Generation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lifecycle through the generations: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Allocation in Eden (via TLAB)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is created in Eden with age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Minor GC (Young Generation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 active Survivor space (say S0) are scanned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LIVE objects are copied to the other Survivor (S1) with age incremented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DEAD objects are simply abandoned (Eden is cleared wholesale)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S0 becomes the new empty survivor; S1 becomes active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Repeat Minor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time an object survives a Minor GC, its age increases by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tenuring threshold: age 15 (stored in object header mark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4: Promotion to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age &gt;= MaxTenuringThreshold: object is promoted to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Also promoted: objects too large to fit in Survivor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(Survivor overflow -&gt; direct promotion to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Age tracking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-XX:MaxTenuringThreshold=15      // default: 15 (G1), 15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objects surviving this many Minor GCs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are promoted to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-XX:+PrintTenuringDistribution   // see how objects age (diagnostic)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of -XX:+PrintTenuringDistribution (each Minor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Desired survivor size 5242880 bytes, new threshold 15 (max 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age   1: 1234567 bytes, 1234567 total   &lt;- most objects are age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age   2: 456789 bytes, 1691356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age   3: 12345 bytes, 1703701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age  15: 1000 bytes, ...                &lt;- some very long-lived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 see many objects at age 2, 3, 4... it suggests caches/pools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with medium-term lifecycle — candidates for tuning or review.</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3.5  Large Objects and Humongous Allocations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 larger than a threshold skip Young Generation entirely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are allocated DIRECTLY in the Old Generation (or G1 Humongous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GC: objects &gt;= 50% of a region size are 'humongous'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region size: calculated by JVM (1-32MB based on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Humongous objects get their own dedicated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humongous allocations can trigger a concurrent cycle even with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plenty of free space, and may fragment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Parallel/Serial GC: objects exceeding PretenureSizeThreshold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 directly to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-XX:PretenureSizeThreshold=1m  // objects &gt; 1MB skip Young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to detect humongous allocation 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G1GC log will show: 'Humongous object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GC events that start with 'G1 Humongous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for too many humongous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Increase G1 region size: -XX:G1HeapRegionSize=32m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(larger regions mean fewer objects qualify as humongous)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Avoid allocating large byte arrays in hot paths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3. Use object pooling for large recurring structures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The JVM Stack — Thread Stacks and Stack Frames</w:t>
      </w:r>
    </w:p>
    <w:p>
      <w:pPr>
        <w:spacing w:after="60"/>
      </w:pPr>
      <w:r>
        <w:t xml:space="preserve"/>
      </w:r>
    </w:p>
    <w:p>
      <w:pPr>
        <w:spacing w:after="100"/>
      </w:pPr>
      <w:r>
        <w:rPr>
          <w:rFonts w:ascii="Calibri" w:cs="Calibri" w:eastAsia="Calibri" w:hAnsi="Calibri"/>
          <w:sz w:val="22"/>
          <w:szCs w:val="22"/>
        </w:rPr>
        <w:t xml:space="preserve">Every thread in the JVM has its own private JVM Stack. The stack is a LIFO structure of stack frames — one frame per active method call. When a method is called, a new frame is pushed; when it returns (normally or via exception), the frame is popped. Stack frames hold the entire state of an active method invocation: the local variables, the intermediate computation results (operand stack), and metadata for the execution engine.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Inside a Stack Frame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stack frame has three components: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LOCAL VARIABLE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Indexed array of slots (each slot = 4 bytes, long/double = 2 slots)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Slot 0: 'this' reference (for instance methods); first param for static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Slots 1..N: method parameters in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Remaining slots: local variables declared in the method body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Set at frame creation; used by iload, istore, aload, astore,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OPERAND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Stack for intermediate computation (the 'scratch pad')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Instructions push values, others pop and compute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Maximum depth defined in the class file (Code attribute: max_stack)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Not accessible by index — only top can be pushed/popped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FRAME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Reference to constant pool of the method's class (for resolution)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 address: where to jump after this method returns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Reference to enclosing frame (for exception propagation)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int add(int a, int b) called with add(3,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Local variable table:   [this=ref, a=3, b=5]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Operand stack (initial):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iload_1 -&gt; operand stack: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iload_2 -&gt; operand stack: [3,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iadd    -&gt; operand stack: [8]  (3 and 5 popped, result 8 pushed)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ireturn -&gt; returns 8 to caller, this frame is popped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Stack Frame Size and Memory Cost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size of a stack frame depends on the method's local variable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max operand stack depth — both encoded in the class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Approximate per-frame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Local variable table: N slots x 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Operand stack: M slots x 4 bytes (M = max_stack from class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Frame metadata: ~60-100 bytes (pointer to previous frame, return address,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 frame size: 100 - 500 bytes depending on method complexity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JVM stack size per thread (varies by OS and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Linux 64-bit: 512KB per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Windows:      256KB per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macOS:        512KB per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Maximum call depth before StackOverflowError (approximate):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-Xss512k and ~200 byte frames: ~2500 frames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-Xss1m  and ~200 byte frames: ~5000 frames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memory cost: (-Xss) x (number of live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1000 threads x 512KB stack = 500MB just for stacks!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why virtual threads (Java 21) are transformative: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 thread stacks start at ~200 bytes and live on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Reduce stack size for IO-heavy servers with many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-Xss256k MyServer  // can support ~4x more threads for same memory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CAUTION: reduce only if you've measured no StackOverflowError risk</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StackOverflowError — Causes and Prevention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StackOverflowError is thrown when a thread's stack exceeds its size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1: Infinite or deeply recursive method calls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factorial(int 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 * factorial(n - 1);  // missing base case -&gt; infinite recursion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factorial(10000) -&gt; factorial(9999) -&gt; ... -&gt; StackOverflowError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2: Deeply nested method calls (normal but deep)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Parsing a JSON file with 10,000 levels of nesting using a recursive descent parser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parse level = one stack frame -&gt; SOE at ~2000-5000 levels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3: toString() / hashCode() / equals()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Node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 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String toString()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"Node{next=" + next + "}"; // calls next.toString() recursively!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Circular linked list: node1 -&gt; node2 -&gt; node1 -&gt; ... -&gt; SOE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1: Add base cases to all recursion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factorial(int 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 &lt;= 1) return 1;           // base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 * factorial(n - 1);    // recursive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2: Convert recursion to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factorialIterative(int 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result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2; i &lt;= n; i++) result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3: Use an explicit stack (deque) instead of call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Replace recursive tree traversal with iterative + Deque&lt;Node&gt;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4: Increase stack size (treat the symptom, not the cause)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-Xss8m MyApp  // 8MB stack — fits deeper recursion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Or per-thread: new Thread(null, runnable, "deep-thread", 8 * 1024 * 1024)</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The Program Counter (PC) Register</w:t>
      </w:r>
    </w:p>
    <w:p>
      <w:pPr>
        <w:spacing w:after="60"/>
      </w:pPr>
      <w:r>
        <w:t xml:space="preserve"/>
      </w:r>
    </w:p>
    <w:p>
      <w:pPr>
        <w:spacing w:after="100"/>
      </w:pPr>
      <w:r>
        <w:rPr>
          <w:rFonts w:ascii="Calibri" w:cs="Calibri" w:eastAsia="Calibri" w:hAnsi="Calibri"/>
          <w:sz w:val="22"/>
          <w:szCs w:val="22"/>
        </w:rPr>
        <w:t xml:space="preserve">The Program Counter register is the simplest of the JVM's runtime data areas. Each thread has exactly one PC register, holding the address of the current bytecode instruction being executed. It is updated by the execution engine after every instruction. It cannot overflow, cannot leak, and has no tuning flags. Its primary significance is in understanding how the JVM tracks execution state during thread context switches and why it is undefined for native methods.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PC Register Mechanics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PC register is a per-thread variable holding: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bytecode offset of the CURRENTLY EXECUTING instruction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 index into the bytecode array of the current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UNDEFINED for native methods (native code has its own program counter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managed by the OS — the JVM's PC is not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every thread needs its own PC: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OS context-switches between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Thread A's PC is saved (holds 'iadd at offset 42 in method foo')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Thread B runs with its own PC (holds 'invokevirtual at offset 17 in method bar')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When Thread A resumes: its saved PC tells execution exactly where to continue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PC register is visible indirectly via stack traces: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java.lang.Thread.getStackTrace() returns StackTraceElement[]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element: className, methodName, fileName, lineNumber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lineNumber corresponds to the PC offset (via LineNumberTable attribute)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Thread.getAllStackTraces() shows ALL threads' current PCs: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Map&lt;Thread, StackTraceElement[]&gt; allStacks = Thread.getAllStackTraces();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allStacks.forEach((thread, stack)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System.out.println(thread.getName() + " 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(StackTraceElement frame : stack)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  " +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 methods appear as: StackTraceElement with lineNumber = -2</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(native methods don't have bytecode offsets)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The Native Method Stack</w:t>
      </w:r>
    </w:p>
    <w:p>
      <w:pPr>
        <w:spacing w:after="60"/>
      </w:pPr>
      <w:r>
        <w:t xml:space="preserve"/>
      </w:r>
    </w:p>
    <w:p>
      <w:pPr>
        <w:spacing w:after="100"/>
      </w:pPr>
      <w:r>
        <w:rPr>
          <w:rFonts w:ascii="Calibri" w:cs="Calibri" w:eastAsia="Calibri" w:hAnsi="Calibri"/>
          <w:sz w:val="22"/>
          <w:szCs w:val="22"/>
        </w:rPr>
        <w:t xml:space="preserve">The Native Method Stack is the C-style call stack used when Java code calls native methods via JNI. It behaves identically to a traditional C stack — each native function call pushes a stack frame; each return pops one. Unlike the JVM Stack (which the JVM manages), the native method stack is managed directly by the OS and the C runtime library. Most developers never directly interact with it, but it matters for understanding JNI performance and crash analysis.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Native Method Stack Mechanics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Java code calls a native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JVM STACK: the calling Java method's frame remains on the JVM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NATIVE STACK: a new C frame is pushed for the native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Native method executes (may call other C functions, pushing more frames)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On return: native frames are popped; execution returns to JVM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native stack is OS-managed: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Size controlled by OS thread stack size (ulimit -s on Linux, default 8MB)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NOT the same as -Xss (which controls the JVM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OS allocates a SINGLE stack per thread that covers BOTH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stack frames AND native method stack frames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JVM's -Xss limits how much of this combined stack the JVM 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 method stack overflow: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a native function recurses too deeply: SIGSEGV / access violation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 catches the signal and converts to StackOverflowError (when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Complex native code may crash the JVM entirely (hence native crashes)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Diagnosing crashes in native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creates a hs_err_pid&lt;N&gt;.log file on crash containing: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that crashed and its complete native + Java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Signal type (SIGSEGV, SIGABRT, etc.) and address that caused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Register state at crash 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List of loaded libraries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View native + Java combined stack (Linux):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jstack -l &lt;pid&gt;          // shows Java stacks with lock info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kill -3 &lt;pid&gt;            // triggers JVM to print all thread stacks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gdb attach &lt;pid&gt;         // full C-level debugger for native crashes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Direct Memory (Off-Heap)</w:t>
      </w:r>
    </w:p>
    <w:p>
      <w:pPr>
        <w:spacing w:after="60"/>
      </w:pPr>
      <w:r>
        <w:t xml:space="preserve"/>
      </w:r>
    </w:p>
    <w:p>
      <w:pPr>
        <w:spacing w:after="100"/>
      </w:pPr>
      <w:r>
        <w:rPr>
          <w:rFonts w:ascii="Calibri" w:cs="Calibri" w:eastAsia="Calibri" w:hAnsi="Calibri"/>
          <w:sz w:val="22"/>
          <w:szCs w:val="22"/>
        </w:rPr>
        <w:t xml:space="preserve">Direct memory (also called off-heap memory) is memory allocated outside the Java heap, directly from the OS via native calls. Java provides access to it through java.nio.ByteBuffer.allocateDirect(). Because it bypasses the Java heap, direct memory has zero GC overhead during allocation and deallocation — no garbage collector ever scans it. This makes it ideal for high-throughput I/O operations where avoiding GC pauses is critical, such as network buffers, file I/O, and inter-process communication.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ByteBuffer.allocateDirect() — How It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java.nio.ByteBuffer;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ByteBuffer: backed by a byte[] on the Java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ByteBuffer heapBuf = ByteBuffer.allocate(1024);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byte[] lives in Eden/Old Gen, subject to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When passed to OS for I/O: JVM must COPY bytes to a native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copy happens because the GC may move the byte[] during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Direct ByteBuffer: backed by native memory (not on Java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ByteBuffer directBuf = ByteBuffer.allocateDirect(1024 * 1024); // 1MB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Memory allocated via malloc() / mmap() — NOT on Java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never moves it (native memory has a fixed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Passed to OS for I/O: no copy needed — OS reads directly from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is the zero-copy I/O path that enables high-throughput networking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directBuf.put((byte) 0x42);            // write a byte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directBuf.putInt(42);                   // write 4 bytes as 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directBuf.putLong(12345678901234L);     // write 8 bytes as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directBuf.flip();                       // switch from write mode to read mode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value = directBuf.getInt();         // read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cost: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DirectByteBuffer allocation is EXPENSIVE (~10x heap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because it calls into native code for memory mapping.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use a pool of DirectByteBuffers rather than allocating per-request.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Java's own NIO channel I/O path uses direct buffers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if you pass a heap buffer to FileChannel.write(), the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allocates a temporary direct buffer and copies your data into it.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Using direct buffers directly avoids this internal copy.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Direct Memory Lifecycle and GC</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DirectByteBuffer lifecycle: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ByteBuffer.allocateDirect(n) -&gt; calls Unsafe.allocateMemory(n)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Returns a DirectByteBuffer object (on heap) that HOLDS the native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The DirectByteBuffer has a Cleaner (PhantomReference) attached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When DirectByteBuffer becomes unreachable (GC marks it for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Cleaner is enqueued on a ReferenceQueue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 daemon thread calls Cleaner.clean() which calls Unsafe.freeMemory()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Native memory is returned to the 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GC problem with direct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DirectByteBuffer object on the heap is TINY (60-80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GC does not know about the large native allocation it represents.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Minor GC may keep many tiny DirectByteBuffer objects alive in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triggering a full GC, while gigabytes of native memory are tied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Explicit deallocation (use sparingly — bypasses safety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the Cleaner and call clean()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((DirectBuffer) directBuf).cleaner().clean(); // Java 9+: Cleaner API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use Java 9+ MemorySegment (Panama project) for safer off-heap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import java.lang.foreign.*;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(Arena arena = Arena.ofConfined())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MemorySegment segment = arena.allocate(1024);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memory automatically freed when try block exits (deterministic)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direct memory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import java.lang.management.*;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BufferPoolMXBean directPool = ManagementFactory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.getPlatformMXBeans(BufferPoolMXBean.class).stream()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.filter(b -&gt; b.getName().equals("direct"))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.findFirst().orElseThrow();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System.out.println("Direct memory used: " + directPool.getMemoryUsed());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System.out.println("Direct buffers:     " + directPool.getCount());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NIO Channels and Zero-Copy I/O</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java.nio.*; import java.nio.channels.*; import java.nio.file.*;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Zero-copy file transfer using FileChannel.transferTo():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uses sendfile() system call on Linux — data never enters user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(FileChannel src  = FileChannel.open(Path.of("large-file.dat"),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StandardOpenOption.READ);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FileChannel dest = FileChannel.open(Path.of("copy.dat"),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StandardOpenOption.WRITE, StandardOpenOption.CREATE))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transferred = src.transferTo(0, src.size(), dest);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System.out.println("Transferred " + transferred + "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Data moves: disk -&gt; kernel buffer -&gt; disk (never into JVM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High-performance network server with direct buffers: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ServerSocketChannel server = ServerSocketChannel.open();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server.configureBlocking(false);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server.bind(new java.net.InetSocketAddress(8080));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Selector selector = Selector.open();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server.register(selector, SelectionKey.OP_ACCEPT);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ByteBuffer readBuffer = ByteBuffer.allocateDirect(64 * 1024); // 64KB direct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Reuse this buffer for multiple reads — the key performance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Never allocate a new buffer per request in hot paths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Netty, Kafka, and other high-performance Java frameworks use direct buffers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exactly this pattern: a pool of pre-allocated direct ByteBuffers,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reused across many I/O operations, never released to GC.</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Memory Flags Cheat Sheet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Heap Sizing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Purpose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Default</w:t>
            </w:r>
          </w:p>
        </w:tc>
        <w:tc>
          <w:tcPr>
            <w:tcW w:type="dxa" w:w="2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-Xms&lt;size&gt;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Initial heap size (minimum)</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Platform-dependent (~256m)</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set equal to -Xmx in production to avoid resize pauses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-Xmx&lt;size&gt;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Maximum heap size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Platform-dependent (~25% of RAM)</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Most important flag; OOM if heap exceeds this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-Xmn&lt;size&gt;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Young Generation size (fixed)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~33% of heap</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Alternative: -XX:NewRatio. Affects GC frequency vs Old Gen growth</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-XX:NewRatio=N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Old:Young ratio (N:1)</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 (Old = 2/3, Young = 1/3)</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NewRatio=2: Young=33%, NewRatio=3: Young=25%</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-XX:SurvivorRatio=N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Eden:Survivor ratio (N:1:1)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(Eden=80%, S0=10%, S1=10%)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Larger Eden = fewer Minor GCs but less Survivor room</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-XX:MaxTenuringThreshold=N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age before promotion to Old Gen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15</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Lower = faster promotion; higher = more Survivor cycling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-XX:PretenureSizeThreshold=&lt;bytes&gt;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Objects larger than this go directly to Old Gen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 (disabled)</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Only for Serial/Parallel GC; use to skip Young Gen for large objects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Metaspace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Purpose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Default</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Recommendation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-XX:MetaspaceSize=&lt;size&gt;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Initial Metaspace commit + first GC trigger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21MB</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 to observed steady-state to avoid early GC</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-XX:MaxMetaspaceSize=&lt;size&gt;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Hard limit on Metaspace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Unlimited</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set in production: prevents unbounded growth from CL leaks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-XX:MinMetaspaceFreeRatio=N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 % free after GC (or Metaspace grows)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40</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Increase to reduce Metaspace GC frequency</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-XX:MaxMetaspaceFreeRatio=N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 free after GC (or Metaspace shrinks)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70</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Decrease to release native memory faster after class unloading</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-XX:CompressedClassSpaceSize=&lt;size&gt;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Compressed class pointer space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1GB</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Used when CompressedClassPointers is enabled (64-bit JVMs)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Stack and Other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600"/>
        <w:gridCol w:w="25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Purpose</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Default</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-Xss&lt;size&gt;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stack size per thread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512KB (Linux), 256KB (Windows)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Reduce for IO-heavy servers with many threads; increase for deep recursion</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-XX:MaxDirectMemorySize=&lt;size&gt;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Maximum direct ByteBuffer memory</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Same as -Xmx</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OOM: Direct buffer memory if exceeded; always set for NIO-heavy apps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-XX:ReservedCodeCacheSize=&lt;size&gt;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JIT compiled code cache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240MB (Java 9+)</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Code cache full = JIT stops compiling; watch for 'CodeCache is full' warnings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-XX:+UseCompressedOops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32-bit pointers for heap &lt; 32GB</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 (64-bit, heap&lt;32GB)</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Reduces heap by ~30%; disable if heap &gt;= 32GB</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-XX:+UseCompressedClassPointers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Compress class pointer in object header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 (64-bit)</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Saves 4 bytes per object; requires CompressedClassSpaceSize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8.4  Quick-Reference: What Size Should I Set?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Production configuration template (8-core, 32GB RAM server):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(typically 50-75% of available RAM)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-Xms16g               // initial = max to avoid resize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-Xmx16g               // max heap: leave 8GB+ for OS, Metaspace, stacks, buffers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Metaspace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-XX:MetaspaceSize=256m      // initial trigger = expected steady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-XX:MaxMetaspaceSize=512m   // safety cap (alert if approaching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selection (Java 21 default = G1 GC)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-XX:+UseG1GC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-XX:MaxGCPauseMillis=200    // target max pause (G1 tries to honour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-Xss512k               // default; reduce to 256k if running 2000+ platform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Direct memory (if using NIO/Netty)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-XX:MaxDirectMemorySize=2g  // cap off-heap NIO buffers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Diagnostics (always enable in production)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-XX:+HeapDumpOnOutOfMemoryError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-XX:HeapDumpPath=/var/logs/heapdumps/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-XX:+PrintGCDetails           // or -Xlog:gc* in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-Xlog:gc*:file=/var/logs/gc.log:time,uptime:filecount=5,filesize=20m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 exit diagnostics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-XX:ErrorFile=/var/logs/hs_err_%p.log</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Module 3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OutOfMemoryError Types — Diagnosis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600"/>
        <w:gridCol w:w="24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OOM Message</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Memory Area</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Likely Cause</w:t>
            </w:r>
          </w:p>
        </w:tc>
        <w:tc>
          <w:tcPr>
            <w:tcW w:type="dxa" w:w="2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First Steps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heap space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Heap</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too small OR genuine memory leak (objects accumulate)</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dump + Eclipse MAT; increase -Xmx if no leak</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overhead limit exceeded</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Heap</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spending &gt;98% time freeing &lt;2% heap — functionally OOM</w:t>
            </w:r>
          </w:p>
        </w:tc>
        <w:tc>
          <w:tcPr>
            <w:tcW w:type="dxa" w:w="2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Same as heap space; increase heap or find leak</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Metaspace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Metaspace (native)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ClassLoader leak OR too many dynamically generated classes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Monitor class loading; check for undeployed CL references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Direct buffer memory</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Direct (off-heap)</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Too many DirectByteBuffers not GC'd; -XX:MaxDirectMemorySize too low</w:t>
            </w:r>
          </w:p>
        </w:tc>
        <w:tc>
          <w:tcPr>
            <w:tcW w:type="dxa" w:w="2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Monitor BufferPoolMXBean; use explicit Cleaner.clean()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Unable to create native thread</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Native/OS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Too many threads; OS thread limit reached</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Reduce thread count; increase OS ulimit; use virtual threads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 failed</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(mmap)</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memory exhausted; 32-bit address space full</w:t>
            </w:r>
          </w:p>
        </w:tc>
        <w:tc>
          <w:tcPr>
            <w:tcW w:type="dxa" w:w="2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Migrate to 64-bit; reduce native allocations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The Six Golden Rules of JVM Memory</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Set -Xms equal to -Xmx in production  </w:t>
      </w:r>
      <w:r>
        <w:rPr>
          <w:rFonts w:ascii="Calibri" w:cs="Calibri" w:eastAsia="Calibri" w:hAnsi="Calibri"/>
          <w:sz w:val="20"/>
          <w:szCs w:val="20"/>
        </w:rPr>
        <w:t xml:space="preserve">  When -Xms &lt; -Xmx, the JVM resizes the heap dynamically — triggering Full GC each time.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Setting both equal eliminates this resize overhead entirely.</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Exception: if memory is constrained and you want the JVM to start small and grow.</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Always set -XX:MaxMetaspaceSize in production  </w:t>
      </w:r>
      <w:r>
        <w:rPr>
          <w:rFonts w:ascii="Calibri" w:cs="Calibri" w:eastAsia="Calibri" w:hAnsi="Calibri"/>
          <w:sz w:val="20"/>
          <w:szCs w:val="20"/>
        </w:rPr>
        <w:t xml:space="preserve">  Without a limit, Metaspace grows unbounded if ClassLoaders are leaked.</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A growing Metaspace will eventually trigger OOM: Metaspace, crashing the JVM.</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Set it to 2-3x observed steady-state usage; alert when usage approaches the limit.</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Direct ByteBuffers are expensive to allocate — always pool them  </w:t>
      </w:r>
      <w:r>
        <w:rPr>
          <w:rFonts w:ascii="Calibri" w:cs="Calibri" w:eastAsia="Calibri" w:hAnsi="Calibri"/>
          <w:sz w:val="20"/>
          <w:szCs w:val="20"/>
        </w:rPr>
        <w:t xml:space="preserve">  allocateDirect() makes a system call — it is 10x+ slower than heap allocation.</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In high-throughput paths, pre-allocate a fixed number and reuse them.</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Netty, Kafka, and gRPC all use this pattern internally.</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4 — Young Generation size controls GC frequency vs pause trade-off  </w:t>
      </w:r>
      <w:r>
        <w:rPr>
          <w:rFonts w:ascii="Calibri" w:cs="Calibri" w:eastAsia="Calibri" w:hAnsi="Calibri"/>
          <w:sz w:val="20"/>
          <w:szCs w:val="20"/>
        </w:rPr>
        <w:t xml:space="preserve">  Larger Young Gen: less frequent Minor GC, but each one takes longer.</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Smaller Young Gen: more frequent Minor GC, shorter pauses, faster promotion to Old.</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Profile first — default sizing is usually correct; tune only with data.</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5 — StackOverflowError almost always means infinite recursion  </w:t>
      </w:r>
      <w:r>
        <w:rPr>
          <w:rFonts w:ascii="Calibri" w:cs="Calibri" w:eastAsia="Calibri" w:hAnsi="Calibri"/>
          <w:sz w:val="20"/>
          <w:szCs w:val="20"/>
        </w:rPr>
        <w:t xml:space="preserve">  Increasing -Xss only delays the error — the underlying bug is still present.</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Fix the recursion first; add a base case; convert to iteration if depth is unbounded.</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Legitimate need for deeper stacks: increase -Xss AND set a recursion depth limit.</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The JVM stack (-Xss) x thread count = stack memory cost  </w:t>
      </w:r>
      <w:r>
        <w:rPr>
          <w:rFonts w:ascii="Calibri" w:cs="Calibri" w:eastAsia="Calibri" w:hAnsi="Calibri"/>
          <w:sz w:val="20"/>
          <w:szCs w:val="20"/>
        </w:rPr>
        <w:t xml:space="preserve">  1000 threads x 512KB = 500MB. This is per-process OS memory, not counted in -Xmx.</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For IO-heavy servers with thousands of threads: reduce -Xss to 256k or use virtual threads.</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Virtual threads (Java 21) start at ~200 bytes and grow on the heap — eliminating this cost.</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3 — Runtime Data Areas (JVM Memory)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3: Runtime Data Areas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2026-04-04T23:21:00.287Z</dcterms:created>
  <dcterms:modified xsi:type="dcterms:W3CDTF">2026-04-04T23:21:00.288Z</dcterms:modified>
</cp:coreProperties>
</file>

<file path=docProps/custom.xml><?xml version="1.0" encoding="utf-8"?>
<Properties xmlns="http://schemas.openxmlformats.org/officeDocument/2006/custom-properties" xmlns:vt="http://schemas.openxmlformats.org/officeDocument/2006/docPropsVTypes"/>
</file>