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Distributed Locks</w:t>
      </w:r>
    </w:p>
    <w:p>
      <w:pPr>
        <w:spacing w:after="200"/>
        <w:jc w:val="center"/>
      </w:pPr>
      <w:r>
        <w:rPr>
          <w:color w:val="555555"/>
          <w:sz w:val="32"/>
          <w:szCs w:val="32"/>
        </w:rPr>
        <w:t xml:space="preserve">A Comprehensive Study Guide</w:t>
      </w:r>
    </w:p>
    <w:p>
      <w:pPr>
        <w:spacing w:after="600"/>
        <w:jc w:val="center"/>
      </w:pPr>
      <w:r>
        <w:rPr>
          <w:i/>
          <w:iCs/>
          <w:color w:val="777777"/>
          <w:sz w:val="26"/>
          <w:szCs w:val="26"/>
        </w:rPr>
        <w:t xml:space="preserve">Module 3 — Implementation Backends</w:t>
      </w:r>
    </w:p>
    <w:p>
      <w:pPr>
        <w:spacing w:after="200"/>
        <w:jc w:val="center"/>
      </w:pPr>
      <w:r>
        <w:rPr>
          <w:sz w:val="22"/>
          <w:szCs w:val="22"/>
        </w:rPr>
        <w:t xml:space="preserve">Database, Redis, Redlock, ZooKeeper, etcd, Consul,</w:t>
      </w:r>
    </w:p>
    <w:p>
      <w:pPr>
        <w:spacing w:after="1200"/>
        <w:jc w:val="center"/>
      </w:pPr>
      <w:r>
        <w:rPr>
          <w:sz w:val="22"/>
          <w:szCs w:val="22"/>
        </w:rPr>
        <w:t xml:space="preserve">Hazelcast / Ignite, and Kubernetes Leases.</w:t>
      </w:r>
    </w:p>
    <w:p>
      <w:r>
        <w:br w:type="page"/>
      </w:r>
    </w:p>
    <w:p>
      <w:pPr>
        <w:pStyle w:val="Heading1"/>
        <w:spacing w:after="200" w:before="360"/>
      </w:pPr>
      <w:r>
        <w:t xml:space="preserve">Table of Contents</w:t>
      </w:r>
    </w:p>
    <w:p>
      <w:pPr>
        <w:spacing w:after="60"/>
      </w:pPr>
      <w:r>
        <w:rPr>
          <w:sz w:val="24"/>
          <w:szCs w:val="24"/>
        </w:rPr>
        <w:t xml:space="preserve">0. How to Use This Guide</w:t>
      </w:r>
    </w:p>
    <w:p>
      <w:pPr>
        <w:spacing w:after="60"/>
      </w:pPr>
      <w:r>
        <w:rPr>
          <w:sz w:val="24"/>
          <w:szCs w:val="24"/>
        </w:rPr>
        <w:t xml:space="preserve">1. The Backend Landscape — A One-Page Map</w:t>
      </w:r>
    </w:p>
    <w:p>
      <w:pPr>
        <w:spacing w:after="60"/>
      </w:pPr>
      <w:r>
        <w:rPr>
          <w:sz w:val="24"/>
          <w:szCs w:val="24"/>
        </w:rPr>
        <w:t xml:space="preserve">2. Database-Backed Locks (SELECT FOR UPDATE &amp; Advisory Locks)</w:t>
      </w:r>
    </w:p>
    <w:p>
      <w:pPr>
        <w:spacing w:after="60"/>
      </w:pPr>
      <w:r>
        <w:rPr>
          <w:sz w:val="24"/>
          <w:szCs w:val="24"/>
        </w:rPr>
        <w:t xml:space="preserve">3. Redis Single-Node Lock (SET NX PX)</w:t>
      </w:r>
    </w:p>
    <w:p>
      <w:pPr>
        <w:spacing w:after="60"/>
      </w:pPr>
      <w:r>
        <w:rPr>
          <w:sz w:val="24"/>
          <w:szCs w:val="24"/>
        </w:rPr>
        <w:t xml:space="preserve">4. Redlock — The Multi-Redis Algorithm</w:t>
      </w:r>
    </w:p>
    <w:p>
      <w:pPr>
        <w:spacing w:after="60"/>
      </w:pPr>
      <w:r>
        <w:rPr>
          <w:sz w:val="24"/>
          <w:szCs w:val="24"/>
        </w:rPr>
        <w:t xml:space="preserve">5. ZooKeeper Locks (Ephemeral Sequential Znodes)</w:t>
      </w:r>
    </w:p>
    <w:p>
      <w:pPr>
        <w:spacing w:after="60"/>
      </w:pPr>
      <w:r>
        <w:rPr>
          <w:sz w:val="24"/>
          <w:szCs w:val="24"/>
        </w:rPr>
        <w:t xml:space="preserve">6. etcd Locks (Lease + Transaction)</w:t>
      </w:r>
    </w:p>
    <w:p>
      <w:pPr>
        <w:spacing w:after="60"/>
      </w:pPr>
      <w:r>
        <w:rPr>
          <w:sz w:val="24"/>
          <w:szCs w:val="24"/>
        </w:rPr>
        <w:t xml:space="preserve">7. Consul Locks (Session-Based KV)</w:t>
      </w:r>
    </w:p>
    <w:p>
      <w:pPr>
        <w:spacing w:after="60"/>
      </w:pPr>
      <w:r>
        <w:rPr>
          <w:sz w:val="24"/>
          <w:szCs w:val="24"/>
        </w:rPr>
        <w:t xml:space="preserve">8. Hazelcast and Apache Ignite (In-Memory Data Grids)</w:t>
      </w:r>
    </w:p>
    <w:p>
      <w:pPr>
        <w:spacing w:after="60"/>
      </w:pPr>
      <w:r>
        <w:rPr>
          <w:sz w:val="24"/>
          <w:szCs w:val="24"/>
        </w:rPr>
        <w:t xml:space="preserve">9. Kubernetes coordination.k8s.io/Lease</w:t>
      </w:r>
    </w:p>
    <w:p>
      <w:pPr>
        <w:spacing w:after="60"/>
      </w:pPr>
      <w:r>
        <w:rPr>
          <w:sz w:val="24"/>
          <w:szCs w:val="24"/>
        </w:rPr>
        <w:t xml:space="preserve">10. Decision Matrix and Key Takeaways</w:t>
      </w:r>
    </w:p>
    <w:p>
      <w:r>
        <w:br w:type="page"/>
      </w:r>
    </w:p>
    <w:p>
      <w:pPr>
        <w:pStyle w:val="Heading1"/>
        <w:spacing w:after="200" w:before="360"/>
      </w:pPr>
      <w:r>
        <w:t xml:space="preserve">0. How to Use This Guide</w:t>
      </w:r>
    </w:p>
    <w:p>
      <w:pPr>
        <w:spacing w:after="120" w:line="300"/>
        <w:jc w:val="both"/>
      </w:pPr>
      <w:r>
        <w:t xml:space="preserve">This document is the long-form companion to Module 3 of the Distributed Lock curriculum. Module 1 established the problem; Module 2 established the properties any good lock must have; this module surveys the eight common implementations and how each one delivers (or fails to deliver) those properties. Every option from the curriculum outline is covered as a dedicated section, with concrete code, configuration, failure modes, and operational guidance.</w:t>
      </w:r>
    </w:p>
    <w:p>
      <w:pPr>
        <w:spacing w:after="120" w:line="300"/>
        <w:jc w:val="both"/>
      </w:pPr>
      <w:r>
        <w:t xml:space="preserve">Each backend is presented in the same shape: what it is, the API and code example, how it satisfies the seven properties from Module 2, the operational footprint, the worst pitfall in production, and a clear statement of when to choose it and when to avoid it. A summary decision matrix at the end of section 10 cross-references all of them.</w:t>
      </w:r>
    </w:p>
    <w:p>
      <w:pPr>
        <w:spacing w:after="120" w:line="300"/>
        <w:jc w:val="both"/>
      </w:pPr>
      <w:r>
        <w:t xml:space="preserve">If you are picking a backend for a specific use case, skim sections 2-9 for the candidates that look right, then read those sections carefully. If you are reviewing someone else's design, the questions in the per-backend sections are the ones to ask. If you are studying for a system design interview, the comparison table in section 10 is the one to memorize.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Mental model for this module</w:t>
            </w:r>
          </w:p>
          <w:p>
            <w:pPr>
              <w:spacing w:after="0" w:line="280"/>
              <w:jc w:val="both"/>
            </w:pPr>
            <w:r>
              <w:rPr>
                <w:sz w:val="22"/>
                <w:szCs w:val="22"/>
              </w:rPr>
              <w:t xml:space="preserve">There is no "best" distributed lock backend. There is the lock backend that fits your safety bar, your latency budget, your existing infrastructure, and the operational expertise on your team. Most teams should use what they already have — your Postgres, your Redis, your ZooKeeper — before introducing a new piece of infrastructure. Adding a coordination service for a single use case is rarely worth the cost.</w:t>
            </w:r>
          </w:p>
        </w:tc>
      </w:tr>
    </w:tbl>
    <w:p>
      <w:r>
        <w:br w:type="page"/>
      </w:r>
    </w:p>
    <w:p>
      <w:pPr>
        <w:pStyle w:val="Heading1"/>
        <w:spacing w:after="200" w:before="360"/>
      </w:pPr>
      <w:r>
        <w:t xml:space="preserve">1. The Backend Landscape — A One-Page Map</w:t>
      </w:r>
    </w:p>
    <w:p>
      <w:pPr>
        <w:spacing w:after="120" w:line="300"/>
        <w:jc w:val="both"/>
      </w:pPr>
      <w:r>
        <w:t xml:space="preserve">Before we dive into each backend, here is the whole landscape on a single page. The eight options sort naturally into three families: backends that piggyback on existing infrastructure (database advisory locks, Redis), backends that are dedicated coordination services (ZooKeeper, etcd, Consul), and backends that are application platforms with locking as a feature (Hazelcast, Ignite, Kubernetes leases). Redlock sits awkwardly between the first two families and we treat it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1560"/>
        <w:gridCol w:w="2808"/>
      </w:tblGrid>
      <w:tr>
        <w:trPr>
          <w:tblHeader/>
        </w:trPr>
        <w:tc>
          <w:tcPr>
            <w:tcW w:type="dxa" w:w="1872"/>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tcPr>
          <w:p>
            <w:r>
              <w:rPr>
                <w:b/>
                <w:bCs/>
                <w:sz w:val="20"/>
                <w:szCs w:val="20"/>
              </w:rPr>
              <w:t xml:space="preserve">Backend</w:t>
            </w:r>
          </w:p>
        </w:tc>
        <w:tc>
          <w:tcPr>
            <w:tcW w:type="dxa" w:w="15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tcPr>
          <w:p>
            <w:r>
              <w:rPr>
                <w:b/>
                <w:bCs/>
                <w:sz w:val="20"/>
                <w:szCs w:val="20"/>
              </w:rPr>
              <w:t xml:space="preserve">Family</w:t>
            </w:r>
          </w:p>
        </w:tc>
        <w:tc>
          <w:tcPr>
            <w:tcW w:type="dxa" w:w="15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tcPr>
          <w:p>
            <w:r>
              <w:rPr>
                <w:b/>
                <w:bCs/>
                <w:sz w:val="20"/>
                <w:szCs w:val="20"/>
              </w:rPr>
              <w:t xml:space="preserve">Consistency</w:t>
            </w:r>
          </w:p>
        </w:tc>
        <w:tc>
          <w:tcPr>
            <w:tcW w:type="dxa" w:w="15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tcPr>
          <w:p>
            <w:r>
              <w:rPr>
                <w:b/>
                <w:bCs/>
                <w:sz w:val="20"/>
                <w:szCs w:val="20"/>
              </w:rPr>
              <w:t xml:space="preserve">Speed</w:t>
            </w:r>
          </w:p>
        </w:tc>
        <w:tc>
          <w:tcPr>
            <w:tcW w:type="dxa" w:w="2808"/>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tcPr>
          <w:p>
            <w:r>
              <w:rPr>
                <w:b/>
                <w:bCs/>
                <w:sz w:val="20"/>
                <w:szCs w:val="20"/>
              </w:rPr>
              <w:t xml:space="preserve">Best for</w:t>
            </w:r>
          </w:p>
        </w:tc>
      </w:tr>
      <w:tr>
        <w:tc>
          <w:tcPr>
            <w:tcW w:type="dxa" w:w="1872"/>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bCs/>
                <w:sz w:val="18"/>
                <w:szCs w:val="18"/>
              </w:rPr>
              <w:t xml:space="preserve">Database (Postgres advisory)</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Existing infra</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CP</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Medium</w:t>
            </w:r>
          </w:p>
        </w:tc>
        <w:tc>
          <w:tcPr>
            <w:tcW w:type="dxa" w:w="2808"/>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You already have Postgres and lock workload is moderate</w:t>
            </w:r>
          </w:p>
        </w:tc>
      </w:tr>
      <w:tr>
        <w:tc>
          <w:tcPr>
            <w:tcW w:type="dxa" w:w="1872"/>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bCs/>
                <w:sz w:val="18"/>
                <w:szCs w:val="18"/>
              </w:rPr>
              <w:t xml:space="preserve">Redis single-node</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Existing infra</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AP</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Very high</w:t>
            </w:r>
          </w:p>
        </w:tc>
        <w:tc>
          <w:tcPr>
            <w:tcW w:type="dxa" w:w="2808"/>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Best-effort throttling, dedup, low-stakes coordination</w:t>
            </w:r>
          </w:p>
        </w:tc>
      </w:tr>
      <w:tr>
        <w:tc>
          <w:tcPr>
            <w:tcW w:type="dxa" w:w="1872"/>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bCs/>
                <w:sz w:val="18"/>
                <w:szCs w:val="18"/>
              </w:rPr>
              <w:t xml:space="preserve">Redlock</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Existing infra</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Probabilistic</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High</w:t>
            </w:r>
          </w:p>
        </w:tc>
        <w:tc>
          <w:tcPr>
            <w:tcW w:type="dxa" w:w="2808"/>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Multi-Redis HA without consensus — but controversial</w:t>
            </w:r>
          </w:p>
        </w:tc>
      </w:tr>
      <w:tr>
        <w:tc>
          <w:tcPr>
            <w:tcW w:type="dxa" w:w="1872"/>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bCs/>
                <w:sz w:val="18"/>
                <w:szCs w:val="18"/>
              </w:rPr>
              <w:t xml:space="preserve">ZooKeeper</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Coord. service</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CP (ZAB)</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Medium</w:t>
            </w:r>
          </w:p>
        </w:tc>
        <w:tc>
          <w:tcPr>
            <w:tcW w:type="dxa" w:w="2808"/>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Mature ecosystem, FIFO queueing built in</w:t>
            </w:r>
          </w:p>
        </w:tc>
      </w:tr>
      <w:tr>
        <w:tc>
          <w:tcPr>
            <w:tcW w:type="dxa" w:w="1872"/>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bCs/>
                <w:sz w:val="18"/>
                <w:szCs w:val="18"/>
              </w:rPr>
              <w:t xml:space="preserve">etcd</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Coord. service</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CP (Raft)</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Medium</w:t>
            </w:r>
          </w:p>
        </w:tc>
        <w:tc>
          <w:tcPr>
            <w:tcW w:type="dxa" w:w="2808"/>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Cloud-native, modern API, often already in cluster</w:t>
            </w:r>
          </w:p>
        </w:tc>
      </w:tr>
      <w:tr>
        <w:tc>
          <w:tcPr>
            <w:tcW w:type="dxa" w:w="1872"/>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bCs/>
                <w:sz w:val="18"/>
                <w:szCs w:val="18"/>
              </w:rPr>
              <w:t xml:space="preserve">Consul</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Coord. service</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CP (Raft)</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Medium</w:t>
            </w:r>
          </w:p>
        </w:tc>
        <w:tc>
          <w:tcPr>
            <w:tcW w:type="dxa" w:w="2808"/>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Service-discovery shop already on Consul</w:t>
            </w:r>
          </w:p>
        </w:tc>
      </w:tr>
      <w:tr>
        <w:tc>
          <w:tcPr>
            <w:tcW w:type="dxa" w:w="1872"/>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bCs/>
                <w:sz w:val="18"/>
                <w:szCs w:val="18"/>
              </w:rPr>
              <w:t xml:space="preserve">Hazelcast / Ignite</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App platform</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Configurable</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Very high</w:t>
            </w:r>
          </w:p>
        </w:tc>
        <w:tc>
          <w:tcPr>
            <w:tcW w:type="dxa" w:w="2808"/>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Java app already running on the data grid</w:t>
            </w:r>
          </w:p>
        </w:tc>
      </w:tr>
      <w:tr>
        <w:tc>
          <w:tcPr>
            <w:tcW w:type="dxa" w:w="1872"/>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bCs/>
                <w:sz w:val="18"/>
                <w:szCs w:val="18"/>
              </w:rPr>
              <w:t xml:space="preserve">Kubernetes Lease</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App platform</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CP (etcd)</w:t>
            </w:r>
          </w:p>
        </w:tc>
        <w:tc>
          <w:tcPr>
            <w:tcW w:type="dxa" w:w="1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Medium</w:t>
            </w:r>
          </w:p>
        </w:tc>
        <w:tc>
          <w:tcPr>
            <w:tcW w:type="dxa" w:w="2808"/>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0"/>
            </w:pPr>
            <w:r>
              <w:rPr>
                <w:b w:val="false"/>
                <w:bCs w:val="false"/>
                <w:sz w:val="18"/>
                <w:szCs w:val="18"/>
              </w:rPr>
              <w:t xml:space="preserve">Cluster-internal control plane / leader election</w:t>
            </w:r>
          </w:p>
        </w:tc>
      </w:tr>
    </w:tbl>
    <w:p>
      <w:pPr>
        <w:spacing w:after="80"/>
      </w:pPr>
      <w:r>
        <w:t xml:space="preserve"/>
      </w:r>
    </w:p>
    <w:p>
      <w:pPr>
        <w:spacing w:after="120" w:line="300"/>
        <w:jc w:val="both"/>
      </w:pPr>
      <w:r>
        <w:t xml:space="preserve">All eight can be made correct enough for many use cases. None of them gives you a free pass on fencing — even the strongest CP service expects the application to carry the fencing token through to the protected resource. The differences are in operational cost, latency profile, and what they assume about your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The real selection question</w:t>
            </w:r>
          </w:p>
          <w:p>
            <w:pPr>
              <w:spacing w:after="0" w:line="280"/>
              <w:jc w:val="both"/>
            </w:pPr>
            <w:r>
              <w:rPr>
                <w:sz w:val="22"/>
                <w:szCs w:val="22"/>
              </w:rPr>
              <w:t xml:space="preserve">"Which lock service should we use?" is the wrong question. The right question is: "Which existing piece of infrastructure can deliver the safety we need at the cost we can afford?" If your existing Postgres handles the load, use it. If not, the next-cheapest option is whatever your team already operates — a new coordination service has a fixed organizational cost that often dwarfs the technical benefit.</w:t>
            </w:r>
          </w:p>
        </w:tc>
      </w:tr>
    </w:tbl>
    <w:p>
      <w:r>
        <w:br w:type="page"/>
      </w:r>
    </w:p>
    <w:p>
      <w:pPr>
        <w:pStyle w:val="Heading1"/>
        <w:spacing w:after="200" w:before="360"/>
      </w:pPr>
      <w:r>
        <w:t xml:space="preserve">2. Database-Backed Locks (SELECT FOR UPDATE &amp; Advisory Locks)</w:t>
      </w:r>
    </w:p>
    <w:p>
      <w:pPr>
        <w:spacing w:after="120" w:line="300"/>
        <w:jc w:val="both"/>
      </w:pPr>
      <w:r>
        <w:t xml:space="preserve">The simplest distributed lock is one you already own. Every relational database supports some form of cross-process locking, because that is what database transactions fundamentally do. There are two common patterns: row-level pessimistic locks via SELECT ... FOR UPDATE, and dedicated advisory-lock APIs that exist outside the row data. They have different trade-offs.</w:t>
      </w:r>
    </w:p>
    <w:p>
      <w:pPr>
        <w:pStyle w:val="Heading2"/>
        <w:spacing w:after="160" w:before="300"/>
      </w:pPr>
      <w:r>
        <w:t xml:space="preserve">2.1 SELECT ... FOR UPDATE</w:t>
      </w:r>
    </w:p>
    <w:p>
      <w:pPr>
        <w:spacing w:after="120" w:line="300"/>
        <w:jc w:val="both"/>
      </w:pPr>
      <w:r>
        <w:t xml:space="preserve">The classic transactional approach. Inside a transaction, SELECT ... FOR UPDATE acquires a row-level lock on the matched rows. Other transactions that try to SELECT ... FOR UPDATE the same rows block until the first transaction commits or rolls back. This is the database doing distributed locking for you, with all the safety guarantees its transaction system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BEGIN;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Lock the inventory row for SKU 42 against concurrent updates</w:t>
            </w:r>
          </w:p>
          <w:p>
            <w:pPr>
              <w:spacing w:after="0" w:line="260"/>
            </w:pPr>
            <w:r>
              <w:rPr>
                <w:rFonts w:ascii="Consolas" w:cs="Consolas" w:eastAsia="Consolas" w:hAnsi="Consolas"/>
                <w:sz w:val="18"/>
                <w:szCs w:val="18"/>
              </w:rPr>
              <w:t xml:space="preserve">SELECT quantity FROM inventory WHERE sku = 42 FOR UPDATE;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(Application logic: check quantity, decide to 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UPDATE inventory SET quantity = quantity - 1 WHERE sku = 42;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   -- or ROLLBACK; either way the row lock is released</w:t>
            </w:r>
          </w:p>
        </w:tc>
      </w:tr>
    </w:tbl>
    <w:p>
      <w:pPr>
        <w:spacing w:after="120" w:line="300"/>
        <w:jc w:val="both"/>
      </w:pPr>
      <w:r>
        <w:t xml:space="preserve">This is the standard answer for inventory reservation, account-balance updates, anywhere the protected resource is itself a database row. The lock's lifetime is tied to the transaction; if your client crashes mid-transaction, the database rolls back and releases the lock automatically. There is no TTL to tune; the database tracks live transactions and cleans up dead ones. There is no separate lock infrastructure to operate.</w:t>
      </w:r>
    </w:p>
    <w:p>
      <w:pPr>
        <w:spacing w:after="120" w:line="300"/>
        <w:jc w:val="both"/>
      </w:pPr>
      <w:r>
        <w:t xml:space="preserve">The catch is that the lock IS the row. You cannot lock a resource that does not have a corresponding row. If you want to serialize "send the daily digest at 03:00" you have to invent a row to lock — typically a dedicated locks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CREATE TABLE app_locks (</w:t>
            </w:r>
          </w:p>
          <w:p>
            <w:pPr>
              <w:spacing w:after="0" w:line="260"/>
            </w:pPr>
            <w:r>
              <w:rPr>
                <w:rFonts w:ascii="Consolas" w:cs="Consolas" w:eastAsia="Consolas" w:hAnsi="Consolas"/>
                <w:sz w:val="18"/>
                <w:szCs w:val="18"/>
              </w:rPr>
              <w:t xml:space="preserve">    name        TEXT PRIMARY KEY,</w:t>
            </w:r>
          </w:p>
          <w:p>
            <w:pPr>
              <w:spacing w:after="0" w:line="260"/>
            </w:pPr>
            <w:r>
              <w:rPr>
                <w:rFonts w:ascii="Consolas" w:cs="Consolas" w:eastAsia="Consolas" w:hAnsi="Consolas"/>
                <w:sz w:val="18"/>
                <w:szCs w:val="18"/>
              </w:rPr>
              <w:t xml:space="preserve">    holder      TEXT,</w:t>
            </w:r>
          </w:p>
          <w:p>
            <w:pPr>
              <w:spacing w:after="0" w:line="260"/>
            </w:pPr>
            <w:r>
              <w:rPr>
                <w:rFonts w:ascii="Consolas" w:cs="Consolas" w:eastAsia="Consolas" w:hAnsi="Consolas"/>
                <w:sz w:val="18"/>
                <w:szCs w:val="18"/>
              </w:rPr>
              <w:t xml:space="preserve">    acquired_at TIMESTAMPTZ</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Insert a sentinel row once at deploy time:</w:t>
            </w:r>
          </w:p>
          <w:p>
            <w:pPr>
              <w:spacing w:after="0" w:line="260"/>
            </w:pPr>
            <w:r>
              <w:rPr>
                <w:rFonts w:ascii="Consolas" w:cs="Consolas" w:eastAsia="Consolas" w:hAnsi="Consolas"/>
                <w:sz w:val="18"/>
                <w:szCs w:val="18"/>
              </w:rPr>
              <w:t xml:space="preserve">INSERT INTO app_locks(name) VALUES ('cron:daily-digest')</w:t>
            </w:r>
          </w:p>
          <w:p>
            <w:pPr>
              <w:spacing w:after="0" w:line="260"/>
            </w:pPr>
            <w:r>
              <w:rPr>
                <w:rFonts w:ascii="Consolas" w:cs="Consolas" w:eastAsia="Consolas" w:hAnsi="Consolas"/>
                <w:sz w:val="18"/>
                <w:szCs w:val="18"/>
              </w:rPr>
              <w:t xml:space="preserve">    ON CONFLICT DO NOTHING;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Acquire:</w:t>
            </w:r>
          </w:p>
          <w:p>
            <w:pPr>
              <w:spacing w:after="0" w:line="260"/>
            </w:pPr>
            <w:r>
              <w:rPr>
                <w:rFonts w:ascii="Consolas" w:cs="Consolas" w:eastAsia="Consolas" w:hAnsi="Consolas"/>
                <w:sz w:val="18"/>
                <w:szCs w:val="18"/>
              </w:rPr>
              <w:t xml:space="preserve">BEGIN;</w:t>
            </w:r>
          </w:p>
          <w:p>
            <w:pPr>
              <w:spacing w:after="0" w:line="260"/>
            </w:pPr>
            <w:r>
              <w:rPr>
                <w:rFonts w:ascii="Consolas" w:cs="Consolas" w:eastAsia="Consolas" w:hAnsi="Consolas"/>
                <w:sz w:val="18"/>
                <w:szCs w:val="18"/>
              </w:rPr>
              <w:t xml:space="preserve">SELECT name FROM app_locks WHERE name = 'cron:daily-digest' FOR UPDATE;</w:t>
            </w:r>
          </w:p>
          <w:p>
            <w:pPr>
              <w:spacing w:after="0" w:line="260"/>
            </w:pPr>
            <w:r>
              <w:rPr>
                <w:rFonts w:ascii="Consolas" w:cs="Consolas" w:eastAsia="Consolas" w:hAnsi="Consolas"/>
                <w:sz w:val="18"/>
                <w:szCs w:val="18"/>
              </w:rPr>
              <w:t xml:space="preserve">-- (Run the digest job here; commit when done.)</w:t>
            </w:r>
          </w:p>
          <w:p>
            <w:pPr>
              <w:spacing w:after="0" w:line="260"/>
            </w:pPr>
            <w:r>
              <w:rPr>
                <w:rFonts w:ascii="Consolas" w:cs="Consolas" w:eastAsia="Consolas" w:hAnsi="Consolas"/>
                <w:sz w:val="18"/>
                <w:szCs w:val="18"/>
              </w:rPr>
              <w:t xml:space="preserve">COMMIT;</w:t>
            </w:r>
          </w:p>
        </w:tc>
      </w:tr>
    </w:tbl>
    <w:p>
      <w:pPr>
        <w:pStyle w:val="Heading2"/>
        <w:spacing w:after="160" w:before="300"/>
      </w:pPr>
      <w:r>
        <w:t xml:space="preserve">2.2 Postgres advisory locks</w:t>
      </w:r>
    </w:p>
    <w:p>
      <w:pPr>
        <w:spacing w:after="120" w:line="300"/>
        <w:jc w:val="both"/>
      </w:pPr>
      <w:r>
        <w:t xml:space="preserve">Postgres ships a different mechanism: pg_advisory_lock and friends. Advisory locks do not lock any row; they are independent named locks identified by a 64-bit integer (or two 32-bit integers). They exist solely to be acquired and released by application code; the database tracks them but does not enforce any meaning on them. They are "advisory" in the same sense that a distributed lock is advisory: only code that voluntarily acquires the lock benefits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Acquire a session-scoped advisory lock (blocks until available)</w:t>
            </w:r>
          </w:p>
          <w:p>
            <w:pPr>
              <w:spacing w:after="0" w:line="260"/>
            </w:pPr>
            <w:r>
              <w:rPr>
                <w:rFonts w:ascii="Consolas" w:cs="Consolas" w:eastAsia="Consolas" w:hAnsi="Consolas"/>
                <w:sz w:val="18"/>
                <w:szCs w:val="18"/>
              </w:rPr>
              <w:t xml:space="preserve">SELECT pg_advisory_lock(42);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protected work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Release explicitly</w:t>
            </w:r>
          </w:p>
          <w:p>
            <w:pPr>
              <w:spacing w:after="0" w:line="260"/>
            </w:pPr>
            <w:r>
              <w:rPr>
                <w:rFonts w:ascii="Consolas" w:cs="Consolas" w:eastAsia="Consolas" w:hAnsi="Consolas"/>
                <w:sz w:val="18"/>
                <w:szCs w:val="18"/>
              </w:rPr>
              <w:t xml:space="preserve">SELECT pg_advisory_unlock(42);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non-blocking: returns true if acquired, false if held by someone else</w:t>
            </w:r>
          </w:p>
          <w:p>
            <w:pPr>
              <w:spacing w:after="0" w:line="260"/>
            </w:pPr>
            <w:r>
              <w:rPr>
                <w:rFonts w:ascii="Consolas" w:cs="Consolas" w:eastAsia="Consolas" w:hAnsi="Consolas"/>
                <w:sz w:val="18"/>
                <w:szCs w:val="18"/>
              </w:rPr>
              <w:t xml:space="preserve">SELECT pg_try_advisory_lock(42);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Transaction-scoped variants (auto-release on COMMIT or ROLLBACK)</w:t>
            </w:r>
          </w:p>
          <w:p>
            <w:pPr>
              <w:spacing w:after="0" w:line="260"/>
            </w:pPr>
            <w:r>
              <w:rPr>
                <w:rFonts w:ascii="Consolas" w:cs="Consolas" w:eastAsia="Consolas" w:hAnsi="Consolas"/>
                <w:sz w:val="18"/>
                <w:szCs w:val="18"/>
              </w:rPr>
              <w:t xml:space="preserve">SELECT pg_advisory_xact_lock(42);          -- blocking</w:t>
            </w:r>
          </w:p>
          <w:p>
            <w:pPr>
              <w:spacing w:after="0" w:line="260"/>
            </w:pPr>
            <w:r>
              <w:rPr>
                <w:rFonts w:ascii="Consolas" w:cs="Consolas" w:eastAsia="Consolas" w:hAnsi="Consolas"/>
                <w:sz w:val="18"/>
                <w:szCs w:val="18"/>
              </w:rPr>
              <w:t xml:space="preserve">SELECT pg_try_advisory_xact_lock(42);      -- non-blocking</w:t>
            </w:r>
          </w:p>
        </w:tc>
      </w:tr>
    </w:tbl>
    <w:p>
      <w:pPr>
        <w:spacing w:after="120" w:line="300"/>
        <w:jc w:val="both"/>
      </w:pPr>
      <w:r>
        <w:t xml:space="preserve">There are two scopes. Session-scoped locks (pg_advisory_lock) live until the connection releases them or the connection drops. Transaction-scoped locks (pg_advisory_xact_lock) live until the current transaction ends. The transaction-scoped variant is usually what you want, because release happens automatically and predictably.</w:t>
      </w:r>
    </w:p>
    <w:p>
      <w:pPr>
        <w:spacing w:after="120" w:line="300"/>
        <w:jc w:val="both"/>
      </w:pPr>
      <w:r>
        <w:t xml:space="preserve">The integer key is hashed from the application's resource identifier. A common pattern is to derive the lock key from a string with a stable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Pseudo-Java: hash a resource name to a bigint key</w:t>
            </w:r>
          </w:p>
          <w:p>
            <w:pPr>
              <w:spacing w:after="0" w:line="260"/>
            </w:pPr>
            <w:r>
              <w:rPr>
                <w:rFonts w:ascii="Consolas" w:cs="Consolas" w:eastAsia="Consolas" w:hAnsi="Consolas"/>
                <w:sz w:val="18"/>
                <w:szCs w:val="18"/>
              </w:rPr>
              <w:t xml:space="preserve">long key = hashStable("user:42:email-verification");</w:t>
            </w:r>
          </w:p>
          <w:p>
            <w:pPr>
              <w:spacing w:after="0" w:line="260"/>
            </w:pPr>
            <w:r>
              <w:rPr>
                <w:rFonts w:ascii="Consolas" w:cs="Consolas" w:eastAsia="Consolas" w:hAnsi="Consolas"/>
                <w:sz w:val="18"/>
                <w:szCs w:val="18"/>
              </w:rPr>
              <w:t xml:space="preserve">// Use it inside a transaction:</w:t>
            </w:r>
          </w:p>
          <w:p>
            <w:pPr>
              <w:spacing w:after="0" w:line="260"/>
            </w:pPr>
            <w:r>
              <w:rPr>
                <w:rFonts w:ascii="Consolas" w:cs="Consolas" w:eastAsia="Consolas" w:hAnsi="Consolas"/>
                <w:sz w:val="18"/>
                <w:szCs w:val="18"/>
              </w:rPr>
              <w:t xml:space="preserve">//   SELECT pg_advisory_xact_lock(?)  with key as the parameter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Be careful about hash collisions! Two unrelated names might hash</w:t>
            </w:r>
          </w:p>
          <w:p>
            <w:pPr>
              <w:spacing w:after="0" w:line="260"/>
            </w:pPr>
            <w:r>
              <w:rPr>
                <w:rFonts w:ascii="Consolas" w:cs="Consolas" w:eastAsia="Consolas" w:hAnsi="Consolas"/>
                <w:sz w:val="18"/>
                <w:szCs w:val="18"/>
              </w:rPr>
              <w:t xml:space="preserve">// to the same key, producing spurious blocking. For high-cardinality</w:t>
            </w:r>
          </w:p>
          <w:p>
            <w:pPr>
              <w:spacing w:after="0" w:line="260"/>
            </w:pPr>
            <w:r>
              <w:rPr>
                <w:rFonts w:ascii="Consolas" w:cs="Consolas" w:eastAsia="Consolas" w:hAnsi="Consolas"/>
                <w:sz w:val="18"/>
                <w:szCs w:val="18"/>
              </w:rPr>
              <w:t xml:space="preserve">// systems use the two-int variant: pg_advisory_xact_lock(int4, int4),</w:t>
            </w:r>
          </w:p>
          <w:p>
            <w:pPr>
              <w:spacing w:after="0" w:line="260"/>
            </w:pPr>
            <w:r>
              <w:rPr>
                <w:rFonts w:ascii="Consolas" w:cs="Consolas" w:eastAsia="Consolas" w:hAnsi="Consolas"/>
                <w:sz w:val="18"/>
                <w:szCs w:val="18"/>
              </w:rPr>
              <w:t xml:space="preserve">// where one int identifies the namespace and the other the resource.</w:t>
            </w:r>
          </w:p>
        </w:tc>
      </w:tr>
    </w:tbl>
    <w:p>
      <w:pPr>
        <w:pStyle w:val="Heading2"/>
        <w:spacing w:after="160" w:before="300"/>
      </w:pPr>
      <w:r>
        <w:t xml:space="preserve">2.3 How database locks satisfy the seven properties</w:t>
      </w:r>
    </w:p>
    <w:p>
      <w:pPr>
        <w:pStyle w:val="ListParagraph"/>
        <w:numPr>
          <w:ilvl w:val="0"/>
          <w:numId w:val="2"/>
        </w:numPr>
        <w:spacing w:after="80" w:line="280"/>
      </w:pPr>
      <w:r>
        <w:rPr>
          <w:b/>
          <w:bCs/>
        </w:rPr>
        <w:t xml:space="preserve">Mutual exclusion: </w:t>
      </w:r>
      <w:r>
        <w:t xml:space="preserve">yes, enforced by the database's transaction system. Atomic at the database, visible to all connections.</w:t>
      </w:r>
    </w:p>
    <w:p>
      <w:pPr>
        <w:pStyle w:val="ListParagraph"/>
        <w:numPr>
          <w:ilvl w:val="0"/>
          <w:numId w:val="2"/>
        </w:numPr>
        <w:spacing w:after="80" w:line="280"/>
      </w:pPr>
      <w:r>
        <w:rPr>
          <w:b/>
          <w:bCs/>
        </w:rPr>
        <w:t xml:space="preserve">Deadlock-free: </w:t>
      </w:r>
      <w:r>
        <w:t xml:space="preserve">yes, but the mechanism is connection death, not a TTL. When a client disconnects (deliberately or via network drop), the database eventually detects the dead session and releases its locks. Detection takes a few seconds in default configurations and can be slower if the OS does not signal the broken socket promptly.</w:t>
      </w:r>
    </w:p>
    <w:p>
      <w:pPr>
        <w:pStyle w:val="ListParagraph"/>
        <w:numPr>
          <w:ilvl w:val="0"/>
          <w:numId w:val="2"/>
        </w:numPr>
        <w:spacing w:after="80" w:line="280"/>
      </w:pPr>
      <w:r>
        <w:rPr>
          <w:b/>
          <w:bCs/>
        </w:rPr>
        <w:t xml:space="preserve">Fault tolerance: </w:t>
      </w:r>
      <w:r>
        <w:t xml:space="preserve">as good as your database HA setup. Postgres with synchronous replication and failover preserves locks across primary failure. Without synchronous replication, locks held at the moment of failover may be lost or duplicated.</w:t>
      </w:r>
    </w:p>
    <w:p>
      <w:pPr>
        <w:pStyle w:val="ListParagraph"/>
        <w:numPr>
          <w:ilvl w:val="0"/>
          <w:numId w:val="2"/>
        </w:numPr>
        <w:spacing w:after="80" w:line="280"/>
      </w:pPr>
      <w:r>
        <w:rPr>
          <w:b/>
          <w:bCs/>
        </w:rPr>
        <w:t xml:space="preserve">Liveness: </w:t>
      </w:r>
      <w:r>
        <w:t xml:space="preserve">yes; pg_advisory_lock blocks until available, with optional pg_try_advisory_lock for non-blocking attempts. Postgres also detects in-transaction deadlocks (cycles in lock dependencies) and aborts one transaction to break them.</w:t>
      </w:r>
    </w:p>
    <w:p>
      <w:pPr>
        <w:pStyle w:val="ListParagraph"/>
        <w:numPr>
          <w:ilvl w:val="0"/>
          <w:numId w:val="2"/>
        </w:numPr>
        <w:spacing w:after="80" w:line="280"/>
      </w:pPr>
      <w:r>
        <w:rPr>
          <w:b/>
          <w:bCs/>
        </w:rPr>
        <w:t xml:space="preserve">Fencing: </w:t>
      </w:r>
      <w:r>
        <w:t xml:space="preserve">available, because Postgres can issue monotonic sequence numbers via SEQUENCE objects. The application is responsible for carrying the token through and for the resource to enforce it. The database does not provide fencing automatically.</w:t>
      </w:r>
    </w:p>
    <w:p>
      <w:pPr>
        <w:pStyle w:val="ListParagraph"/>
        <w:numPr>
          <w:ilvl w:val="0"/>
          <w:numId w:val="2"/>
        </w:numPr>
        <w:spacing w:after="80" w:line="280"/>
      </w:pPr>
      <w:r>
        <w:rPr>
          <w:b/>
          <w:bCs/>
        </w:rPr>
        <w:t xml:space="preserve">Reentrancy: </w:t>
      </w:r>
      <w:r>
        <w:t xml:space="preserve">yes for advisory locks — calling pg_advisory_lock(K) twice in the same session increments an internal counter and you must call pg_advisory_unlock(K) twice to release. SELECT FOR UPDATE is also reentrant within a transaction.</w:t>
      </w:r>
    </w:p>
    <w:p>
      <w:pPr>
        <w:pStyle w:val="ListParagraph"/>
        <w:numPr>
          <w:ilvl w:val="0"/>
          <w:numId w:val="2"/>
        </w:numPr>
        <w:spacing w:after="80" w:line="280"/>
      </w:pPr>
      <w:r>
        <w:rPr>
          <w:b/>
          <w:bCs/>
        </w:rPr>
        <w:t xml:space="preserve">Fairness: </w:t>
      </w:r>
      <w:r>
        <w:t xml:space="preserve">yes, in arrival order at the database. Postgres queues lock waiters and grants them in order.</w:t>
      </w:r>
    </w:p>
    <w:p>
      <w:pPr>
        <w:pStyle w:val="Heading2"/>
        <w:spacing w:after="160" w:before="300"/>
      </w:pPr>
      <w:r>
        <w:t xml:space="preserve">2.4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F0DC" w:val="clear"/>
            <w:tcMar>
              <w:top w:type="dxa" w:w="100"/>
              <w:left w:type="dxa" w:w="140"/>
              <w:bottom w:type="dxa" w:w="100"/>
              <w:right w:type="dxa" w:w="140"/>
            </w:tcMar>
          </w:tcPr>
          <w:p>
            <w:r>
              <w:rPr>
                <w:b/>
                <w:bCs/>
                <w:sz w:val="22"/>
                <w:szCs w:val="22"/>
              </w:rPr>
              <w:t xml:space="preserve">Pros</w:t>
            </w:r>
          </w:p>
        </w:tc>
        <w:tc>
          <w:tcPr>
            <w:tcW w:type="dxa" w:w="4680"/>
            <w:tcBorders>
              <w:top w:val="single" w:color="BFBFBF" w:sz="4"/>
              <w:left w:val="single" w:color="BFBFBF" w:sz="4"/>
              <w:bottom w:val="single" w:color="BFBFBF" w:sz="4"/>
              <w:right w:val="single" w:color="BFBFBF" w:sz="4"/>
            </w:tcBorders>
            <w:shd w:fill="F0D5D5" w:val="clear"/>
            <w:tcMar>
              <w:top w:type="dxa" w:w="100"/>
              <w:left w:type="dxa" w:w="140"/>
              <w:bottom w:type="dxa" w:w="100"/>
              <w:right w:type="dxa" w:w="140"/>
            </w:tcMar>
          </w:tcPr>
          <w:p>
            <w:r>
              <w:rPr>
                <w:b/>
                <w:bCs/>
                <w:sz w:val="22"/>
                <w:szCs w:val="22"/>
              </w:rPr>
              <w:t xml:space="preserve">Cons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No new infrastructure — uses your existing database.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Database becomes a contention point — every lock is a database round-trip.</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Transactional with the rest of your data: lock and write commit atomically.</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Connection-tied lifetime is fragile: a connection-pool reset releases all locks held on that connection.</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Mature, well-understood operations and observability.</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Does not scale to high-throughput locks — DBs typically max out at thousands of locks/sec, far below dedicated services.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Auto-release on connection death — no TTL to tune wrong.</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Long-held locks consume connection slots, which are scarce.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Strong consistency by default; cross-replica safety is solved by your DB's HA strategy.</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Failover semantics depend entirely on replication mode; async replication can lose locks silently.</w:t>
            </w:r>
          </w:p>
        </w:tc>
      </w:tr>
    </w:tbl>
    <w:p>
      <w:pPr>
        <w:spacing w:after="80"/>
      </w:pPr>
      <w:r>
        <w:t xml:space="preserve"/>
      </w:r>
    </w:p>
    <w:p>
      <w:pPr>
        <w:pStyle w:val="Heading2"/>
        <w:spacing w:after="160" w:before="300"/>
      </w:pPr>
      <w:r>
        <w:t xml:space="preserve">2.5 The connection-tied lifetime trap</w:t>
      </w:r>
    </w:p>
    <w:p>
      <w:pPr>
        <w:spacing w:after="120" w:line="300"/>
        <w:jc w:val="both"/>
      </w:pPr>
      <w:r>
        <w:t xml:space="preserve">The most common production bug with advisory locks is the connection-pool interaction. Most applications use a connection pool — HikariCP, pgbouncer, the Go database/sql pool. Sessions are checked out for individual queries and returned to the pool. If you call pg_advisory_lock(K) on a checked-out connection and then return the connection to the pool, you have a problem: the next query that checks out the same connection will be running with the lock already held, in an unrelated context.</w:t>
      </w:r>
    </w:p>
    <w:p>
      <w:pPr>
        <w:spacing w:after="120" w:line="300"/>
        <w:jc w:val="both"/>
      </w:pPr>
      <w:r>
        <w:t xml:space="preserve">There are two correct patterns. First, use transaction-scoped locks (pg_advisory_xact_lock) and ensure the protected work happens inside the same transaction. The lock is released at COMMIT/ROLLBACK regardless of pooling. Second, if you must use session-scoped locks, pin the connection — check it out, do not return it until you have explicitly released the lock, and never let middleware proxy it. The first option is much safer; reach for the second only when transactional scope is genuinely insufficient.</w:t>
      </w:r>
    </w:p>
    <w:p>
      <w:pPr>
        <w:spacing w:after="120" w:line="300"/>
        <w:jc w:val="both"/>
      </w:pPr>
      <w:r>
        <w:t xml:space="preserve">Connection poolers in transaction mode (like pgbouncer's transaction pooling) interact badly with session-scoped locks. The pooler reassigns the underlying server connection between transactions. Any state outside transactions — including session-scoped advisory locks — is wrong by the next transaction. Use session pooling, or stick to xact-scoped locks.</w:t>
      </w:r>
    </w:p>
    <w:p>
      <w:pPr>
        <w:pStyle w:val="Heading2"/>
        <w:spacing w:after="160" w:before="300"/>
      </w:pPr>
      <w:r>
        <w:t xml:space="preserve">2.6 When to choose database-backed locks</w:t>
      </w:r>
    </w:p>
    <w:p>
      <w:pPr>
        <w:pStyle w:val="ListParagraph"/>
        <w:numPr>
          <w:ilvl w:val="0"/>
          <w:numId w:val="2"/>
        </w:numPr>
        <w:spacing w:after="80" w:line="280"/>
      </w:pPr>
      <w:r>
        <w:t xml:space="preserve">You already operate Postgres or another transactional database, and the lock workload is moderate (single-digit thousands of acquisitions per second at most).</w:t>
      </w:r>
    </w:p>
    <w:p>
      <w:pPr>
        <w:pStyle w:val="ListParagraph"/>
        <w:numPr>
          <w:ilvl w:val="0"/>
          <w:numId w:val="2"/>
        </w:numPr>
        <w:spacing w:after="80" w:line="280"/>
      </w:pPr>
      <w:r>
        <w:t xml:space="preserve">The protected resource IS a database row, in which case SELECT FOR UPDATE is essentially free.</w:t>
      </w:r>
    </w:p>
    <w:p>
      <w:pPr>
        <w:pStyle w:val="ListParagraph"/>
        <w:numPr>
          <w:ilvl w:val="0"/>
          <w:numId w:val="2"/>
        </w:numPr>
        <w:spacing w:after="80" w:line="280"/>
      </w:pPr>
      <w:r>
        <w:t xml:space="preserve">You want lock and data updates to commit atomically — "either the lock release and the row update both happen, or neither does."</w:t>
      </w:r>
    </w:p>
    <w:p>
      <w:pPr>
        <w:pStyle w:val="ListParagraph"/>
        <w:numPr>
          <w:ilvl w:val="0"/>
          <w:numId w:val="2"/>
        </w:numPr>
        <w:spacing w:after="80" w:line="280"/>
      </w:pPr>
      <w:r>
        <w:t xml:space="preserve">Your team's operational expertise is in databases, not in coordination services.</w:t>
      </w:r>
    </w:p>
    <w:p>
      <w:pPr>
        <w:pStyle w:val="Heading2"/>
        <w:spacing w:after="160" w:before="300"/>
      </w:pPr>
      <w:r>
        <w:t xml:space="preserve">2.7 When to avoid them</w:t>
      </w:r>
    </w:p>
    <w:p>
      <w:pPr>
        <w:pStyle w:val="ListParagraph"/>
        <w:numPr>
          <w:ilvl w:val="0"/>
          <w:numId w:val="2"/>
        </w:numPr>
        <w:spacing w:after="80" w:line="280"/>
      </w:pPr>
      <w:r>
        <w:t xml:space="preserve">You need tens of thousands of acquisitions per second. The database will become a bottleneck.</w:t>
      </w:r>
    </w:p>
    <w:p>
      <w:pPr>
        <w:pStyle w:val="ListParagraph"/>
        <w:numPr>
          <w:ilvl w:val="0"/>
          <w:numId w:val="2"/>
        </w:numPr>
        <w:spacing w:after="80" w:line="280"/>
      </w:pPr>
      <w:r>
        <w:t xml:space="preserve">Locks are held for long durations. They consume connection slots and create unbounded queue tail.</w:t>
      </w:r>
    </w:p>
    <w:p>
      <w:pPr>
        <w:pStyle w:val="ListParagraph"/>
        <w:numPr>
          <w:ilvl w:val="0"/>
          <w:numId w:val="2"/>
        </w:numPr>
        <w:spacing w:after="80" w:line="280"/>
      </w:pPr>
      <w:r>
        <w:t xml:space="preserve">Your database's HA story is asynchronous replication — a primary failover may lose held locks.</w:t>
      </w:r>
    </w:p>
    <w:p>
      <w:pPr>
        <w:pStyle w:val="ListParagraph"/>
        <w:numPr>
          <w:ilvl w:val="0"/>
          <w:numId w:val="2"/>
        </w:numPr>
        <w:spacing w:after="80" w:line="280"/>
      </w:pPr>
      <w:r>
        <w:t xml:space="preserve">You want to lock from many lightweight clients (serverless, edge functions). Each new lock attempt opens a database connection, which is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8"/>
              <w:right w:val="single" w:color="C00000" w:sz="4"/>
            </w:tcBorders>
            <w:shd w:fill="FFE6E6" w:val="clear"/>
            <w:tcMar>
              <w:top w:type="dxa" w:w="140"/>
              <w:left w:type="dxa" w:w="200"/>
              <w:bottom w:type="dxa" w:w="140"/>
              <w:right w:type="dxa" w:w="200"/>
            </w:tcMar>
          </w:tcPr>
          <w:p>
            <w:pPr>
              <w:spacing w:after="80"/>
            </w:pPr>
            <w:r>
              <w:rPr>
                <w:b/>
                <w:bCs/>
                <w:sz w:val="22"/>
                <w:szCs w:val="22"/>
              </w:rPr>
              <w:t xml:space="preserve">The connection-lifetime rule</w:t>
            </w:r>
          </w:p>
          <w:p>
            <w:pPr>
              <w:spacing w:after="0" w:line="280"/>
              <w:jc w:val="both"/>
            </w:pPr>
            <w:r>
              <w:rPr>
                <w:sz w:val="22"/>
                <w:szCs w:val="22"/>
              </w:rPr>
              <w:t xml:space="preserve">Always use pg_advisory_xact_lock unless you have a specific reason not to. Session-scoped advisory locks combined with connection pooling is the single most common way to get a database-backed lock subtly wrong in production. The transactional variant releases predictably and is poolable.</w:t>
            </w:r>
          </w:p>
        </w:tc>
      </w:tr>
    </w:tbl>
    <w:p>
      <w:r>
        <w:br w:type="page"/>
      </w:r>
    </w:p>
    <w:p>
      <w:pPr>
        <w:pStyle w:val="Heading1"/>
        <w:spacing w:after="200" w:before="360"/>
      </w:pPr>
      <w:r>
        <w:t xml:space="preserve">3. Redis Single-Node Lock (SET NX PX)</w:t>
      </w:r>
    </w:p>
    <w:p>
      <w:pPr>
        <w:spacing w:after="120" w:line="300"/>
        <w:jc w:val="both"/>
      </w:pPr>
      <w:r>
        <w:t xml:space="preserve">The fastest popular distributed lock. Redis is single-threaded for command execution, which means any single command is atomic. The SET command with the NX (only-if-not-exists) and PX (TTL in milliseconds) flags gives you compare-and-set with built-in expiration in one round-trip. This is the workhorse lock for services that need throughput and can tolerate the safety trade-offs of an AP store.</w:t>
      </w:r>
    </w:p>
    <w:p>
      <w:pPr>
        <w:pStyle w:val="Heading2"/>
        <w:spacing w:after="160" w:before="300"/>
      </w:pPr>
      <w:r>
        <w:t xml:space="preserve">3.1 The acquire / release / renew patterns</w:t>
      </w:r>
    </w:p>
    <w:p>
      <w:pPr>
        <w:spacing w:after="120" w:line="300"/>
        <w:jc w:val="both"/>
      </w:pPr>
      <w:r>
        <w:t xml:space="preserve">The whole protocol fits on one screen. The subtleties are all in the release and renew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Acquire — atomic check-and-set with TTL</w:t>
            </w:r>
          </w:p>
          <w:p>
            <w:pPr>
              <w:spacing w:after="0" w:line="260"/>
            </w:pPr>
            <w:r>
              <w:rPr>
                <w:rFonts w:ascii="Consolas" w:cs="Consolas" w:eastAsia="Consolas" w:hAnsi="Consolas"/>
                <w:sz w:val="18"/>
                <w:szCs w:val="18"/>
              </w:rPr>
              <w:t xml:space="preserve">SET lock:order:42 8e9c-uuid-here NX PX 30000</w:t>
            </w:r>
          </w:p>
          <w:p>
            <w:pPr>
              <w:spacing w:after="0" w:line="260"/>
            </w:pPr>
            <w:r>
              <w:rPr>
                <w:rFonts w:ascii="Consolas" w:cs="Consolas" w:eastAsia="Consolas" w:hAnsi="Consolas"/>
                <w:sz w:val="18"/>
                <w:szCs w:val="18"/>
              </w:rPr>
              <w:t xml:space="preserve"># Returns "OK" on success, nil if the key already exists.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Release — MUST be conditional on the token (Lua, atomic on Redis)</w:t>
            </w:r>
          </w:p>
          <w:p>
            <w:pPr>
              <w:spacing w:after="0" w:line="260"/>
            </w:pPr>
            <w:r>
              <w:rPr>
                <w:rFonts w:ascii="Consolas" w:cs="Consolas" w:eastAsia="Consolas" w:hAnsi="Consolas"/>
                <w:sz w:val="18"/>
                <w:szCs w:val="18"/>
              </w:rPr>
              <w:t xml:space="preserve">EVAL "</w:t>
            </w:r>
          </w:p>
          <w:p>
            <w:pPr>
              <w:spacing w:after="0" w:line="260"/>
            </w:pPr>
            <w:r>
              <w:rPr>
                <w:rFonts w:ascii="Consolas" w:cs="Consolas" w:eastAsia="Consolas" w:hAnsi="Consolas"/>
                <w:sz w:val="18"/>
                <w:szCs w:val="18"/>
              </w:rPr>
              <w:t xml:space="preserve">  if redis.call('GET', KEYS[1]) == ARGV[1] then</w:t>
            </w:r>
          </w:p>
          <w:p>
            <w:pPr>
              <w:spacing w:after="0" w:line="260"/>
            </w:pPr>
            <w:r>
              <w:rPr>
                <w:rFonts w:ascii="Consolas" w:cs="Consolas" w:eastAsia="Consolas" w:hAnsi="Consolas"/>
                <w:sz w:val="18"/>
                <w:szCs w:val="18"/>
              </w:rPr>
              <w:t xml:space="preserve">    return redis.call('DEL', KEYS[1])</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return 0</w:t>
            </w:r>
          </w:p>
          <w:p>
            <w:pPr>
              <w:spacing w:after="0" w:line="260"/>
            </w:pPr>
            <w:r>
              <w:rPr>
                <w:rFonts w:ascii="Consolas" w:cs="Consolas" w:eastAsia="Consolas" w:hAnsi="Consolas"/>
                <w:sz w:val="18"/>
                <w:szCs w:val="18"/>
              </w:rPr>
              <w:t xml:space="preserve">  end</w:t>
            </w:r>
          </w:p>
          <w:p>
            <w:pPr>
              <w:spacing w:after="0" w:line="260"/>
            </w:pPr>
            <w:r>
              <w:rPr>
                <w:rFonts w:ascii="Consolas" w:cs="Consolas" w:eastAsia="Consolas" w:hAnsi="Consolas"/>
                <w:sz w:val="18"/>
                <w:szCs w:val="18"/>
              </w:rPr>
              <w:t xml:space="preserve">" 1 lock:order:42 8e9c-uuid-here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Renew — same pattern: conditional on token</w:t>
            </w:r>
          </w:p>
          <w:p>
            <w:pPr>
              <w:spacing w:after="0" w:line="260"/>
            </w:pPr>
            <w:r>
              <w:rPr>
                <w:rFonts w:ascii="Consolas" w:cs="Consolas" w:eastAsia="Consolas" w:hAnsi="Consolas"/>
                <w:sz w:val="18"/>
                <w:szCs w:val="18"/>
              </w:rPr>
              <w:t xml:space="preserve">EVAL "</w:t>
            </w:r>
          </w:p>
          <w:p>
            <w:pPr>
              <w:spacing w:after="0" w:line="260"/>
            </w:pPr>
            <w:r>
              <w:rPr>
                <w:rFonts w:ascii="Consolas" w:cs="Consolas" w:eastAsia="Consolas" w:hAnsi="Consolas"/>
                <w:sz w:val="18"/>
                <w:szCs w:val="18"/>
              </w:rPr>
              <w:t xml:space="preserve">  if redis.call('GET', KEYS[1]) == ARGV[1] then</w:t>
            </w:r>
          </w:p>
          <w:p>
            <w:pPr>
              <w:spacing w:after="0" w:line="260"/>
            </w:pPr>
            <w:r>
              <w:rPr>
                <w:rFonts w:ascii="Consolas" w:cs="Consolas" w:eastAsia="Consolas" w:hAnsi="Consolas"/>
                <w:sz w:val="18"/>
                <w:szCs w:val="18"/>
              </w:rPr>
              <w:t xml:space="preserve">    return redis.call('PEXPIRE', KEYS[1], ARGV[2])</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return 0</w:t>
            </w:r>
          </w:p>
          <w:p>
            <w:pPr>
              <w:spacing w:after="0" w:line="260"/>
            </w:pPr>
            <w:r>
              <w:rPr>
                <w:rFonts w:ascii="Consolas" w:cs="Consolas" w:eastAsia="Consolas" w:hAnsi="Consolas"/>
                <w:sz w:val="18"/>
                <w:szCs w:val="18"/>
              </w:rPr>
              <w:t xml:space="preserve">  end</w:t>
            </w:r>
          </w:p>
          <w:p>
            <w:pPr>
              <w:spacing w:after="0" w:line="260"/>
            </w:pPr>
            <w:r>
              <w:rPr>
                <w:rFonts w:ascii="Consolas" w:cs="Consolas" w:eastAsia="Consolas" w:hAnsi="Consolas"/>
                <w:sz w:val="18"/>
                <w:szCs w:val="18"/>
              </w:rPr>
              <w:t xml:space="preserve">" 1 lock:order:42 8e9c-uuid-here 30000</w:t>
            </w:r>
          </w:p>
        </w:tc>
      </w:tr>
    </w:tbl>
    <w:p>
      <w:pPr>
        <w:pStyle w:val="Heading2"/>
        <w:spacing w:after="160" w:before="300"/>
      </w:pPr>
      <w:r>
        <w:t xml:space="preserve">3.2 Why the Lua script for release is non-negotiable</w:t>
      </w:r>
    </w:p>
    <w:p>
      <w:pPr>
        <w:spacing w:after="120" w:line="300"/>
        <w:jc w:val="both"/>
      </w:pPr>
      <w:r>
        <w:t xml:space="preserve">Imagine the obvious-but-wrong release: "DEL lock:order:42 if I think I hold it." The check ("do I hold it?") and the action (DEL) are two separate Redis round-trips, and a holder whose lease has expired between those two calls will delete a lock that someone else now holds. That deletion silently breaks mutual exclusion for the new holder, who now believes the lock is theirs but whose key is gone — a third client can acquire it, and you have three concurrent "holders."</w:t>
      </w:r>
    </w:p>
    <w:p>
      <w:pPr>
        <w:spacing w:after="120" w:line="300"/>
        <w:jc w:val="both"/>
      </w:pPr>
      <w:r>
        <w:t xml:space="preserve">The Lua script forces the GET and DEL to execute as a single Redis operation. Redis's single-threaded execution model guarantees the script runs atomically with respect to all other commands. If the GET shows the token mismatches, the DEL is skipped; if it matches, both happen with no chance for another command to slip in. This is the canonical pattern and any Redis lock library that does not do it (or its CAS-via-WATCH/MULTI equivalent) is broken.</w:t>
      </w:r>
    </w:p>
    <w:p>
      <w:pPr>
        <w:pStyle w:val="Heading2"/>
        <w:spacing w:after="160" w:before="300"/>
      </w:pPr>
      <w:r>
        <w:t xml:space="preserve">3.3 The unique value, the fencing token, and what they are not</w:t>
      </w:r>
    </w:p>
    <w:p>
      <w:pPr>
        <w:spacing w:after="120" w:line="300"/>
        <w:jc w:val="both"/>
      </w:pPr>
      <w:r>
        <w:t xml:space="preserve">The unique value (the UUID in the example) is NOT a fencing token. It is just an ownership identifier — a piece of evidence that lets the holder authenticate itself when releasing. Two consecutive acquisitions of the same key produce different UUIDs, but those UUIDs are not monotonic and do not reveal which acquisition came first. They cannot be used by the protected resource to reject stale writers.</w:t>
      </w:r>
    </w:p>
    <w:p>
      <w:pPr>
        <w:spacing w:after="120" w:line="300"/>
        <w:jc w:val="both"/>
      </w:pPr>
      <w:r>
        <w:t xml:space="preserve">If you want fencing tokens with a Redis lock, you have to issue them yourself. The standard approach is to maintain a separate counter — typically with INCR on a fencing-token key — and return the new counter value alongside the lock. Or you can derive a token from the consensus log of a stronger backend, then use Redis only for the fast advisory layer. There is no way to get an atomic "acquire-and-issue-monotonic-token" in a single Redis SET, which is one of Kleppmann's points against Redlock.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Atomically acquire and increment the fencing token in one Lua script:</w:t>
            </w:r>
          </w:p>
          <w:p>
            <w:pPr>
              <w:spacing w:after="0" w:line="260"/>
            </w:pPr>
            <w:r>
              <w:rPr>
                <w:rFonts w:ascii="Consolas" w:cs="Consolas" w:eastAsia="Consolas" w:hAnsi="Consolas"/>
                <w:sz w:val="18"/>
                <w:szCs w:val="18"/>
              </w:rPr>
              <w:t xml:space="preserve">EVAL "</w:t>
            </w:r>
          </w:p>
          <w:p>
            <w:pPr>
              <w:spacing w:after="0" w:line="260"/>
            </w:pPr>
            <w:r>
              <w:rPr>
                <w:rFonts w:ascii="Consolas" w:cs="Consolas" w:eastAsia="Consolas" w:hAnsi="Consolas"/>
                <w:sz w:val="18"/>
                <w:szCs w:val="18"/>
              </w:rPr>
              <w:t xml:space="preserve">  if redis.call('SET', KEYS[1], ARGV[1], 'NX', 'PX', ARGV[2]) then</w:t>
            </w:r>
          </w:p>
          <w:p>
            <w:pPr>
              <w:spacing w:after="0" w:line="260"/>
            </w:pPr>
            <w:r>
              <w:rPr>
                <w:rFonts w:ascii="Consolas" w:cs="Consolas" w:eastAsia="Consolas" w:hAnsi="Consolas"/>
                <w:sz w:val="18"/>
                <w:szCs w:val="18"/>
              </w:rPr>
              <w:t xml:space="preserve">    return redis.call('INCR', KEYS[2])</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return nil</w:t>
            </w:r>
          </w:p>
          <w:p>
            <w:pPr>
              <w:spacing w:after="0" w:line="260"/>
            </w:pPr>
            <w:r>
              <w:rPr>
                <w:rFonts w:ascii="Consolas" w:cs="Consolas" w:eastAsia="Consolas" w:hAnsi="Consolas"/>
                <w:sz w:val="18"/>
                <w:szCs w:val="18"/>
              </w:rPr>
              <w:t xml:space="preserve">  end</w:t>
            </w:r>
          </w:p>
          <w:p>
            <w:pPr>
              <w:spacing w:after="0" w:line="260"/>
            </w:pPr>
            <w:r>
              <w:rPr>
                <w:rFonts w:ascii="Consolas" w:cs="Consolas" w:eastAsia="Consolas" w:hAnsi="Consolas"/>
                <w:sz w:val="18"/>
                <w:szCs w:val="18"/>
              </w:rPr>
              <w:t xml:space="preserve">" 2 lock:order:42 fence:order:42 my-uuid 30000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Returns the new fencing token on success, nil on failure.</w:t>
            </w:r>
          </w:p>
          <w:p>
            <w:pPr>
              <w:spacing w:after="0" w:line="260"/>
            </w:pPr>
            <w:r>
              <w:rPr>
                <w:rFonts w:ascii="Consolas" w:cs="Consolas" w:eastAsia="Consolas" w:hAnsi="Consolas"/>
                <w:sz w:val="18"/>
                <w:szCs w:val="18"/>
              </w:rPr>
              <w:t xml:space="preserve"># CAVEAT: monotonic only as long as fence:order:42 is not lost.</w:t>
            </w:r>
          </w:p>
          <w:p>
            <w:pPr>
              <w:spacing w:after="0" w:line="260"/>
            </w:pPr>
            <w:r>
              <w:rPr>
                <w:rFonts w:ascii="Consolas" w:cs="Consolas" w:eastAsia="Consolas" w:hAnsi="Consolas"/>
                <w:sz w:val="18"/>
                <w:szCs w:val="18"/>
              </w:rPr>
              <w:t xml:space="preserve"># In a Redis failover with async replication, the fence counter</w:t>
            </w:r>
          </w:p>
          <w:p>
            <w:pPr>
              <w:spacing w:after="0" w:line="260"/>
            </w:pPr>
            <w:r>
              <w:rPr>
                <w:rFonts w:ascii="Consolas" w:cs="Consolas" w:eastAsia="Consolas" w:hAnsi="Consolas"/>
                <w:sz w:val="18"/>
                <w:szCs w:val="18"/>
              </w:rPr>
              <w:t xml:space="preserve"># can move backwards, breaking fencing semantics.</w:t>
            </w:r>
          </w:p>
        </w:tc>
      </w:tr>
    </w:tbl>
    <w:p>
      <w:pPr>
        <w:pStyle w:val="Heading2"/>
        <w:spacing w:after="160" w:before="300"/>
      </w:pPr>
      <w:r>
        <w:t xml:space="preserve">3.4 How Redis single-node satisfies the seven properties</w:t>
      </w:r>
    </w:p>
    <w:p>
      <w:pPr>
        <w:pStyle w:val="ListParagraph"/>
        <w:numPr>
          <w:ilvl w:val="0"/>
          <w:numId w:val="2"/>
        </w:numPr>
        <w:spacing w:after="80" w:line="280"/>
      </w:pPr>
      <w:r>
        <w:rPr>
          <w:b/>
          <w:bCs/>
        </w:rPr>
        <w:t xml:space="preserve">Mutual exclusion: </w:t>
      </w:r>
      <w:r>
        <w:t xml:space="preserve">yes within one Redis instance, by virtue of single-threaded command execution. Across a failover, NO — see section 3.5.</w:t>
      </w:r>
    </w:p>
    <w:p>
      <w:pPr>
        <w:pStyle w:val="ListParagraph"/>
        <w:numPr>
          <w:ilvl w:val="0"/>
          <w:numId w:val="2"/>
        </w:numPr>
        <w:spacing w:after="80" w:line="280"/>
      </w:pPr>
      <w:r>
        <w:rPr>
          <w:b/>
          <w:bCs/>
        </w:rPr>
        <w:t xml:space="preserve">Deadlock-free: </w:t>
      </w:r>
      <w:r>
        <w:t xml:space="preserve">yes, via TTL. The PX argument bounds the maximum time a dead holder can block contenders.</w:t>
      </w:r>
    </w:p>
    <w:p>
      <w:pPr>
        <w:pStyle w:val="ListParagraph"/>
        <w:numPr>
          <w:ilvl w:val="0"/>
          <w:numId w:val="2"/>
        </w:numPr>
        <w:spacing w:after="80" w:line="280"/>
      </w:pPr>
      <w:r>
        <w:rPr>
          <w:b/>
          <w:bCs/>
        </w:rPr>
        <w:t xml:space="preserve">Fault tolerance: </w:t>
      </w:r>
      <w:r>
        <w:t xml:space="preserve">weak. Single Redis is a SPOF. Redis with Sentinel/replica failover provides availability but not safety — async replication can drop committed locks during failover.</w:t>
      </w:r>
    </w:p>
    <w:p>
      <w:pPr>
        <w:pStyle w:val="ListParagraph"/>
        <w:numPr>
          <w:ilvl w:val="0"/>
          <w:numId w:val="2"/>
        </w:numPr>
        <w:spacing w:after="80" w:line="280"/>
      </w:pPr>
      <w:r>
        <w:rPr>
          <w:b/>
          <w:bCs/>
        </w:rPr>
        <w:t xml:space="preserve">Liveness: </w:t>
      </w:r>
      <w:r>
        <w:t xml:space="preserve">yes, with client-side backoff. Redis is fast enough that polling at 50-200ms is reasonable; pub/sub channels can be used to wake waiters when a lock is released for tighter latency.</w:t>
      </w:r>
    </w:p>
    <w:p>
      <w:pPr>
        <w:pStyle w:val="ListParagraph"/>
        <w:numPr>
          <w:ilvl w:val="0"/>
          <w:numId w:val="2"/>
        </w:numPr>
        <w:spacing w:after="80" w:line="280"/>
      </w:pPr>
      <w:r>
        <w:rPr>
          <w:b/>
          <w:bCs/>
        </w:rPr>
        <w:t xml:space="preserve">Fencing: </w:t>
      </w:r>
      <w:r>
        <w:t xml:space="preserve">must be added manually. INCR-based counters work for single-node, but a failover that loses recent INCRs corrupts the fencing sequence.</w:t>
      </w:r>
    </w:p>
    <w:p>
      <w:pPr>
        <w:pStyle w:val="ListParagraph"/>
        <w:numPr>
          <w:ilvl w:val="0"/>
          <w:numId w:val="2"/>
        </w:numPr>
        <w:spacing w:after="80" w:line="280"/>
      </w:pPr>
      <w:r>
        <w:rPr>
          <w:b/>
          <w:bCs/>
        </w:rPr>
        <w:t xml:space="preserve">Reentrancy: </w:t>
      </w:r>
      <w:r>
        <w:t xml:space="preserve">not built-in. Library wrappers like Redisson implement reentrancy on top by maintaining a hash with owner ID and count, manipulated via Lua scripts.</w:t>
      </w:r>
    </w:p>
    <w:p>
      <w:pPr>
        <w:pStyle w:val="ListParagraph"/>
        <w:numPr>
          <w:ilvl w:val="0"/>
          <w:numId w:val="2"/>
        </w:numPr>
        <w:spacing w:after="80" w:line="280"/>
      </w:pPr>
      <w:r>
        <w:rPr>
          <w:b/>
          <w:bCs/>
        </w:rPr>
        <w:t xml:space="preserve">Fairness: </w:t>
      </w:r>
      <w:r>
        <w:t xml:space="preserve">not by default; barging is the natural behavior. Redisson and similar libraries can implement fairness using a sorted set of waiters, but it costs throughput.</w:t>
      </w:r>
    </w:p>
    <w:p>
      <w:pPr>
        <w:pStyle w:val="Heading2"/>
        <w:spacing w:after="160" w:before="300"/>
      </w:pPr>
      <w:r>
        <w:t xml:space="preserve">3.5 The failover failure mode</w:t>
      </w:r>
    </w:p>
    <w:p>
      <w:pPr>
        <w:spacing w:after="120" w:line="300"/>
        <w:jc w:val="both"/>
      </w:pPr>
      <w:r>
        <w:t xml:space="preserve">Redis with Sentinel works as follows: one master accepts writes; one or more replicas apply commands asynchronously; if the master fails, Sentinel promotes a replica. The promotion is fast (typically a few seconds), and from the client's perspective the system is highly available.</w:t>
      </w:r>
    </w:p>
    <w:p>
      <w:pPr>
        <w:spacing w:after="120" w:line="300"/>
        <w:jc w:val="both"/>
      </w:pPr>
      <w:r>
        <w:t xml:space="preserve">From a lock-correctness perspective, this is the failure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t = 0     Master alive, replica replicating asynchronously.</w:t>
            </w:r>
          </w:p>
          <w:p>
            <w:pPr>
              <w:spacing w:after="0" w:line="260"/>
            </w:pPr>
            <w:r>
              <w:rPr>
                <w:rFonts w:ascii="Consolas" w:cs="Consolas" w:eastAsia="Consolas" w:hAnsi="Consolas"/>
                <w:sz w:val="18"/>
                <w:szCs w:val="18"/>
              </w:rPr>
              <w:t xml:space="preserve">t = 1     Client A: SET lock:K my-uuid NX PX 30000   --&gt; OK</w:t>
            </w:r>
          </w:p>
          <w:p>
            <w:pPr>
              <w:spacing w:after="0" w:line="260"/>
            </w:pPr>
            <w:r>
              <w:rPr>
                <w:rFonts w:ascii="Consolas" w:cs="Consolas" w:eastAsia="Consolas" w:hAnsi="Consolas"/>
                <w:sz w:val="18"/>
                <w:szCs w:val="18"/>
              </w:rPr>
              <w:t xml:space="preserve">                    (Master records the lock in memory.)</w:t>
            </w:r>
          </w:p>
          <w:p>
            <w:pPr>
              <w:spacing w:after="0" w:line="260"/>
            </w:pPr>
            <w:r>
              <w:rPr>
                <w:rFonts w:ascii="Consolas" w:cs="Consolas" w:eastAsia="Consolas" w:hAnsi="Consolas"/>
                <w:sz w:val="18"/>
                <w:szCs w:val="18"/>
              </w:rPr>
              <w:t xml:space="preserve">t = 2     Master CRASHES before that SET reaches the replica.</w:t>
            </w:r>
          </w:p>
          <w:p>
            <w:pPr>
              <w:spacing w:after="0" w:line="260"/>
            </w:pPr>
            <w:r>
              <w:rPr>
                <w:rFonts w:ascii="Consolas" w:cs="Consolas" w:eastAsia="Consolas" w:hAnsi="Consolas"/>
                <w:sz w:val="18"/>
                <w:szCs w:val="18"/>
              </w:rPr>
              <w:t xml:space="preserve">t = 3     Sentinel promotes the replica.</w:t>
            </w:r>
          </w:p>
          <w:p>
            <w:pPr>
              <w:spacing w:after="0" w:line="260"/>
            </w:pPr>
            <w:r>
              <w:rPr>
                <w:rFonts w:ascii="Consolas" w:cs="Consolas" w:eastAsia="Consolas" w:hAnsi="Consolas"/>
                <w:sz w:val="18"/>
                <w:szCs w:val="18"/>
              </w:rPr>
              <w:t xml:space="preserve">          The replica does not have lock:K.</w:t>
            </w:r>
          </w:p>
          <w:p>
            <w:pPr>
              <w:spacing w:after="0" w:line="260"/>
            </w:pPr>
            <w:r>
              <w:rPr>
                <w:rFonts w:ascii="Consolas" w:cs="Consolas" w:eastAsia="Consolas" w:hAnsi="Consolas"/>
                <w:sz w:val="18"/>
                <w:szCs w:val="18"/>
              </w:rPr>
              <w:t xml:space="preserve">t = 4     Client B: SET lock:K different-uuid NX PX 30000</w:t>
            </w:r>
          </w:p>
          <w:p>
            <w:pPr>
              <w:spacing w:after="0" w:line="260"/>
            </w:pPr>
            <w:r>
              <w:rPr>
                <w:rFonts w:ascii="Consolas" w:cs="Consolas" w:eastAsia="Consolas" w:hAnsi="Consolas"/>
                <w:sz w:val="18"/>
                <w:szCs w:val="18"/>
              </w:rPr>
              <w:t xml:space="preserve">          The (new) master has no key, accepts the SET.   --&gt; OK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Both A and B believe they hold the lock.</w:t>
            </w:r>
          </w:p>
          <w:p>
            <w:pPr>
              <w:spacing w:after="0" w:line="260"/>
            </w:pPr>
            <w:r>
              <w:rPr>
                <w:rFonts w:ascii="Consolas" w:cs="Consolas" w:eastAsia="Consolas" w:hAnsi="Consolas"/>
                <w:sz w:val="18"/>
                <w:szCs w:val="18"/>
              </w:rPr>
              <w:t xml:space="preserve">Mutual exclusion is violated. No fencing token will save you here,</w:t>
            </w:r>
          </w:p>
          <w:p>
            <w:pPr>
              <w:spacing w:after="0" w:line="260"/>
            </w:pPr>
            <w:r>
              <w:rPr>
                <w:rFonts w:ascii="Consolas" w:cs="Consolas" w:eastAsia="Consolas" w:hAnsi="Consolas"/>
                <w:sz w:val="18"/>
                <w:szCs w:val="18"/>
              </w:rPr>
              <w:t xml:space="preserve">because the fencing counter on the replica is also stale.</w:t>
            </w:r>
          </w:p>
        </w:tc>
      </w:tr>
    </w:tbl>
    <w:p>
      <w:pPr>
        <w:spacing w:after="120" w:line="300"/>
        <w:jc w:val="both"/>
      </w:pPr>
      <w:r>
        <w:t xml:space="preserve">This is not a theoretical bug. It is the well-known reason that single-Redis-with-failover is unsuitable for safety-critical mutual exclusion. You can mitigate by configuring synchronous replication (WAIT in Redis), but Redis WAIT is best-effort and does not provide the linearizability you would get from a consensus system. Redis Enterprise offers stronger guarantees as a commercial feature; the open-source build does not.</w:t>
      </w:r>
    </w:p>
    <w:p>
      <w:pPr>
        <w:pStyle w:val="Heading2"/>
        <w:spacing w:after="160" w:before="300"/>
      </w:pPr>
      <w:r>
        <w:t xml:space="preserve">3.6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F0DC" w:val="clear"/>
            <w:tcMar>
              <w:top w:type="dxa" w:w="100"/>
              <w:left w:type="dxa" w:w="140"/>
              <w:bottom w:type="dxa" w:w="100"/>
              <w:right w:type="dxa" w:w="140"/>
            </w:tcMar>
          </w:tcPr>
          <w:p>
            <w:r>
              <w:rPr>
                <w:b/>
                <w:bCs/>
                <w:sz w:val="22"/>
                <w:szCs w:val="22"/>
              </w:rPr>
              <w:t xml:space="preserve">Pros</w:t>
            </w:r>
          </w:p>
        </w:tc>
        <w:tc>
          <w:tcPr>
            <w:tcW w:type="dxa" w:w="4680"/>
            <w:tcBorders>
              <w:top w:val="single" w:color="BFBFBF" w:sz="4"/>
              <w:left w:val="single" w:color="BFBFBF" w:sz="4"/>
              <w:bottom w:val="single" w:color="BFBFBF" w:sz="4"/>
              <w:right w:val="single" w:color="BFBFBF" w:sz="4"/>
            </w:tcBorders>
            <w:shd w:fill="F0D5D5" w:val="clear"/>
            <w:tcMar>
              <w:top w:type="dxa" w:w="100"/>
              <w:left w:type="dxa" w:w="140"/>
              <w:bottom w:type="dxa" w:w="100"/>
              <w:right w:type="dxa" w:w="140"/>
            </w:tcMar>
          </w:tcPr>
          <w:p>
            <w:r>
              <w:rPr>
                <w:b/>
                <w:bCs/>
                <w:sz w:val="22"/>
                <w:szCs w:val="22"/>
              </w:rPr>
              <w:t xml:space="preserve">Cons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Very fast — sub-millisecond acquire/release on a healthy network.</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Not safe under master/replica failover with async replication.</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Simple — entire protocol fits on a screen.</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No native fencing tokens — must be layered manually.</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Lightweight — Redis is cheap to operate.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TTL miscalibration causes safety violations under pauses.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TTL is built into the protocol; no separate expiry machinery.</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Single-node = single point of failure; clustering does not help safety.</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Works with the Redis you probably already have for caching.</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Tempting to use without understanding the trade-offs — the simple API hides real problems.</w:t>
            </w:r>
          </w:p>
        </w:tc>
      </w:tr>
    </w:tbl>
    <w:p>
      <w:pPr>
        <w:spacing w:after="80"/>
      </w:pPr>
      <w:r>
        <w:t xml:space="preserve"/>
      </w:r>
    </w:p>
    <w:p>
      <w:pPr>
        <w:pStyle w:val="Heading2"/>
        <w:spacing w:after="160" w:before="300"/>
      </w:pPr>
      <w:r>
        <w:t xml:space="preserve">3.7 When to choose Redis single-node locks</w:t>
      </w:r>
    </w:p>
    <w:p>
      <w:pPr>
        <w:pStyle w:val="ListParagraph"/>
        <w:numPr>
          <w:ilvl w:val="0"/>
          <w:numId w:val="2"/>
        </w:numPr>
        <w:spacing w:after="80" w:line="280"/>
      </w:pPr>
      <w:r>
        <w:t xml:space="preserve">You need very high throughput (tens of thousands of acquires per second) and your safety bar is moderate.</w:t>
      </w:r>
    </w:p>
    <w:p>
      <w:pPr>
        <w:pStyle w:val="ListParagraph"/>
        <w:numPr>
          <w:ilvl w:val="0"/>
          <w:numId w:val="2"/>
        </w:numPr>
        <w:spacing w:after="80" w:line="280"/>
      </w:pPr>
      <w:r>
        <w:t xml:space="preserve">The protected operation is idempotent or low-stakes — duplicate work is annoying but not corrupting.</w:t>
      </w:r>
    </w:p>
    <w:p>
      <w:pPr>
        <w:pStyle w:val="ListParagraph"/>
        <w:numPr>
          <w:ilvl w:val="0"/>
          <w:numId w:val="2"/>
        </w:numPr>
        <w:spacing w:after="80" w:line="280"/>
      </w:pPr>
      <w:r>
        <w:t xml:space="preserve">You already run Redis for caching and adding a new coordination service is unattractive.</w:t>
      </w:r>
    </w:p>
    <w:p>
      <w:pPr>
        <w:pStyle w:val="ListParagraph"/>
        <w:numPr>
          <w:ilvl w:val="0"/>
          <w:numId w:val="2"/>
        </w:numPr>
        <w:spacing w:after="80" w:line="280"/>
      </w:pPr>
      <w:r>
        <w:t xml:space="preserve">You combine the lock with fencing tokens at the resource level, accepting that the lock itself may occasionally double-grant.</w:t>
      </w:r>
    </w:p>
    <w:p>
      <w:pPr>
        <w:pStyle w:val="Heading2"/>
        <w:spacing w:after="160" w:before="300"/>
      </w:pPr>
      <w:r>
        <w:t xml:space="preserve">3.8 When to avoid</w:t>
      </w:r>
    </w:p>
    <w:p>
      <w:pPr>
        <w:pStyle w:val="ListParagraph"/>
        <w:numPr>
          <w:ilvl w:val="0"/>
          <w:numId w:val="2"/>
        </w:numPr>
        <w:spacing w:after="80" w:line="280"/>
      </w:pPr>
      <w:r>
        <w:t xml:space="preserve">Strict mutual exclusion is a correctness requirement (financial, regulatory, irreversible side effects).</w:t>
      </w:r>
    </w:p>
    <w:p>
      <w:pPr>
        <w:pStyle w:val="ListParagraph"/>
        <w:numPr>
          <w:ilvl w:val="0"/>
          <w:numId w:val="2"/>
        </w:numPr>
        <w:spacing w:after="80" w:line="280"/>
      </w:pPr>
      <w:r>
        <w:t xml:space="preserve">Your Redis runs in active-passive failover mode and you cannot afford a failover-time double-grant.</w:t>
      </w:r>
    </w:p>
    <w:p>
      <w:pPr>
        <w:pStyle w:val="ListParagraph"/>
        <w:numPr>
          <w:ilvl w:val="0"/>
          <w:numId w:val="2"/>
        </w:numPr>
        <w:spacing w:after="80" w:line="280"/>
      </w:pPr>
      <w:r>
        <w:t xml:space="preserve">You cannot add fencing at the resource layer — without that, the Redis lock alone is not pause-safe.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The Redis lock contract</w:t>
            </w:r>
          </w:p>
          <w:p>
            <w:pPr>
              <w:spacing w:after="0" w:line="280"/>
              <w:jc w:val="both"/>
            </w:pPr>
            <w:r>
              <w:rPr>
                <w:sz w:val="22"/>
                <w:szCs w:val="22"/>
              </w:rPr>
              <w:t xml:space="preserve">Redis single-node locks deliver mutual exclusion as long as Redis itself does not fail over. If the safety of your application depends on mutual exclusion holding through every failover, Redis single-node is not the right choice. Pair it with fencing tokens whenever the resource supports it; otherwise, treat duplicate work as a possibility you must handle.</w:t>
            </w:r>
          </w:p>
        </w:tc>
      </w:tr>
    </w:tbl>
    <w:p>
      <w:r>
        <w:br w:type="page"/>
      </w:r>
    </w:p>
    <w:p>
      <w:pPr>
        <w:pStyle w:val="Heading1"/>
        <w:spacing w:after="200" w:before="360"/>
      </w:pPr>
      <w:r>
        <w:t xml:space="preserve">4. Redlock — The Multi-Redis Algorithm</w:t>
      </w:r>
    </w:p>
    <w:p>
      <w:pPr>
        <w:spacing w:after="120" w:line="300"/>
        <w:jc w:val="both"/>
      </w:pPr>
      <w:r>
        <w:t xml:space="preserve">Redlock is an algorithm proposed by Salvatore Sanfilippo (Antirez), the author of Redis, to provide fault-tolerant distributed locking using N independent Redis instances — explicitly without replication between them. It is the most controversial entry in this entire module, both technically and in the community. Understanding Redlock means understanding both how it works and why a respected critic argues it does not work in the way its proponents claim.</w:t>
      </w:r>
    </w:p>
    <w:p>
      <w:pPr>
        <w:pStyle w:val="Heading2"/>
        <w:spacing w:after="160" w:before="300"/>
      </w:pPr>
      <w:r>
        <w:t xml:space="preserve">4.1 The algorithm</w:t>
      </w:r>
    </w:p>
    <w:p>
      <w:pPr>
        <w:spacing w:after="120" w:line="300"/>
        <w:jc w:val="both"/>
      </w:pPr>
      <w:r>
        <w:t xml:space="preserve">Run N independent Redis instances on different machines (typically N = 5). They are not replicas of each other; they are completely separate. To acquire a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def redlock_acquire(resource, ttl_ms):</w:t>
            </w:r>
          </w:p>
          <w:p>
            <w:pPr>
              <w:spacing w:after="0" w:line="260"/>
            </w:pPr>
            <w:r>
              <w:rPr>
                <w:rFonts w:ascii="Consolas" w:cs="Consolas" w:eastAsia="Consolas" w:hAnsi="Consolas"/>
                <w:sz w:val="18"/>
                <w:szCs w:val="18"/>
              </w:rPr>
              <w:t xml:space="preserve">    token = uuid()</w:t>
            </w:r>
          </w:p>
          <w:p>
            <w:pPr>
              <w:spacing w:after="0" w:line="260"/>
            </w:pPr>
            <w:r>
              <w:rPr>
                <w:rFonts w:ascii="Consolas" w:cs="Consolas" w:eastAsia="Consolas" w:hAnsi="Consolas"/>
                <w:sz w:val="18"/>
                <w:szCs w:val="18"/>
              </w:rPr>
              <w:t xml:space="preserve">    start = monotonic_ms()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successes = 0</w:t>
            </w:r>
          </w:p>
          <w:p>
            <w:pPr>
              <w:spacing w:after="0" w:line="260"/>
            </w:pPr>
            <w:r>
              <w:rPr>
                <w:rFonts w:ascii="Consolas" w:cs="Consolas" w:eastAsia="Consolas" w:hAnsi="Consolas"/>
                <w:sz w:val="18"/>
                <w:szCs w:val="18"/>
              </w:rPr>
              <w:t xml:space="preserve">    for instance in N_INSTANCES:</w:t>
            </w:r>
          </w:p>
          <w:p>
            <w:pPr>
              <w:spacing w:after="0" w:line="260"/>
            </w:pPr>
            <w:r>
              <w:rPr>
                <w:rFonts w:ascii="Consolas" w:cs="Consolas" w:eastAsia="Consolas" w:hAnsi="Consolas"/>
                <w:sz w:val="18"/>
                <w:szCs w:val="18"/>
              </w:rPr>
              <w:t xml:space="preserve">        try:</w:t>
            </w:r>
          </w:p>
          <w:p>
            <w:pPr>
              <w:spacing w:after="0" w:line="260"/>
            </w:pPr>
            <w:r>
              <w:rPr>
                <w:rFonts w:ascii="Consolas" w:cs="Consolas" w:eastAsia="Consolas" w:hAnsi="Consolas"/>
                <w:sz w:val="18"/>
                <w:szCs w:val="18"/>
              </w:rPr>
              <w:t xml:space="preserve">            # Use a short per-instance timeout — say, ttl/100 — so that</w:t>
            </w:r>
          </w:p>
          <w:p>
            <w:pPr>
              <w:spacing w:after="0" w:line="260"/>
            </w:pPr>
            <w:r>
              <w:rPr>
                <w:rFonts w:ascii="Consolas" w:cs="Consolas" w:eastAsia="Consolas" w:hAnsi="Consolas"/>
                <w:sz w:val="18"/>
                <w:szCs w:val="18"/>
              </w:rPr>
              <w:t xml:space="preserve">            # the total acquire time does not exceed the lock validity.</w:t>
            </w:r>
          </w:p>
          <w:p>
            <w:pPr>
              <w:spacing w:after="0" w:line="260"/>
            </w:pPr>
            <w:r>
              <w:rPr>
                <w:rFonts w:ascii="Consolas" w:cs="Consolas" w:eastAsia="Consolas" w:hAnsi="Consolas"/>
                <w:sz w:val="18"/>
                <w:szCs w:val="18"/>
              </w:rPr>
              <w:t xml:space="preserve">            ok = instance.set(resource, token,</w:t>
            </w:r>
          </w:p>
          <w:p>
            <w:pPr>
              <w:spacing w:after="0" w:line="260"/>
            </w:pPr>
            <w:r>
              <w:rPr>
                <w:rFonts w:ascii="Consolas" w:cs="Consolas" w:eastAsia="Consolas" w:hAnsi="Consolas"/>
                <w:sz w:val="18"/>
                <w:szCs w:val="18"/>
              </w:rPr>
              <w:t xml:space="preserve">                              nx=True, px=ttl_ms,</w:t>
            </w:r>
          </w:p>
          <w:p>
            <w:pPr>
              <w:spacing w:after="0" w:line="260"/>
            </w:pPr>
            <w:r>
              <w:rPr>
                <w:rFonts w:ascii="Consolas" w:cs="Consolas" w:eastAsia="Consolas" w:hAnsi="Consolas"/>
                <w:sz w:val="18"/>
                <w:szCs w:val="18"/>
              </w:rPr>
              <w:t xml:space="preserve">                              timeout=PER_INSTANCE_TIMEOUT)</w:t>
            </w:r>
          </w:p>
          <w:p>
            <w:pPr>
              <w:spacing w:after="0" w:line="260"/>
            </w:pPr>
            <w:r>
              <w:rPr>
                <w:rFonts w:ascii="Consolas" w:cs="Consolas" w:eastAsia="Consolas" w:hAnsi="Consolas"/>
                <w:sz w:val="18"/>
                <w:szCs w:val="18"/>
              </w:rPr>
              <w:t xml:space="preserve">            if ok:</w:t>
            </w:r>
          </w:p>
          <w:p>
            <w:pPr>
              <w:spacing w:after="0" w:line="260"/>
            </w:pPr>
            <w:r>
              <w:rPr>
                <w:rFonts w:ascii="Consolas" w:cs="Consolas" w:eastAsia="Consolas" w:hAnsi="Consolas"/>
                <w:sz w:val="18"/>
                <w:szCs w:val="18"/>
              </w:rPr>
              <w:t xml:space="preserve">                successes += 1</w:t>
            </w:r>
          </w:p>
          <w:p>
            <w:pPr>
              <w:spacing w:after="0" w:line="260"/>
            </w:pPr>
            <w:r>
              <w:rPr>
                <w:rFonts w:ascii="Consolas" w:cs="Consolas" w:eastAsia="Consolas" w:hAnsi="Consolas"/>
                <w:sz w:val="18"/>
                <w:szCs w:val="18"/>
              </w:rPr>
              <w:t xml:space="preserve">        except TimeoutError:</w:t>
            </w:r>
          </w:p>
          <w:p>
            <w:pPr>
              <w:spacing w:after="0" w:line="260"/>
            </w:pPr>
            <w:r>
              <w:rPr>
                <w:rFonts w:ascii="Consolas" w:cs="Consolas" w:eastAsia="Consolas" w:hAnsi="Consolas"/>
                <w:sz w:val="18"/>
                <w:szCs w:val="18"/>
              </w:rPr>
              <w:t xml:space="preserve">            pass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elapsed = monotonic_ms() - start</w:t>
            </w:r>
          </w:p>
          <w:p>
            <w:pPr>
              <w:spacing w:after="0" w:line="260"/>
            </w:pPr>
            <w:r>
              <w:rPr>
                <w:rFonts w:ascii="Consolas" w:cs="Consolas" w:eastAsia="Consolas" w:hAnsi="Consolas"/>
                <w:sz w:val="18"/>
                <w:szCs w:val="18"/>
              </w:rPr>
              <w:t xml:space="preserve">    validity = ttl_ms - elapsed - CLOCK_DRIFT_FACTOR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successes &gt;= (N // 2 + 1) and validity &gt; 0:</w:t>
            </w:r>
          </w:p>
          <w:p>
            <w:pPr>
              <w:spacing w:after="0" w:line="260"/>
            </w:pPr>
            <w:r>
              <w:rPr>
                <w:rFonts w:ascii="Consolas" w:cs="Consolas" w:eastAsia="Consolas" w:hAnsi="Consolas"/>
                <w:sz w:val="18"/>
                <w:szCs w:val="18"/>
              </w:rPr>
              <w:t xml:space="preserve">        return Lock(token=token, validity_ms=validity)</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 Did not acquire majority. Release on every instance we touched</w:t>
            </w:r>
          </w:p>
          <w:p>
            <w:pPr>
              <w:spacing w:after="0" w:line="260"/>
            </w:pPr>
            <w:r>
              <w:rPr>
                <w:rFonts w:ascii="Consolas" w:cs="Consolas" w:eastAsia="Consolas" w:hAnsi="Consolas"/>
                <w:sz w:val="18"/>
                <w:szCs w:val="18"/>
              </w:rPr>
              <w:t xml:space="preserve">        # (even if we are not sure we got the lock there, in case our</w:t>
            </w:r>
          </w:p>
          <w:p>
            <w:pPr>
              <w:spacing w:after="0" w:line="260"/>
            </w:pPr>
            <w:r>
              <w:rPr>
                <w:rFonts w:ascii="Consolas" w:cs="Consolas" w:eastAsia="Consolas" w:hAnsi="Consolas"/>
                <w:sz w:val="18"/>
                <w:szCs w:val="18"/>
              </w:rPr>
              <w:t xml:space="preserve">        # write arrived after our deadline).</w:t>
            </w:r>
          </w:p>
          <w:p>
            <w:pPr>
              <w:spacing w:after="0" w:line="260"/>
            </w:pPr>
            <w:r>
              <w:rPr>
                <w:rFonts w:ascii="Consolas" w:cs="Consolas" w:eastAsia="Consolas" w:hAnsi="Consolas"/>
                <w:sz w:val="18"/>
                <w:szCs w:val="18"/>
              </w:rPr>
              <w:t xml:space="preserve">        for instance in N_INSTANCES:</w:t>
            </w:r>
          </w:p>
          <w:p>
            <w:pPr>
              <w:spacing w:after="0" w:line="260"/>
            </w:pPr>
            <w:r>
              <w:rPr>
                <w:rFonts w:ascii="Consolas" w:cs="Consolas" w:eastAsia="Consolas" w:hAnsi="Consolas"/>
                <w:sz w:val="18"/>
                <w:szCs w:val="18"/>
              </w:rPr>
              <w:t xml:space="preserve">            instance.del_if_token(resource, token)</w:t>
            </w:r>
          </w:p>
          <w:p>
            <w:pPr>
              <w:spacing w:after="0" w:line="260"/>
            </w:pPr>
            <w:r>
              <w:rPr>
                <w:rFonts w:ascii="Consolas" w:cs="Consolas" w:eastAsia="Consolas" w:hAnsi="Consolas"/>
                <w:sz w:val="18"/>
                <w:szCs w:val="18"/>
              </w:rPr>
              <w:t xml:space="preserve">        return None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redlock_release(resource, token):</w:t>
            </w:r>
          </w:p>
          <w:p>
            <w:pPr>
              <w:spacing w:after="0" w:line="260"/>
            </w:pPr>
            <w:r>
              <w:rPr>
                <w:rFonts w:ascii="Consolas" w:cs="Consolas" w:eastAsia="Consolas" w:hAnsi="Consolas"/>
                <w:sz w:val="18"/>
                <w:szCs w:val="18"/>
              </w:rPr>
              <w:t xml:space="preserve">    for instance in N_INSTANCES:</w:t>
            </w:r>
          </w:p>
          <w:p>
            <w:pPr>
              <w:spacing w:after="0" w:line="260"/>
            </w:pPr>
            <w:r>
              <w:rPr>
                <w:rFonts w:ascii="Consolas" w:cs="Consolas" w:eastAsia="Consolas" w:hAnsi="Consolas"/>
                <w:sz w:val="18"/>
                <w:szCs w:val="18"/>
              </w:rPr>
              <w:t xml:space="preserve">        instance.del_if_token(resource, token)</w:t>
            </w:r>
          </w:p>
        </w:tc>
      </w:tr>
    </w:tbl>
    <w:p>
      <w:pPr>
        <w:pStyle w:val="Heading2"/>
        <w:spacing w:after="160" w:before="300"/>
      </w:pPr>
      <w:r>
        <w:t xml:space="preserve">4.2 The intuition</w:t>
      </w:r>
    </w:p>
    <w:p>
      <w:pPr>
        <w:spacing w:after="120" w:line="300"/>
        <w:jc w:val="both"/>
      </w:pPr>
      <w:r>
        <w:t xml:space="preserve">Redlock's core argument is a quorum argument:</w:t>
      </w:r>
    </w:p>
    <w:p>
      <w:pPr>
        <w:pStyle w:val="ListParagraph"/>
        <w:numPr>
          <w:ilvl w:val="0"/>
          <w:numId w:val="2"/>
        </w:numPr>
        <w:spacing w:after="80" w:line="280"/>
      </w:pPr>
      <w:r>
        <w:t xml:space="preserve">A client holds the lock if it has set the key on a majority of instances within a bounded time.</w:t>
      </w:r>
    </w:p>
    <w:p>
      <w:pPr>
        <w:pStyle w:val="ListParagraph"/>
        <w:numPr>
          <w:ilvl w:val="0"/>
          <w:numId w:val="2"/>
        </w:numPr>
        <w:spacing w:after="80" w:line="280"/>
      </w:pPr>
      <w:r>
        <w:t xml:space="preserve">Two clients cannot simultaneously hold majorities, because any two majorities of N must overlap on at least one instance, and that instance can only have one value at a time.</w:t>
      </w:r>
    </w:p>
    <w:p>
      <w:pPr>
        <w:pStyle w:val="ListParagraph"/>
        <w:numPr>
          <w:ilvl w:val="0"/>
          <w:numId w:val="2"/>
        </w:numPr>
        <w:spacing w:after="80" w:line="280"/>
      </w:pPr>
      <w:r>
        <w:t xml:space="preserve">Therefore at most one client holds the lock at any time. Mutual exclusion is preserved even if up to (N-1)/2 instances fail.</w:t>
      </w:r>
    </w:p>
    <w:p>
      <w:pPr>
        <w:spacing w:after="120" w:line="300"/>
        <w:jc w:val="both"/>
      </w:pPr>
      <w:r>
        <w:t xml:space="preserve">The algorithm tolerates up to (N-1)/2 instance failures (so 2 of 5) without losing availability, and does not require any consensus protocol between the Redis instances. Each instance is just a regular single-node Redis.</w:t>
      </w:r>
    </w:p>
    <w:p>
      <w:pPr>
        <w:pStyle w:val="Heading2"/>
        <w:spacing w:after="160" w:before="300"/>
      </w:pPr>
      <w:r>
        <w:t xml:space="preserve">4.3 Kleppmann's critique</w:t>
      </w:r>
    </w:p>
    <w:p>
      <w:pPr>
        <w:spacing w:after="120" w:line="300"/>
        <w:jc w:val="both"/>
      </w:pPr>
      <w:r>
        <w:t xml:space="preserve">In 2016, Martin Kleppmann published "How to do distributed locking," arguing that Redlock is unsafe under realistic failure conditions. His argument has two main threads.</w:t>
      </w:r>
    </w:p>
    <w:p>
      <w:pPr>
        <w:pStyle w:val="Heading3"/>
        <w:spacing w:after="120" w:before="240"/>
      </w:pPr>
      <w:r>
        <w:t xml:space="preserve">Thread 1: Redlock relies on bounded timing assumptions</w:t>
      </w:r>
    </w:p>
    <w:p>
      <w:pPr>
        <w:spacing w:after="120" w:line="300"/>
        <w:jc w:val="both"/>
      </w:pPr>
      <w:r>
        <w:t xml:space="preserve">Redlock's safety proof assumes that the clocks on different instances do not drift faster than CLOCK_DRIFT_FACTOR, and that messages do not take longer than some bounded amount of time to deliver. If a client acquires the lock at time T with TTL = 30s, and the client's clock drifts forward by 31s relative to the Redis instances' clocks, the client believes it still holds the lock when in fact the Redis TTLs have expired. A second client can then acquire.</w:t>
      </w:r>
    </w:p>
    <w:p>
      <w:pPr>
        <w:spacing w:after="120" w:line="300"/>
        <w:jc w:val="both"/>
      </w:pPr>
      <w:r>
        <w:t xml:space="preserve">Real systems experience clock jumps from NTP corrections, virtualization-induced clock skew, and just plain bad clocks. They are not bounded in the way Redlock assumes.</w:t>
      </w:r>
    </w:p>
    <w:p>
      <w:pPr>
        <w:pStyle w:val="Heading3"/>
        <w:spacing w:after="120" w:before="240"/>
      </w:pPr>
      <w:r>
        <w:t xml:space="preserve">Thread 2: Redlock does not survive GC pauses any better than single-node Redis</w:t>
      </w:r>
    </w:p>
    <w:p>
      <w:pPr>
        <w:spacing w:after="120" w:line="300"/>
        <w:jc w:val="both"/>
      </w:pPr>
      <w:r>
        <w:t xml:space="preserve">Even setting clocks aside, the GC-pause scenario from Module 2 applies to Redlock unchanged. A holder that pauses for longer than its TTL has its locks expire on the Redis instances; another client acquires; the original holder wakes up and writes to the protected resource. The number of Redis instances has no effect on this scenario — the per-instance TTLs all expire on schedule, and majorities work correctly. The bug is at the application layer, where the holder's belief that it still holds the lock is wrong.</w:t>
      </w:r>
    </w:p>
    <w:p>
      <w:pPr>
        <w:spacing w:after="120" w:line="300"/>
        <w:jc w:val="both"/>
      </w:pPr>
      <w:r>
        <w:t xml:space="preserve">Kleppmann's conclusion is not "don't use Redlock" but "any lock that is not paired with fencing tokens is unsafe under pauses, and Redlock is not different from single-node Redis on this dimension." Redlock buys you fault tolerance against Redis instance failure; it does not buy you safety against client pauses, which is the more common cause of real-world double-writes.</w:t>
      </w:r>
    </w:p>
    <w:p>
      <w:pPr>
        <w:pStyle w:val="Heading2"/>
        <w:spacing w:after="160" w:before="300"/>
      </w:pPr>
      <w:r>
        <w:t xml:space="preserve">4.4 Antirez's response</w:t>
      </w:r>
    </w:p>
    <w:p>
      <w:pPr>
        <w:spacing w:after="120" w:line="300"/>
        <w:jc w:val="both"/>
      </w:pPr>
      <w:r>
        <w:t xml:space="preserve">Antirez published a rebuttal arguing that Kleppmann's clock-skew scenarios are not realistic in well-managed systems, that the timing assumptions are explicit and reasonable, and that Redlock is appropriate when you understand its assumptions. Both authors are correct on their own terms; the disagreement is over how strongly to assume real systems satisfy the timing bounds.</w:t>
      </w:r>
    </w:p>
    <w:p>
      <w:pPr>
        <w:spacing w:after="120" w:line="300"/>
        <w:jc w:val="both"/>
      </w:pPr>
      <w:r>
        <w:t xml:space="preserve">The pragmatic synthesis is:</w:t>
      </w:r>
    </w:p>
    <w:p>
      <w:pPr>
        <w:pStyle w:val="ListParagraph"/>
        <w:numPr>
          <w:ilvl w:val="0"/>
          <w:numId w:val="2"/>
        </w:numPr>
        <w:spacing w:after="80" w:line="280"/>
      </w:pPr>
      <w:r>
        <w:t xml:space="preserve">Redlock provides fault tolerance against single Redis instance failure that single-node Redis does not.</w:t>
      </w:r>
    </w:p>
    <w:p>
      <w:pPr>
        <w:pStyle w:val="ListParagraph"/>
        <w:numPr>
          <w:ilvl w:val="0"/>
          <w:numId w:val="2"/>
        </w:numPr>
        <w:spacing w:after="80" w:line="280"/>
      </w:pPr>
      <w:r>
        <w:t xml:space="preserve">Redlock provides no additional safety against client pauses or clock skew compared to single-node Redis.</w:t>
      </w:r>
    </w:p>
    <w:p>
      <w:pPr>
        <w:pStyle w:val="ListParagraph"/>
        <w:numPr>
          <w:ilvl w:val="0"/>
          <w:numId w:val="2"/>
        </w:numPr>
        <w:spacing w:after="80" w:line="280"/>
      </w:pPr>
      <w:r>
        <w:t xml:space="preserve">If you need fault tolerance and you are happy with single-Redis-style safety, Redlock is fine.</w:t>
      </w:r>
    </w:p>
    <w:p>
      <w:pPr>
        <w:pStyle w:val="ListParagraph"/>
        <w:numPr>
          <w:ilvl w:val="0"/>
          <w:numId w:val="2"/>
        </w:numPr>
        <w:spacing w:after="80" w:line="280"/>
      </w:pPr>
      <w:r>
        <w:t xml:space="preserve">If you need safety under all realistic failures, you need fencing tokens, regardless of whether your underlying lock is Redis, Redlock, etcd, or ZooKeeper.</w:t>
      </w:r>
    </w:p>
    <w:p>
      <w:pPr>
        <w:pStyle w:val="Heading2"/>
        <w:spacing w:after="160" w:before="300"/>
      </w:pPr>
      <w:r>
        <w:t xml:space="preserve">4.5 How Redlock satisfies the seven properties</w:t>
      </w:r>
    </w:p>
    <w:p>
      <w:pPr>
        <w:pStyle w:val="ListParagraph"/>
        <w:numPr>
          <w:ilvl w:val="0"/>
          <w:numId w:val="2"/>
        </w:numPr>
        <w:spacing w:after="80" w:line="280"/>
      </w:pPr>
      <w:r>
        <w:rPr>
          <w:b/>
          <w:bCs/>
        </w:rPr>
        <w:t xml:space="preserve">Mutual exclusion: </w:t>
      </w:r>
      <w:r>
        <w:t xml:space="preserve">probabilistic. Holds under bounded clock drift and bounded message delay. Can be violated under unbounded clock skew or pauses, with no application-level signal.</w:t>
      </w:r>
    </w:p>
    <w:p>
      <w:pPr>
        <w:pStyle w:val="ListParagraph"/>
        <w:numPr>
          <w:ilvl w:val="0"/>
          <w:numId w:val="2"/>
        </w:numPr>
        <w:spacing w:after="80" w:line="280"/>
      </w:pPr>
      <w:r>
        <w:rPr>
          <w:b/>
          <w:bCs/>
        </w:rPr>
        <w:t xml:space="preserve">Deadlock-free: </w:t>
      </w:r>
      <w:r>
        <w:t xml:space="preserve">yes; each instance has a TTL.</w:t>
      </w:r>
    </w:p>
    <w:p>
      <w:pPr>
        <w:pStyle w:val="ListParagraph"/>
        <w:numPr>
          <w:ilvl w:val="0"/>
          <w:numId w:val="2"/>
        </w:numPr>
        <w:spacing w:after="80" w:line="280"/>
      </w:pPr>
      <w:r>
        <w:rPr>
          <w:b/>
          <w:bCs/>
        </w:rPr>
        <w:t xml:space="preserve">Fault tolerance: </w:t>
      </w:r>
      <w:r>
        <w:t xml:space="preserve">yes — survives up to (N-1)/2 instance failures.</w:t>
      </w:r>
    </w:p>
    <w:p>
      <w:pPr>
        <w:pStyle w:val="ListParagraph"/>
        <w:numPr>
          <w:ilvl w:val="0"/>
          <w:numId w:val="2"/>
        </w:numPr>
        <w:spacing w:after="80" w:line="280"/>
      </w:pPr>
      <w:r>
        <w:rPr>
          <w:b/>
          <w:bCs/>
        </w:rPr>
        <w:t xml:space="preserve">Liveness: </w:t>
      </w:r>
      <w:r>
        <w:t xml:space="preserve">yes; bounded by TTL.</w:t>
      </w:r>
    </w:p>
    <w:p>
      <w:pPr>
        <w:pStyle w:val="ListParagraph"/>
        <w:numPr>
          <w:ilvl w:val="0"/>
          <w:numId w:val="2"/>
        </w:numPr>
        <w:spacing w:after="80" w:line="280"/>
      </w:pPr>
      <w:r>
        <w:rPr>
          <w:b/>
          <w:bCs/>
        </w:rPr>
        <w:t xml:space="preserve">Fencing: </w:t>
      </w:r>
      <w:r>
        <w:t xml:space="preserve">no, by construction. Redlock cannot issue monotonic tokens because there is no consensus log to derive them from. Even if you tried to use INCR on each instance, the values are independent and not totally ordered.</w:t>
      </w:r>
    </w:p>
    <w:p>
      <w:pPr>
        <w:pStyle w:val="ListParagraph"/>
        <w:numPr>
          <w:ilvl w:val="0"/>
          <w:numId w:val="2"/>
        </w:numPr>
        <w:spacing w:after="80" w:line="280"/>
      </w:pPr>
      <w:r>
        <w:rPr>
          <w:b/>
          <w:bCs/>
        </w:rPr>
        <w:t xml:space="preserve">Reentrancy: </w:t>
      </w:r>
      <w:r>
        <w:t xml:space="preserve">no.</w:t>
      </w:r>
    </w:p>
    <w:p>
      <w:pPr>
        <w:pStyle w:val="ListParagraph"/>
        <w:numPr>
          <w:ilvl w:val="0"/>
          <w:numId w:val="2"/>
        </w:numPr>
        <w:spacing w:after="80" w:line="280"/>
      </w:pPr>
      <w:r>
        <w:rPr>
          <w:b/>
          <w:bCs/>
        </w:rPr>
        <w:t xml:space="preserve">Fairness: </w:t>
      </w:r>
      <w:r>
        <w:t xml:space="preserve">no, barging.</w:t>
      </w:r>
    </w:p>
    <w:p>
      <w:pPr>
        <w:pStyle w:val="Heading2"/>
        <w:spacing w:after="160" w:before="300"/>
      </w:pPr>
      <w:r>
        <w:t xml:space="preserve">4.6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F0DC" w:val="clear"/>
            <w:tcMar>
              <w:top w:type="dxa" w:w="100"/>
              <w:left w:type="dxa" w:w="140"/>
              <w:bottom w:type="dxa" w:w="100"/>
              <w:right w:type="dxa" w:w="140"/>
            </w:tcMar>
          </w:tcPr>
          <w:p>
            <w:r>
              <w:rPr>
                <w:b/>
                <w:bCs/>
                <w:sz w:val="22"/>
                <w:szCs w:val="22"/>
              </w:rPr>
              <w:t xml:space="preserve">Pros</w:t>
            </w:r>
          </w:p>
        </w:tc>
        <w:tc>
          <w:tcPr>
            <w:tcW w:type="dxa" w:w="4680"/>
            <w:tcBorders>
              <w:top w:val="single" w:color="BFBFBF" w:sz="4"/>
              <w:left w:val="single" w:color="BFBFBF" w:sz="4"/>
              <w:bottom w:val="single" w:color="BFBFBF" w:sz="4"/>
              <w:right w:val="single" w:color="BFBFBF" w:sz="4"/>
            </w:tcBorders>
            <w:shd w:fill="F0D5D5" w:val="clear"/>
            <w:tcMar>
              <w:top w:type="dxa" w:w="100"/>
              <w:left w:type="dxa" w:w="140"/>
              <w:bottom w:type="dxa" w:w="100"/>
              <w:right w:type="dxa" w:w="140"/>
            </w:tcMar>
          </w:tcPr>
          <w:p>
            <w:r>
              <w:rPr>
                <w:b/>
                <w:bCs/>
                <w:sz w:val="22"/>
                <w:szCs w:val="22"/>
              </w:rPr>
              <w:t xml:space="preserve">Cons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Tolerates single-instance Redis failure without consensus overhead.</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Cannot issue monotonic fencing tokens — fundamental.</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Each instance is plain Redis — no clustering or replication to operate.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Safety relies on bounded clock drift and message delay.</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Same fast-path latency as a single Redis (a few ms).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Operational complexity of N instances for a single coordination workload.</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Well-known algorithm with multiple library implementations.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Controversy means you must have a clear answer to "why not etcd or ZooKeeper?" in design reviews.</w:t>
            </w:r>
          </w:p>
        </w:tc>
      </w:tr>
    </w:tbl>
    <w:p>
      <w:pPr>
        <w:spacing w:after="80"/>
      </w:pPr>
      <w:r>
        <w:t xml:space="preserve"/>
      </w:r>
    </w:p>
    <w:p>
      <w:pPr>
        <w:pStyle w:val="Heading2"/>
        <w:spacing w:after="160" w:before="300"/>
      </w:pPr>
      <w:r>
        <w:t xml:space="preserve">4.7 When to choose Redlock</w:t>
      </w:r>
    </w:p>
    <w:p>
      <w:pPr>
        <w:pStyle w:val="ListParagraph"/>
        <w:numPr>
          <w:ilvl w:val="0"/>
          <w:numId w:val="2"/>
        </w:numPr>
        <w:spacing w:after="80" w:line="280"/>
      </w:pPr>
      <w:r>
        <w:t xml:space="preserve">You want HA against Redis instance failure but cannot operate a CP coordination service.</w:t>
      </w:r>
    </w:p>
    <w:p>
      <w:pPr>
        <w:pStyle w:val="ListParagraph"/>
        <w:numPr>
          <w:ilvl w:val="0"/>
          <w:numId w:val="2"/>
        </w:numPr>
        <w:spacing w:after="80" w:line="280"/>
      </w:pPr>
      <w:r>
        <w:t xml:space="preserve">Your application can tolerate occasional double-grants and you have application-level idempotency or compensation.</w:t>
      </w:r>
    </w:p>
    <w:p>
      <w:pPr>
        <w:pStyle w:val="ListParagraph"/>
        <w:numPr>
          <w:ilvl w:val="0"/>
          <w:numId w:val="2"/>
        </w:numPr>
        <w:spacing w:after="80" w:line="280"/>
      </w:pPr>
      <w:r>
        <w:t xml:space="preserve">You are deeply familiar with the failure modes and the Kleppmann/Antirez debate, and the trade-off is documented in your design.</w:t>
      </w:r>
    </w:p>
    <w:p>
      <w:pPr>
        <w:pStyle w:val="Heading2"/>
        <w:spacing w:after="160" w:before="300"/>
      </w:pPr>
      <w:r>
        <w:t xml:space="preserve">4.8 When to avoid</w:t>
      </w:r>
    </w:p>
    <w:p>
      <w:pPr>
        <w:pStyle w:val="ListParagraph"/>
        <w:numPr>
          <w:ilvl w:val="0"/>
          <w:numId w:val="2"/>
        </w:numPr>
        <w:spacing w:after="80" w:line="280"/>
      </w:pPr>
      <w:r>
        <w:t xml:space="preserve">Strict mutual exclusion under all failures — use etcd or ZooKeeper.</w:t>
      </w:r>
    </w:p>
    <w:p>
      <w:pPr>
        <w:pStyle w:val="ListParagraph"/>
        <w:numPr>
          <w:ilvl w:val="0"/>
          <w:numId w:val="2"/>
        </w:numPr>
        <w:spacing w:after="80" w:line="280"/>
      </w:pPr>
      <w:r>
        <w:t xml:space="preserve">You need fencing tokens — Redlock cannot provide them.</w:t>
      </w:r>
    </w:p>
    <w:p>
      <w:pPr>
        <w:pStyle w:val="ListParagraph"/>
        <w:numPr>
          <w:ilvl w:val="0"/>
          <w:numId w:val="2"/>
        </w:numPr>
        <w:spacing w:after="80" w:line="280"/>
      </w:pPr>
      <w:r>
        <w:t xml:space="preserve">Your team is small and the controversy will eat design-review time better spent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The Redlock summary</w:t>
            </w:r>
          </w:p>
          <w:p>
            <w:pPr>
              <w:spacing w:after="0" w:line="280"/>
              <w:jc w:val="both"/>
            </w:pPr>
            <w:r>
              <w:rPr>
                <w:sz w:val="22"/>
                <w:szCs w:val="22"/>
              </w:rPr>
              <w:t xml:space="preserve">Redlock is fine for the failure model it actually addresses (Redis instance failure with bounded timing), and not fine for the failure model people often think it addresses (all distributed-system pathologies). If you choose it, do so with eyes open and pair it with fencing tokens at the resource layer — the same advice that applies to every backend.</w:t>
            </w:r>
          </w:p>
        </w:tc>
      </w:tr>
    </w:tbl>
    <w:p>
      <w:r>
        <w:br w:type="page"/>
      </w:r>
    </w:p>
    <w:p>
      <w:pPr>
        <w:pStyle w:val="Heading1"/>
        <w:spacing w:after="200" w:before="360"/>
      </w:pPr>
      <w:r>
        <w:t xml:space="preserve">5. ZooKeeper Locks (Ephemeral Sequential Znodes)</w:t>
      </w:r>
    </w:p>
    <w:p>
      <w:pPr>
        <w:spacing w:after="120" w:line="300"/>
        <w:jc w:val="both"/>
      </w:pPr>
      <w:r>
        <w:t xml:space="preserve">ZooKeeper is the granddaddy of coordination services. It has been in production at scale for over a decade — at Yahoo, Facebook, LinkedIn, and as the original metadata store for Kafka and HBase. Its lock recipe is the canonical implementation of fair, FIFO distributed locking and is the reference design that subsequent systems (etcd, Consul) explicitly modeled themselves on.</w:t>
      </w:r>
    </w:p>
    <w:p>
      <w:pPr>
        <w:pStyle w:val="Heading2"/>
        <w:spacing w:after="160" w:before="300"/>
      </w:pPr>
      <w:r>
        <w:t xml:space="preserve">5.1 The core primitives</w:t>
      </w:r>
    </w:p>
    <w:p>
      <w:pPr>
        <w:spacing w:after="120" w:line="300"/>
        <w:jc w:val="both"/>
      </w:pPr>
      <w:r>
        <w:t xml:space="preserve">ZooKeeper exposes a hierarchical namespace of "znodes" — like files and directories — with three properties that make locking elegant:</w:t>
      </w:r>
    </w:p>
    <w:p>
      <w:pPr>
        <w:pStyle w:val="ListParagraph"/>
        <w:numPr>
          <w:ilvl w:val="0"/>
          <w:numId w:val="2"/>
        </w:numPr>
        <w:spacing w:after="80" w:line="280"/>
      </w:pPr>
      <w:r>
        <w:rPr>
          <w:b/>
          <w:bCs/>
        </w:rPr>
        <w:t xml:space="preserve">Ephemeral znodes: </w:t>
      </w:r>
      <w:r>
        <w:t xml:space="preserve">deleted automatically when the client session that created them ends. The session ends on explicit close or after a timeout (typically 15-30s) of no heartbeats. This is ZK's TTL equivalent — but tied to the session, not to the znode itself.</w:t>
      </w:r>
    </w:p>
    <w:p>
      <w:pPr>
        <w:pStyle w:val="ListParagraph"/>
        <w:numPr>
          <w:ilvl w:val="0"/>
          <w:numId w:val="2"/>
        </w:numPr>
        <w:spacing w:after="80" w:line="280"/>
      </w:pPr>
      <w:r>
        <w:rPr>
          <w:b/>
          <w:bCs/>
        </w:rPr>
        <w:t xml:space="preserve">Sequential znodes: </w:t>
      </w:r>
      <w:r>
        <w:t xml:space="preserve">ZK appends a strictly monotonic 10-digit suffix to the znode name when it is created. /locks/order/req- becomes /locks/order/req-0000000017. The suffix is unique per parent path and globally ordered by creation.</w:t>
      </w:r>
    </w:p>
    <w:p>
      <w:pPr>
        <w:pStyle w:val="ListParagraph"/>
        <w:numPr>
          <w:ilvl w:val="0"/>
          <w:numId w:val="2"/>
        </w:numPr>
        <w:spacing w:after="80" w:line="280"/>
      </w:pPr>
      <w:r>
        <w:rPr>
          <w:b/>
          <w:bCs/>
        </w:rPr>
        <w:t xml:space="preserve">Watches: </w:t>
      </w:r>
      <w:r>
        <w:t xml:space="preserve">register interest in a znode and receive a notification when it changes or is deleted. Watches are one-shot — after firing, you re-register if you want to be notified again.</w:t>
      </w:r>
    </w:p>
    <w:p>
      <w:pPr>
        <w:pStyle w:val="Heading2"/>
        <w:spacing w:after="160" w:before="300"/>
      </w:pPr>
      <w:r>
        <w:t xml:space="preserve">5.2 The classic recipe</w:t>
      </w:r>
    </w:p>
    <w:p>
      <w:pPr>
        <w:spacing w:after="120" w:line="300"/>
        <w:jc w:val="both"/>
      </w:pPr>
      <w:r>
        <w:t xml:space="preserve">The ZooKeeper recipe for a fair distributed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1. Create an ephemeral sequential znode under /locks/&lt;resource&gt;/.</w:t>
            </w:r>
          </w:p>
          <w:p>
            <w:pPr>
              <w:spacing w:after="0" w:line="260"/>
            </w:pPr>
            <w:r>
              <w:rPr>
                <w:rFonts w:ascii="Consolas" w:cs="Consolas" w:eastAsia="Consolas" w:hAnsi="Consolas"/>
                <w:sz w:val="18"/>
                <w:szCs w:val="18"/>
              </w:rPr>
              <w:t xml:space="preserve">       Suppose your znode is /locks/order/req-0000000017.</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2. List the children of /locks/&lt;resource&gt;/.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3. If your znode has the smallest sequence number, you hold the lock.</w:t>
            </w:r>
          </w:p>
          <w:p>
            <w:pPr>
              <w:spacing w:after="0" w:line="260"/>
            </w:pPr>
            <w:r>
              <w:rPr>
                <w:rFonts w:ascii="Consolas" w:cs="Consolas" w:eastAsia="Consolas" w:hAnsi="Consolas"/>
                <w:sz w:val="18"/>
                <w:szCs w:val="18"/>
              </w:rPr>
              <w:t xml:space="preserve">   Proceed to the critical section.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4. Otherwise, find the znode with the next smaller sequence number</w:t>
            </w:r>
          </w:p>
          <w:p>
            <w:pPr>
              <w:spacing w:after="0" w:line="260"/>
            </w:pPr>
            <w:r>
              <w:rPr>
                <w:rFonts w:ascii="Consolas" w:cs="Consolas" w:eastAsia="Consolas" w:hAnsi="Consolas"/>
                <w:sz w:val="18"/>
                <w:szCs w:val="18"/>
              </w:rPr>
              <w:t xml:space="preserve">   (e.g., /locks/order/req-0000000016) and set a watch on 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5. When the watch fires (the predecessor was deleted — released or</w:t>
            </w:r>
          </w:p>
          <w:p>
            <w:pPr>
              <w:spacing w:after="0" w:line="260"/>
            </w:pPr>
            <w:r>
              <w:rPr>
                <w:rFonts w:ascii="Consolas" w:cs="Consolas" w:eastAsia="Consolas" w:hAnsi="Consolas"/>
                <w:sz w:val="18"/>
                <w:szCs w:val="18"/>
              </w:rPr>
              <w:t xml:space="preserve">   crashed), go back to step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6. To release: delete your own znode.</w:t>
            </w:r>
          </w:p>
          <w:p>
            <w:pPr>
              <w:spacing w:after="0" w:line="260"/>
            </w:pPr>
            <w:r>
              <w:rPr>
                <w:rFonts w:ascii="Consolas" w:cs="Consolas" w:eastAsia="Consolas" w:hAnsi="Consolas"/>
                <w:sz w:val="18"/>
                <w:szCs w:val="18"/>
              </w:rPr>
              <w:t xml:space="preserve">   If you crash, your session ends and your znode is deleted automatically.</w:t>
            </w:r>
          </w:p>
        </w:tc>
      </w:tr>
    </w:tbl>
    <w:p>
      <w:pPr>
        <w:spacing w:after="120" w:line="300"/>
        <w:jc w:val="both"/>
      </w:pPr>
      <w:r>
        <w:t xml:space="preserve">This recipe is significant for two reasons. First, it is naturally FIFO — contenders queue up in the order their znodes were created, and acquisitions happen in that order. Second, each waiter watches exactly one other waiter (its immediate predecessor), so a release wakes up exactly one client. This avoids the "thundering herd" problem of every waiter watching the lock holder and all racing on the wakeup.</w:t>
      </w:r>
    </w:p>
    <w:p>
      <w:pPr>
        <w:pStyle w:val="Heading2"/>
        <w:spacing w:after="160" w:before="300"/>
      </w:pPr>
      <w:r>
        <w:t xml:space="preserve">5.3 Apache Curator</w:t>
      </w:r>
    </w:p>
    <w:p>
      <w:pPr>
        <w:spacing w:after="120" w:line="300"/>
        <w:jc w:val="both"/>
      </w:pPr>
      <w:r>
        <w:t xml:space="preserve">Writing ZooKeeper recipes by hand is error-prone — handling session expiration, retry on connection loss, and watch re-registration takes care. Apache Curator is the de facto ZooKeeper client library for Java and ships with battle-tested recipes for all the common patterns. The two most relevant for locking:</w:t>
      </w:r>
    </w:p>
    <w:p>
      <w:pPr>
        <w:pStyle w:val="ListParagraph"/>
        <w:numPr>
          <w:ilvl w:val="0"/>
          <w:numId w:val="2"/>
        </w:numPr>
        <w:spacing w:after="80" w:line="280"/>
      </w:pPr>
      <w:r>
        <w:rPr>
          <w:b/>
          <w:bCs/>
        </w:rPr>
        <w:t xml:space="preserve">InterProcessMutex: </w:t>
      </w:r>
      <w:r>
        <w:t xml:space="preserve">the standard reentrant fair lock. Implements the recipe above with reentrancy support.</w:t>
      </w:r>
    </w:p>
    <w:p>
      <w:pPr>
        <w:pStyle w:val="ListParagraph"/>
        <w:numPr>
          <w:ilvl w:val="0"/>
          <w:numId w:val="2"/>
        </w:numPr>
        <w:spacing w:after="80" w:line="280"/>
      </w:pPr>
      <w:r>
        <w:rPr>
          <w:b/>
          <w:bCs/>
        </w:rPr>
        <w:t xml:space="preserve">InterProcessSemaphoreMutex: </w:t>
      </w:r>
      <w:r>
        <w:t xml:space="preserve">a non-reentrant variant. Use when you do not want a thread to be able to re-acquire its own lock.</w:t>
      </w:r>
    </w:p>
    <w:p>
      <w:pPr>
        <w:pStyle w:val="Heading3"/>
        <w:spacing w:after="120" w:before="240"/>
      </w:pPr>
      <w:r>
        <w:t xml:space="preserve">Curator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CuratorFramework client = CuratorFrameworkFactory.newClient(</w:t>
            </w:r>
          </w:p>
          <w:p>
            <w:pPr>
              <w:spacing w:after="0" w:line="260"/>
            </w:pPr>
            <w:r>
              <w:rPr>
                <w:rFonts w:ascii="Consolas" w:cs="Consolas" w:eastAsia="Consolas" w:hAnsi="Consolas"/>
                <w:sz w:val="18"/>
                <w:szCs w:val="18"/>
              </w:rPr>
              <w:t xml:space="preserve">    "zk1:2181,zk2:2181,zk3:2181",</w:t>
            </w:r>
          </w:p>
          <w:p>
            <w:pPr>
              <w:spacing w:after="0" w:line="260"/>
            </w:pPr>
            <w:r>
              <w:rPr>
                <w:rFonts w:ascii="Consolas" w:cs="Consolas" w:eastAsia="Consolas" w:hAnsi="Consolas"/>
                <w:sz w:val="18"/>
                <w:szCs w:val="18"/>
              </w:rPr>
              <w:t xml:space="preserve">    new ExponentialBackoffRetry(1000, 3));</w:t>
            </w:r>
          </w:p>
          <w:p>
            <w:pPr>
              <w:spacing w:after="0" w:line="260"/>
            </w:pPr>
            <w:r>
              <w:rPr>
                <w:rFonts w:ascii="Consolas" w:cs="Consolas" w:eastAsia="Consolas" w:hAnsi="Consolas"/>
                <w:sz w:val="18"/>
                <w:szCs w:val="18"/>
              </w:rPr>
              <w:t xml:space="preserve">client.start();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InterProcessMutex lock = new InterProcessMutex(client, "/locks/order/42");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(lock.acquire(30, TimeUnit.SECONDS)) {     // wait up to 30s</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 critical section: at this point the znode exists,</w:t>
            </w:r>
          </w:p>
          <w:p>
            <w:pPr>
              <w:spacing w:after="0" w:line="260"/>
            </w:pPr>
            <w:r>
              <w:rPr>
                <w:rFonts w:ascii="Consolas" w:cs="Consolas" w:eastAsia="Consolas" w:hAnsi="Consolas"/>
                <w:sz w:val="18"/>
                <w:szCs w:val="18"/>
              </w:rPr>
              <w:t xml:space="preserve">        // we hold the smallest sequence, and the lock is ours.</w:t>
            </w:r>
          </w:p>
          <w:p>
            <w:pPr>
              <w:spacing w:after="0" w:line="260"/>
            </w:pPr>
            <w:r>
              <w:rPr>
                <w:rFonts w:ascii="Consolas" w:cs="Consolas" w:eastAsia="Consolas" w:hAnsi="Consolas"/>
                <w:sz w:val="18"/>
                <w:szCs w:val="18"/>
              </w:rPr>
              <w:t xml:space="preserve">        // Carry the znode's zxid as the fencing token.</w:t>
            </w:r>
          </w:p>
          <w:p>
            <w:pPr>
              <w:spacing w:after="0" w:line="260"/>
            </w:pPr>
            <w:r>
              <w:rPr>
                <w:rFonts w:ascii="Consolas" w:cs="Consolas" w:eastAsia="Consolas" w:hAnsi="Consolas"/>
                <w:sz w:val="18"/>
                <w:szCs w:val="18"/>
              </w:rPr>
              <w:t xml:space="preserve">        long fencingToken = client.checkExists()</w:t>
            </w:r>
          </w:p>
          <w:p>
            <w:pPr>
              <w:spacing w:after="0" w:line="260"/>
            </w:pPr>
            <w:r>
              <w:rPr>
                <w:rFonts w:ascii="Consolas" w:cs="Consolas" w:eastAsia="Consolas" w:hAnsi="Consolas"/>
                <w:sz w:val="18"/>
                <w:szCs w:val="18"/>
              </w:rPr>
              <w:t xml:space="preserve">            .forPath("/locks/order/42")</w:t>
            </w:r>
          </w:p>
          <w:p>
            <w:pPr>
              <w:spacing w:after="0" w:line="260"/>
            </w:pPr>
            <w:r>
              <w:rPr>
                <w:rFonts w:ascii="Consolas" w:cs="Consolas" w:eastAsia="Consolas" w:hAnsi="Consolas"/>
                <w:sz w:val="18"/>
                <w:szCs w:val="18"/>
              </w:rPr>
              <w:t xml:space="preserve">            .getCzxid();   // creation zxid is monotonic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protectedResource.update(fencingToken, ...);</w:t>
            </w:r>
          </w:p>
          <w:p>
            <w:pPr>
              <w:spacing w:after="0" w:line="260"/>
            </w:pPr>
            <w:r>
              <w:rPr>
                <w:rFonts w:ascii="Consolas" w:cs="Consolas" w:eastAsia="Consolas" w:hAnsi="Consolas"/>
                <w:sz w:val="18"/>
                <w:szCs w:val="18"/>
              </w:rPr>
              <w:t xml:space="preserve">    } finally {</w:t>
            </w:r>
          </w:p>
          <w:p>
            <w:pPr>
              <w:spacing w:after="0" w:line="260"/>
            </w:pPr>
            <w:r>
              <w:rPr>
                <w:rFonts w:ascii="Consolas" w:cs="Consolas" w:eastAsia="Consolas" w:hAnsi="Consolas"/>
                <w:sz w:val="18"/>
                <w:szCs w:val="18"/>
              </w:rPr>
              <w:t xml:space="preserve">        lock.release();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else {</w:t>
            </w:r>
          </w:p>
          <w:p>
            <w:pPr>
              <w:spacing w:after="0" w:line="260"/>
            </w:pPr>
            <w:r>
              <w:rPr>
                <w:rFonts w:ascii="Consolas" w:cs="Consolas" w:eastAsia="Consolas" w:hAnsi="Consolas"/>
                <w:sz w:val="18"/>
                <w:szCs w:val="18"/>
              </w:rPr>
              <w:t xml:space="preserve">    // Could not acquire within 30s — application decides what to do.</w:t>
            </w:r>
          </w:p>
          <w:p>
            <w:pPr>
              <w:spacing w:after="0" w:line="260"/>
            </w:pPr>
            <w:r>
              <w:rPr>
                <w:rFonts w:ascii="Consolas" w:cs="Consolas" w:eastAsia="Consolas" w:hAnsi="Consolas"/>
                <w:sz w:val="18"/>
                <w:szCs w:val="18"/>
              </w:rPr>
              <w:t xml:space="preserve">}</w:t>
            </w:r>
          </w:p>
        </w:tc>
      </w:tr>
    </w:tbl>
    <w:p>
      <w:pPr>
        <w:spacing w:after="120" w:line="300"/>
        <w:jc w:val="both"/>
      </w:pPr>
      <w:r>
        <w:t xml:space="preserve">The fencing token in ZooKeeper is the znode's zxid (ZooKeeper transaction ID), which is the consensus log position at which the znode was created. zxids are strictly monotonic across the entire ensemble. This makes ZooKeeper's fencing story particularly clean — every successful acquire produces a token that is naturally globally ordered.</w:t>
      </w:r>
    </w:p>
    <w:p>
      <w:pPr>
        <w:pStyle w:val="Heading2"/>
        <w:spacing w:after="160" w:before="300"/>
      </w:pPr>
      <w:r>
        <w:t xml:space="preserve">5.4 How ZooKeeper satisfies the seven properties</w:t>
      </w:r>
    </w:p>
    <w:p>
      <w:pPr>
        <w:pStyle w:val="ListParagraph"/>
        <w:numPr>
          <w:ilvl w:val="0"/>
          <w:numId w:val="2"/>
        </w:numPr>
        <w:spacing w:after="80" w:line="280"/>
      </w:pPr>
      <w:r>
        <w:rPr>
          <w:b/>
          <w:bCs/>
        </w:rPr>
        <w:t xml:space="preserve">Mutual exclusion: </w:t>
      </w:r>
      <w:r>
        <w:t xml:space="preserve">yes, enforced by ZAB consensus. The ensemble agrees on the order of operations; only one client can have the smallest sequence number at any time.</w:t>
      </w:r>
    </w:p>
    <w:p>
      <w:pPr>
        <w:pStyle w:val="ListParagraph"/>
        <w:numPr>
          <w:ilvl w:val="0"/>
          <w:numId w:val="2"/>
        </w:numPr>
        <w:spacing w:after="80" w:line="280"/>
      </w:pPr>
      <w:r>
        <w:rPr>
          <w:b/>
          <w:bCs/>
        </w:rPr>
        <w:t xml:space="preserve">Deadlock-free: </w:t>
      </w:r>
      <w:r>
        <w:t xml:space="preserve">yes, via session-bound ephemeral znodes. A dead client's session expires (typically 15-30s) and its znode is deleted, releasing the lock.</w:t>
      </w:r>
    </w:p>
    <w:p>
      <w:pPr>
        <w:pStyle w:val="ListParagraph"/>
        <w:numPr>
          <w:ilvl w:val="0"/>
          <w:numId w:val="2"/>
        </w:numPr>
        <w:spacing w:after="80" w:line="280"/>
      </w:pPr>
      <w:r>
        <w:rPr>
          <w:b/>
          <w:bCs/>
        </w:rPr>
        <w:t xml:space="preserve">Fault tolerance: </w:t>
      </w:r>
      <w:r>
        <w:t xml:space="preserve">yes — ensemble of 3, 5, or 7 nodes with quorum-based commits. Tolerates floor((N-1)/2) failures.</w:t>
      </w:r>
    </w:p>
    <w:p>
      <w:pPr>
        <w:pStyle w:val="ListParagraph"/>
        <w:numPr>
          <w:ilvl w:val="0"/>
          <w:numId w:val="2"/>
        </w:numPr>
        <w:spacing w:after="80" w:line="280"/>
      </w:pPr>
      <w:r>
        <w:rPr>
          <w:b/>
          <w:bCs/>
        </w:rPr>
        <w:t xml:space="preserve">Liveness: </w:t>
      </w:r>
      <w:r>
        <w:t xml:space="preserve">yes; watch-based wakeup is efficient and FIFO order prevents starvation.</w:t>
      </w:r>
    </w:p>
    <w:p>
      <w:pPr>
        <w:pStyle w:val="ListParagraph"/>
        <w:numPr>
          <w:ilvl w:val="0"/>
          <w:numId w:val="2"/>
        </w:numPr>
        <w:spacing w:after="80" w:line="280"/>
      </w:pPr>
      <w:r>
        <w:rPr>
          <w:b/>
          <w:bCs/>
        </w:rPr>
        <w:t xml:space="preserve">Fencing: </w:t>
      </w:r>
      <w:r>
        <w:t xml:space="preserve">yes natively, via zxid. The application must still carry the token through to the resource.</w:t>
      </w:r>
    </w:p>
    <w:p>
      <w:pPr>
        <w:pStyle w:val="ListParagraph"/>
        <w:numPr>
          <w:ilvl w:val="0"/>
          <w:numId w:val="2"/>
        </w:numPr>
        <w:spacing w:after="80" w:line="280"/>
      </w:pPr>
      <w:r>
        <w:rPr>
          <w:b/>
          <w:bCs/>
        </w:rPr>
        <w:t xml:space="preserve">Reentrancy: </w:t>
      </w:r>
      <w:r>
        <w:t xml:space="preserve">yes via Curator's InterProcessMutex (counter-based at the client).</w:t>
      </w:r>
    </w:p>
    <w:p>
      <w:pPr>
        <w:pStyle w:val="ListParagraph"/>
        <w:numPr>
          <w:ilvl w:val="0"/>
          <w:numId w:val="2"/>
        </w:numPr>
        <w:spacing w:after="80" w:line="280"/>
      </w:pPr>
      <w:r>
        <w:rPr>
          <w:b/>
          <w:bCs/>
        </w:rPr>
        <w:t xml:space="preserve">Fairness: </w:t>
      </w:r>
      <w:r>
        <w:t xml:space="preserve">yes by construction — the recipe is FIFO.</w:t>
      </w:r>
    </w:p>
    <w:p>
      <w:pPr>
        <w:pStyle w:val="Heading2"/>
        <w:spacing w:after="160" w:before="300"/>
      </w:pPr>
      <w:r>
        <w:t xml:space="preserve">5.5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F0DC" w:val="clear"/>
            <w:tcMar>
              <w:top w:type="dxa" w:w="100"/>
              <w:left w:type="dxa" w:w="140"/>
              <w:bottom w:type="dxa" w:w="100"/>
              <w:right w:type="dxa" w:w="140"/>
            </w:tcMar>
          </w:tcPr>
          <w:p>
            <w:r>
              <w:rPr>
                <w:b/>
                <w:bCs/>
                <w:sz w:val="22"/>
                <w:szCs w:val="22"/>
              </w:rPr>
              <w:t xml:space="preserve">Pros</w:t>
            </w:r>
          </w:p>
        </w:tc>
        <w:tc>
          <w:tcPr>
            <w:tcW w:type="dxa" w:w="4680"/>
            <w:tcBorders>
              <w:top w:val="single" w:color="BFBFBF" w:sz="4"/>
              <w:left w:val="single" w:color="BFBFBF" w:sz="4"/>
              <w:bottom w:val="single" w:color="BFBFBF" w:sz="4"/>
              <w:right w:val="single" w:color="BFBFBF" w:sz="4"/>
            </w:tcBorders>
            <w:shd w:fill="F0D5D5" w:val="clear"/>
            <w:tcMar>
              <w:top w:type="dxa" w:w="100"/>
              <w:left w:type="dxa" w:w="140"/>
              <w:bottom w:type="dxa" w:w="100"/>
              <w:right w:type="dxa" w:w="140"/>
            </w:tcMar>
          </w:tcPr>
          <w:p>
            <w:r>
              <w:rPr>
                <w:b/>
                <w:bCs/>
                <w:sz w:val="22"/>
                <w:szCs w:val="22"/>
              </w:rPr>
              <w:t xml:space="preserve">Cons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Strong consistency via ZAB; mature, battle-tested at scale.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Operational complexity — ZK ensembles need careful tuning.</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Fair (FIFO) by default — no starvation.</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Heavyweight for short-lived, high-throughput locks.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Native fencing via zxid.</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Java-centric ecosystem; non-JVM clients have weaker library support.</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Curator recipes solve the operational subtleties for you.</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Session expiration semantics are subtle — disconnected clients can be "alive" briefly with their lock already gone.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Watch-based waiting is efficient and avoids thundering herd.</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Aging codebase; some teams view it as legacy.</w:t>
            </w:r>
          </w:p>
        </w:tc>
      </w:tr>
    </w:tbl>
    <w:p>
      <w:pPr>
        <w:spacing w:after="80"/>
      </w:pPr>
      <w:r>
        <w:t xml:space="preserve"/>
      </w:r>
    </w:p>
    <w:p>
      <w:pPr>
        <w:pStyle w:val="Heading2"/>
        <w:spacing w:after="160" w:before="300"/>
      </w:pPr>
      <w:r>
        <w:t xml:space="preserve">5.6 Operational pitfalls</w:t>
      </w:r>
    </w:p>
    <w:p>
      <w:pPr>
        <w:pStyle w:val="ListParagraph"/>
        <w:numPr>
          <w:ilvl w:val="0"/>
          <w:numId w:val="2"/>
        </w:numPr>
        <w:spacing w:after="80" w:line="280"/>
      </w:pPr>
      <w:r>
        <w:rPr>
          <w:b/>
          <w:bCs/>
        </w:rPr>
        <w:t xml:space="preserve">Session timeout vs network blip: </w:t>
      </w:r>
      <w:r>
        <w:t xml:space="preserve">if your session timeout is shorter than typical network reconnect time, transient blips will expire your sessions and silently release your locks. Default Curator session timeouts (15s) are usually fine; tune up if your network is flaky.</w:t>
      </w:r>
    </w:p>
    <w:p>
      <w:pPr>
        <w:pStyle w:val="ListParagraph"/>
        <w:numPr>
          <w:ilvl w:val="0"/>
          <w:numId w:val="2"/>
        </w:numPr>
        <w:spacing w:after="80" w:line="280"/>
      </w:pPr>
      <w:r>
        <w:rPr>
          <w:b/>
          <w:bCs/>
        </w:rPr>
        <w:t xml:space="preserve">JVM GC and session loss: </w:t>
      </w:r>
      <w:r>
        <w:t xml:space="preserve">a long GC pause prevents heartbeats from being sent. The ensemble expires the session, deletes the ephemeral znode, and releases the lock. The client wakes up still believing it holds the lock — Kleppmann's scenario in ZK form. Fencing with zxid is the defense.</w:t>
      </w:r>
    </w:p>
    <w:p>
      <w:pPr>
        <w:pStyle w:val="ListParagraph"/>
        <w:numPr>
          <w:ilvl w:val="0"/>
          <w:numId w:val="2"/>
        </w:numPr>
        <w:spacing w:after="80" w:line="280"/>
      </w:pPr>
      <w:r>
        <w:rPr>
          <w:b/>
          <w:bCs/>
        </w:rPr>
        <w:t xml:space="preserve">Watch re-registration on reconnect: </w:t>
      </w:r>
      <w:r>
        <w:t xml:space="preserve">watches are tied to the session. If the session expires and a new one is created, watches are gone. Curator handles this for you, but custom code often gets it wrong.</w:t>
      </w:r>
    </w:p>
    <w:p>
      <w:pPr>
        <w:pStyle w:val="Heading2"/>
        <w:spacing w:after="160" w:before="300"/>
      </w:pPr>
      <w:r>
        <w:t xml:space="preserve">5.7 When to choose ZooKeeper</w:t>
      </w:r>
    </w:p>
    <w:p>
      <w:pPr>
        <w:pStyle w:val="ListParagraph"/>
        <w:numPr>
          <w:ilvl w:val="0"/>
          <w:numId w:val="2"/>
        </w:numPr>
        <w:spacing w:after="80" w:line="280"/>
      </w:pPr>
      <w:r>
        <w:t xml:space="preserve">You already operate ZooKeeper for Kafka, HBase, or Solr coordination.</w:t>
      </w:r>
    </w:p>
    <w:p>
      <w:pPr>
        <w:pStyle w:val="ListParagraph"/>
        <w:numPr>
          <w:ilvl w:val="0"/>
          <w:numId w:val="2"/>
        </w:numPr>
        <w:spacing w:after="80" w:line="280"/>
      </w:pPr>
      <w:r>
        <w:t xml:space="preserve">You need fair locks with FIFO semantics.</w:t>
      </w:r>
    </w:p>
    <w:p>
      <w:pPr>
        <w:pStyle w:val="ListParagraph"/>
        <w:numPr>
          <w:ilvl w:val="0"/>
          <w:numId w:val="2"/>
        </w:numPr>
        <w:spacing w:after="80" w:line="280"/>
      </w:pPr>
      <w:r>
        <w:t xml:space="preserve">You want native fencing via zxid.</w:t>
      </w:r>
    </w:p>
    <w:p>
      <w:pPr>
        <w:pStyle w:val="ListParagraph"/>
        <w:numPr>
          <w:ilvl w:val="0"/>
          <w:numId w:val="2"/>
        </w:numPr>
        <w:spacing w:after="80" w:line="280"/>
      </w:pPr>
      <w:r>
        <w:t xml:space="preserve">You have Java/JVM clients and Curator is a natural fit.</w:t>
      </w:r>
    </w:p>
    <w:p>
      <w:pPr>
        <w:pStyle w:val="Heading2"/>
        <w:spacing w:after="160" w:before="300"/>
      </w:pPr>
      <w:r>
        <w:t xml:space="preserve">5.8 When to avoid</w:t>
      </w:r>
    </w:p>
    <w:p>
      <w:pPr>
        <w:pStyle w:val="ListParagraph"/>
        <w:numPr>
          <w:ilvl w:val="0"/>
          <w:numId w:val="2"/>
        </w:numPr>
        <w:spacing w:after="80" w:line="280"/>
      </w:pPr>
      <w:r>
        <w:t xml:space="preserve">You do not already operate ZooKeeper and you do not want to introduce a new coordination service.</w:t>
      </w:r>
    </w:p>
    <w:p>
      <w:pPr>
        <w:pStyle w:val="ListParagraph"/>
        <w:numPr>
          <w:ilvl w:val="0"/>
          <w:numId w:val="2"/>
        </w:numPr>
        <w:spacing w:after="80" w:line="280"/>
      </w:pPr>
      <w:r>
        <w:t xml:space="preserve">Your locks are very short-lived and high-throughput — the per-operation cost is meaningful.</w:t>
      </w:r>
    </w:p>
    <w:p>
      <w:pPr>
        <w:pStyle w:val="ListParagraph"/>
        <w:numPr>
          <w:ilvl w:val="0"/>
          <w:numId w:val="2"/>
        </w:numPr>
        <w:spacing w:after="80" w:line="280"/>
      </w:pPr>
      <w:r>
        <w:t xml:space="preserve">Your ecosystem is cloud-native and etcd is more idiomatic.</w:t>
      </w:r>
    </w:p>
    <w:p>
      <w:r>
        <w:br w:type="page"/>
      </w:r>
    </w:p>
    <w:p>
      <w:pPr>
        <w:pStyle w:val="Heading1"/>
        <w:spacing w:after="200" w:before="360"/>
      </w:pPr>
      <w:r>
        <w:t xml:space="preserve">6. etcd Locks (Lease + Transaction)</w:t>
      </w:r>
    </w:p>
    <w:p>
      <w:pPr>
        <w:spacing w:after="120" w:line="300"/>
        <w:jc w:val="both"/>
      </w:pPr>
      <w:r>
        <w:t xml:space="preserve">etcd is the modern cousin of ZooKeeper — same purpose (distributed coordination via consensus), updated design (Raft instead of ZAB, gRPC instead of bespoke binary protocol, more cloud-native operational model). It is the metadata store underneath Kubernetes, which means almost any Kubernetes installation already has an etcd cluster running. For teams already on Kubernetes, etcd is often the path of least resistance for distributed coordination.</w:t>
      </w:r>
    </w:p>
    <w:p>
      <w:pPr>
        <w:pStyle w:val="Heading2"/>
        <w:spacing w:after="160" w:before="300"/>
      </w:pPr>
      <w:r>
        <w:t xml:space="preserve">6.1 The model</w:t>
      </w:r>
    </w:p>
    <w:p>
      <w:pPr>
        <w:spacing w:after="120" w:line="300"/>
        <w:jc w:val="both"/>
      </w:pPr>
      <w:r>
        <w:t xml:space="preserve">etcd is a key-value store with linearizable reads, atomic compare-and-set, and a lease primitive. A lease is a time-bounded grant: the client creates a lease with a TTL, attaches keys to it, and must call KeepAlive periodically to keep the lease (and therefore the keys) alive. When the lease expires, all keys attached to it are deleted. This is etcd's session/ephemeral mechanism, more explicit than ZooKeeper's session model.</w:t>
      </w:r>
    </w:p>
    <w:p>
      <w:pPr>
        <w:pStyle w:val="Heading2"/>
        <w:spacing w:after="160" w:before="300"/>
      </w:pPr>
      <w:r>
        <w:t xml:space="preserve">6.2 The lock recipe</w:t>
      </w:r>
    </w:p>
    <w:p>
      <w:pPr>
        <w:spacing w:after="120" w:line="300"/>
        <w:jc w:val="both"/>
      </w:pPr>
      <w:r>
        <w:t xml:space="preserve">The official Go client (clientv3/concurrency) implements a lock recipe similar to ZooKeeper's: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import "go.etcd.io/etcd/client/v3/concurrency"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1. Create a session with a TTL — keeps a lease alive in the background.</w:t>
            </w:r>
          </w:p>
          <w:p>
            <w:pPr>
              <w:spacing w:after="0" w:line="260"/>
            </w:pPr>
            <w:r>
              <w:rPr>
                <w:rFonts w:ascii="Consolas" w:cs="Consolas" w:eastAsia="Consolas" w:hAnsi="Consolas"/>
                <w:sz w:val="18"/>
                <w:szCs w:val="18"/>
              </w:rPr>
              <w:t xml:space="preserve">session, err := concurrency.NewSession(client,</w:t>
            </w:r>
          </w:p>
          <w:p>
            <w:pPr>
              <w:spacing w:after="0" w:line="260"/>
            </w:pPr>
            <w:r>
              <w:rPr>
                <w:rFonts w:ascii="Consolas" w:cs="Consolas" w:eastAsia="Consolas" w:hAnsi="Consolas"/>
                <w:sz w:val="18"/>
                <w:szCs w:val="18"/>
              </w:rPr>
              <w:t xml:space="preserve">    concurrency.WithTTL(30))   // 30 seconds</w:t>
            </w:r>
          </w:p>
          <w:p>
            <w:pPr>
              <w:spacing w:after="0" w:line="260"/>
            </w:pPr>
            <w:r>
              <w:rPr>
                <w:rFonts w:ascii="Consolas" w:cs="Consolas" w:eastAsia="Consolas" w:hAnsi="Consolas"/>
                <w:sz w:val="18"/>
                <w:szCs w:val="18"/>
              </w:rPr>
              <w:t xml:space="preserve">defer session.Close()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2. Create a mutex object on a key path.</w:t>
            </w:r>
          </w:p>
          <w:p>
            <w:pPr>
              <w:spacing w:after="0" w:line="260"/>
            </w:pPr>
            <w:r>
              <w:rPr>
                <w:rFonts w:ascii="Consolas" w:cs="Consolas" w:eastAsia="Consolas" w:hAnsi="Consolas"/>
                <w:sz w:val="18"/>
                <w:szCs w:val="18"/>
              </w:rPr>
              <w:t xml:space="preserve">mutex := concurrency.NewMutex(session, "/locks/order/42")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3. Acquire — creates a lease-attached key with a unique suffix</w:t>
            </w:r>
          </w:p>
          <w:p>
            <w:pPr>
              <w:spacing w:after="0" w:line="260"/>
            </w:pPr>
            <w:r>
              <w:rPr>
                <w:rFonts w:ascii="Consolas" w:cs="Consolas" w:eastAsia="Consolas" w:hAnsi="Consolas"/>
                <w:sz w:val="18"/>
                <w:szCs w:val="18"/>
              </w:rPr>
              <w:t xml:space="preserve">//    (analogous to ZK's sequential znode), and waits until our key</w:t>
            </w:r>
          </w:p>
          <w:p>
            <w:pPr>
              <w:spacing w:after="0" w:line="260"/>
            </w:pPr>
            <w:r>
              <w:rPr>
                <w:rFonts w:ascii="Consolas" w:cs="Consolas" w:eastAsia="Consolas" w:hAnsi="Consolas"/>
                <w:sz w:val="18"/>
                <w:szCs w:val="18"/>
              </w:rPr>
              <w:t xml:space="preserve">//    has the smallest revision under the path.</w:t>
            </w:r>
          </w:p>
          <w:p>
            <w:pPr>
              <w:spacing w:after="0" w:line="260"/>
            </w:pPr>
            <w:r>
              <w:rPr>
                <w:rFonts w:ascii="Consolas" w:cs="Consolas" w:eastAsia="Consolas" w:hAnsi="Consolas"/>
                <w:sz w:val="18"/>
                <w:szCs w:val="18"/>
              </w:rPr>
              <w:t xml:space="preserve">if err := mutex.Lock(ctx); err != nil {</w:t>
            </w:r>
          </w:p>
          <w:p>
            <w:pPr>
              <w:spacing w:after="0" w:line="260"/>
            </w:pPr>
            <w:r>
              <w:rPr>
                <w:rFonts w:ascii="Consolas" w:cs="Consolas" w:eastAsia="Consolas" w:hAnsi="Consolas"/>
                <w:sz w:val="18"/>
                <w:szCs w:val="18"/>
              </w:rPr>
              <w:t xml:space="preserve">    return err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4. Critical section. The mutex's Header.Revision is the fencing token.</w:t>
            </w:r>
          </w:p>
          <w:p>
            <w:pPr>
              <w:spacing w:after="0" w:line="260"/>
            </w:pPr>
            <w:r>
              <w:rPr>
                <w:rFonts w:ascii="Consolas" w:cs="Consolas" w:eastAsia="Consolas" w:hAnsi="Consolas"/>
                <w:sz w:val="18"/>
                <w:szCs w:val="18"/>
              </w:rPr>
              <w:t xml:space="preserve">fencingToken := mutex.Header().Revision</w:t>
            </w:r>
          </w:p>
          <w:p>
            <w:pPr>
              <w:spacing w:after="0" w:line="260"/>
            </w:pPr>
            <w:r>
              <w:rPr>
                <w:rFonts w:ascii="Consolas" w:cs="Consolas" w:eastAsia="Consolas" w:hAnsi="Consolas"/>
                <w:sz w:val="18"/>
                <w:szCs w:val="18"/>
              </w:rPr>
              <w:t xml:space="preserve">protectedResource.update(fencingToken,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5. Release.</w:t>
            </w:r>
          </w:p>
          <w:p>
            <w:pPr>
              <w:spacing w:after="0" w:line="260"/>
            </w:pPr>
            <w:r>
              <w:rPr>
                <w:rFonts w:ascii="Consolas" w:cs="Consolas" w:eastAsia="Consolas" w:hAnsi="Consolas"/>
                <w:sz w:val="18"/>
                <w:szCs w:val="18"/>
              </w:rPr>
              <w:t xml:space="preserve">mutex.Unlock(ctx)</w:t>
            </w:r>
          </w:p>
        </w:tc>
      </w:tr>
    </w:tbl>
    <w:p>
      <w:pPr>
        <w:pStyle w:val="Heading2"/>
        <w:spacing w:after="160" w:before="300"/>
      </w:pPr>
      <w:r>
        <w:t xml:space="preserve">6.3 The transaction primitive</w:t>
      </w:r>
    </w:p>
    <w:p>
      <w:pPr>
        <w:spacing w:after="120" w:line="300"/>
        <w:jc w:val="both"/>
      </w:pPr>
      <w:r>
        <w:t xml:space="preserve">etcd's compare-and-set is exposed as a transaction with a list of comparisons ("the value at this key has revision X") and a list of operations to execute if all comparisons pass. The lock recipe uses this to atomically check that no smaller-revision key exists before acquiring.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Conceptual etcd transaction (gRPC, illustrated as pseudo-API):</w:t>
            </w:r>
          </w:p>
          <w:p>
            <w:pPr>
              <w:spacing w:after="0" w:line="260"/>
            </w:pPr>
            <w:r>
              <w:rPr>
                <w:rFonts w:ascii="Consolas" w:cs="Consolas" w:eastAsia="Consolas" w:hAnsi="Consolas"/>
                <w:sz w:val="18"/>
                <w:szCs w:val="18"/>
              </w:rPr>
              <w:t xml:space="preserve">Txn(</w:t>
            </w:r>
          </w:p>
          <w:p>
            <w:pPr>
              <w:spacing w:after="0" w:line="260"/>
            </w:pPr>
            <w:r>
              <w:rPr>
                <w:rFonts w:ascii="Consolas" w:cs="Consolas" w:eastAsia="Consolas" w:hAnsi="Consolas"/>
                <w:sz w:val="18"/>
                <w:szCs w:val="18"/>
              </w:rPr>
              <w:t xml:space="preserve">  Compare:  CreateRevision('/locks/order/42/' + my_id) &gt; 0</w:t>
            </w:r>
          </w:p>
          <w:p>
            <w:pPr>
              <w:spacing w:after="0" w:line="260"/>
            </w:pPr>
            <w:r>
              <w:rPr>
                <w:rFonts w:ascii="Consolas" w:cs="Consolas" w:eastAsia="Consolas" w:hAnsi="Consolas"/>
                <w:sz w:val="18"/>
                <w:szCs w:val="18"/>
              </w:rPr>
              <w:t xml:space="preserve">  Then:     Get('/locks/order/42/', range=prefix, sort=ascending)</w:t>
            </w:r>
          </w:p>
          <w:p>
            <w:pPr>
              <w:spacing w:after="0" w:line="260"/>
            </w:pPr>
            <w:r>
              <w:rPr>
                <w:rFonts w:ascii="Consolas" w:cs="Consolas" w:eastAsia="Consolas" w:hAnsi="Consolas"/>
                <w:sz w:val="18"/>
                <w:szCs w:val="18"/>
              </w:rPr>
              <w:t xml:space="preserve">  Else:     Put('/locks/order/42/' + my_id, lease=my_lease)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In practice the official library hides this and gives you Lock()/Unlock().</w:t>
            </w:r>
          </w:p>
        </w:tc>
      </w:tr>
    </w:tbl>
    <w:p>
      <w:pPr>
        <w:pStyle w:val="Heading2"/>
        <w:spacing w:after="160" w:before="300"/>
      </w:pPr>
      <w:r>
        <w:t xml:space="preserve">6.4 How etcd satisfies the seven properties</w:t>
      </w:r>
    </w:p>
    <w:p>
      <w:pPr>
        <w:pStyle w:val="ListParagraph"/>
        <w:numPr>
          <w:ilvl w:val="0"/>
          <w:numId w:val="2"/>
        </w:numPr>
        <w:spacing w:after="80" w:line="280"/>
      </w:pPr>
      <w:r>
        <w:rPr>
          <w:b/>
          <w:bCs/>
        </w:rPr>
        <w:t xml:space="preserve">Mutual exclusion: </w:t>
      </w:r>
      <w:r>
        <w:t xml:space="preserve">yes, enforced by Raft. Linearizable operations on the key space.</w:t>
      </w:r>
    </w:p>
    <w:p>
      <w:pPr>
        <w:pStyle w:val="ListParagraph"/>
        <w:numPr>
          <w:ilvl w:val="0"/>
          <w:numId w:val="2"/>
        </w:numPr>
        <w:spacing w:after="80" w:line="280"/>
      </w:pPr>
      <w:r>
        <w:rPr>
          <w:b/>
          <w:bCs/>
        </w:rPr>
        <w:t xml:space="preserve">Deadlock-free: </w:t>
      </w:r>
      <w:r>
        <w:t xml:space="preserve">yes, via lease TTL. KeepAlive failures (network partition, client crash) cause lease expiration and key deletion.</w:t>
      </w:r>
    </w:p>
    <w:p>
      <w:pPr>
        <w:pStyle w:val="ListParagraph"/>
        <w:numPr>
          <w:ilvl w:val="0"/>
          <w:numId w:val="2"/>
        </w:numPr>
        <w:spacing w:after="80" w:line="280"/>
      </w:pPr>
      <w:r>
        <w:rPr>
          <w:b/>
          <w:bCs/>
        </w:rPr>
        <w:t xml:space="preserve">Fault tolerance: </w:t>
      </w:r>
      <w:r>
        <w:t xml:space="preserve">yes — Raft cluster of 3, 5, or 7 nodes.</w:t>
      </w:r>
    </w:p>
    <w:p>
      <w:pPr>
        <w:pStyle w:val="ListParagraph"/>
        <w:numPr>
          <w:ilvl w:val="0"/>
          <w:numId w:val="2"/>
        </w:numPr>
        <w:spacing w:after="80" w:line="280"/>
      </w:pPr>
      <w:r>
        <w:rPr>
          <w:b/>
          <w:bCs/>
        </w:rPr>
        <w:t xml:space="preserve">Liveness: </w:t>
      </w:r>
      <w:r>
        <w:t xml:space="preserve">yes; the official mutex implementation watches the predecessor key, FIFO style.</w:t>
      </w:r>
    </w:p>
    <w:p>
      <w:pPr>
        <w:pStyle w:val="ListParagraph"/>
        <w:numPr>
          <w:ilvl w:val="0"/>
          <w:numId w:val="2"/>
        </w:numPr>
        <w:spacing w:after="80" w:line="280"/>
      </w:pPr>
      <w:r>
        <w:rPr>
          <w:b/>
          <w:bCs/>
        </w:rPr>
        <w:t xml:space="preserve">Fencing: </w:t>
      </w:r>
      <w:r>
        <w:t xml:space="preserve">yes natively, via mod_revision on the lock key. Strictly monotonic across the cluster.</w:t>
      </w:r>
    </w:p>
    <w:p>
      <w:pPr>
        <w:pStyle w:val="ListParagraph"/>
        <w:numPr>
          <w:ilvl w:val="0"/>
          <w:numId w:val="2"/>
        </w:numPr>
        <w:spacing w:after="80" w:line="280"/>
      </w:pPr>
      <w:r>
        <w:rPr>
          <w:b/>
          <w:bCs/>
        </w:rPr>
        <w:t xml:space="preserve">Reentrancy: </w:t>
      </w:r>
      <w:r>
        <w:t xml:space="preserve">the official client's mutex is not reentrant by default; same-session re-acquire blocks. Application-level reentrancy is straightforward to add.</w:t>
      </w:r>
    </w:p>
    <w:p>
      <w:pPr>
        <w:pStyle w:val="ListParagraph"/>
        <w:numPr>
          <w:ilvl w:val="0"/>
          <w:numId w:val="2"/>
        </w:numPr>
        <w:spacing w:after="80" w:line="280"/>
      </w:pPr>
      <w:r>
        <w:rPr>
          <w:b/>
          <w:bCs/>
        </w:rPr>
        <w:t xml:space="preserve">Fairness: </w:t>
      </w:r>
      <w:r>
        <w:t xml:space="preserve">yes by construction — the recipe is FIFO.</w:t>
      </w:r>
    </w:p>
    <w:p>
      <w:pPr>
        <w:pStyle w:val="Heading2"/>
        <w:spacing w:after="160" w:before="300"/>
      </w:pPr>
      <w:r>
        <w:t xml:space="preserve">6.5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F0DC" w:val="clear"/>
            <w:tcMar>
              <w:top w:type="dxa" w:w="100"/>
              <w:left w:type="dxa" w:w="140"/>
              <w:bottom w:type="dxa" w:w="100"/>
              <w:right w:type="dxa" w:w="140"/>
            </w:tcMar>
          </w:tcPr>
          <w:p>
            <w:r>
              <w:rPr>
                <w:b/>
                <w:bCs/>
                <w:sz w:val="22"/>
                <w:szCs w:val="22"/>
              </w:rPr>
              <w:t xml:space="preserve">Pros</w:t>
            </w:r>
          </w:p>
        </w:tc>
        <w:tc>
          <w:tcPr>
            <w:tcW w:type="dxa" w:w="4680"/>
            <w:tcBorders>
              <w:top w:val="single" w:color="BFBFBF" w:sz="4"/>
              <w:left w:val="single" w:color="BFBFBF" w:sz="4"/>
              <w:bottom w:val="single" w:color="BFBFBF" w:sz="4"/>
              <w:right w:val="single" w:color="BFBFBF" w:sz="4"/>
            </w:tcBorders>
            <w:shd w:fill="F0D5D5" w:val="clear"/>
            <w:tcMar>
              <w:top w:type="dxa" w:w="100"/>
              <w:left w:type="dxa" w:w="140"/>
              <w:bottom w:type="dxa" w:w="100"/>
              <w:right w:type="dxa" w:w="140"/>
            </w:tcMar>
          </w:tcPr>
          <w:p>
            <w:r>
              <w:rPr>
                <w:b/>
                <w:bCs/>
                <w:sz w:val="22"/>
                <w:szCs w:val="22"/>
              </w:rPr>
              <w:t xml:space="preserve">Cons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Strong consistency via Raft.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Best support is in Go; clients in other languages are less mature than Curator/ZK.</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Modern API: gRPC, watchers, leases, transactions — all explicit.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Sharing the Kubernetes etcd for application locks is risky — your locks compete with control-plane operations.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Native fencing via mod_revision.</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Throughput per cluster is bounded by Raft commit rate (typically thousands/sec).</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Probably already running in your Kubernetes cluster.</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Lease KeepAlive is a continuous background load; tuning matters.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Smaller operational surface than ZooKeeper for many teams.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w:r>
          </w:p>
        </w:tc>
      </w:tr>
    </w:tbl>
    <w:p>
      <w:pPr>
        <w:spacing w:after="80"/>
      </w:pPr>
      <w:r>
        <w:t xml:space="preserve"/>
      </w:r>
    </w:p>
    <w:p>
      <w:pPr>
        <w:pStyle w:val="Heading2"/>
        <w:spacing w:after="160" w:before="300"/>
      </w:pPr>
      <w:r>
        <w:t xml:space="preserve">6.6 Sharing the Kubernetes etcd: don't</w:t>
      </w:r>
    </w:p>
    <w:p>
      <w:pPr>
        <w:spacing w:after="120" w:line="300"/>
        <w:jc w:val="both"/>
      </w:pPr>
      <w:r>
        <w:t xml:space="preserve">It is tempting to use the etcd cluster that Kubernetes already manages for your application's locks. Don't. The Kubernetes etcd is a control-plane component sized for control-plane workload (pod scheduling, configuration, leader election among controllers). Application locks at scale will compete with that workload and can degrade the cluster's responsiveness, which in turn affects pod scheduling, autoscaling, and rolling deploys. If you want etcd-backed locks, run your own etcd cluster dedicated to the application.</w:t>
      </w:r>
    </w:p>
    <w:p>
      <w:pPr>
        <w:pStyle w:val="Heading2"/>
        <w:spacing w:after="160" w:before="300"/>
      </w:pPr>
      <w:r>
        <w:t xml:space="preserve">6.7 When to choose etcd</w:t>
      </w:r>
    </w:p>
    <w:p>
      <w:pPr>
        <w:pStyle w:val="ListParagraph"/>
        <w:numPr>
          <w:ilvl w:val="0"/>
          <w:numId w:val="2"/>
        </w:numPr>
        <w:spacing w:after="80" w:line="280"/>
      </w:pPr>
      <w:r>
        <w:t xml:space="preserve">You are already operating an etcd cluster (separately from kube-apiserver's).</w:t>
      </w:r>
    </w:p>
    <w:p>
      <w:pPr>
        <w:pStyle w:val="ListParagraph"/>
        <w:numPr>
          <w:ilvl w:val="0"/>
          <w:numId w:val="2"/>
        </w:numPr>
        <w:spacing w:after="80" w:line="280"/>
      </w:pPr>
      <w:r>
        <w:t xml:space="preserve">Your stack is Go-heavy and the official client is a natural fit.</w:t>
      </w:r>
    </w:p>
    <w:p>
      <w:pPr>
        <w:pStyle w:val="ListParagraph"/>
        <w:numPr>
          <w:ilvl w:val="0"/>
          <w:numId w:val="2"/>
        </w:numPr>
        <w:spacing w:after="80" w:line="280"/>
      </w:pPr>
      <w:r>
        <w:t xml:space="preserve">You want a modern, well-documented coordination service with a clean API.</w:t>
      </w:r>
    </w:p>
    <w:p>
      <w:pPr>
        <w:pStyle w:val="ListParagraph"/>
        <w:numPr>
          <w:ilvl w:val="0"/>
          <w:numId w:val="2"/>
        </w:numPr>
        <w:spacing w:after="80" w:line="280"/>
      </w:pPr>
      <w:r>
        <w:t xml:space="preserve">You need native fencing and you appreciate the explicit lease model.</w:t>
      </w:r>
    </w:p>
    <w:p>
      <w:pPr>
        <w:pStyle w:val="Heading2"/>
        <w:spacing w:after="160" w:before="300"/>
      </w:pPr>
      <w:r>
        <w:t xml:space="preserve">6.8 When to avoid</w:t>
      </w:r>
    </w:p>
    <w:p>
      <w:pPr>
        <w:pStyle w:val="ListParagraph"/>
        <w:numPr>
          <w:ilvl w:val="0"/>
          <w:numId w:val="2"/>
        </w:numPr>
        <w:spacing w:after="80" w:line="280"/>
      </w:pPr>
      <w:r>
        <w:t xml:space="preserve">You would have to share the Kubernetes etcd.</w:t>
      </w:r>
    </w:p>
    <w:p>
      <w:pPr>
        <w:pStyle w:val="ListParagraph"/>
        <w:numPr>
          <w:ilvl w:val="0"/>
          <w:numId w:val="2"/>
        </w:numPr>
        <w:spacing w:after="80" w:line="280"/>
      </w:pPr>
      <w:r>
        <w:t xml:space="preserve">Your stack is Java/JVM-heavy — Curator on ZooKeeper is more mature.</w:t>
      </w:r>
    </w:p>
    <w:p>
      <w:pPr>
        <w:pStyle w:val="ListParagraph"/>
        <w:numPr>
          <w:ilvl w:val="0"/>
          <w:numId w:val="2"/>
        </w:numPr>
        <w:spacing w:after="80" w:line="280"/>
      </w:pPr>
      <w:r>
        <w:t xml:space="preserve">You don't need consensus-strength locks — Postgres or Redis will be cheaper.</w:t>
      </w:r>
    </w:p>
    <w:p>
      <w:r>
        <w:br w:type="page"/>
      </w:r>
    </w:p>
    <w:p>
      <w:pPr>
        <w:pStyle w:val="Heading1"/>
        <w:spacing w:after="200" w:before="360"/>
      </w:pPr>
      <w:r>
        <w:t xml:space="preserve">7. Consul Locks (Session-Based KV)</w:t>
      </w:r>
    </w:p>
    <w:p>
      <w:pPr>
        <w:spacing w:after="120" w:line="300"/>
        <w:jc w:val="both"/>
      </w:pPr>
      <w:r>
        <w:t xml:space="preserve">Consul is HashiCorp's service-discovery and coordination platform. It bundles a consensus-replicated KV store (similar to etcd in design — Raft-backed) with health checking and DNS-based service discovery. Its locking primitive is session-based: a session represents a client's liveness, and KV keys can be "locked" by a session, with automatic release if the session ends.</w:t>
      </w:r>
    </w:p>
    <w:p>
      <w:pPr>
        <w:pStyle w:val="Heading2"/>
        <w:spacing w:after="160" w:before="300"/>
      </w:pPr>
      <w:r>
        <w:t xml:space="preserve">7.1 The model</w:t>
      </w:r>
    </w:p>
    <w:p>
      <w:pPr>
        <w:spacing w:after="120" w:line="300"/>
        <w:jc w:val="both"/>
      </w:pPr>
      <w:r>
        <w:t xml:space="preserve">A Consul session is a server-tracked object with a TTL or a check-based liveness model. The client creates a session and periodically renews it (or attaches it to a Consul-tracked health check that fails if the client dies). Sessions can hold KV keys: a CAS-style "acquire" attaches a session to a key, and the key is automatically released when the session is invalidated.</w:t>
      </w:r>
    </w:p>
    <w:p>
      <w:pPr>
        <w:pStyle w:val="Heading2"/>
        <w:spacing w:after="160" w:before="300"/>
      </w:pPr>
      <w:r>
        <w:t xml:space="preserve">7.2 The CLI</w:t>
      </w:r>
    </w:p>
    <w:p>
      <w:pPr>
        <w:spacing w:after="120" w:line="300"/>
        <w:jc w:val="both"/>
      </w:pPr>
      <w:r>
        <w:t xml:space="preserve">Consul's CLI is famous for the consul lock command — distributed locking around a shell command,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Run "my-script.sh" exactly once across the fleet,</w:t>
            </w:r>
          </w:p>
          <w:p>
            <w:pPr>
              <w:spacing w:after="0" w:line="260"/>
            </w:pPr>
            <w:r>
              <w:rPr>
                <w:rFonts w:ascii="Consolas" w:cs="Consolas" w:eastAsia="Consolas" w:hAnsi="Consolas"/>
                <w:sz w:val="18"/>
                <w:szCs w:val="18"/>
              </w:rPr>
              <w:t xml:space="preserve"># coordinated through Consul's KV at /lock/my-job:</w:t>
            </w:r>
          </w:p>
          <w:p>
            <w:pPr>
              <w:spacing w:after="0" w:line="260"/>
            </w:pPr>
            <w:r>
              <w:rPr>
                <w:rFonts w:ascii="Consolas" w:cs="Consolas" w:eastAsia="Consolas" w:hAnsi="Consolas"/>
                <w:sz w:val="18"/>
                <w:szCs w:val="18"/>
              </w:rPr>
              <w:t xml:space="preserve">consul lock /lock/my-job ./my-script.sh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another node already holds the lock, this command blocks until released.</w:t>
            </w:r>
          </w:p>
          <w:p>
            <w:pPr>
              <w:spacing w:after="0" w:line="260"/>
            </w:pPr>
            <w:r>
              <w:rPr>
                <w:rFonts w:ascii="Consolas" w:cs="Consolas" w:eastAsia="Consolas" w:hAnsi="Consolas"/>
                <w:sz w:val="18"/>
                <w:szCs w:val="18"/>
              </w:rPr>
              <w:t xml:space="preserve"># When my-script.sh exits (success or failure), Consul releases the lock.</w:t>
            </w:r>
          </w:p>
          <w:p>
            <w:pPr>
              <w:spacing w:after="0" w:line="260"/>
            </w:pPr>
            <w:r>
              <w:rPr>
                <w:rFonts w:ascii="Consolas" w:cs="Consolas" w:eastAsia="Consolas" w:hAnsi="Consolas"/>
                <w:sz w:val="18"/>
                <w:szCs w:val="18"/>
              </w:rPr>
              <w:t xml:space="preserve"># If this node dies, Consul's session timeout releases the lock.</w:t>
            </w:r>
          </w:p>
        </w:tc>
      </w:tr>
    </w:tbl>
    <w:p>
      <w:pPr>
        <w:spacing w:after="120" w:line="300"/>
        <w:jc w:val="both"/>
      </w:pPr>
      <w:r>
        <w:t xml:space="preserve">This is the easiest one-liner distributed lock in this entire module. For shell-driven workflows, cron exclusion, and quick-and-dirty coordination, it is hard to beat.</w:t>
      </w:r>
    </w:p>
    <w:p>
      <w:pPr>
        <w:pStyle w:val="Heading2"/>
        <w:spacing w:after="160" w:before="300"/>
      </w:pPr>
      <w:r>
        <w:t xml:space="preserve">7.3 Application code</w:t>
      </w:r>
    </w:p>
    <w:p>
      <w:pPr>
        <w:spacing w:after="120" w:line="300"/>
        <w:jc w:val="both"/>
      </w:pPr>
      <w:r>
        <w:t xml:space="preserve">For application code, Consul's HTTP and gRPC APIs expose acquire/release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Go client</w:t>
            </w:r>
          </w:p>
          <w:p>
            <w:pPr>
              <w:spacing w:after="0" w:line="260"/>
            </w:pPr>
            <w:r>
              <w:rPr>
                <w:rFonts w:ascii="Consolas" w:cs="Consolas" w:eastAsia="Consolas" w:hAnsi="Consolas"/>
                <w:sz w:val="18"/>
                <w:szCs w:val="18"/>
              </w:rPr>
              <w:t xml:space="preserve">client, _ := consul.NewClient(consul.DefaultConfig())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Create a session with a TTL.</w:t>
            </w:r>
          </w:p>
          <w:p>
            <w:pPr>
              <w:spacing w:after="0" w:line="260"/>
            </w:pPr>
            <w:r>
              <w:rPr>
                <w:rFonts w:ascii="Consolas" w:cs="Consolas" w:eastAsia="Consolas" w:hAnsi="Consolas"/>
                <w:sz w:val="18"/>
                <w:szCs w:val="18"/>
              </w:rPr>
              <w:t xml:space="preserve">sessionEntry := &amp;consul.SessionEntry{</w:t>
            </w:r>
          </w:p>
          <w:p>
            <w:pPr>
              <w:spacing w:after="0" w:line="260"/>
            </w:pPr>
            <w:r>
              <w:rPr>
                <w:rFonts w:ascii="Consolas" w:cs="Consolas" w:eastAsia="Consolas" w:hAnsi="Consolas"/>
                <w:sz w:val="18"/>
                <w:szCs w:val="18"/>
              </w:rPr>
              <w:t xml:space="preserve">    TTL:      "30s",</w:t>
            </w:r>
          </w:p>
          <w:p>
            <w:pPr>
              <w:spacing w:after="0" w:line="260"/>
            </w:pPr>
            <w:r>
              <w:rPr>
                <w:rFonts w:ascii="Consolas" w:cs="Consolas" w:eastAsia="Consolas" w:hAnsi="Consolas"/>
                <w:sz w:val="18"/>
                <w:szCs w:val="18"/>
              </w:rPr>
              <w:t xml:space="preserve">    Behavior: "release",   // release the lock when session ends</w:t>
            </w:r>
          </w:p>
          <w:p>
            <w:pPr>
              <w:spacing w:after="0" w:line="260"/>
            </w:pPr>
            <w:r>
              <w:rPr>
                <w:rFonts w:ascii="Consolas" w:cs="Consolas" w:eastAsia="Consolas" w:hAnsi="Consolas"/>
                <w:sz w:val="18"/>
                <w:szCs w:val="18"/>
              </w:rPr>
              <w:t xml:space="preserve">                           // (alternative: "delete" to also remove the key)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sessionID, _, _ := client.Session().Create(sessionEntry, nil)</w:t>
            </w:r>
          </w:p>
          <w:p>
            <w:pPr>
              <w:spacing w:after="0" w:line="260"/>
            </w:pPr>
            <w:r>
              <w:rPr>
                <w:rFonts w:ascii="Consolas" w:cs="Consolas" w:eastAsia="Consolas" w:hAnsi="Consolas"/>
                <w:sz w:val="18"/>
                <w:szCs w:val="18"/>
              </w:rPr>
              <w:t xml:space="preserve">defer client.Session().Destroy(sessionID, nil)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Periodically renew the session in the background.</w:t>
            </w:r>
          </w:p>
          <w:p>
            <w:pPr>
              <w:spacing w:after="0" w:line="260"/>
            </w:pPr>
            <w:r>
              <w:rPr>
                <w:rFonts w:ascii="Consolas" w:cs="Consolas" w:eastAsia="Consolas" w:hAnsi="Consolas"/>
                <w:sz w:val="18"/>
                <w:szCs w:val="18"/>
              </w:rPr>
              <w:t xml:space="preserve">go client.Session().RenewPeriodic("30s", sessionID,</w:t>
            </w:r>
          </w:p>
          <w:p>
            <w:pPr>
              <w:spacing w:after="0" w:line="260"/>
            </w:pPr>
            <w:r>
              <w:rPr>
                <w:rFonts w:ascii="Consolas" w:cs="Consolas" w:eastAsia="Consolas" w:hAnsi="Consolas"/>
                <w:sz w:val="18"/>
                <w:szCs w:val="18"/>
              </w:rPr>
              <w:t xml:space="preserve">    nil, doneCh)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Acquire by attaching the session to a KV key.</w:t>
            </w:r>
          </w:p>
          <w:p>
            <w:pPr>
              <w:spacing w:after="0" w:line="260"/>
            </w:pPr>
            <w:r>
              <w:rPr>
                <w:rFonts w:ascii="Consolas" w:cs="Consolas" w:eastAsia="Consolas" w:hAnsi="Consolas"/>
                <w:sz w:val="18"/>
                <w:szCs w:val="18"/>
              </w:rPr>
              <w:t xml:space="preserve">kv := &amp;consul.KVPair{</w:t>
            </w:r>
          </w:p>
          <w:p>
            <w:pPr>
              <w:spacing w:after="0" w:line="260"/>
            </w:pPr>
            <w:r>
              <w:rPr>
                <w:rFonts w:ascii="Consolas" w:cs="Consolas" w:eastAsia="Consolas" w:hAnsi="Consolas"/>
                <w:sz w:val="18"/>
                <w:szCs w:val="18"/>
              </w:rPr>
              <w:t xml:space="preserve">    Key:     "locks/order/42",</w:t>
            </w:r>
          </w:p>
          <w:p>
            <w:pPr>
              <w:spacing w:after="0" w:line="260"/>
            </w:pPr>
            <w:r>
              <w:rPr>
                <w:rFonts w:ascii="Consolas" w:cs="Consolas" w:eastAsia="Consolas" w:hAnsi="Consolas"/>
                <w:sz w:val="18"/>
                <w:szCs w:val="18"/>
              </w:rPr>
              <w:t xml:space="preserve">    Value:   []byte("holder-info"),</w:t>
            </w:r>
          </w:p>
          <w:p>
            <w:pPr>
              <w:spacing w:after="0" w:line="260"/>
            </w:pPr>
            <w:r>
              <w:rPr>
                <w:rFonts w:ascii="Consolas" w:cs="Consolas" w:eastAsia="Consolas" w:hAnsi="Consolas"/>
                <w:sz w:val="18"/>
                <w:szCs w:val="18"/>
              </w:rPr>
              <w:t xml:space="preserve">    Session: sessionID,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acquired, _, _ := client.KV().Acquire(kv, nil)</w:t>
            </w:r>
          </w:p>
          <w:p>
            <w:pPr>
              <w:spacing w:after="0" w:line="260"/>
            </w:pPr>
            <w:r>
              <w:rPr>
                <w:rFonts w:ascii="Consolas" w:cs="Consolas" w:eastAsia="Consolas" w:hAnsi="Consolas"/>
                <w:sz w:val="18"/>
                <w:szCs w:val="18"/>
              </w:rPr>
              <w:t xml:space="preserve">if !acquired {</w:t>
            </w:r>
          </w:p>
          <w:p>
            <w:pPr>
              <w:spacing w:after="0" w:line="260"/>
            </w:pPr>
            <w:r>
              <w:rPr>
                <w:rFonts w:ascii="Consolas" w:cs="Consolas" w:eastAsia="Consolas" w:hAnsi="Consolas"/>
                <w:sz w:val="18"/>
                <w:szCs w:val="18"/>
              </w:rPr>
              <w:t xml:space="preserve">    return errors.New("lock already held")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critical section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Release.</w:t>
            </w:r>
          </w:p>
          <w:p>
            <w:pPr>
              <w:spacing w:after="0" w:line="260"/>
            </w:pPr>
            <w:r>
              <w:rPr>
                <w:rFonts w:ascii="Consolas" w:cs="Consolas" w:eastAsia="Consolas" w:hAnsi="Consolas"/>
                <w:sz w:val="18"/>
                <w:szCs w:val="18"/>
              </w:rPr>
              <w:t xml:space="preserve">client.KV().Release(kv, nil)</w:t>
            </w:r>
          </w:p>
        </w:tc>
      </w:tr>
    </w:tbl>
    <w:p>
      <w:pPr>
        <w:pStyle w:val="Heading2"/>
        <w:spacing w:after="160" w:before="300"/>
      </w:pPr>
      <w:r>
        <w:t xml:space="preserve">7.4 How Consul satisfies the seven properties</w:t>
      </w:r>
    </w:p>
    <w:p>
      <w:pPr>
        <w:pStyle w:val="ListParagraph"/>
        <w:numPr>
          <w:ilvl w:val="0"/>
          <w:numId w:val="2"/>
        </w:numPr>
        <w:spacing w:after="80" w:line="280"/>
      </w:pPr>
      <w:r>
        <w:rPr>
          <w:b/>
          <w:bCs/>
        </w:rPr>
        <w:t xml:space="preserve">Mutual exclusion: </w:t>
      </w:r>
      <w:r>
        <w:t xml:space="preserve">yes, in CP mode (Consul's default for KV operations).</w:t>
      </w:r>
    </w:p>
    <w:p>
      <w:pPr>
        <w:pStyle w:val="ListParagraph"/>
        <w:numPr>
          <w:ilvl w:val="0"/>
          <w:numId w:val="2"/>
        </w:numPr>
        <w:spacing w:after="80" w:line="280"/>
      </w:pPr>
      <w:r>
        <w:rPr>
          <w:b/>
          <w:bCs/>
        </w:rPr>
        <w:t xml:space="preserve">Deadlock-free: </w:t>
      </w:r>
      <w:r>
        <w:t xml:space="preserve">yes via session TTL or check-based invalidation.</w:t>
      </w:r>
    </w:p>
    <w:p>
      <w:pPr>
        <w:pStyle w:val="ListParagraph"/>
        <w:numPr>
          <w:ilvl w:val="0"/>
          <w:numId w:val="2"/>
        </w:numPr>
        <w:spacing w:after="80" w:line="280"/>
      </w:pPr>
      <w:r>
        <w:rPr>
          <w:b/>
          <w:bCs/>
        </w:rPr>
        <w:t xml:space="preserve">Fault tolerance: </w:t>
      </w:r>
      <w:r>
        <w:t xml:space="preserve">yes — Raft cluster of 3, 5, or 7 servers.</w:t>
      </w:r>
    </w:p>
    <w:p>
      <w:pPr>
        <w:pStyle w:val="ListParagraph"/>
        <w:numPr>
          <w:ilvl w:val="0"/>
          <w:numId w:val="2"/>
        </w:numPr>
        <w:spacing w:after="80" w:line="280"/>
      </w:pPr>
      <w:r>
        <w:rPr>
          <w:b/>
          <w:bCs/>
        </w:rPr>
        <w:t xml:space="preserve">Liveness: </w:t>
      </w:r>
      <w:r>
        <w:t xml:space="preserve">yes; clients can long-poll the KV key for changes (Consul's "blocking queries").</w:t>
      </w:r>
    </w:p>
    <w:p>
      <w:pPr>
        <w:pStyle w:val="ListParagraph"/>
        <w:numPr>
          <w:ilvl w:val="0"/>
          <w:numId w:val="2"/>
        </w:numPr>
        <w:spacing w:after="80" w:line="280"/>
      </w:pPr>
      <w:r>
        <w:rPr>
          <w:b/>
          <w:bCs/>
        </w:rPr>
        <w:t xml:space="preserve">Fencing: </w:t>
      </w:r>
      <w:r>
        <w:t xml:space="preserve">yes — the KV key carries a ModifyIndex that is monotonic across the cluster, suitable as a fencing token.</w:t>
      </w:r>
    </w:p>
    <w:p>
      <w:pPr>
        <w:pStyle w:val="ListParagraph"/>
        <w:numPr>
          <w:ilvl w:val="0"/>
          <w:numId w:val="2"/>
        </w:numPr>
        <w:spacing w:after="80" w:line="280"/>
      </w:pPr>
      <w:r>
        <w:rPr>
          <w:b/>
          <w:bCs/>
        </w:rPr>
        <w:t xml:space="preserve">Reentrancy: </w:t>
      </w:r>
      <w:r>
        <w:t xml:space="preserve">not built-in; the same session re-acquiring its own held key returns success but does not stack.</w:t>
      </w:r>
    </w:p>
    <w:p>
      <w:pPr>
        <w:pStyle w:val="ListParagraph"/>
        <w:numPr>
          <w:ilvl w:val="0"/>
          <w:numId w:val="2"/>
        </w:numPr>
        <w:spacing w:after="80" w:line="280"/>
      </w:pPr>
      <w:r>
        <w:rPr>
          <w:b/>
          <w:bCs/>
        </w:rPr>
        <w:t xml:space="preserve">Fairness: </w:t>
      </w:r>
      <w:r>
        <w:t xml:space="preserve">no by default — barging behavior. Fair locking would require an extra layer on top.</w:t>
      </w:r>
    </w:p>
    <w:p>
      <w:pPr>
        <w:pStyle w:val="Heading2"/>
        <w:spacing w:after="160" w:before="300"/>
      </w:pPr>
      <w:r>
        <w:t xml:space="preserve">7.5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F0DC" w:val="clear"/>
            <w:tcMar>
              <w:top w:type="dxa" w:w="100"/>
              <w:left w:type="dxa" w:w="140"/>
              <w:bottom w:type="dxa" w:w="100"/>
              <w:right w:type="dxa" w:w="140"/>
            </w:tcMar>
          </w:tcPr>
          <w:p>
            <w:r>
              <w:rPr>
                <w:b/>
                <w:bCs/>
                <w:sz w:val="22"/>
                <w:szCs w:val="22"/>
              </w:rPr>
              <w:t xml:space="preserve">Pros</w:t>
            </w:r>
          </w:p>
        </w:tc>
        <w:tc>
          <w:tcPr>
            <w:tcW w:type="dxa" w:w="4680"/>
            <w:tcBorders>
              <w:top w:val="single" w:color="BFBFBF" w:sz="4"/>
              <w:left w:val="single" w:color="BFBFBF" w:sz="4"/>
              <w:bottom w:val="single" w:color="BFBFBF" w:sz="4"/>
              <w:right w:val="single" w:color="BFBFBF" w:sz="4"/>
            </w:tcBorders>
            <w:shd w:fill="F0D5D5" w:val="clear"/>
            <w:tcMar>
              <w:top w:type="dxa" w:w="100"/>
              <w:left w:type="dxa" w:w="140"/>
              <w:bottom w:type="dxa" w:w="100"/>
              <w:right w:type="dxa" w:w="140"/>
            </w:tcMar>
          </w:tcPr>
          <w:p>
            <w:r>
              <w:rPr>
                <w:b/>
                <w:bCs/>
                <w:sz w:val="22"/>
                <w:szCs w:val="22"/>
              </w:rPr>
              <w:t xml:space="preserve">Cons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Excellent CLI for shell scripts (consul lock).</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If you don't already use Consul, introducing it is a big commitment.</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Strong consistency in CP mode.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Default behavior is barging, not fair.</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Bundles service discovery — one tool for many jobs.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Documentation around lock semantics is less prescriptive than ZK/etcd.</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Health-check-based session invalidation is uniquely flexible.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Session-and-check semantics have learning curve.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Fencing via ModifyIndex.</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w:r>
          </w:p>
        </w:tc>
      </w:tr>
    </w:tbl>
    <w:p>
      <w:pPr>
        <w:spacing w:after="80"/>
      </w:pPr>
      <w:r>
        <w:t xml:space="preserve"/>
      </w:r>
    </w:p>
    <w:p>
      <w:pPr>
        <w:pStyle w:val="Heading2"/>
        <w:spacing w:after="160" w:before="300"/>
      </w:pPr>
      <w:r>
        <w:t xml:space="preserve">7.6 When to choose Consul</w:t>
      </w:r>
    </w:p>
    <w:p>
      <w:pPr>
        <w:pStyle w:val="ListParagraph"/>
        <w:numPr>
          <w:ilvl w:val="0"/>
          <w:numId w:val="2"/>
        </w:numPr>
        <w:spacing w:after="80" w:line="280"/>
      </w:pPr>
      <w:r>
        <w:t xml:space="preserve">You already use Consul for service discovery.</w:t>
      </w:r>
    </w:p>
    <w:p>
      <w:pPr>
        <w:pStyle w:val="ListParagraph"/>
        <w:numPr>
          <w:ilvl w:val="0"/>
          <w:numId w:val="2"/>
        </w:numPr>
        <w:spacing w:after="80" w:line="280"/>
      </w:pPr>
      <w:r>
        <w:t xml:space="preserve">You want one-line shell-driven distributed locks (consul lock).</w:t>
      </w:r>
    </w:p>
    <w:p>
      <w:pPr>
        <w:pStyle w:val="ListParagraph"/>
        <w:numPr>
          <w:ilvl w:val="0"/>
          <w:numId w:val="2"/>
        </w:numPr>
        <w:spacing w:after="80" w:line="280"/>
      </w:pPr>
      <w:r>
        <w:t xml:space="preserve">You want check-based liveness — the lock auto-releases when your service's health check fails.</w:t>
      </w:r>
    </w:p>
    <w:p>
      <w:pPr>
        <w:pStyle w:val="Heading2"/>
        <w:spacing w:after="160" w:before="300"/>
      </w:pPr>
      <w:r>
        <w:t xml:space="preserve">7.7 When to avoid</w:t>
      </w:r>
    </w:p>
    <w:p>
      <w:pPr>
        <w:pStyle w:val="ListParagraph"/>
        <w:numPr>
          <w:ilvl w:val="0"/>
          <w:numId w:val="2"/>
        </w:numPr>
        <w:spacing w:after="80" w:line="280"/>
      </w:pPr>
      <w:r>
        <w:t xml:space="preserve">You don't already use Consul. The opex cost is real.</w:t>
      </w:r>
    </w:p>
    <w:p>
      <w:pPr>
        <w:pStyle w:val="ListParagraph"/>
        <w:numPr>
          <w:ilvl w:val="0"/>
          <w:numId w:val="2"/>
        </w:numPr>
        <w:spacing w:after="80" w:line="280"/>
      </w:pPr>
      <w:r>
        <w:t xml:space="preserve">You need fair (FIFO) locks; ZK or etcd are better defaults for that.</w:t>
      </w:r>
    </w:p>
    <w:p>
      <w:pPr>
        <w:pStyle w:val="ListParagraph"/>
        <w:numPr>
          <w:ilvl w:val="0"/>
          <w:numId w:val="2"/>
        </w:numPr>
        <w:spacing w:after="80" w:line="280"/>
      </w:pPr>
      <w:r>
        <w:t xml:space="preserve">Your team is small and a dedicated coordination service is overkill for the lock workload alone.</w:t>
      </w:r>
    </w:p>
    <w:p>
      <w:r>
        <w:br w:type="page"/>
      </w:r>
    </w:p>
    <w:p>
      <w:pPr>
        <w:pStyle w:val="Heading1"/>
        <w:spacing w:after="200" w:before="360"/>
      </w:pPr>
      <w:r>
        <w:t xml:space="preserve">8. Hazelcast and Apache Ignite (In-Memory Data Grids)</w:t>
      </w:r>
    </w:p>
    <w:p>
      <w:pPr>
        <w:spacing w:after="120" w:line="300"/>
        <w:jc w:val="both"/>
      </w:pPr>
      <w:r>
        <w:t xml:space="preserve">Hazelcast and Apache Ignite are in-memory data grids: they cluster JVMs (or processes) together and present them as a single distributed data store with maps, queues, locks, executors, and other primitives. The cluster handles partitioning, replication, and failover internally. The lock is one feature among many — applications already using these platforms get distributed locking essentially for free.</w:t>
      </w:r>
    </w:p>
    <w:p>
      <w:pPr>
        <w:pStyle w:val="Heading2"/>
        <w:spacing w:after="160" w:before="300"/>
      </w:pPr>
      <w:r>
        <w:t xml:space="preserve">8.1 The model</w:t>
      </w:r>
    </w:p>
    <w:p>
      <w:pPr>
        <w:spacing w:after="120" w:line="300"/>
        <w:jc w:val="both"/>
      </w:pPr>
      <w:r>
        <w:t xml:space="preserve">These grids expose APIs that look very similar to in-process concurrency utilities. Hazelcast's HazelcastInstance.getLock returned a java.util.concurrent.locks.Lock-compatible interface in older versions; newer Hazelcast (4.x+) uses CPSubsystem-backed FencedLock with proper Raft-based safety. Ignite has a distributed IgniteLock that integrates with Ignite's transaction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Hazelcast 4+ — FencedLock from the CP Subsystem (Raft-based)</w:t>
            </w:r>
          </w:p>
          <w:p>
            <w:pPr>
              <w:spacing w:after="0" w:line="260"/>
            </w:pPr>
            <w:r>
              <w:rPr>
                <w:rFonts w:ascii="Consolas" w:cs="Consolas" w:eastAsia="Consolas" w:hAnsi="Consolas"/>
                <w:sz w:val="18"/>
                <w:szCs w:val="18"/>
              </w:rPr>
              <w:t xml:space="preserve">HazelcastInstance hz = Hazelcast.newHazelcastInstance();</w:t>
            </w:r>
          </w:p>
          <w:p>
            <w:pPr>
              <w:spacing w:after="0" w:line="260"/>
            </w:pPr>
            <w:r>
              <w:rPr>
                <w:rFonts w:ascii="Consolas" w:cs="Consolas" w:eastAsia="Consolas" w:hAnsi="Consolas"/>
                <w:sz w:val="18"/>
                <w:szCs w:val="18"/>
              </w:rPr>
              <w:t xml:space="preserve">FencedLock lock = hz.getCPSubsystem().getLock("order:42");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long fencingToken = lock.lockAndGetFence();</w:t>
            </w:r>
          </w:p>
          <w:p>
            <w:pPr>
              <w:spacing w:after="0" w:line="260"/>
            </w:pPr>
            <w:r>
              <w:rPr>
                <w:rFonts w:ascii="Consolas" w:cs="Consolas" w:eastAsia="Consolas" w:hAnsi="Consolas"/>
                <w:sz w:val="18"/>
                <w:szCs w:val="18"/>
              </w:rPr>
              <w:t xml:space="preserve">try {</w:t>
            </w:r>
          </w:p>
          <w:p>
            <w:pPr>
              <w:spacing w:after="0" w:line="260"/>
            </w:pPr>
            <w:r>
              <w:rPr>
                <w:rFonts w:ascii="Consolas" w:cs="Consolas" w:eastAsia="Consolas" w:hAnsi="Consolas"/>
                <w:sz w:val="18"/>
                <w:szCs w:val="18"/>
              </w:rPr>
              <w:t xml:space="preserve">    protectedResource.update(fencingToken, ...);</w:t>
            </w:r>
          </w:p>
          <w:p>
            <w:pPr>
              <w:spacing w:after="0" w:line="260"/>
            </w:pPr>
            <w:r>
              <w:rPr>
                <w:rFonts w:ascii="Consolas" w:cs="Consolas" w:eastAsia="Consolas" w:hAnsi="Consolas"/>
                <w:sz w:val="18"/>
                <w:szCs w:val="18"/>
              </w:rPr>
              <w:t xml:space="preserve">} finally {</w:t>
            </w:r>
          </w:p>
          <w:p>
            <w:pPr>
              <w:spacing w:after="0" w:line="260"/>
            </w:pPr>
            <w:r>
              <w:rPr>
                <w:rFonts w:ascii="Consolas" w:cs="Consolas" w:eastAsia="Consolas" w:hAnsi="Consolas"/>
                <w:sz w:val="18"/>
                <w:szCs w:val="18"/>
              </w:rPr>
              <w:t xml:space="preserve">    lock.unlock();</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Apache Ignite</w:t>
            </w:r>
          </w:p>
          <w:p>
            <w:pPr>
              <w:spacing w:after="0" w:line="260"/>
            </w:pPr>
            <w:r>
              <w:rPr>
                <w:rFonts w:ascii="Consolas" w:cs="Consolas" w:eastAsia="Consolas" w:hAnsi="Consolas"/>
                <w:sz w:val="18"/>
                <w:szCs w:val="18"/>
              </w:rPr>
              <w:t xml:space="preserve">Ignite ignite = Ignition.start();</w:t>
            </w:r>
          </w:p>
          <w:p>
            <w:pPr>
              <w:spacing w:after="0" w:line="260"/>
            </w:pPr>
            <w:r>
              <w:rPr>
                <w:rFonts w:ascii="Consolas" w:cs="Consolas" w:eastAsia="Consolas" w:hAnsi="Consolas"/>
                <w:sz w:val="18"/>
                <w:szCs w:val="18"/>
              </w:rPr>
              <w:t xml:space="preserve">IgniteLock lock = ignite.reentrantLock(</w:t>
            </w:r>
          </w:p>
          <w:p>
            <w:pPr>
              <w:spacing w:after="0" w:line="260"/>
            </w:pPr>
            <w:r>
              <w:rPr>
                <w:rFonts w:ascii="Consolas" w:cs="Consolas" w:eastAsia="Consolas" w:hAnsi="Consolas"/>
                <w:sz w:val="18"/>
                <w:szCs w:val="18"/>
              </w:rPr>
              <w:t xml:space="preserve">    "order:42",</w:t>
            </w:r>
          </w:p>
          <w:p>
            <w:pPr>
              <w:spacing w:after="0" w:line="260"/>
            </w:pPr>
            <w:r>
              <w:rPr>
                <w:rFonts w:ascii="Consolas" w:cs="Consolas" w:eastAsia="Consolas" w:hAnsi="Consolas"/>
                <w:sz w:val="18"/>
                <w:szCs w:val="18"/>
              </w:rPr>
              <w:t xml:space="preserve">    /* failoverSafe */ true,</w:t>
            </w:r>
          </w:p>
          <w:p>
            <w:pPr>
              <w:spacing w:after="0" w:line="260"/>
            </w:pPr>
            <w:r>
              <w:rPr>
                <w:rFonts w:ascii="Consolas" w:cs="Consolas" w:eastAsia="Consolas" w:hAnsi="Consolas"/>
                <w:sz w:val="18"/>
                <w:szCs w:val="18"/>
              </w:rPr>
              <w:t xml:space="preserve">    /* fair */ false,</w:t>
            </w:r>
          </w:p>
          <w:p>
            <w:pPr>
              <w:spacing w:after="0" w:line="260"/>
            </w:pPr>
            <w:r>
              <w:rPr>
                <w:rFonts w:ascii="Consolas" w:cs="Consolas" w:eastAsia="Consolas" w:hAnsi="Consolas"/>
                <w:sz w:val="18"/>
                <w:szCs w:val="18"/>
              </w:rPr>
              <w:t xml:space="preserve">    /* create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lock.lock();</w:t>
            </w:r>
          </w:p>
          <w:p>
            <w:pPr>
              <w:spacing w:after="0" w:line="260"/>
            </w:pPr>
            <w:r>
              <w:rPr>
                <w:rFonts w:ascii="Consolas" w:cs="Consolas" w:eastAsia="Consolas" w:hAnsi="Consolas"/>
                <w:sz w:val="18"/>
                <w:szCs w:val="18"/>
              </w:rPr>
              <w:t xml:space="preserve">try {</w:t>
            </w:r>
          </w:p>
          <w:p>
            <w:pPr>
              <w:spacing w:after="0" w:line="260"/>
            </w:pPr>
            <w:r>
              <w:rPr>
                <w:rFonts w:ascii="Consolas" w:cs="Consolas" w:eastAsia="Consolas" w:hAnsi="Consolas"/>
                <w:sz w:val="18"/>
                <w:szCs w:val="18"/>
              </w:rPr>
              <w:t xml:space="preserve">    protectedResource.update(...);</w:t>
            </w:r>
          </w:p>
          <w:p>
            <w:pPr>
              <w:spacing w:after="0" w:line="260"/>
            </w:pPr>
            <w:r>
              <w:rPr>
                <w:rFonts w:ascii="Consolas" w:cs="Consolas" w:eastAsia="Consolas" w:hAnsi="Consolas"/>
                <w:sz w:val="18"/>
                <w:szCs w:val="18"/>
              </w:rPr>
              <w:t xml:space="preserve">} finally {</w:t>
            </w:r>
          </w:p>
          <w:p>
            <w:pPr>
              <w:spacing w:after="0" w:line="260"/>
            </w:pPr>
            <w:r>
              <w:rPr>
                <w:rFonts w:ascii="Consolas" w:cs="Consolas" w:eastAsia="Consolas" w:hAnsi="Consolas"/>
                <w:sz w:val="18"/>
                <w:szCs w:val="18"/>
              </w:rPr>
              <w:t xml:space="preserve">    lock.unlock();</w:t>
            </w:r>
          </w:p>
          <w:p>
            <w:pPr>
              <w:spacing w:after="0" w:line="260"/>
            </w:pPr>
            <w:r>
              <w:rPr>
                <w:rFonts w:ascii="Consolas" w:cs="Consolas" w:eastAsia="Consolas" w:hAnsi="Consolas"/>
                <w:sz w:val="18"/>
                <w:szCs w:val="18"/>
              </w:rPr>
              <w:t xml:space="preserve">}</w:t>
            </w:r>
          </w:p>
        </w:tc>
      </w:tr>
    </w:tbl>
    <w:p>
      <w:pPr>
        <w:pStyle w:val="Heading2"/>
        <w:spacing w:after="160" w:before="300"/>
      </w:pPr>
      <w:r>
        <w:t xml:space="preserve">8.2 The CP-vs-AP question</w:t>
      </w:r>
    </w:p>
    <w:p>
      <w:pPr>
        <w:spacing w:after="120" w:line="300"/>
        <w:jc w:val="both"/>
      </w:pPr>
      <w:r>
        <w:t xml:space="preserve">Hazelcast's older (and still default) data structures used AP-style replication and were not safe for strict mutual exclusion. The CP Subsystem, introduced in 3.12 and matured in 4.x, is a Raft-based subsystem that runs alongside the regular grid and provides linearizable primitives — including FencedLock, which is the right choice for safety-critical use cases. Make sure you are using FencedLock from the CP Subsystem and not the legacy ILock from a regular IMap, which is AP and not safe.</w:t>
      </w:r>
    </w:p>
    <w:p>
      <w:pPr>
        <w:spacing w:after="120" w:line="300"/>
        <w:jc w:val="both"/>
      </w:pPr>
      <w:r>
        <w:t xml:space="preserve">Ignite's IgniteLock with failoverSafe = true uses partition-replicated state with synchronous primary failover. It is closer to CP semantics than AP, but Ignite's failure modes under partition are subtle — review the docs carefully if your safety bar is high.</w:t>
      </w:r>
    </w:p>
    <w:p>
      <w:pPr>
        <w:pStyle w:val="Heading2"/>
        <w:spacing w:after="160" w:before="300"/>
      </w:pPr>
      <w:r>
        <w:t xml:space="preserve">8.3 How Hazelcast FencedLock satisfies the seven properties</w:t>
      </w:r>
    </w:p>
    <w:p>
      <w:pPr>
        <w:pStyle w:val="ListParagraph"/>
        <w:numPr>
          <w:ilvl w:val="0"/>
          <w:numId w:val="2"/>
        </w:numPr>
        <w:spacing w:after="80" w:line="280"/>
      </w:pPr>
      <w:r>
        <w:rPr>
          <w:b/>
          <w:bCs/>
        </w:rPr>
        <w:t xml:space="preserve">Mutual exclusion: </w:t>
      </w:r>
      <w:r>
        <w:t xml:space="preserve">yes, via Raft within the CP Subsystem.</w:t>
      </w:r>
    </w:p>
    <w:p>
      <w:pPr>
        <w:pStyle w:val="ListParagraph"/>
        <w:numPr>
          <w:ilvl w:val="0"/>
          <w:numId w:val="2"/>
        </w:numPr>
        <w:spacing w:after="80" w:line="280"/>
      </w:pPr>
      <w:r>
        <w:rPr>
          <w:b/>
          <w:bCs/>
        </w:rPr>
        <w:t xml:space="preserve">Deadlock-free: </w:t>
      </w:r>
      <w:r>
        <w:t xml:space="preserve">yes, via session-based liveness.</w:t>
      </w:r>
    </w:p>
    <w:p>
      <w:pPr>
        <w:pStyle w:val="ListParagraph"/>
        <w:numPr>
          <w:ilvl w:val="0"/>
          <w:numId w:val="2"/>
        </w:numPr>
        <w:spacing w:after="80" w:line="280"/>
      </w:pPr>
      <w:r>
        <w:rPr>
          <w:b/>
          <w:bCs/>
        </w:rPr>
        <w:t xml:space="preserve">Fault tolerance: </w:t>
      </w:r>
      <w:r>
        <w:t xml:space="preserve">yes, with quorum of CP members.</w:t>
      </w:r>
    </w:p>
    <w:p>
      <w:pPr>
        <w:pStyle w:val="ListParagraph"/>
        <w:numPr>
          <w:ilvl w:val="0"/>
          <w:numId w:val="2"/>
        </w:numPr>
        <w:spacing w:after="80" w:line="280"/>
      </w:pPr>
      <w:r>
        <w:rPr>
          <w:b/>
          <w:bCs/>
        </w:rPr>
        <w:t xml:space="preserve">Liveness: </w:t>
      </w:r>
      <w:r>
        <w:t xml:space="preserve">yes, blocking acquire with optional timeout.</w:t>
      </w:r>
    </w:p>
    <w:p>
      <w:pPr>
        <w:pStyle w:val="ListParagraph"/>
        <w:numPr>
          <w:ilvl w:val="0"/>
          <w:numId w:val="2"/>
        </w:numPr>
        <w:spacing w:after="80" w:line="280"/>
      </w:pPr>
      <w:r>
        <w:rPr>
          <w:b/>
          <w:bCs/>
        </w:rPr>
        <w:t xml:space="preserve">Fencing: </w:t>
      </w:r>
      <w:r>
        <w:t xml:space="preserve">yes — lockAndGetFence returns a monotonic fencing token explicitly.</w:t>
      </w:r>
    </w:p>
    <w:p>
      <w:pPr>
        <w:pStyle w:val="ListParagraph"/>
        <w:numPr>
          <w:ilvl w:val="0"/>
          <w:numId w:val="2"/>
        </w:numPr>
        <w:spacing w:after="80" w:line="280"/>
      </w:pPr>
      <w:r>
        <w:rPr>
          <w:b/>
          <w:bCs/>
        </w:rPr>
        <w:t xml:space="preserve">Reentrancy: </w:t>
      </w:r>
      <w:r>
        <w:t xml:space="preserve">yes — same-thread re-acquire stacks count.</w:t>
      </w:r>
    </w:p>
    <w:p>
      <w:pPr>
        <w:pStyle w:val="ListParagraph"/>
        <w:numPr>
          <w:ilvl w:val="0"/>
          <w:numId w:val="2"/>
        </w:numPr>
        <w:spacing w:after="80" w:line="280"/>
      </w:pPr>
      <w:r>
        <w:rPr>
          <w:b/>
          <w:bCs/>
        </w:rPr>
        <w:t xml:space="preserve">Fairness: </w:t>
      </w:r>
      <w:r>
        <w:t xml:space="preserve">no by default (FencedLock is non-fair). Hazelcast's older ILock had a fair option but is AP-unsafe.</w:t>
      </w:r>
    </w:p>
    <w:p>
      <w:pPr>
        <w:pStyle w:val="Heading2"/>
        <w:spacing w:after="160" w:before="300"/>
      </w:pPr>
      <w:r>
        <w:t xml:space="preserve">8.4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F0DC" w:val="clear"/>
            <w:tcMar>
              <w:top w:type="dxa" w:w="100"/>
              <w:left w:type="dxa" w:w="140"/>
              <w:bottom w:type="dxa" w:w="100"/>
              <w:right w:type="dxa" w:w="140"/>
            </w:tcMar>
          </w:tcPr>
          <w:p>
            <w:r>
              <w:rPr>
                <w:b/>
                <w:bCs/>
                <w:sz w:val="22"/>
                <w:szCs w:val="22"/>
              </w:rPr>
              <w:t xml:space="preserve">Pros</w:t>
            </w:r>
          </w:p>
        </w:tc>
        <w:tc>
          <w:tcPr>
            <w:tcW w:type="dxa" w:w="4680"/>
            <w:tcBorders>
              <w:top w:val="single" w:color="BFBFBF" w:sz="4"/>
              <w:left w:val="single" w:color="BFBFBF" w:sz="4"/>
              <w:bottom w:val="single" w:color="BFBFBF" w:sz="4"/>
              <w:right w:val="single" w:color="BFBFBF" w:sz="4"/>
            </w:tcBorders>
            <w:shd w:fill="F0D5D5" w:val="clear"/>
            <w:tcMar>
              <w:top w:type="dxa" w:w="100"/>
              <w:left w:type="dxa" w:w="140"/>
              <w:bottom w:type="dxa" w:w="100"/>
              <w:right w:type="dxa" w:w="140"/>
            </w:tcMar>
          </w:tcPr>
          <w:p>
            <w:r>
              <w:rPr>
                <w:b/>
                <w:bCs/>
                <w:sz w:val="22"/>
                <w:szCs w:val="22"/>
              </w:rPr>
              <w:t xml:space="preserve">Cons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Excellent if you are already running on the data grid — no extra infra.</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Adopting a data grid just for locking is huge overkill.</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API matches java.util.concurrent.locks.Lock — familiar to JVM devs.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Older versions (and default IMap-backed locks) are AP and unsafe.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FencedLock issues fencing tokens directly (Hazelcast 4+).</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Configuration matters — wrong subsystem choice = silent unsafety.</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Reentrant out of the box.</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Vendor lock-in to the grid platform.</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Tight integration with grid's transactions and computing capabilities.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Documentation around safety guarantees has historically been confusing.</w:t>
            </w:r>
          </w:p>
        </w:tc>
      </w:tr>
    </w:tbl>
    <w:p>
      <w:pPr>
        <w:spacing w:after="80"/>
      </w:pPr>
      <w:r>
        <w:t xml:space="preserve"/>
      </w:r>
    </w:p>
    <w:p>
      <w:pPr>
        <w:pStyle w:val="Heading2"/>
        <w:spacing w:after="160" w:before="300"/>
      </w:pPr>
      <w:r>
        <w:t xml:space="preserve">8.5 When to choose Hazelcast / Ignite</w:t>
      </w:r>
    </w:p>
    <w:p>
      <w:pPr>
        <w:pStyle w:val="ListParagraph"/>
        <w:numPr>
          <w:ilvl w:val="0"/>
          <w:numId w:val="2"/>
        </w:numPr>
        <w:spacing w:after="80" w:line="280"/>
      </w:pPr>
      <w:r>
        <w:t xml:space="preserve">You already run the data grid for caching, computing, or event processing.</w:t>
      </w:r>
    </w:p>
    <w:p>
      <w:pPr>
        <w:pStyle w:val="ListParagraph"/>
        <w:numPr>
          <w:ilvl w:val="0"/>
          <w:numId w:val="2"/>
        </w:numPr>
        <w:spacing w:after="80" w:line="280"/>
      </w:pPr>
      <w:r>
        <w:t xml:space="preserve">Your stack is JVM-centric and the j.u.c.Lock-compatible API is attractive.</w:t>
      </w:r>
    </w:p>
    <w:p>
      <w:pPr>
        <w:pStyle w:val="ListParagraph"/>
        <w:numPr>
          <w:ilvl w:val="0"/>
          <w:numId w:val="2"/>
        </w:numPr>
        <w:spacing w:after="80" w:line="280"/>
      </w:pPr>
      <w:r>
        <w:t xml:space="preserve">You want fencing tokens with minimal code (Hazelcast FencedLock makes this explicit).</w:t>
      </w:r>
    </w:p>
    <w:p>
      <w:pPr>
        <w:pStyle w:val="Heading2"/>
        <w:spacing w:after="160" w:before="300"/>
      </w:pPr>
      <w:r>
        <w:t xml:space="preserve">8.6 When to avoid</w:t>
      </w:r>
    </w:p>
    <w:p>
      <w:pPr>
        <w:pStyle w:val="ListParagraph"/>
        <w:numPr>
          <w:ilvl w:val="0"/>
          <w:numId w:val="2"/>
        </w:numPr>
        <w:spacing w:after="80" w:line="280"/>
      </w:pPr>
      <w:r>
        <w:t xml:space="preserve">You are not already on the grid — the operational and licensing cost dwarfs the lock benefit.</w:t>
      </w:r>
    </w:p>
    <w:p>
      <w:pPr>
        <w:pStyle w:val="ListParagraph"/>
        <w:numPr>
          <w:ilvl w:val="0"/>
          <w:numId w:val="2"/>
        </w:numPr>
        <w:spacing w:after="80" w:line="280"/>
      </w:pPr>
      <w:r>
        <w:t xml:space="preserve">Your team does not have data-grid expertise.</w:t>
      </w:r>
    </w:p>
    <w:p>
      <w:pPr>
        <w:pStyle w:val="ListParagraph"/>
        <w:numPr>
          <w:ilvl w:val="0"/>
          <w:numId w:val="2"/>
        </w:numPr>
        <w:spacing w:after="80" w:line="280"/>
      </w:pPr>
      <w:r>
        <w:t xml:space="preserve">You need polyglot client support — these platforms are JVM-first.</w:t>
      </w:r>
    </w:p>
    <w:p>
      <w:r>
        <w:br w:type="page"/>
      </w:r>
    </w:p>
    <w:p>
      <w:pPr>
        <w:pStyle w:val="Heading1"/>
        <w:spacing w:after="200" w:before="360"/>
      </w:pPr>
      <w:r>
        <w:t xml:space="preserve">9. Kubernetes coordination.k8s.io/Lease</w:t>
      </w:r>
    </w:p>
    <w:p>
      <w:pPr>
        <w:spacing w:after="120" w:line="300"/>
        <w:jc w:val="both"/>
      </w:pPr>
      <w:r>
        <w:t xml:space="preserve">The newest entry in this lineup. Kubernetes added a first-class Lease resource (in the coordination.k8s.io API group) primarily to support leader election among its own components — kube-controller-manager, kube-scheduler, custom controllers. Because the Kubernetes API server is built on etcd, a Lease is in effect a friendly wrapper around an etcd-backed coordination primitive. Many cluster-internal control planes use it; some applications adopt it for short-term locking, though that is not its primary purpose.</w:t>
      </w:r>
    </w:p>
    <w:p>
      <w:pPr>
        <w:pStyle w:val="Heading2"/>
        <w:spacing w:after="160" w:before="300"/>
      </w:pPr>
      <w:r>
        <w:t xml:space="preserve">9.1 The Lease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apiVersion: coordination.k8s.io/v1</w:t>
            </w:r>
          </w:p>
          <w:p>
            <w:pPr>
              <w:spacing w:after="0" w:line="260"/>
            </w:pPr>
            <w:r>
              <w:rPr>
                <w:rFonts w:ascii="Consolas" w:cs="Consolas" w:eastAsia="Consolas" w:hAnsi="Consolas"/>
                <w:sz w:val="18"/>
                <w:szCs w:val="18"/>
              </w:rPr>
              <w:t xml:space="preserve">kind: Lease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my-controller-leader</w:t>
            </w:r>
          </w:p>
          <w:p>
            <w:pPr>
              <w:spacing w:after="0" w:line="260"/>
            </w:pPr>
            <w:r>
              <w:rPr>
                <w:rFonts w:ascii="Consolas" w:cs="Consolas" w:eastAsia="Consolas" w:hAnsi="Consolas"/>
                <w:sz w:val="18"/>
                <w:szCs w:val="18"/>
              </w:rPr>
              <w:t xml:space="preserve">  namespace: my-system</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holderIdentity: pod-abc-123</w:t>
            </w:r>
          </w:p>
          <w:p>
            <w:pPr>
              <w:spacing w:after="0" w:line="260"/>
            </w:pPr>
            <w:r>
              <w:rPr>
                <w:rFonts w:ascii="Consolas" w:cs="Consolas" w:eastAsia="Consolas" w:hAnsi="Consolas"/>
                <w:sz w:val="18"/>
                <w:szCs w:val="18"/>
              </w:rPr>
              <w:t xml:space="preserve">  leaseDurationSeconds: 30</w:t>
            </w:r>
          </w:p>
          <w:p>
            <w:pPr>
              <w:spacing w:after="0" w:line="260"/>
            </w:pPr>
            <w:r>
              <w:rPr>
                <w:rFonts w:ascii="Consolas" w:cs="Consolas" w:eastAsia="Consolas" w:hAnsi="Consolas"/>
                <w:sz w:val="18"/>
                <w:szCs w:val="18"/>
              </w:rPr>
              <w:t xml:space="preserve">  renewTime: "2026-04-30T09:00:00Z"</w:t>
            </w:r>
          </w:p>
          <w:p>
            <w:pPr>
              <w:spacing w:after="0" w:line="260"/>
            </w:pPr>
            <w:r>
              <w:rPr>
                <w:rFonts w:ascii="Consolas" w:cs="Consolas" w:eastAsia="Consolas" w:hAnsi="Consolas"/>
                <w:sz w:val="18"/>
                <w:szCs w:val="18"/>
              </w:rPr>
              <w:t xml:space="preserve">  acquireTime: "2026-04-30T08:55:00Z"</w:t>
            </w:r>
          </w:p>
          <w:p>
            <w:pPr>
              <w:spacing w:after="0" w:line="260"/>
            </w:pPr>
            <w:r>
              <w:rPr>
                <w:rFonts w:ascii="Consolas" w:cs="Consolas" w:eastAsia="Consolas" w:hAnsi="Consolas"/>
                <w:sz w:val="18"/>
                <w:szCs w:val="18"/>
              </w:rPr>
              <w:t xml:space="preserve">  leaseTransitions: 7</w:t>
            </w:r>
          </w:p>
        </w:tc>
      </w:tr>
    </w:tbl>
    <w:p>
      <w:pPr>
        <w:spacing w:after="120" w:line="300"/>
        <w:jc w:val="both"/>
      </w:pPr>
      <w:r>
        <w:t xml:space="preserve">The semantics are simple: holderIdentity is the current owner, leaseDurationSeconds is the TTL, renewTime is when the holder last asserted ownership. A would-be acquirer sees an existing Lease whose renewTime + leaseDurationSeconds is in the past and uses Kubernetes' optimistic concurrency (resourceVersion) to atomically replace holderIdentity with its own ID.</w:t>
      </w:r>
    </w:p>
    <w:p>
      <w:pPr>
        <w:pStyle w:val="Heading2"/>
        <w:spacing w:after="160" w:before="300"/>
      </w:pPr>
      <w:r>
        <w:t xml:space="preserve">9.2 Using the leader-election helper</w:t>
      </w:r>
    </w:p>
    <w:p>
      <w:pPr>
        <w:spacing w:after="120" w:line="300"/>
        <w:jc w:val="both"/>
      </w:pPr>
      <w:r>
        <w:t xml:space="preserve">The Kubernetes client-go library provides the leaderelection package, which implements the canonical pattern. It is designed for leader election, but the same machinery can be repurposed for short-term locks if you accept its tuning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Go (client-go)</w:t>
            </w:r>
          </w:p>
          <w:p>
            <w:pPr>
              <w:spacing w:after="0" w:line="260"/>
            </w:pPr>
            <w:r>
              <w:rPr>
                <w:rFonts w:ascii="Consolas" w:cs="Consolas" w:eastAsia="Consolas" w:hAnsi="Consolas"/>
                <w:sz w:val="18"/>
                <w:szCs w:val="18"/>
              </w:rPr>
              <w:t xml:space="preserve">import "k8s.io/client-go/tools/leaderelection"</w:t>
            </w:r>
          </w:p>
          <w:p>
            <w:pPr>
              <w:spacing w:after="0" w:line="260"/>
            </w:pPr>
            <w:r>
              <w:rPr>
                <w:rFonts w:ascii="Consolas" w:cs="Consolas" w:eastAsia="Consolas" w:hAnsi="Consolas"/>
                <w:sz w:val="18"/>
                <w:szCs w:val="18"/>
              </w:rPr>
              <w:t xml:space="preserve">import "k8s.io/client-go/tools/leaderelection/resourcelock"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lock := &amp;resourcelock.LeaseLock{</w:t>
            </w:r>
          </w:p>
          <w:p>
            <w:pPr>
              <w:spacing w:after="0" w:line="260"/>
            </w:pPr>
            <w:r>
              <w:rPr>
                <w:rFonts w:ascii="Consolas" w:cs="Consolas" w:eastAsia="Consolas" w:hAnsi="Consolas"/>
                <w:sz w:val="18"/>
                <w:szCs w:val="18"/>
              </w:rPr>
              <w:t xml:space="preserve">    LeaseMeta: metav1.ObjectMeta{</w:t>
            </w:r>
          </w:p>
          <w:p>
            <w:pPr>
              <w:spacing w:after="0" w:line="260"/>
            </w:pPr>
            <w:r>
              <w:rPr>
                <w:rFonts w:ascii="Consolas" w:cs="Consolas" w:eastAsia="Consolas" w:hAnsi="Consolas"/>
                <w:sz w:val="18"/>
                <w:szCs w:val="18"/>
              </w:rPr>
              <w:t xml:space="preserve">        Name:      "my-controller-leader",</w:t>
            </w:r>
          </w:p>
          <w:p>
            <w:pPr>
              <w:spacing w:after="0" w:line="260"/>
            </w:pPr>
            <w:r>
              <w:rPr>
                <w:rFonts w:ascii="Consolas" w:cs="Consolas" w:eastAsia="Consolas" w:hAnsi="Consolas"/>
                <w:sz w:val="18"/>
                <w:szCs w:val="18"/>
              </w:rPr>
              <w:t xml:space="preserve">        Namespace: "my-system",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Client: clientset.CoordinationV1(),</w:t>
            </w:r>
          </w:p>
          <w:p>
            <w:pPr>
              <w:spacing w:after="0" w:line="260"/>
            </w:pPr>
            <w:r>
              <w:rPr>
                <w:rFonts w:ascii="Consolas" w:cs="Consolas" w:eastAsia="Consolas" w:hAnsi="Consolas"/>
                <w:sz w:val="18"/>
                <w:szCs w:val="18"/>
              </w:rPr>
              <w:t xml:space="preserve">    LockConfig: resourcelock.ResourceLockConfig{</w:t>
            </w:r>
          </w:p>
          <w:p>
            <w:pPr>
              <w:spacing w:after="0" w:line="260"/>
            </w:pPr>
            <w:r>
              <w:rPr>
                <w:rFonts w:ascii="Consolas" w:cs="Consolas" w:eastAsia="Consolas" w:hAnsi="Consolas"/>
                <w:sz w:val="18"/>
                <w:szCs w:val="18"/>
              </w:rPr>
              <w:t xml:space="preserve">        Identity: podName,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leaderelection.RunOrDie(ctx, leaderelection.LeaderElectionConfig{</w:t>
            </w:r>
          </w:p>
          <w:p>
            <w:pPr>
              <w:spacing w:after="0" w:line="260"/>
            </w:pPr>
            <w:r>
              <w:rPr>
                <w:rFonts w:ascii="Consolas" w:cs="Consolas" w:eastAsia="Consolas" w:hAnsi="Consolas"/>
                <w:sz w:val="18"/>
                <w:szCs w:val="18"/>
              </w:rPr>
              <w:t xml:space="preserve">    Lock:          lock,</w:t>
            </w:r>
          </w:p>
          <w:p>
            <w:pPr>
              <w:spacing w:after="0" w:line="260"/>
            </w:pPr>
            <w:r>
              <w:rPr>
                <w:rFonts w:ascii="Consolas" w:cs="Consolas" w:eastAsia="Consolas" w:hAnsi="Consolas"/>
                <w:sz w:val="18"/>
                <w:szCs w:val="18"/>
              </w:rPr>
              <w:t xml:space="preserve">    LeaseDuration: 30 * time.Second,</w:t>
            </w:r>
          </w:p>
          <w:p>
            <w:pPr>
              <w:spacing w:after="0" w:line="260"/>
            </w:pPr>
            <w:r>
              <w:rPr>
                <w:rFonts w:ascii="Consolas" w:cs="Consolas" w:eastAsia="Consolas" w:hAnsi="Consolas"/>
                <w:sz w:val="18"/>
                <w:szCs w:val="18"/>
              </w:rPr>
              <w:t xml:space="preserve">    RenewDeadline: 20 * time.Second,</w:t>
            </w:r>
          </w:p>
          <w:p>
            <w:pPr>
              <w:spacing w:after="0" w:line="260"/>
            </w:pPr>
            <w:r>
              <w:rPr>
                <w:rFonts w:ascii="Consolas" w:cs="Consolas" w:eastAsia="Consolas" w:hAnsi="Consolas"/>
                <w:sz w:val="18"/>
                <w:szCs w:val="18"/>
              </w:rPr>
              <w:t xml:space="preserve">    RetryPeriod:   5 * time.Second,</w:t>
            </w:r>
          </w:p>
          <w:p>
            <w:pPr>
              <w:spacing w:after="0" w:line="260"/>
            </w:pPr>
            <w:r>
              <w:rPr>
                <w:rFonts w:ascii="Consolas" w:cs="Consolas" w:eastAsia="Consolas" w:hAnsi="Consolas"/>
                <w:sz w:val="18"/>
                <w:szCs w:val="18"/>
              </w:rPr>
              <w:t xml:space="preserve">    Callbacks: leaderelection.LeaderCallbacks{</w:t>
            </w:r>
          </w:p>
          <w:p>
            <w:pPr>
              <w:spacing w:after="0" w:line="260"/>
            </w:pPr>
            <w:r>
              <w:rPr>
                <w:rFonts w:ascii="Consolas" w:cs="Consolas" w:eastAsia="Consolas" w:hAnsi="Consolas"/>
                <w:sz w:val="18"/>
                <w:szCs w:val="18"/>
              </w:rPr>
              <w:t xml:space="preserve">        OnStartedLeading: func(ctx context.Context) {</w:t>
            </w:r>
          </w:p>
          <w:p>
            <w:pPr>
              <w:spacing w:after="0" w:line="260"/>
            </w:pPr>
            <w:r>
              <w:rPr>
                <w:rFonts w:ascii="Consolas" w:cs="Consolas" w:eastAsia="Consolas" w:hAnsi="Consolas"/>
                <w:sz w:val="18"/>
                <w:szCs w:val="18"/>
              </w:rPr>
              <w:t xml:space="preserve">            // critical section: I am the leader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OnStoppedLeading: func() {</w:t>
            </w:r>
          </w:p>
          <w:p>
            <w:pPr>
              <w:spacing w:after="0" w:line="260"/>
            </w:pPr>
            <w:r>
              <w:rPr>
                <w:rFonts w:ascii="Consolas" w:cs="Consolas" w:eastAsia="Consolas" w:hAnsi="Consolas"/>
                <w:sz w:val="18"/>
                <w:szCs w:val="18"/>
              </w:rPr>
              <w:t xml:space="preserve">            // important: stop work IMMEDIATELY when this fires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The OnStoppedLeading callback is the equivalent of "watchdog detected lease loss" from Module 2. If it fires, the leader's lease has been lost (renewal failed beyond RenewDeadline) and another leader will be elected. Continuing work past this signal is a safety violation. The library calls this back on the same thread it called OnStartedLeading on, so cooperative cancellation patterns work.</w:t>
      </w:r>
    </w:p>
    <w:p>
      <w:pPr>
        <w:pStyle w:val="Heading2"/>
        <w:spacing w:after="160" w:before="300"/>
      </w:pPr>
      <w:r>
        <w:t xml:space="preserve">9.3 How Kubernetes Lease satisfies the seven properties</w:t>
      </w:r>
    </w:p>
    <w:p>
      <w:pPr>
        <w:pStyle w:val="ListParagraph"/>
        <w:numPr>
          <w:ilvl w:val="0"/>
          <w:numId w:val="2"/>
        </w:numPr>
        <w:spacing w:after="80" w:line="280"/>
      </w:pPr>
      <w:r>
        <w:rPr>
          <w:b/>
          <w:bCs/>
        </w:rPr>
        <w:t xml:space="preserve">Mutual exclusion: </w:t>
      </w:r>
      <w:r>
        <w:t xml:space="preserve">yes, via the API server's optimistic concurrency on resourceVersion, ultimately backed by etcd's linearizable writes.</w:t>
      </w:r>
    </w:p>
    <w:p>
      <w:pPr>
        <w:pStyle w:val="ListParagraph"/>
        <w:numPr>
          <w:ilvl w:val="0"/>
          <w:numId w:val="2"/>
        </w:numPr>
        <w:spacing w:after="80" w:line="280"/>
      </w:pPr>
      <w:r>
        <w:rPr>
          <w:b/>
          <w:bCs/>
        </w:rPr>
        <w:t xml:space="preserve">Deadlock-free: </w:t>
      </w:r>
      <w:r>
        <w:t xml:space="preserve">yes, via leaseDurationSeconds. A holder that stops renewing is replaceable after the duration elapses.</w:t>
      </w:r>
    </w:p>
    <w:p>
      <w:pPr>
        <w:pStyle w:val="ListParagraph"/>
        <w:numPr>
          <w:ilvl w:val="0"/>
          <w:numId w:val="2"/>
        </w:numPr>
        <w:spacing w:after="80" w:line="280"/>
      </w:pPr>
      <w:r>
        <w:rPr>
          <w:b/>
          <w:bCs/>
        </w:rPr>
        <w:t xml:space="preserve">Fault tolerance: </w:t>
      </w:r>
      <w:r>
        <w:t xml:space="preserve">yes, inherits from etcd's quorum.</w:t>
      </w:r>
    </w:p>
    <w:p>
      <w:pPr>
        <w:pStyle w:val="ListParagraph"/>
        <w:numPr>
          <w:ilvl w:val="0"/>
          <w:numId w:val="2"/>
        </w:numPr>
        <w:spacing w:after="80" w:line="280"/>
      </w:pPr>
      <w:r>
        <w:rPr>
          <w:b/>
          <w:bCs/>
        </w:rPr>
        <w:t xml:space="preserve">Liveness: </w:t>
      </w:r>
      <w:r>
        <w:t xml:space="preserve">yes; the leaderelection library handles polling and renewal.</w:t>
      </w:r>
    </w:p>
    <w:p>
      <w:pPr>
        <w:pStyle w:val="ListParagraph"/>
        <w:numPr>
          <w:ilvl w:val="0"/>
          <w:numId w:val="2"/>
        </w:numPr>
        <w:spacing w:after="80" w:line="280"/>
      </w:pPr>
      <w:r>
        <w:rPr>
          <w:b/>
          <w:bCs/>
        </w:rPr>
        <w:t xml:space="preserve">Fencing: </w:t>
      </w:r>
      <w:r>
        <w:t xml:space="preserve">via the Lease's resourceVersion or leaseTransitions counter. NOT exposed by the leaderelection helper directly — you have to read it from the Lease object yourself if you want a fencing token.</w:t>
      </w:r>
    </w:p>
    <w:p>
      <w:pPr>
        <w:pStyle w:val="ListParagraph"/>
        <w:numPr>
          <w:ilvl w:val="0"/>
          <w:numId w:val="2"/>
        </w:numPr>
        <w:spacing w:after="80" w:line="280"/>
      </w:pPr>
      <w:r>
        <w:rPr>
          <w:b/>
          <w:bCs/>
        </w:rPr>
        <w:t xml:space="preserve">Reentrancy: </w:t>
      </w:r>
      <w:r>
        <w:t xml:space="preserve">not applicable; the model is one holder per Lease.</w:t>
      </w:r>
    </w:p>
    <w:p>
      <w:pPr>
        <w:pStyle w:val="ListParagraph"/>
        <w:numPr>
          <w:ilvl w:val="0"/>
          <w:numId w:val="2"/>
        </w:numPr>
        <w:spacing w:after="80" w:line="280"/>
      </w:pPr>
      <w:r>
        <w:rPr>
          <w:b/>
          <w:bCs/>
        </w:rPr>
        <w:t xml:space="preserve">Fairness: </w:t>
      </w:r>
      <w:r>
        <w:t xml:space="preserve">no, barging.</w:t>
      </w:r>
    </w:p>
    <w:p>
      <w:pPr>
        <w:pStyle w:val="Heading2"/>
        <w:spacing w:after="160" w:before="300"/>
      </w:pPr>
      <w:r>
        <w:t xml:space="preserve">9.4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F0DC" w:val="clear"/>
            <w:tcMar>
              <w:top w:type="dxa" w:w="100"/>
              <w:left w:type="dxa" w:w="140"/>
              <w:bottom w:type="dxa" w:w="100"/>
              <w:right w:type="dxa" w:w="140"/>
            </w:tcMar>
          </w:tcPr>
          <w:p>
            <w:r>
              <w:rPr>
                <w:b/>
                <w:bCs/>
                <w:sz w:val="22"/>
                <w:szCs w:val="22"/>
              </w:rPr>
              <w:t xml:space="preserve">Pros</w:t>
            </w:r>
          </w:p>
        </w:tc>
        <w:tc>
          <w:tcPr>
            <w:tcW w:type="dxa" w:w="4680"/>
            <w:tcBorders>
              <w:top w:val="single" w:color="BFBFBF" w:sz="4"/>
              <w:left w:val="single" w:color="BFBFBF" w:sz="4"/>
              <w:bottom w:val="single" w:color="BFBFBF" w:sz="4"/>
              <w:right w:val="single" w:color="BFBFBF" w:sz="4"/>
            </w:tcBorders>
            <w:shd w:fill="F0D5D5" w:val="clear"/>
            <w:tcMar>
              <w:top w:type="dxa" w:w="100"/>
              <w:left w:type="dxa" w:w="140"/>
              <w:bottom w:type="dxa" w:w="100"/>
              <w:right w:type="dxa" w:w="140"/>
            </w:tcMar>
          </w:tcPr>
          <w:p>
            <w:r>
              <w:rPr>
                <w:b/>
                <w:bCs/>
                <w:sz w:val="22"/>
                <w:szCs w:val="22"/>
              </w:rPr>
              <w:t xml:space="preserve">Cons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Free if you are running on Kubernetes — no extra infrastructure.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API server is your bottleneck; high-throughput locks will stress kube-apiserver.</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Standard primitive used by the cluster itself.</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RBAC overhead — every locker needs permissions to update Lease objects.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Inherits etcd's strong consistency.</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Designed for leader election, not short-term locks. Tuning assumes long holds.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Excellent leader-election library support in client-go.</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Application locks compete with control-plane Lease usage.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Visible via kubectl — operationally observable.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sz w:val="20"/>
                <w:szCs w:val="20"/>
              </w:rPr>
              <w:t xml:space="preserve">− Fencing tokens not exposed by the helper library — you read leaseTransitions/resourceVersion yourself.</w:t>
            </w:r>
          </w:p>
        </w:tc>
      </w:tr>
    </w:tbl>
    <w:p>
      <w:pPr>
        <w:spacing w:after="80"/>
      </w:pPr>
      <w:r>
        <w:t xml:space="preserve"/>
      </w:r>
    </w:p>
    <w:p>
      <w:pPr>
        <w:pStyle w:val="Heading2"/>
        <w:spacing w:after="160" w:before="300"/>
      </w:pPr>
      <w:r>
        <w:t xml:space="preserve">9.5 When to choose Kubernetes Lease</w:t>
      </w:r>
    </w:p>
    <w:p>
      <w:pPr>
        <w:pStyle w:val="ListParagraph"/>
        <w:numPr>
          <w:ilvl w:val="0"/>
          <w:numId w:val="2"/>
        </w:numPr>
        <w:spacing w:after="80" w:line="280"/>
      </w:pPr>
      <w:r>
        <w:t xml:space="preserve">You are running on Kubernetes and want a coordination primitive that is already operationally supported.</w:t>
      </w:r>
    </w:p>
    <w:p>
      <w:pPr>
        <w:pStyle w:val="ListParagraph"/>
        <w:numPr>
          <w:ilvl w:val="0"/>
          <w:numId w:val="2"/>
        </w:numPr>
        <w:spacing w:after="80" w:line="280"/>
      </w:pPr>
      <w:r>
        <w:t xml:space="preserve">Your use case is genuinely leader election (long-lived role) — the library is purpose-built for this.</w:t>
      </w:r>
    </w:p>
    <w:p>
      <w:pPr>
        <w:pStyle w:val="ListParagraph"/>
        <w:numPr>
          <w:ilvl w:val="0"/>
          <w:numId w:val="2"/>
        </w:numPr>
        <w:spacing w:after="80" w:line="280"/>
      </w:pPr>
      <w:r>
        <w:t xml:space="preserve">Lock acquisition rate is low (seconds between operations, not milliseconds).</w:t>
      </w:r>
    </w:p>
    <w:p>
      <w:pPr>
        <w:pStyle w:val="Heading2"/>
        <w:spacing w:after="160" w:before="300"/>
      </w:pPr>
      <w:r>
        <w:t xml:space="preserve">9.6 When to avoid</w:t>
      </w:r>
    </w:p>
    <w:p>
      <w:pPr>
        <w:pStyle w:val="ListParagraph"/>
        <w:numPr>
          <w:ilvl w:val="0"/>
          <w:numId w:val="2"/>
        </w:numPr>
        <w:spacing w:after="80" w:line="280"/>
      </w:pPr>
      <w:r>
        <w:t xml:space="preserve">You need high-throughput per-resource locks. The API server will not scale to that.</w:t>
      </w:r>
    </w:p>
    <w:p>
      <w:pPr>
        <w:pStyle w:val="ListParagraph"/>
        <w:numPr>
          <w:ilvl w:val="0"/>
          <w:numId w:val="2"/>
        </w:numPr>
        <w:spacing w:after="80" w:line="280"/>
      </w:pPr>
      <w:r>
        <w:t xml:space="preserve">You are not running on Kubernetes.</w:t>
      </w:r>
    </w:p>
    <w:p>
      <w:pPr>
        <w:pStyle w:val="ListParagraph"/>
        <w:numPr>
          <w:ilvl w:val="0"/>
          <w:numId w:val="2"/>
        </w:numPr>
        <w:spacing w:after="80" w:line="280"/>
      </w:pPr>
      <w:r>
        <w:t xml:space="preserve">You need fine-grained fencing in lots of code paths — the helper API does not expose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8"/>
              <w:right w:val="single" w:color="C00000" w:sz="4"/>
            </w:tcBorders>
            <w:shd w:fill="FFE6E6" w:val="clear"/>
            <w:tcMar>
              <w:top w:type="dxa" w:w="140"/>
              <w:left w:type="dxa" w:w="200"/>
              <w:bottom w:type="dxa" w:w="140"/>
              <w:right w:type="dxa" w:w="200"/>
            </w:tcMar>
          </w:tcPr>
          <w:p>
            <w:pPr>
              <w:spacing w:after="80"/>
            </w:pPr>
            <w:r>
              <w:rPr>
                <w:b/>
                <w:bCs/>
                <w:sz w:val="22"/>
                <w:szCs w:val="22"/>
              </w:rPr>
              <w:t xml:space="preserve">Lease is for leader election, not locks</w:t>
            </w:r>
          </w:p>
          <w:p>
            <w:pPr>
              <w:spacing w:after="0" w:line="280"/>
              <w:jc w:val="both"/>
            </w:pPr>
            <w:r>
              <w:rPr>
                <w:sz w:val="22"/>
                <w:szCs w:val="22"/>
              </w:rPr>
              <w:t xml:space="preserve">Despite the curriculum bullet, Kubernetes Leases are best at what they were designed for: long-lived leader election among a small number of replicas. Using them for short-term per-resource locks works in principle but stresses the API server in ways the cluster operator will not appreciate. If your lock workload is hundreds of acquisitions per second, run a dedicated etcd cluster instead.</w:t>
            </w:r>
          </w:p>
        </w:tc>
      </w:tr>
    </w:tbl>
    <w:p>
      <w:r>
        <w:br w:type="page"/>
      </w:r>
    </w:p>
    <w:p>
      <w:pPr>
        <w:pStyle w:val="Heading1"/>
        <w:spacing w:after="200" w:before="360"/>
      </w:pPr>
      <w:r>
        <w:t xml:space="preserve">10. Decision Matrix and Key Takeaways</w:t>
      </w:r>
    </w:p>
    <w:p>
      <w:pPr>
        <w:pStyle w:val="Heading2"/>
        <w:spacing w:after="160" w:before="300"/>
      </w:pPr>
      <w:r>
        <w:t xml:space="preserve">10.1 Side-by-side property matrix</w:t>
      </w:r>
    </w:p>
    <w:p>
      <w:pPr>
        <w:spacing w:after="120" w:line="300"/>
        <w:jc w:val="both"/>
      </w:pPr>
      <w:r>
        <w:t xml:space="preserve">Each backend's score against the seven properties from Module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1248"/>
        <w:gridCol w:w="1248"/>
        <w:gridCol w:w="1248"/>
        <w:gridCol w:w="1248"/>
        <w:gridCol w:w="1248"/>
      </w:tblGrid>
      <w:tr>
        <w:trPr>
          <w:tblHeader/>
        </w:trPr>
        <w:tc>
          <w:tcPr>
            <w:tcW w:type="dxa" w:w="1872"/>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Backend</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Mut.Excl.</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Deadlock-free</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Fault-tol.</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Fencing</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Reentrancy</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Fairness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Postgres advisory</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Strong</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Conn-tied</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DB HA-dep</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Manual (SEQUENCE)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FIFO</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Redis single-node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Single-instance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TTL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Weak (failover)</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Manual, fragile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Library</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Redlock</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Probabilistic</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TTL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N/2 instances</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Cannot provide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ZooKeeper</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Strong (ZAB)</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Session</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Quorum</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Native (zxid)</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Curator</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etcd</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Strong (Raft)</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Lease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Quorum</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Native (mod_revision)</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App-level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Consul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Strong (Raft)</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Session</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Quorum</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Native (ModifyIndex)</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Hazelcast FencedLock</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Strong (Raft CP)</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Session</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Quorum</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Native (lockAndGetFence)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K8s Lease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Strong (etcd)</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TTL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etcd quorum</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Manual (resourceVersion)</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N/A</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r>
    </w:tbl>
    <w:p>
      <w:pPr>
        <w:spacing w:after="80"/>
      </w:pPr>
      <w:r>
        <w:t xml:space="preserve"/>
      </w:r>
    </w:p>
    <w:p>
      <w:pPr>
        <w:pStyle w:val="Heading2"/>
        <w:spacing w:after="160" w:before="300"/>
      </w:pPr>
      <w:r>
        <w:t xml:space="preserve">10.2 Decision flow</w:t>
      </w:r>
    </w:p>
    <w:p>
      <w:pPr>
        <w:spacing w:after="120" w:line="300"/>
        <w:jc w:val="both"/>
      </w:pPr>
      <w:r>
        <w:t xml:space="preserve">In rough order of preference for most teams, ask:</w:t>
      </w:r>
    </w:p>
    <w:p>
      <w:pPr>
        <w:pStyle w:val="ListParagraph"/>
        <w:numPr>
          <w:ilvl w:val="0"/>
          <w:numId w:val="2"/>
        </w:numPr>
        <w:spacing w:after="80" w:line="280"/>
      </w:pPr>
      <w:r>
        <w:rPr>
          <w:b/>
          <w:bCs/>
        </w:rPr>
        <w:t xml:space="preserve">Do you already have Postgres or another transactional database, and is your lock workload moderate? </w:t>
      </w:r>
      <w:r>
        <w:t xml:space="preserve">Use database advisory locks (pg_advisory_xact_lock). Cheapest, safest, simplest.</w:t>
      </w:r>
    </w:p>
    <w:p>
      <w:pPr>
        <w:pStyle w:val="ListParagraph"/>
        <w:numPr>
          <w:ilvl w:val="0"/>
          <w:numId w:val="2"/>
        </w:numPr>
        <w:spacing w:after="80" w:line="280"/>
      </w:pPr>
      <w:r>
        <w:rPr>
          <w:b/>
          <w:bCs/>
        </w:rPr>
        <w:t xml:space="preserve">Do you need very high throughput and your safety bar is lenient? </w:t>
      </w:r>
      <w:r>
        <w:t xml:space="preserve">Use single-node Redis with Lua-script release. Pair with fencing tokens at the resource layer if at all possible.</w:t>
      </w:r>
    </w:p>
    <w:p>
      <w:pPr>
        <w:pStyle w:val="ListParagraph"/>
        <w:numPr>
          <w:ilvl w:val="0"/>
          <w:numId w:val="2"/>
        </w:numPr>
        <w:spacing w:after="80" w:line="280"/>
      </w:pPr>
      <w:r>
        <w:rPr>
          <w:b/>
          <w:bCs/>
        </w:rPr>
        <w:t xml:space="preserve">Are you on Kubernetes and your use case is leader election (long-lived, low rate)? </w:t>
      </w:r>
      <w:r>
        <w:t xml:space="preserve">Use Kubernetes Leases via the leaderelection library.</w:t>
      </w:r>
    </w:p>
    <w:p>
      <w:pPr>
        <w:pStyle w:val="ListParagraph"/>
        <w:numPr>
          <w:ilvl w:val="0"/>
          <w:numId w:val="2"/>
        </w:numPr>
        <w:spacing w:after="80" w:line="280"/>
      </w:pPr>
      <w:r>
        <w:rPr>
          <w:b/>
          <w:bCs/>
        </w:rPr>
        <w:t xml:space="preserve">Are you already running ZooKeeper (Kafka, HBase, Solr)? </w:t>
      </w:r>
      <w:r>
        <w:t xml:space="preserve">Use Curator's InterProcessMutex. Mature, fair, fencing built-in.</w:t>
      </w:r>
    </w:p>
    <w:p>
      <w:pPr>
        <w:pStyle w:val="ListParagraph"/>
        <w:numPr>
          <w:ilvl w:val="0"/>
          <w:numId w:val="2"/>
        </w:numPr>
        <w:spacing w:after="80" w:line="280"/>
      </w:pPr>
      <w:r>
        <w:rPr>
          <w:b/>
          <w:bCs/>
        </w:rPr>
        <w:t xml:space="preserve">Are you Go-heavy or running your own etcd? </w:t>
      </w:r>
      <w:r>
        <w:t xml:space="preserve">Use etcd's clientv3/concurrency.Mutex.</w:t>
      </w:r>
    </w:p>
    <w:p>
      <w:pPr>
        <w:pStyle w:val="ListParagraph"/>
        <w:numPr>
          <w:ilvl w:val="0"/>
          <w:numId w:val="2"/>
        </w:numPr>
        <w:spacing w:after="80" w:line="280"/>
      </w:pPr>
      <w:r>
        <w:rPr>
          <w:b/>
          <w:bCs/>
        </w:rPr>
        <w:t xml:space="preserve">Are you on Hazelcast or Ignite already? </w:t>
      </w:r>
      <w:r>
        <w:t xml:space="preserve">Use FencedLock (Hazelcast 4+ CP Subsystem) or IgniteLock with failoverSafe.</w:t>
      </w:r>
    </w:p>
    <w:p>
      <w:pPr>
        <w:pStyle w:val="ListParagraph"/>
        <w:numPr>
          <w:ilvl w:val="0"/>
          <w:numId w:val="2"/>
        </w:numPr>
        <w:spacing w:after="80" w:line="280"/>
      </w:pPr>
      <w:r>
        <w:rPr>
          <w:b/>
          <w:bCs/>
        </w:rPr>
        <w:t xml:space="preserve">Already on Consul for service discovery? </w:t>
      </w:r>
      <w:r>
        <w:t xml:space="preserve">Use the consul KV API or the consul lock CLI.</w:t>
      </w:r>
    </w:p>
    <w:p>
      <w:pPr>
        <w:pStyle w:val="ListParagraph"/>
        <w:numPr>
          <w:ilvl w:val="0"/>
          <w:numId w:val="2"/>
        </w:numPr>
        <w:spacing w:after="80" w:line="280"/>
      </w:pPr>
      <w:r>
        <w:rPr>
          <w:b/>
          <w:bCs/>
        </w:rPr>
        <w:t xml:space="preserve">Need HA Redis without operating a CP service, with full understanding of the trade-offs? </w:t>
      </w:r>
      <w:r>
        <w:t xml:space="preserve">Use Redlock. But always pair with fencing at the resource layer.</w:t>
      </w:r>
    </w:p>
    <w:p>
      <w:pPr>
        <w:pStyle w:val="Heading2"/>
        <w:spacing w:after="160" w:before="300"/>
      </w:pPr>
      <w:r>
        <w:t xml:space="preserve">10.3 Backend-agnostic rules</w:t>
      </w:r>
    </w:p>
    <w:p>
      <w:pPr>
        <w:pStyle w:val="ListParagraph"/>
        <w:numPr>
          <w:ilvl w:val="0"/>
          <w:numId w:val="2"/>
        </w:numPr>
        <w:spacing w:after="80" w:line="280"/>
      </w:pPr>
      <w:r>
        <w:t xml:space="preserve">Always use a TTL or session-based lifetime. No backend should ever grant a lock without a recovery mechanism if the holder dies.</w:t>
      </w:r>
    </w:p>
    <w:p>
      <w:pPr>
        <w:pStyle w:val="ListParagraph"/>
        <w:numPr>
          <w:ilvl w:val="0"/>
          <w:numId w:val="2"/>
        </w:numPr>
        <w:spacing w:after="80" w:line="280"/>
      </w:pPr>
      <w:r>
        <w:t xml:space="preserve">Always release conditionally on ownership. Naive DEL or DELETE is a footgun on every backend.</w:t>
      </w:r>
    </w:p>
    <w:p>
      <w:pPr>
        <w:pStyle w:val="ListParagraph"/>
        <w:numPr>
          <w:ilvl w:val="0"/>
          <w:numId w:val="2"/>
        </w:numPr>
        <w:spacing w:after="80" w:line="280"/>
      </w:pPr>
      <w:r>
        <w:t xml:space="preserve">Always carry fencing tokens through to the resource when the resource supports it. Every CP backend in this list provides a monotonic token; the resource side is your responsibility.</w:t>
      </w:r>
    </w:p>
    <w:p>
      <w:pPr>
        <w:pStyle w:val="ListParagraph"/>
        <w:numPr>
          <w:ilvl w:val="0"/>
          <w:numId w:val="2"/>
        </w:numPr>
        <w:spacing w:after="80" w:line="280"/>
      </w:pPr>
      <w:r>
        <w:t xml:space="preserve">Always renew long-running critical sections. Pick a renewal interval of one-third the TTL. Treat renewal failure as lock loss and abort.</w:t>
      </w:r>
    </w:p>
    <w:p>
      <w:pPr>
        <w:pStyle w:val="ListParagraph"/>
        <w:numPr>
          <w:ilvl w:val="0"/>
          <w:numId w:val="2"/>
        </w:numPr>
        <w:spacing w:after="80" w:line="280"/>
      </w:pPr>
      <w:r>
        <w:t xml:space="preserve">Always pick a TTL based on measured critical-section duration, not a guess.</w:t>
      </w:r>
    </w:p>
    <w:p>
      <w:pPr>
        <w:pStyle w:val="ListParagraph"/>
        <w:numPr>
          <w:ilvl w:val="0"/>
          <w:numId w:val="2"/>
        </w:numPr>
        <w:spacing w:after="80" w:line="280"/>
      </w:pPr>
      <w:r>
        <w:t xml:space="preserve">Always test what happens when the lock service is unreachable. Hang? Fail? Fall back? Decide before production.</w:t>
      </w:r>
    </w:p>
    <w:p>
      <w:pPr>
        <w:pStyle w:val="Heading2"/>
        <w:spacing w:after="160" w:before="300"/>
      </w:pPr>
      <w:r>
        <w:t xml:space="preserve">10.4 Key takeaways from Module 3</w:t>
      </w:r>
    </w:p>
    <w:p>
      <w:pPr>
        <w:pStyle w:val="ListParagraph"/>
        <w:numPr>
          <w:ilvl w:val="0"/>
          <w:numId w:val="2"/>
        </w:numPr>
        <w:spacing w:after="80" w:line="280"/>
      </w:pPr>
      <w:r>
        <w:t xml:space="preserve">There are eight common backends. None is universally best; each fits a different operational and safety profile.</w:t>
      </w:r>
    </w:p>
    <w:p>
      <w:pPr>
        <w:pStyle w:val="ListParagraph"/>
        <w:numPr>
          <w:ilvl w:val="0"/>
          <w:numId w:val="2"/>
        </w:numPr>
        <w:spacing w:after="80" w:line="280"/>
      </w:pPr>
      <w:r>
        <w:t xml:space="preserve">Database-backed locks are the right default for most moderate workloads — no new infra, transactional, well understood.</w:t>
      </w:r>
    </w:p>
    <w:p>
      <w:pPr>
        <w:pStyle w:val="ListParagraph"/>
        <w:numPr>
          <w:ilvl w:val="0"/>
          <w:numId w:val="2"/>
        </w:numPr>
        <w:spacing w:after="80" w:line="280"/>
      </w:pPr>
      <w:r>
        <w:t xml:space="preserve">Redis single-node is the right answer for very high throughput at moderate safety. Failover is unsafe for strict mutual exclusion.</w:t>
      </w:r>
    </w:p>
    <w:p>
      <w:pPr>
        <w:pStyle w:val="ListParagraph"/>
        <w:numPr>
          <w:ilvl w:val="0"/>
          <w:numId w:val="2"/>
        </w:numPr>
        <w:spacing w:after="80" w:line="280"/>
      </w:pPr>
      <w:r>
        <w:t xml:space="preserve">Redlock provides fault tolerance against single Redis failure but does not solve pause-induced safety problems. The Kleppmann critique stands; pair with fencing or pick a CP backend.</w:t>
      </w:r>
    </w:p>
    <w:p>
      <w:pPr>
        <w:pStyle w:val="ListParagraph"/>
        <w:numPr>
          <w:ilvl w:val="0"/>
          <w:numId w:val="2"/>
        </w:numPr>
        <w:spacing w:after="80" w:line="280"/>
      </w:pPr>
      <w:r>
        <w:t xml:space="preserve">ZooKeeper is the gold standard for fair, FIFO locks with native fencing. Heavy operationally; mature in Java/JVM ecosystems.</w:t>
      </w:r>
    </w:p>
    <w:p>
      <w:pPr>
        <w:pStyle w:val="ListParagraph"/>
        <w:numPr>
          <w:ilvl w:val="0"/>
          <w:numId w:val="2"/>
        </w:numPr>
        <w:spacing w:after="80" w:line="280"/>
      </w:pPr>
      <w:r>
        <w:t xml:space="preserve">etcd is the modern, cloud-native choice. Strong consistency, clean API, often already in your Kubernetes stack — but don't share kube's etcd.</w:t>
      </w:r>
    </w:p>
    <w:p>
      <w:pPr>
        <w:pStyle w:val="ListParagraph"/>
        <w:numPr>
          <w:ilvl w:val="0"/>
          <w:numId w:val="2"/>
        </w:numPr>
        <w:spacing w:after="80" w:line="280"/>
      </w:pPr>
      <w:r>
        <w:t xml:space="preserve">Consul shines when you already use it. Excellent CLI for shell-driven coordination.</w:t>
      </w:r>
    </w:p>
    <w:p>
      <w:pPr>
        <w:pStyle w:val="ListParagraph"/>
        <w:numPr>
          <w:ilvl w:val="0"/>
          <w:numId w:val="2"/>
        </w:numPr>
        <w:spacing w:after="80" w:line="280"/>
      </w:pPr>
      <w:r>
        <w:t xml:space="preserve">Hazelcast and Ignite offer locks as one feature in a much bigger platform. Use only if you are already on the platform.</w:t>
      </w:r>
    </w:p>
    <w:p>
      <w:pPr>
        <w:pStyle w:val="ListParagraph"/>
        <w:numPr>
          <w:ilvl w:val="0"/>
          <w:numId w:val="2"/>
        </w:numPr>
        <w:spacing w:after="80" w:line="280"/>
      </w:pPr>
      <w:r>
        <w:t xml:space="preserve">Kubernetes Leases are designed for leader election; they technically work as locks but stress the API server at scale.</w:t>
      </w:r>
    </w:p>
    <w:p>
      <w:pPr>
        <w:pStyle w:val="ListParagraph"/>
        <w:numPr>
          <w:ilvl w:val="0"/>
          <w:numId w:val="2"/>
        </w:numPr>
        <w:spacing w:after="80" w:line="280"/>
      </w:pPr>
      <w:r>
        <w:t xml:space="preserve">All eight expect the application to handle fencing at the resource layer. The lock service is half the safety story; the resource is the other half.</w:t>
      </w:r>
    </w:p>
    <w:p>
      <w:pPr>
        <w:spacing w:after="80"/>
      </w:pPr>
      <w:r>
        <w:t xml:space="preserve"/>
      </w:r>
    </w:p>
    <w:p>
      <w:pPr>
        <w:spacing w:before="400"/>
        <w:jc w:val="center"/>
      </w:pPr>
      <w:r>
        <w:rPr>
          <w:i/>
          <w:iCs/>
          <w:color w:val="888888"/>
        </w:rPr>
        <w:t xml:space="preserve">— End of Module 3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59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 w:type="paragraph" w:styleId="Heading4">
    <w:name w:val="Heading 4"/>
    <w:basedOn w:val="Normal"/>
    <w:next w:val="Normal"/>
    <w:qFormat/>
    <w:pPr>
      <w:spacing w:after="100" w:before="20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Locks - Module 3 Study Guide</dc:title>
  <dc:creator>Claude</dc:creator>
  <cp:lastModifiedBy>Un-named</cp:lastModifiedBy>
  <cp:revision>1</cp:revision>
  <dcterms:created xsi:type="dcterms:W3CDTF">2026-04-30T10:15:51.176Z</dcterms:created>
  <dcterms:modified xsi:type="dcterms:W3CDTF">2026-04-30T10:15:51.177Z</dcterms:modified>
</cp:coreProperties>
</file>

<file path=docProps/custom.xml><?xml version="1.0" encoding="utf-8"?>
<Properties xmlns="http://schemas.openxmlformats.org/officeDocument/2006/custom-properties" xmlns:vt="http://schemas.openxmlformats.org/officeDocument/2006/docPropsVTypes"/>
</file>