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Distributed Locks</w:t>
      </w:r>
    </w:p>
    <w:p>
      <w:pPr>
        <w:spacing w:after="200"/>
        <w:jc w:val="center"/>
      </w:pPr>
      <w:r>
        <w:rPr>
          <w:color w:val="555555"/>
          <w:sz w:val="32"/>
          <w:szCs w:val="32"/>
        </w:rPr>
        <w:t xml:space="preserve">A Comprehensive Study Guide</w:t>
      </w:r>
    </w:p>
    <w:p>
      <w:pPr>
        <w:spacing w:after="600"/>
        <w:jc w:val="center"/>
      </w:pPr>
      <w:r>
        <w:rPr>
          <w:i/>
          <w:iCs/>
          <w:color w:val="777777"/>
          <w:sz w:val="26"/>
          <w:szCs w:val="26"/>
        </w:rPr>
        <w:t xml:space="preserve">Module 4 — Failure Modes &amp; Pitfalls</w:t>
      </w:r>
    </w:p>
    <w:p>
      <w:pPr>
        <w:spacing w:after="200"/>
        <w:jc w:val="center"/>
      </w:pPr>
      <w:r>
        <w:rPr>
          <w:sz w:val="22"/>
          <w:szCs w:val="22"/>
        </w:rPr>
        <w:t xml:space="preserve">GC pauses, clock drift, partitions, leakage, hot keys —</w:t>
      </w:r>
    </w:p>
    <w:p>
      <w:pPr>
        <w:spacing w:after="1200"/>
        <w:jc w:val="center"/>
      </w:pPr>
      <w:r>
        <w:rPr>
          <w:sz w:val="22"/>
          <w:szCs w:val="22"/>
        </w:rPr>
        <w:t xml:space="preserve">the ways distributed locks actually break in production.</w:t>
      </w:r>
    </w:p>
    <w:p>
      <w:r>
        <w:br w:type="page"/>
      </w:r>
    </w:p>
    <w:p>
      <w:pPr>
        <w:pStyle w:val="Heading1"/>
        <w:spacing w:after="200" w:before="360"/>
      </w:pPr>
      <w:r>
        <w:t xml:space="preserve">Table of Contents</w:t>
      </w:r>
    </w:p>
    <w:p>
      <w:pPr>
        <w:spacing w:after="60"/>
      </w:pPr>
      <w:r>
        <w:rPr>
          <w:sz w:val="24"/>
          <w:szCs w:val="24"/>
        </w:rPr>
        <w:t xml:space="preserve">0. How to Use This Guide</w:t>
      </w:r>
    </w:p>
    <w:p>
      <w:pPr>
        <w:spacing w:after="60"/>
      </w:pPr>
      <w:r>
        <w:rPr>
          <w:sz w:val="24"/>
          <w:szCs w:val="24"/>
        </w:rPr>
        <w:t xml:space="preserve">1. The Failure Landscape</w:t>
      </w:r>
    </w:p>
    <w:p>
      <w:pPr>
        <w:spacing w:after="60"/>
      </w:pPr>
      <w:r>
        <w:rPr>
          <w:sz w:val="24"/>
          <w:szCs w:val="24"/>
        </w:rPr>
        <w:t xml:space="preserve">2. Stop-the-World Pauses (GC, VM, Hypervisor)</w:t>
      </w:r>
    </w:p>
    <w:p>
      <w:pPr>
        <w:spacing w:after="60"/>
      </w:pPr>
      <w:r>
        <w:rPr>
          <w:sz w:val="24"/>
          <w:szCs w:val="24"/>
        </w:rPr>
        <w:t xml:space="preserve">3. Clock Drift and Bounded-Time Assumptions</w:t>
      </w:r>
    </w:p>
    <w:p>
      <w:pPr>
        <w:spacing w:after="60"/>
      </w:pPr>
      <w:r>
        <w:rPr>
          <w:sz w:val="24"/>
          <w:szCs w:val="24"/>
        </w:rPr>
        <w:t xml:space="preserve">4. Network Partition + Redis Failover</w:t>
      </w:r>
    </w:p>
    <w:p>
      <w:pPr>
        <w:spacing w:after="60"/>
      </w:pPr>
      <w:r>
        <w:rPr>
          <w:sz w:val="24"/>
          <w:szCs w:val="24"/>
        </w:rPr>
        <w:t xml:space="preserve">5. Lock Leakage After Successful Work</w:t>
      </w:r>
    </w:p>
    <w:p>
      <w:pPr>
        <w:spacing w:after="60"/>
      </w:pPr>
      <w:r>
        <w:rPr>
          <w:sz w:val="24"/>
          <w:szCs w:val="24"/>
        </w:rPr>
        <w:t xml:space="preserve">6. Lock-and-Die During Long Work</w:t>
      </w:r>
    </w:p>
    <w:p>
      <w:pPr>
        <w:spacing w:after="60"/>
      </w:pPr>
      <w:r>
        <w:rPr>
          <w:sz w:val="24"/>
          <w:szCs w:val="24"/>
        </w:rPr>
        <w:t xml:space="preserve">7. Acquisition Timeout vs Lock TTL — A Subtle Confusion</w:t>
      </w:r>
    </w:p>
    <w:p>
      <w:pPr>
        <w:spacing w:after="60"/>
      </w:pPr>
      <w:r>
        <w:rPr>
          <w:sz w:val="24"/>
          <w:szCs w:val="24"/>
        </w:rPr>
        <w:t xml:space="preserve">8. Hot Key Contention and Retry Storms</w:t>
      </w:r>
    </w:p>
    <w:p>
      <w:pPr>
        <w:spacing w:after="60"/>
      </w:pPr>
      <w:r>
        <w:rPr>
          <w:sz w:val="24"/>
          <w:szCs w:val="24"/>
        </w:rPr>
        <w:t xml:space="preserve">9. The Anti-Pattern — Locks as Primary Correctness</w:t>
      </w:r>
    </w:p>
    <w:p>
      <w:pPr>
        <w:spacing w:after="60"/>
      </w:pPr>
      <w:r>
        <w:rPr>
          <w:sz w:val="24"/>
          <w:szCs w:val="24"/>
        </w:rPr>
        <w:t xml:space="preserve">10. Failure-Aware Design Checklist</w:t>
      </w:r>
    </w:p>
    <w:p>
      <w:r>
        <w:br w:type="page"/>
      </w:r>
    </w:p>
    <w:p>
      <w:pPr>
        <w:pStyle w:val="Heading1"/>
        <w:spacing w:after="200" w:before="360"/>
      </w:pPr>
      <w:r>
        <w:t xml:space="preserve">0. How to Use This Guide</w:t>
      </w:r>
    </w:p>
    <w:p>
      <w:pPr>
        <w:spacing w:after="120" w:line="300"/>
        <w:jc w:val="both"/>
      </w:pPr>
      <w:r>
        <w:t xml:space="preserve">This document is the long-form companion to Module 4 of the Distributed Lock curriculum. The first three modules explained why locks exist, what properties they need, and which backends provide them. This module is about the ways those locks fail in production — and they fail more often than the marketing material of any backend would suggest. Every pitfall in the original outline is its own section here, with the precise mechanism of failure, a worked timeline, the standard mitigations, and what residual risk remains after mitigation.</w:t>
      </w:r>
    </w:p>
    <w:p>
      <w:pPr>
        <w:spacing w:after="120" w:line="300"/>
        <w:jc w:val="both"/>
      </w:pPr>
      <w:r>
        <w:t xml:space="preserve">Read this module after building a working distributed lock implementation, before that implementation goes to production, and again after every incident. The pitfalls do not change; the way they manifest in your system does. Section 9 is the most important — it reframes what locks are actually for, and it is the framing that makes every other failure mode tractable.</w:t>
      </w:r>
    </w:p>
    <w:p>
      <w:pPr>
        <w:spacing w:after="120" w:line="300"/>
        <w:jc w:val="both"/>
      </w:pPr>
      <w:r>
        <w:t xml:space="preserve">Where the curriculum bullet calls out a mitigation, this module expands it into the concrete defense, the second-order failures the defense itself can cause, and the observability you need to know whether the defense is working. A defense you cannot measure is a defense you cannot trust.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Mental model for this module</w:t>
            </w:r>
          </w:p>
          <w:p>
            <w:pPr>
              <w:spacing w:after="0" w:line="280"/>
              <w:jc w:val="both"/>
            </w:pPr>
            <w:r>
              <w:rPr>
                <w:sz w:val="22"/>
                <w:szCs w:val="22"/>
              </w:rPr>
              <w:t xml:space="preserve">Every failure in this module follows the same shape: the lock service did exactly what it was supposed to do, and the application's belief about reality drifted from what the lock service recorded. The lock service cannot fix this — it has no view into the application's belief or the resource's state. Defending against these failures is a system-design job, not a lock-service-configuration job. The lock is one component of the safety story; it is never the whole story.</w:t>
            </w:r>
          </w:p>
        </w:tc>
      </w:tr>
    </w:tbl>
    <w:p>
      <w:r>
        <w:br w:type="page"/>
      </w:r>
    </w:p>
    <w:p>
      <w:pPr>
        <w:pStyle w:val="Heading1"/>
        <w:spacing w:after="200" w:before="360"/>
      </w:pPr>
      <w:r>
        <w:t xml:space="preserve">1. The Failure Landscape</w:t>
      </w:r>
    </w:p>
    <w:p>
      <w:pPr>
        <w:spacing w:after="120" w:line="300"/>
        <w:jc w:val="both"/>
      </w:pPr>
      <w:r>
        <w:t xml:space="preserve">Production distributed locks fail in a small number of recurring ways. The eight pitfalls in this module cover essentially every real-world distributed-lock incident the author has seen or read about. They sort into three categories that are useful to keep separate, because each category has a different shape of defense.</w:t>
      </w:r>
    </w:p>
    <w:p>
      <w:pPr>
        <w:pStyle w:val="Heading2"/>
        <w:spacing w:after="160" w:before="300"/>
      </w:pPr>
      <w:r>
        <w:t xml:space="preserve">1.1 The three categories</w:t>
      </w:r>
    </w:p>
    <w:p>
      <w:pPr>
        <w:pStyle w:val="ListParagraph"/>
        <w:numPr>
          <w:ilvl w:val="0"/>
          <w:numId w:val="2"/>
        </w:numPr>
        <w:spacing w:after="80" w:line="280"/>
      </w:pPr>
      <w:r>
        <w:rPr>
          <w:b/>
          <w:bCs/>
        </w:rPr>
        <w:t xml:space="preserve">Belief-divergence failures: </w:t>
      </w:r>
      <w:r>
        <w:t xml:space="preserve">the lock service's record and the holder's belief disagree about whether the holder still owns the lock. This category contains pauses, clock drift, lock-and-die, and (in the broadest sense) failover. Defended primarily by fencing tokens — these failures are not preventable, only survivable.</w:t>
      </w:r>
    </w:p>
    <w:p>
      <w:pPr>
        <w:pStyle w:val="ListParagraph"/>
        <w:numPr>
          <w:ilvl w:val="0"/>
          <w:numId w:val="2"/>
        </w:numPr>
        <w:spacing w:after="80" w:line="280"/>
      </w:pPr>
      <w:r>
        <w:rPr>
          <w:b/>
          <w:bCs/>
        </w:rPr>
        <w:t xml:space="preserve">Lock-service correctness failures: </w:t>
      </w:r>
      <w:r>
        <w:t xml:space="preserve">the lock service itself produces wrong answers, typically during a failover with asynchronous replication. The Redis-failover scenario is the canonical example. Defended primarily by choosing a CP backend, secondarily by fencing.</w:t>
      </w:r>
    </w:p>
    <w:p>
      <w:pPr>
        <w:pStyle w:val="ListParagraph"/>
        <w:numPr>
          <w:ilvl w:val="0"/>
          <w:numId w:val="2"/>
        </w:numPr>
        <w:spacing w:after="80" w:line="280"/>
      </w:pPr>
      <w:r>
        <w:rPr>
          <w:b/>
          <w:bCs/>
        </w:rPr>
        <w:t xml:space="preserve">Operational failures: </w:t>
      </w:r>
      <w:r>
        <w:t xml:space="preserve">the lock works correctly but the system around it does not. This includes lock leakage (holder dies after work), hot-key contention (lock works but is slow), and the timeout-vs-TTL confusion (lock works but the application uses it wrong). Defended by configuration, code review, and observability.</w:t>
      </w:r>
    </w:p>
    <w:p>
      <w:pPr>
        <w:pStyle w:val="Heading2"/>
        <w:spacing w:after="160" w:before="300"/>
      </w:pPr>
      <w:r>
        <w:t xml:space="preserve">1.2 The landscape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2496"/>
        <w:gridCol w:w="2496"/>
      </w:tblGrid>
      <w:tr>
        <w:trPr>
          <w:tblHeader/>
        </w:trPr>
        <w:tc>
          <w:tcPr>
            <w:tcW w:type="dxa" w:w="2496"/>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Failure</w:t>
            </w:r>
          </w:p>
        </w:tc>
        <w:tc>
          <w:tcPr>
            <w:tcW w:type="dxa" w:w="2496"/>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Category</w:t>
            </w:r>
          </w:p>
        </w:tc>
        <w:tc>
          <w:tcPr>
            <w:tcW w:type="dxa" w:w="2496"/>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Primary Mitigation</w:t>
            </w:r>
          </w:p>
        </w:tc>
        <w:tc>
          <w:tcPr>
            <w:tcW w:type="dxa" w:w="2496"/>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Residual Risk</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Stop-the-world pause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Belief-divergence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Fencing tokens at resource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None if fencing is enforced</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Clock drift</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Belief-divergence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Monotonic clocks + Raft/ZAB</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Application-level clock-based logic</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Redis failover</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Lock-service correctness</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CP backend or fencing</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Failover-time client errors</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Lock leakage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Operational</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Short TTL + heartbeats</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Brief blocking after holder death</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Lock-and-die during work</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Belief-divergence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Lease renewal + fencing + abort</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Renewal failure must abort work</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Acquire timeout vs TTL</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Operational</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Code review + naming discipline</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Easy to confuse on every commit</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Hot key contention</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Operational</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Sharding, queues, redesign</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Increased system complexity</w:t>
            </w:r>
          </w:p>
        </w:tc>
      </w:tr>
      <w:t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Locks as primary correctness</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Design</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Idempotent + fenced resources</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Requires re-architecture</w:t>
            </w:r>
          </w:p>
        </w:tc>
      </w:tr>
    </w:tbl>
    <w:p>
      <w:pPr>
        <w:spacing w:after="80"/>
      </w:pPr>
      <w:r>
        <w:t xml:space="preserve"/>
      </w:r>
    </w:p>
    <w:p>
      <w:pPr>
        <w:spacing w:after="120" w:line="300"/>
        <w:jc w:val="both"/>
      </w:pPr>
      <w:r>
        <w:t xml:space="preserve">Notice how often "fencing tokens at the resource" appears as the primary or secondary mitigation. This is not because the curriculum has an obsession with fencing; it is because fencing is the only general defense against the category of failures where the lock service is correct but the holder's belief is wrong. Every other defense is partial. Fencing, properly enforced at the resource, converts these failures from silent corruption into observable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If you only remember one rule from this module</w:t>
            </w:r>
          </w:p>
          <w:p>
            <w:pPr>
              <w:spacing w:after="0" w:line="280"/>
              <w:jc w:val="both"/>
            </w:pPr>
            <w:r>
              <w:rPr>
                <w:sz w:val="22"/>
                <w:szCs w:val="22"/>
              </w:rPr>
              <w:t xml:space="preserve">Lock services have failure modes. Network has failure modes. Holders have failure modes. The intersection of all three is where production incidents live. Defenses must compose: a CP backend protects against one category, fencing tokens protect against another, idempotency protects against a third. No single mechanism covers everything.</w:t>
            </w:r>
          </w:p>
        </w:tc>
      </w:tr>
    </w:tbl>
    <w:p>
      <w:r>
        <w:br w:type="page"/>
      </w:r>
    </w:p>
    <w:p>
      <w:pPr>
        <w:pStyle w:val="Heading1"/>
        <w:spacing w:after="200" w:before="360"/>
      </w:pPr>
      <w:r>
        <w:t xml:space="preserve">2. Stop-the-World Pauses (GC, VM, Hypervisor)</w:t>
      </w:r>
    </w:p>
    <w:p>
      <w:pPr>
        <w:spacing w:after="120" w:line="300"/>
        <w:jc w:val="both"/>
      </w:pPr>
      <w:r>
        <w:t xml:space="preserve">The stop-the-world pause is the single most important failure mode in the entire distributed-lock literature. It is the example Martin Kleppmann uses to argue that no lock service alone is safe; it is the failure mode that fencing tokens were invented to handle; and it is the failure mode most likely to corrupt your data in a way you only discover days later. Every lock implementation must have a clear answer to "what happens when the holder pauses for longer than its TTL?"</w:t>
      </w:r>
    </w:p>
    <w:p>
      <w:pPr>
        <w:pStyle w:val="Heading2"/>
        <w:spacing w:after="160" w:before="300"/>
      </w:pPr>
      <w:r>
        <w:t xml:space="preserve">2.1 What pauses look like in real systems</w:t>
      </w:r>
    </w:p>
    <w:p>
      <w:pPr>
        <w:spacing w:after="120" w:line="300"/>
        <w:jc w:val="both"/>
      </w:pPr>
      <w:r>
        <w:t xml:space="preserve">A "stop-the-world pause" is any event that freezes the holder's process for an unbounded period — long enough that the lock service's TTL expires while the holder is unaware. The holder's local view of wall-clock time skips forward when the pause ends. The holder's view of the lock has not been updated, so it believes it still holds the lock. Real causes of pauses include:</w:t>
      </w:r>
    </w:p>
    <w:p>
      <w:pPr>
        <w:pStyle w:val="ListParagraph"/>
        <w:numPr>
          <w:ilvl w:val="0"/>
          <w:numId w:val="2"/>
        </w:numPr>
        <w:spacing w:after="80" w:line="280"/>
      </w:pPr>
      <w:r>
        <w:rPr>
          <w:b/>
          <w:bCs/>
        </w:rPr>
        <w:t xml:space="preserve">Garbage collection (long GC pauses). </w:t>
      </w:r>
      <w:r>
        <w:t xml:space="preserve">Java's CMS in degenerate states, G1 in regions with high promotion rates, and ZGC under memory pressure can all produce pauses of tens of seconds. Older Go runtimes had similar issues; modern Go is better but not immune. Python and Ruby have GIL-induced pauses under high allocation.</w:t>
      </w:r>
    </w:p>
    <w:p>
      <w:pPr>
        <w:pStyle w:val="ListParagraph"/>
        <w:numPr>
          <w:ilvl w:val="0"/>
          <w:numId w:val="2"/>
        </w:numPr>
        <w:spacing w:after="80" w:line="280"/>
      </w:pPr>
      <w:r>
        <w:rPr>
          <w:b/>
          <w:bCs/>
        </w:rPr>
        <w:t xml:space="preserve">Hypervisor pauses (VM migration, host overcommit). </w:t>
      </w:r>
      <w:r>
        <w:t xml:space="preserve">Cloud providers occasionally migrate VMs between physical hosts. The migration freezes the guest for tens of seconds in a way the guest cannot detect. Spot/preemptible instances may be paused before termination. Noisy neighbors on overcommitted hypervisors can starve a VM of CPU for seconds at a time.</w:t>
      </w:r>
    </w:p>
    <w:p>
      <w:pPr>
        <w:pStyle w:val="ListParagraph"/>
        <w:numPr>
          <w:ilvl w:val="0"/>
          <w:numId w:val="2"/>
        </w:numPr>
        <w:spacing w:after="80" w:line="280"/>
      </w:pPr>
      <w:r>
        <w:rPr>
          <w:b/>
          <w:bCs/>
        </w:rPr>
        <w:t xml:space="preserve">Container/pod scheduling delays. </w:t>
      </w:r>
      <w:r>
        <w:t xml:space="preserve">Under CPU pressure, the kernel scheduler may not run a container's processes for hundreds of milliseconds. A node under disk pressure can stall a process for seconds during fsync. Kubernetes evicts pods that fail probes — sometimes before fully suspending them.</w:t>
      </w:r>
    </w:p>
    <w:p>
      <w:pPr>
        <w:pStyle w:val="ListParagraph"/>
        <w:numPr>
          <w:ilvl w:val="0"/>
          <w:numId w:val="2"/>
        </w:numPr>
        <w:spacing w:after="80" w:line="280"/>
      </w:pPr>
      <w:r>
        <w:rPr>
          <w:b/>
          <w:bCs/>
        </w:rPr>
        <w:t xml:space="preserve">Stop-the-world thread dumps and debugger attaches. </w:t>
      </w:r>
      <w:r>
        <w:t xml:space="preserve">A jstack -F or a debugger pause freezes the JVM. Operations teams sometimes do this on a stuck process and inadvertently extend the pause.</w:t>
      </w:r>
    </w:p>
    <w:p>
      <w:pPr>
        <w:pStyle w:val="ListParagraph"/>
        <w:numPr>
          <w:ilvl w:val="0"/>
          <w:numId w:val="2"/>
        </w:numPr>
        <w:spacing w:after="80" w:line="280"/>
      </w:pPr>
      <w:r>
        <w:rPr>
          <w:b/>
          <w:bCs/>
        </w:rPr>
        <w:t xml:space="preserve">Disk and network stalls. </w:t>
      </w:r>
      <w:r>
        <w:t xml:space="preserve">A blocking I/O call to a degraded network filesystem can hang for the kernel's TCP timeout (often 15+ minutes). The thread is technically running but making no progress.</w:t>
      </w:r>
    </w:p>
    <w:p>
      <w:pPr>
        <w:pStyle w:val="Heading2"/>
        <w:spacing w:after="160" w:before="300"/>
      </w:pPr>
      <w:r>
        <w:t xml:space="preserve">2.2 The canonical scenario,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0.000s   Client A: lockService.acquire(K, ttl=30s) -&gt; token=42</w:t>
            </w:r>
          </w:p>
          <w:p>
            <w:pPr>
              <w:spacing w:after="0" w:line="260"/>
            </w:pPr>
            <w:r>
              <w:rPr>
                <w:rFonts w:ascii="Consolas" w:cs="Consolas" w:eastAsia="Consolas" w:hAnsi="Consolas"/>
                <w:sz w:val="18"/>
                <w:szCs w:val="18"/>
              </w:rPr>
              <w:t xml:space="preserve">              The lock service records: K held by A, expires at t=30.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0.100s   A: read S3 object O. Object's current contents: "v1".</w:t>
            </w:r>
          </w:p>
          <w:p>
            <w:pPr>
              <w:spacing w:after="0" w:line="260"/>
            </w:pPr>
            <w:r>
              <w:rPr>
                <w:rFonts w:ascii="Consolas" w:cs="Consolas" w:eastAsia="Consolas" w:hAnsi="Consolas"/>
                <w:sz w:val="18"/>
                <w:szCs w:val="18"/>
              </w:rPr>
              <w:t xml:space="preserve">              A computes new value "v2" based on v1.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0.200s   A: enters a 45-second G1 mixed-GC pause.</w:t>
            </w:r>
          </w:p>
          <w:p>
            <w:pPr>
              <w:spacing w:after="0" w:line="260"/>
            </w:pPr>
            <w:r>
              <w:rPr>
                <w:rFonts w:ascii="Consolas" w:cs="Consolas" w:eastAsia="Consolas" w:hAnsi="Consolas"/>
                <w:sz w:val="18"/>
                <w:szCs w:val="18"/>
              </w:rPr>
              <w:t xml:space="preserve">              JVM is frozen. No instructions execute.</w:t>
            </w:r>
          </w:p>
          <w:p>
            <w:pPr>
              <w:spacing w:after="0" w:line="260"/>
            </w:pPr>
            <w:r>
              <w:rPr>
                <w:rFonts w:ascii="Consolas" w:cs="Consolas" w:eastAsia="Consolas" w:hAnsi="Consolas"/>
                <w:sz w:val="18"/>
                <w:szCs w:val="18"/>
              </w:rPr>
              <w:t xml:space="preserve">              No heartbeats are sent. The watchdog thread is also frozen.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30.000s  Lock service: TTL elapsed. K is now free.</w:t>
            </w:r>
          </w:p>
          <w:p>
            <w:pPr>
              <w:spacing w:after="0" w:line="260"/>
            </w:pPr>
            <w:r>
              <w:rPr>
                <w:rFonts w:ascii="Consolas" w:cs="Consolas" w:eastAsia="Consolas" w:hAnsi="Consolas"/>
                <w:sz w:val="18"/>
                <w:szCs w:val="18"/>
              </w:rPr>
              <w:t xml:space="preserve">              No notification can be sent to A (A is frozen).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30.500s  Client B: lockService.acquire(K, ttl=30s) -&gt; token=43</w:t>
            </w:r>
          </w:p>
          <w:p>
            <w:pPr>
              <w:spacing w:after="0" w:line="260"/>
            </w:pPr>
            <w:r>
              <w:rPr>
                <w:rFonts w:ascii="Consolas" w:cs="Consolas" w:eastAsia="Consolas" w:hAnsi="Consolas"/>
                <w:sz w:val="18"/>
                <w:szCs w:val="18"/>
              </w:rPr>
              <w:t xml:space="preserve">              B holds K. B reads O ("v1"), writes "v2-from-B".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32.000s  B finishes. lockService.release(K).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45.200s  A: GC ends.</w:t>
            </w:r>
          </w:p>
          <w:p>
            <w:pPr>
              <w:spacing w:after="0" w:line="260"/>
            </w:pPr>
            <w:r>
              <w:rPr>
                <w:rFonts w:ascii="Consolas" w:cs="Consolas" w:eastAsia="Consolas" w:hAnsi="Consolas"/>
                <w:sz w:val="18"/>
                <w:szCs w:val="18"/>
              </w:rPr>
              <w:t xml:space="preserve">              A's view: still 0.200s after acquire, lock is mine.</w:t>
            </w:r>
          </w:p>
          <w:p>
            <w:pPr>
              <w:spacing w:after="0" w:line="260"/>
            </w:pPr>
            <w:r>
              <w:rPr>
                <w:rFonts w:ascii="Consolas" w:cs="Consolas" w:eastAsia="Consolas" w:hAnsi="Consolas"/>
                <w:sz w:val="18"/>
                <w:szCs w:val="18"/>
              </w:rPr>
              <w:t xml:space="preserve">              A does PUT(O, "v2-from-A").</w:t>
            </w:r>
          </w:p>
          <w:p>
            <w:pPr>
              <w:spacing w:after="0" w:line="260"/>
            </w:pPr>
            <w:r>
              <w:rPr>
                <w:rFonts w:ascii="Consolas" w:cs="Consolas" w:eastAsia="Consolas" w:hAnsi="Consolas"/>
                <w:sz w:val="18"/>
                <w:szCs w:val="18"/>
              </w:rPr>
              <w:t xml:space="preserve">              S3 accepts the write because it has no fencing.</w:t>
            </w:r>
          </w:p>
          <w:p>
            <w:pPr>
              <w:spacing w:after="0" w:line="260"/>
            </w:pPr>
            <w:r>
              <w:rPr>
                <w:rFonts w:ascii="Consolas" w:cs="Consolas" w:eastAsia="Consolas" w:hAnsi="Consolas"/>
                <w:sz w:val="18"/>
                <w:szCs w:val="18"/>
              </w:rPr>
              <w:t xml:space="preserve">              "v2-from-B" is overwritten by "v2-from-A".</w:t>
            </w:r>
          </w:p>
          <w:p>
            <w:pPr>
              <w:spacing w:after="0" w:line="260"/>
            </w:pPr>
            <w:r>
              <w:rPr>
                <w:rFonts w:ascii="Consolas" w:cs="Consolas" w:eastAsia="Consolas" w:hAnsi="Consolas"/>
                <w:sz w:val="18"/>
                <w:szCs w:val="18"/>
              </w:rPr>
              <w:t xml:space="preserve">              B's work is silently destroyed.</w:t>
            </w:r>
          </w:p>
        </w:tc>
      </w:tr>
    </w:tbl>
    <w:p>
      <w:pPr>
        <w:spacing w:after="120" w:line="300"/>
        <w:jc w:val="both"/>
      </w:pPr>
      <w:r>
        <w:t xml:space="preserve">From the lock service's perspective, every operation was correct. From B's perspective, the lock worked exactly as documented — B held it, did the work, released it. From A's perspective, A was simply slow, and the world A saw before and after the pause was self-consistent. There is no point in this timeline where any participant could have detected the bug, because the bug is the gap between A's local belief and the world's global state — and that gap is exactly what wall-clock time can introduce.</w:t>
      </w:r>
    </w:p>
    <w:p>
      <w:pPr>
        <w:pStyle w:val="Heading2"/>
        <w:spacing w:after="160" w:before="300"/>
      </w:pPr>
      <w:r>
        <w:t xml:space="preserve">2.3 Why making the TTL longer does not solve it</w:t>
      </w:r>
    </w:p>
    <w:p>
      <w:pPr>
        <w:spacing w:after="120" w:line="300"/>
        <w:jc w:val="both"/>
      </w:pPr>
      <w:r>
        <w:t xml:space="preserve">The first reaction to this scenario is often "just make the TTL longer." If the TTL had been 60 seconds, the pause would have ended before expiry, no second holder would have been granted, and A's write would have been correct.</w:t>
      </w:r>
    </w:p>
    <w:p>
      <w:pPr>
        <w:spacing w:after="120" w:line="300"/>
        <w:jc w:val="both"/>
      </w:pPr>
      <w:r>
        <w:t xml:space="preserve">This argument has two problems. First, it is unfalsifiable: there is no upper bound on real-world pauses. A 45-second pause justifies a 60-second TTL. A 90-second pause justifies a 120-second TTL. ZGC and Shenandoah are great until they aren't; a hypervisor migration of a memory-heavy VM can take minutes. The longest pause you have seen is not the longest pause you will see. Second, longer TTLs trade safety for liveness: a dead holder blocks contenders for the full TTL. Pushing the TTL higher to defeat pause-induced double-grants makes failure recovery slower in the common case (the holder really did die).</w:t>
      </w:r>
    </w:p>
    <w:p>
      <w:pPr>
        <w:spacing w:after="120" w:line="300"/>
        <w:jc w:val="both"/>
      </w:pPr>
      <w:r>
        <w:t xml:space="preserve">The pause problem is not solvable by tuning the TTL. It is structurally unsolvable at the lock-service layer. The defense must live elsewhere.</w:t>
      </w:r>
    </w:p>
    <w:p>
      <w:pPr>
        <w:pStyle w:val="Heading2"/>
        <w:spacing w:after="160" w:before="300"/>
      </w:pPr>
      <w:r>
        <w:t xml:space="preserve">2.4 The mitigation: fencing tokens at the resource layer</w:t>
      </w:r>
    </w:p>
    <w:p>
      <w:pPr>
        <w:spacing w:after="120" w:line="300"/>
        <w:jc w:val="both"/>
      </w:pPr>
      <w:r>
        <w:t xml:space="preserve">Recap from Module 2 and Module 3: fencing tokens are monotonically increasing identifiers issued by the lock service at each acquisition, carried by the holder to every write against the protected resource, and enforced by the resource — which records the highest token it has accepted and rejects writes with smaller tokens. The same scenario, with 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0.000s   A: acquire(K) -&gt; token=42.   S3 has highest_seen_token =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0.100s   A reads O. Plans to write with token=42.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0.200s   A pauses (GC).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30.000s  Lock service: K's TTL elapsed.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30.500s  B: acquire(K) -&gt; token=43.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31.000s  B writes O with token=43.   S3 sets highest_seen_token = 43.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32.000s  B releases.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45.200s  A wakes. PUT(O, body, token=42).</w:t>
            </w:r>
          </w:p>
          <w:p>
            <w:pPr>
              <w:spacing w:after="0" w:line="260"/>
            </w:pPr>
            <w:r>
              <w:rPr>
                <w:rFonts w:ascii="Consolas" w:cs="Consolas" w:eastAsia="Consolas" w:hAnsi="Consolas"/>
                <w:sz w:val="18"/>
                <w:szCs w:val="18"/>
              </w:rPr>
              <w:t xml:space="preserve">              S3 sees 42 &lt; 43.  REJECTS the write.</w:t>
            </w:r>
          </w:p>
          <w:p>
            <w:pPr>
              <w:spacing w:after="0" w:line="260"/>
            </w:pPr>
            <w:r>
              <w:rPr>
                <w:rFonts w:ascii="Consolas" w:cs="Consolas" w:eastAsia="Consolas" w:hAnsi="Consolas"/>
                <w:sz w:val="18"/>
                <w:szCs w:val="18"/>
              </w:rPr>
              <w:t xml:space="preserve">              A receives an explicit "fenced out" error and aborts.</w:t>
            </w:r>
          </w:p>
        </w:tc>
      </w:tr>
    </w:tbl>
    <w:p>
      <w:pPr>
        <w:spacing w:after="120" w:line="300"/>
        <w:jc w:val="both"/>
      </w:pPr>
      <w:r>
        <w:t xml:space="preserve">The pause still happens. Two clients still believe they hold the lock at overlapping times. But A's stale write cannot land — the resource itself enforces the order. The corruption is converted into an error that A can log, alert on, and recover from.</w:t>
      </w:r>
    </w:p>
    <w:p>
      <w:pPr>
        <w:pStyle w:val="Heading2"/>
        <w:spacing w:after="160" w:before="300"/>
      </w:pPr>
      <w:r>
        <w:t xml:space="preserve">2.5 Implementing fencing in the watchdog</w:t>
      </w:r>
    </w:p>
    <w:p>
      <w:pPr>
        <w:spacing w:after="120" w:line="300"/>
        <w:jc w:val="both"/>
      </w:pPr>
      <w:r>
        <w:t xml:space="preserve">Even with fencing at the resource, the application should ideally not be writing in the first place if the lease has been lost. The watchdog pattern detects renewal failure and signals the worker thread to abort. The fencing is the safety net; the watchdog is the primary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Pseudocode for a paused-aware critical section.</w:t>
            </w:r>
          </w:p>
          <w:p>
            <w:pPr>
              <w:spacing w:after="0" w:line="260"/>
            </w:pPr>
            <w:r>
              <w:rPr>
                <w:rFonts w:ascii="Consolas" w:cs="Consolas" w:eastAsia="Consolas" w:hAnsi="Consolas"/>
                <w:sz w:val="18"/>
                <w:szCs w:val="18"/>
              </w:rPr>
              <w:t xml:space="preserve">Lock lock = lockService.acquire(K);</w:t>
            </w:r>
          </w:p>
          <w:p>
            <w:pPr>
              <w:spacing w:after="0" w:line="260"/>
            </w:pPr>
            <w:r>
              <w:rPr>
                <w:rFonts w:ascii="Consolas" w:cs="Consolas" w:eastAsia="Consolas" w:hAnsi="Consolas"/>
                <w:sz w:val="18"/>
                <w:szCs w:val="18"/>
              </w:rPr>
              <w:t xml:space="preserve">volatile boolean lockHeld = 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ScheduledExecutorService renewer = Executors.newSingleThreadScheduledExecutor();</w:t>
            </w:r>
          </w:p>
          <w:p>
            <w:pPr>
              <w:spacing w:after="0" w:line="260"/>
            </w:pPr>
            <w:r>
              <w:rPr>
                <w:rFonts w:ascii="Consolas" w:cs="Consolas" w:eastAsia="Consolas" w:hAnsi="Consolas"/>
                <w:sz w:val="18"/>
                <w:szCs w:val="18"/>
              </w:rPr>
              <w:t xml:space="preserve">renewer.scheduleAtFixedRate(() -&gt;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if (!lock.renew()) {</w:t>
            </w:r>
          </w:p>
          <w:p>
            <w:pPr>
              <w:spacing w:after="0" w:line="260"/>
            </w:pPr>
            <w:r>
              <w:rPr>
                <w:rFonts w:ascii="Consolas" w:cs="Consolas" w:eastAsia="Consolas" w:hAnsi="Consolas"/>
                <w:sz w:val="18"/>
                <w:szCs w:val="18"/>
              </w:rPr>
              <w:t xml:space="preserve">            lockHeld = false;     // signal worker to abort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catch (Exception e) {</w:t>
            </w:r>
          </w:p>
          <w:p>
            <w:pPr>
              <w:spacing w:after="0" w:line="260"/>
            </w:pPr>
            <w:r>
              <w:rPr>
                <w:rFonts w:ascii="Consolas" w:cs="Consolas" w:eastAsia="Consolas" w:hAnsi="Consolas"/>
                <w:sz w:val="18"/>
                <w:szCs w:val="18"/>
              </w:rPr>
              <w:t xml:space="preserve">        // After N consecutive failures: lockHeld = false;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ttl/3, ttl/3, TimeUnit.MILLISECONDS);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try {</w:t>
            </w:r>
          </w:p>
          <w:p>
            <w:pPr>
              <w:spacing w:after="0" w:line="260"/>
            </w:pPr>
            <w:r>
              <w:rPr>
                <w:rFonts w:ascii="Consolas" w:cs="Consolas" w:eastAsia="Consolas" w:hAnsi="Consolas"/>
                <w:sz w:val="18"/>
                <w:szCs w:val="18"/>
              </w:rPr>
              <w:t xml:space="preserve">    while (lockHeld &amp;&amp; !work.done()) {</w:t>
            </w:r>
          </w:p>
          <w:p>
            <w:pPr>
              <w:spacing w:after="0" w:line="260"/>
            </w:pPr>
            <w:r>
              <w:rPr>
                <w:rFonts w:ascii="Consolas" w:cs="Consolas" w:eastAsia="Consolas" w:hAnsi="Consolas"/>
                <w:sz w:val="18"/>
                <w:szCs w:val="18"/>
              </w:rPr>
              <w:t xml:space="preserve">        work.doNextStep();</w:t>
            </w:r>
          </w:p>
          <w:p>
            <w:pPr>
              <w:spacing w:after="0" w:line="260"/>
            </w:pPr>
            <w:r>
              <w:rPr>
                <w:rFonts w:ascii="Consolas" w:cs="Consolas" w:eastAsia="Consolas" w:hAnsi="Consolas"/>
                <w:sz w:val="18"/>
                <w:szCs w:val="18"/>
              </w:rPr>
              <w:t xml:space="preserve">        // Each write to the resource carries lock.token().</w:t>
            </w:r>
          </w:p>
          <w:p>
            <w:pPr>
              <w:spacing w:after="0" w:line="260"/>
            </w:pPr>
            <w:r>
              <w:rPr>
                <w:rFonts w:ascii="Consolas" w:cs="Consolas" w:eastAsia="Consolas" w:hAnsi="Consolas"/>
                <w:sz w:val="18"/>
                <w:szCs w:val="18"/>
              </w:rPr>
              <w:t xml:space="preserve">        // The resource rejects any write with token &lt; its highest_seen.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(!lockHeld) throw new LockLostException();</w:t>
            </w:r>
          </w:p>
          <w:p>
            <w:pPr>
              <w:spacing w:after="0" w:line="260"/>
            </w:pPr>
            <w:r>
              <w:rPr>
                <w:rFonts w:ascii="Consolas" w:cs="Consolas" w:eastAsia="Consolas" w:hAnsi="Consolas"/>
                <w:sz w:val="18"/>
                <w:szCs w:val="18"/>
              </w:rPr>
              <w:t xml:space="preserve">} finally {</w:t>
            </w:r>
          </w:p>
          <w:p>
            <w:pPr>
              <w:spacing w:after="0" w:line="260"/>
            </w:pPr>
            <w:r>
              <w:rPr>
                <w:rFonts w:ascii="Consolas" w:cs="Consolas" w:eastAsia="Consolas" w:hAnsi="Consolas"/>
                <w:sz w:val="18"/>
                <w:szCs w:val="18"/>
              </w:rPr>
              <w:t xml:space="preserve">    renewer.shutdown();</w:t>
            </w:r>
          </w:p>
          <w:p>
            <w:pPr>
              <w:spacing w:after="0" w:line="260"/>
            </w:pPr>
            <w:r>
              <w:rPr>
                <w:rFonts w:ascii="Consolas" w:cs="Consolas" w:eastAsia="Consolas" w:hAnsi="Consolas"/>
                <w:sz w:val="18"/>
                <w:szCs w:val="18"/>
              </w:rPr>
              <w:t xml:space="preserve">    if (lockHeld) lock.release();</w:t>
            </w:r>
          </w:p>
          <w:p>
            <w:pPr>
              <w:spacing w:after="0" w:line="260"/>
            </w:pPr>
            <w:r>
              <w:rPr>
                <w:rFonts w:ascii="Consolas" w:cs="Consolas" w:eastAsia="Consolas" w:hAnsi="Consolas"/>
                <w:sz w:val="18"/>
                <w:szCs w:val="18"/>
              </w:rPr>
              <w:t xml:space="preserve">}</w:t>
            </w:r>
          </w:p>
        </w:tc>
      </w:tr>
    </w:tbl>
    <w:p>
      <w:pPr>
        <w:spacing w:after="120" w:line="300"/>
        <w:jc w:val="both"/>
      </w:pPr>
      <w:r>
        <w:t xml:space="preserve">Key subtleties: lockHeld is volatile because the watchdog and worker are different threads; the worker must check it between every chunk of work, not once at the start; renewal failure must convert directly to abort, not retry forever; and the fencing token must be carried on every individual write, not just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pause rule</w:t>
            </w:r>
          </w:p>
          <w:p>
            <w:pPr>
              <w:spacing w:after="0" w:line="280"/>
              <w:jc w:val="both"/>
            </w:pPr>
            <w:r>
              <w:rPr>
                <w:sz w:val="22"/>
                <w:szCs w:val="22"/>
              </w:rPr>
              <w:t xml:space="preserve">If your protected resource cannot reject stale writers via a fencing token, your lock is not pause-safe — full stop. The TTL determines how long it takes a dead holder to be replaced. The fencing determines whether a paused-but-alive holder can still corrupt the resource after the lease expires. You need both, and the second one matters more than the first.</w:t>
            </w:r>
          </w:p>
        </w:tc>
      </w:tr>
    </w:tbl>
    <w:p>
      <w:r>
        <w:br w:type="page"/>
      </w:r>
    </w:p>
    <w:p>
      <w:pPr>
        <w:pStyle w:val="Heading1"/>
        <w:spacing w:after="200" w:before="360"/>
      </w:pPr>
      <w:r>
        <w:t xml:space="preserve">3. Clock Drift and Bounded-Time Assumptions</w:t>
      </w:r>
    </w:p>
    <w:p>
      <w:pPr>
        <w:spacing w:after="120" w:line="300"/>
        <w:jc w:val="both"/>
      </w:pPr>
      <w:r>
        <w:t xml:space="preserve">Distributed locks based on TTLs make a quiet assumption: that the participants can agree on what wall-clock time it is, or at least that their clocks drift at bounded rates. Real-world clocks fail this assumption in several ways, and the consequences are subtle because clock-related bugs masquerade as other things — flaky tests, intermittent double-grants, mysterious early lease expirations.</w:t>
      </w:r>
    </w:p>
    <w:p>
      <w:pPr>
        <w:pStyle w:val="Heading2"/>
        <w:spacing w:after="160" w:before="300"/>
      </w:pPr>
      <w:r>
        <w:t xml:space="preserve">3.1 Two kinds of clocks</w:t>
      </w:r>
    </w:p>
    <w:p>
      <w:pPr>
        <w:spacing w:after="120" w:line="300"/>
        <w:jc w:val="both"/>
      </w:pPr>
      <w:r>
        <w:t xml:space="preserve">Every operating system exposes at least two notions of time, and the difference between them is the heart of this section:</w:t>
      </w:r>
    </w:p>
    <w:p>
      <w:pPr>
        <w:pStyle w:val="ListParagraph"/>
        <w:numPr>
          <w:ilvl w:val="0"/>
          <w:numId w:val="2"/>
        </w:numPr>
        <w:spacing w:after="80" w:line="280"/>
      </w:pPr>
      <w:r>
        <w:rPr>
          <w:b/>
          <w:bCs/>
        </w:rPr>
        <w:t xml:space="preserve">Wall-clock time (CLOCK_REALTIME, System.currentTimeMillis): </w:t>
      </w:r>
      <w:r>
        <w:t xml:space="preserve">the time displayed on a human's clock. Synced via NTP. Can jump forward or backward when NTP corrects drift. Is also the time format used in protocols, logs, and most TTL APIs.</w:t>
      </w:r>
    </w:p>
    <w:p>
      <w:pPr>
        <w:pStyle w:val="ListParagraph"/>
        <w:numPr>
          <w:ilvl w:val="0"/>
          <w:numId w:val="2"/>
        </w:numPr>
        <w:spacing w:after="80" w:line="280"/>
      </w:pPr>
      <w:r>
        <w:rPr>
          <w:b/>
          <w:bCs/>
        </w:rPr>
        <w:t xml:space="preserve">Monotonic time (CLOCK_MONOTONIC, System.nanoTime): </w:t>
      </w:r>
      <w:r>
        <w:t xml:space="preserve">starts at some arbitrary point and increases at a steady rate. Never goes backward. Not synchronized across machines. Suitable for measuring intervals ("how long since I acquired the lock?").</w:t>
      </w:r>
    </w:p>
    <w:p>
      <w:pPr>
        <w:spacing w:after="120" w:line="300"/>
        <w:jc w:val="both"/>
      </w:pPr>
      <w:r>
        <w:t xml:space="preserve">Lock services typically express TTLs in wall-clock terms ("this lock expires at 12:03:17 UTC" or "30 seconds from now"). If the holder uses wall-clock time to check whether it still has the lock, an NTP correction can produce a wrong answer. If the holder uses monotonic time to measure its own elapsed time, the holder's measurement is robust — but the lock service's expiration is in a different frame of reference.</w:t>
      </w:r>
    </w:p>
    <w:p>
      <w:pPr>
        <w:pStyle w:val="Heading2"/>
        <w:spacing w:after="160" w:before="300"/>
      </w:pPr>
      <w:r>
        <w:t xml:space="preserve">3.2 The clock-jump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Setup: Holder uses wall-clock time to decide "do I still hold the lock?"</w:t>
            </w:r>
          </w:p>
          <w:p>
            <w:pPr>
              <w:spacing w:after="0" w:line="260"/>
            </w:pPr>
            <w:r>
              <w:rPr>
                <w:rFonts w:ascii="Consolas" w:cs="Consolas" w:eastAsia="Consolas" w:hAnsi="Consolas"/>
                <w:sz w:val="18"/>
                <w:szCs w:val="18"/>
              </w:rPr>
              <w:t xml:space="preserve">       The lock was acquired at t=12:00:00 with TTL=30s, so the holder</w:t>
            </w:r>
          </w:p>
          <w:p>
            <w:pPr>
              <w:spacing w:after="0" w:line="260"/>
            </w:pPr>
            <w:r>
              <w:rPr>
                <w:rFonts w:ascii="Consolas" w:cs="Consolas" w:eastAsia="Consolas" w:hAnsi="Consolas"/>
                <w:sz w:val="18"/>
                <w:szCs w:val="18"/>
              </w:rPr>
              <w:t xml:space="preserve">       believes it expires at t=12:00:30.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12:00:00  Acquire. Wall clock matches. Holder writes to its own state:</w:t>
            </w:r>
          </w:p>
          <w:p>
            <w:pPr>
              <w:spacing w:after="0" w:line="260"/>
            </w:pPr>
            <w:r>
              <w:rPr>
                <w:rFonts w:ascii="Consolas" w:cs="Consolas" w:eastAsia="Consolas" w:hAnsi="Consolas"/>
                <w:sz w:val="18"/>
                <w:szCs w:val="18"/>
              </w:rPr>
              <w:t xml:space="preserve">              "lock expires at 12:00:30".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12:00:05  Holder is doing work. Wall clock: 12:00:05.</w:t>
            </w:r>
          </w:p>
          <w:p>
            <w:pPr>
              <w:spacing w:after="0" w:line="260"/>
            </w:pPr>
            <w:r>
              <w:rPr>
                <w:rFonts w:ascii="Consolas" w:cs="Consolas" w:eastAsia="Consolas" w:hAnsi="Consolas"/>
                <w:sz w:val="18"/>
                <w:szCs w:val="18"/>
              </w:rPr>
              <w:t xml:space="preserve">              NTP daemon notices the host's clock is 35 seconds slow</w:t>
            </w:r>
          </w:p>
          <w:p>
            <w:pPr>
              <w:spacing w:after="0" w:line="260"/>
            </w:pPr>
            <w:r>
              <w:rPr>
                <w:rFonts w:ascii="Consolas" w:cs="Consolas" w:eastAsia="Consolas" w:hAnsi="Consolas"/>
                <w:sz w:val="18"/>
                <w:szCs w:val="18"/>
              </w:rPr>
              <w:t xml:space="preserve">              (perhaps recovering from a clock-out-of-sync state).</w:t>
            </w:r>
          </w:p>
          <w:p>
            <w:pPr>
              <w:spacing w:after="0" w:line="260"/>
            </w:pPr>
            <w:r>
              <w:rPr>
                <w:rFonts w:ascii="Consolas" w:cs="Consolas" w:eastAsia="Consolas" w:hAnsi="Consolas"/>
                <w:sz w:val="18"/>
                <w:szCs w:val="18"/>
              </w:rPr>
              <w:t xml:space="preserve">              NTP steps the clock forward: now reads 12:00:40.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Holder checks: "is now (12:00:40) &lt; expiresAt (12:00:30)?"</w:t>
            </w:r>
          </w:p>
          <w:p>
            <w:pPr>
              <w:spacing w:after="0" w:line="260"/>
            </w:pPr>
            <w:r>
              <w:rPr>
                <w:rFonts w:ascii="Consolas" w:cs="Consolas" w:eastAsia="Consolas" w:hAnsi="Consolas"/>
                <w:sz w:val="18"/>
                <w:szCs w:val="18"/>
              </w:rPr>
              <w:t xml:space="preserve">              Answer: NO. Holder believes lock has expired.</w:t>
            </w:r>
          </w:p>
          <w:p>
            <w:pPr>
              <w:spacing w:after="0" w:line="260"/>
            </w:pPr>
            <w:r>
              <w:rPr>
                <w:rFonts w:ascii="Consolas" w:cs="Consolas" w:eastAsia="Consolas" w:hAnsi="Consolas"/>
                <w:sz w:val="18"/>
                <w:szCs w:val="18"/>
              </w:rPr>
              <w:t xml:space="preserve">              Holder either aborts (false-negative liveness) or worse,</w:t>
            </w:r>
          </w:p>
          <w:p>
            <w:pPr>
              <w:spacing w:after="0" w:line="260"/>
            </w:pPr>
            <w:r>
              <w:rPr>
                <w:rFonts w:ascii="Consolas" w:cs="Consolas" w:eastAsia="Consolas" w:hAnsi="Consolas"/>
                <w:sz w:val="18"/>
                <w:szCs w:val="18"/>
              </w:rPr>
              <w:t xml:space="preserve">              decides "lease lost, time to abandon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OR — symmetrically, NTP steps backward: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12:00:00  Acquire. expiresAt computed as 12:00:30.</w:t>
            </w:r>
          </w:p>
          <w:p>
            <w:pPr>
              <w:spacing w:after="0" w:line="260"/>
            </w:pPr>
            <w:r>
              <w:rPr>
                <w:rFonts w:ascii="Consolas" w:cs="Consolas" w:eastAsia="Consolas" w:hAnsi="Consolas"/>
                <w:sz w:val="18"/>
                <w:szCs w:val="18"/>
              </w:rPr>
              <w:t xml:space="preserve">t = 12:00:05  NTP steps clock back to 11:59:55.</w:t>
            </w:r>
          </w:p>
          <w:p>
            <w:pPr>
              <w:spacing w:after="0" w:line="260"/>
            </w:pPr>
            <w:r>
              <w:rPr>
                <w:rFonts w:ascii="Consolas" w:cs="Consolas" w:eastAsia="Consolas" w:hAnsi="Consolas"/>
                <w:sz w:val="18"/>
                <w:szCs w:val="18"/>
              </w:rPr>
              <w:t xml:space="preserve">              Holder checks: "is now (11:59:55) &lt; expiresAt (12:00:30)?"</w:t>
            </w:r>
          </w:p>
          <w:p>
            <w:pPr>
              <w:spacing w:after="0" w:line="260"/>
            </w:pPr>
            <w:r>
              <w:rPr>
                <w:rFonts w:ascii="Consolas" w:cs="Consolas" w:eastAsia="Consolas" w:hAnsi="Consolas"/>
                <w:sz w:val="18"/>
                <w:szCs w:val="18"/>
              </w:rPr>
              <w:t xml:space="preserve">              Yes. Holder keeps working.</w:t>
            </w:r>
          </w:p>
          <w:p>
            <w:pPr>
              <w:spacing w:after="0" w:line="260"/>
            </w:pPr>
            <w:r>
              <w:rPr>
                <w:rFonts w:ascii="Consolas" w:cs="Consolas" w:eastAsia="Consolas" w:hAnsi="Consolas"/>
                <w:sz w:val="18"/>
                <w:szCs w:val="18"/>
              </w:rPr>
              <w:t xml:space="preserve">              The lock service's view: TTL is unaffected, the lease</w:t>
            </w:r>
          </w:p>
          <w:p>
            <w:pPr>
              <w:spacing w:after="0" w:line="260"/>
            </w:pPr>
            <w:r>
              <w:rPr>
                <w:rFonts w:ascii="Consolas" w:cs="Consolas" w:eastAsia="Consolas" w:hAnsi="Consolas"/>
                <w:sz w:val="18"/>
                <w:szCs w:val="18"/>
              </w:rPr>
              <w:t xml:space="preserve">              expires on the lock service's clock at its 12:00:30.</w:t>
            </w:r>
          </w:p>
          <w:p>
            <w:pPr>
              <w:spacing w:after="0" w:line="260"/>
            </w:pPr>
            <w:r>
              <w:rPr>
                <w:rFonts w:ascii="Consolas" w:cs="Consolas" w:eastAsia="Consolas" w:hAnsi="Consolas"/>
                <w:sz w:val="18"/>
                <w:szCs w:val="18"/>
              </w:rPr>
              <w:t xml:space="preserve">              If the lock service and holder disagree about wall time,</w:t>
            </w:r>
          </w:p>
          <w:p>
            <w:pPr>
              <w:spacing w:after="0" w:line="260"/>
            </w:pPr>
            <w:r>
              <w:rPr>
                <w:rFonts w:ascii="Consolas" w:cs="Consolas" w:eastAsia="Consolas" w:hAnsi="Consolas"/>
                <w:sz w:val="18"/>
                <w:szCs w:val="18"/>
              </w:rPr>
              <w:t xml:space="preserve">              the holder may keep working past actual expiry.</w:t>
            </w:r>
          </w:p>
          <w:p>
            <w:pPr>
              <w:spacing w:after="0" w:line="260"/>
            </w:pPr>
            <w:r>
              <w:rPr>
                <w:rFonts w:ascii="Consolas" w:cs="Consolas" w:eastAsia="Consolas" w:hAnsi="Consolas"/>
                <w:sz w:val="18"/>
                <w:szCs w:val="18"/>
              </w:rPr>
              <w:t xml:space="preserve">              Second client acquires. Both write. Corruption.</w:t>
            </w:r>
          </w:p>
        </w:tc>
      </w:tr>
    </w:tbl>
    <w:p>
      <w:pPr>
        <w:spacing w:after="120" w:line="300"/>
        <w:jc w:val="both"/>
      </w:pPr>
      <w:r>
        <w:t xml:space="preserve">Both directions of clock jump are problematic. Forward jumps cause holders to give up locks they still hold (a liveness issue). Backward jumps cause holders to keep working past actual expiry (a safety issue, in effect identical to the GC-pause case).</w:t>
      </w:r>
    </w:p>
    <w:p>
      <w:pPr>
        <w:pStyle w:val="Heading2"/>
        <w:spacing w:after="160" w:before="300"/>
      </w:pPr>
      <w:r>
        <w:t xml:space="preserve">3.3 The Redlock clock-skew critique</w:t>
      </w:r>
    </w:p>
    <w:p>
      <w:pPr>
        <w:spacing w:after="120" w:line="300"/>
        <w:jc w:val="both"/>
      </w:pPr>
      <w:r>
        <w:t xml:space="preserve">Redlock's safety argument explicitly assumes bounded clock drift across the N Redis instances. Each instance applies its own TTL based on its own clock; the algorithm tolerates a small drift factor by reducing the effective lock validity by that factor. If the actual drift exceeds the assumed bound, two clients can hold the lock simultaneously.</w:t>
      </w:r>
    </w:p>
    <w:p>
      <w:pPr>
        <w:spacing w:after="120" w:line="300"/>
        <w:jc w:val="both"/>
      </w:pPr>
      <w:r>
        <w:t xml:space="preserve">Real clocks in real datacenters do experience drift faster than typical assumptions, especially in virtualized environments where the guest OS's clock is multiplexed with the hypervisor's. NTP corrections happen routinely. Leap seconds (when not handled with smearing) cause backward jumps. The Redlock argument's mathematical correctness depends on assumptions that are not universally true.</w:t>
      </w:r>
    </w:p>
    <w:p>
      <w:pPr>
        <w:spacing w:after="120" w:line="300"/>
        <w:jc w:val="both"/>
      </w:pPr>
      <w:r>
        <w:t xml:space="preserve">This is the heart of one of Kleppmann's two main objections to Redlock. The other (the GC-pause objection) is also clock-based in a deeper sense — pauses are equivalent to local clocks freezing while the rest of the world's clocks continue. The two failure modes are siblings.</w:t>
      </w:r>
    </w:p>
    <w:p>
      <w:pPr>
        <w:pStyle w:val="Heading2"/>
        <w:spacing w:after="160" w:before="300"/>
      </w:pPr>
      <w:r>
        <w:t xml:space="preserve">3.4 Mitigations</w:t>
      </w:r>
    </w:p>
    <w:p>
      <w:pPr>
        <w:pStyle w:val="ListParagraph"/>
        <w:numPr>
          <w:ilvl w:val="0"/>
          <w:numId w:val="2"/>
        </w:numPr>
        <w:spacing w:after="80" w:line="280"/>
      </w:pPr>
      <w:r>
        <w:rPr>
          <w:b/>
          <w:bCs/>
        </w:rPr>
        <w:t xml:space="preserve">Use monotonic clocks for elapsed-time measurements. </w:t>
      </w:r>
      <w:r>
        <w:t xml:space="preserve">When the application asks "have I been holding this lock for too long?", measure with System.nanoTime, not System.currentTimeMillis. Monotonic clocks do not jump.</w:t>
      </w:r>
    </w:p>
    <w:p>
      <w:pPr>
        <w:pStyle w:val="ListParagraph"/>
        <w:numPr>
          <w:ilvl w:val="0"/>
          <w:numId w:val="2"/>
        </w:numPr>
        <w:spacing w:after="80" w:line="280"/>
      </w:pPr>
      <w:r>
        <w:rPr>
          <w:b/>
          <w:bCs/>
        </w:rPr>
        <w:t xml:space="preserve">Treat the lock service's clock as authoritative. </w:t>
      </w:r>
      <w:r>
        <w:t xml:space="preserve">Do not compute lease expiry on the client. Instead, ask the lock service "do I still hold this?" or rely on the service-side TTL. Even better: do not trust your local belief at all, and rely on fencing tokens at the resource.</w:t>
      </w:r>
    </w:p>
    <w:p>
      <w:pPr>
        <w:pStyle w:val="ListParagraph"/>
        <w:numPr>
          <w:ilvl w:val="0"/>
          <w:numId w:val="2"/>
        </w:numPr>
        <w:spacing w:after="80" w:line="280"/>
      </w:pPr>
      <w:r>
        <w:rPr>
          <w:b/>
          <w:bCs/>
        </w:rPr>
        <w:t xml:space="preserve">Prefer consensus-based systems (Raft/ZAB) for safety-critical locks. </w:t>
      </w:r>
      <w:r>
        <w:t xml:space="preserve">These protocols define lease semantics in terms of replicated state and term/epoch numbers, not wall-clock time. The fencing tokens they emit are monotonic regardless of clock behavior.</w:t>
      </w:r>
    </w:p>
    <w:p>
      <w:pPr>
        <w:pStyle w:val="ListParagraph"/>
        <w:numPr>
          <w:ilvl w:val="0"/>
          <w:numId w:val="2"/>
        </w:numPr>
        <w:spacing w:after="80" w:line="280"/>
      </w:pPr>
      <w:r>
        <w:rPr>
          <w:b/>
          <w:bCs/>
        </w:rPr>
        <w:t xml:space="preserve">Use leap-smear NTP configurations. </w:t>
      </w:r>
      <w:r>
        <w:t xml:space="preserve">Google's leap smear, AWS Time Sync, and similar services spread leap-second corrections over hours, eliminating sudden jumps. Most cloud providers offer this — use it.</w:t>
      </w:r>
    </w:p>
    <w:p>
      <w:pPr>
        <w:pStyle w:val="ListParagraph"/>
        <w:numPr>
          <w:ilvl w:val="0"/>
          <w:numId w:val="2"/>
        </w:numPr>
        <w:spacing w:after="80" w:line="280"/>
      </w:pPr>
      <w:r>
        <w:rPr>
          <w:b/>
          <w:bCs/>
        </w:rPr>
        <w:t xml:space="preserve">Monitor clock skew. </w:t>
      </w:r>
      <w:r>
        <w:t xml:space="preserve">Alert on hosts whose clock has drifted more than a few seconds from a reference. Clock skew is observable infrastructure metadata, not something you have to leave invisible.</w:t>
      </w:r>
    </w:p>
    <w:p>
      <w:pPr>
        <w:pStyle w:val="Heading2"/>
        <w:spacing w:after="160" w:before="300"/>
      </w:pPr>
      <w:r>
        <w:t xml:space="preserve">3.5 The deeper lesson</w:t>
      </w:r>
    </w:p>
    <w:p>
      <w:pPr>
        <w:spacing w:after="120" w:line="300"/>
        <w:jc w:val="both"/>
      </w:pPr>
      <w:r>
        <w:t xml:space="preserve">Wall-clock time is a shared illusion. Multiple machines do not actually share a clock; they share NTP-synchronized approximations. Any algorithm whose correctness depends on bounded clock skew will fail on the day clock skew exceeds the bound. The defense is to design lock-using code that never depends on time agreement between machines — fencing tokens, monotonic IDs, and consensus-derived ordering all give you ordering without requiring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Clock-related design rule</w:t>
            </w:r>
          </w:p>
          <w:p>
            <w:pPr>
              <w:spacing w:after="0" w:line="280"/>
              <w:jc w:val="both"/>
            </w:pPr>
            <w:r>
              <w:rPr>
                <w:sz w:val="22"/>
                <w:szCs w:val="22"/>
              </w:rPr>
              <w:t xml:space="preserve">Never compute "do I still hold the lock?" by comparing wall-clock times on the client. Either ask the lock service (and accept the round-trip), measure with a monotonic clock since acquisition (and accept the assumption that the clock is monotonic in your runtime), or — best — carry a fencing token to the resource and let the resource decide. If the resource accepts your write, you held the lock; if it rejects, you didn't.</w:t>
            </w:r>
          </w:p>
        </w:tc>
      </w:tr>
    </w:tbl>
    <w:p>
      <w:r>
        <w:br w:type="page"/>
      </w:r>
    </w:p>
    <w:p>
      <w:pPr>
        <w:pStyle w:val="Heading1"/>
        <w:spacing w:after="200" w:before="360"/>
      </w:pPr>
      <w:r>
        <w:t xml:space="preserve">4. Network Partition + Redis Failover</w:t>
      </w:r>
    </w:p>
    <w:p>
      <w:pPr>
        <w:spacing w:after="120" w:line="300"/>
        <w:jc w:val="both"/>
      </w:pPr>
      <w:r>
        <w:t xml:space="preserve">The Redis-failover scenario is the canonical example of a lock-service correctness failure. Unlike the pause-based failures above (where the lock service is correct but the holder is confused), here the lock service itself returns wrong answers — granting the same lock to two clients in succession because its replicated state was inconsistent. The mechanism is asynchronous replication with automatic failover, which is precisely the configuration most teams reach for when they want "highly available Redis."</w:t>
      </w:r>
    </w:p>
    <w:p>
      <w:pPr>
        <w:pStyle w:val="Heading2"/>
        <w:spacing w:after="160" w:before="300"/>
      </w:pPr>
      <w:r>
        <w:t xml:space="preserve">4.1 Why this happens, mechanically</w:t>
      </w:r>
    </w:p>
    <w:p>
      <w:pPr>
        <w:spacing w:after="120" w:line="300"/>
        <w:jc w:val="both"/>
      </w:pPr>
      <w:r>
        <w:t xml:space="preserve">A typical Redis HA setup uses one master and one or more replicas. Writes go to the master. The master propagates each write to its replicas. Critically, this propagation is asynchronous by default — the master acknowledges a SET to the client as soon as the master has applied it locally, before any replica has confirmed receipt. If the master fails between local commit and propagation, the write exists only on the failed master; replicas have no record of it.</w:t>
      </w:r>
    </w:p>
    <w:p>
      <w:pPr>
        <w:spacing w:after="120" w:line="300"/>
        <w:jc w:val="both"/>
      </w:pPr>
      <w:r>
        <w:t xml:space="preserve">On master failure, Sentinel (or Redis Cluster's failover mechanism) detects the failure and promotes a replica. The promotion is fast — typically a few seconds. From a connectivity standpoint, this is great. From a correctness standpoint, the new master is missing whatever writes were in flight at the moment of failure.</w:t>
      </w:r>
    </w:p>
    <w:p>
      <w:pPr>
        <w:pStyle w:val="Heading2"/>
        <w:spacing w:after="160" w:before="300"/>
      </w:pPr>
      <w:r>
        <w:t xml:space="preserve">4.2 The full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Setup: Redis master M, replica R, Sentinel quorum.</w:t>
            </w:r>
          </w:p>
          <w:p>
            <w:pPr>
              <w:spacing w:after="0" w:line="260"/>
            </w:pPr>
            <w:r>
              <w:rPr>
                <w:rFonts w:ascii="Consolas" w:cs="Consolas" w:eastAsia="Consolas" w:hAnsi="Consolas"/>
                <w:sz w:val="18"/>
                <w:szCs w:val="18"/>
              </w:rPr>
              <w:t xml:space="preserve">       M is replicating to R asynchronously.</w:t>
            </w:r>
          </w:p>
          <w:p>
            <w:pPr>
              <w:spacing w:after="0" w:line="260"/>
            </w:pPr>
            <w:r>
              <w:rPr>
                <w:rFonts w:ascii="Consolas" w:cs="Consolas" w:eastAsia="Consolas" w:hAnsi="Consolas"/>
                <w:sz w:val="18"/>
                <w:szCs w:val="18"/>
              </w:rPr>
              <w:t xml:space="preserve">       Network: clients can reach M and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0.000s   Client A: SET lock:K uuid-A NX PX 30000 -&gt; sent to M.</w:t>
            </w:r>
          </w:p>
          <w:p>
            <w:pPr>
              <w:spacing w:after="0" w:line="260"/>
            </w:pPr>
            <w:r>
              <w:rPr>
                <w:rFonts w:ascii="Consolas" w:cs="Consolas" w:eastAsia="Consolas" w:hAnsi="Consolas"/>
                <w:sz w:val="18"/>
                <w:szCs w:val="18"/>
              </w:rPr>
              <w:t xml:space="preserve">t = 0.001s   M applies it locally. M.state[K] = uuid-A.</w:t>
            </w:r>
          </w:p>
          <w:p>
            <w:pPr>
              <w:spacing w:after="0" w:line="260"/>
            </w:pPr>
            <w:r>
              <w:rPr>
                <w:rFonts w:ascii="Consolas" w:cs="Consolas" w:eastAsia="Consolas" w:hAnsi="Consolas"/>
                <w:sz w:val="18"/>
                <w:szCs w:val="18"/>
              </w:rPr>
              <w:t xml:space="preserve">              M acknowledges OK to A.</w:t>
            </w:r>
          </w:p>
          <w:p>
            <w:pPr>
              <w:spacing w:after="0" w:line="260"/>
            </w:pPr>
            <w:r>
              <w:rPr>
                <w:rFonts w:ascii="Consolas" w:cs="Consolas" w:eastAsia="Consolas" w:hAnsi="Consolas"/>
                <w:sz w:val="18"/>
                <w:szCs w:val="18"/>
              </w:rPr>
              <w:t xml:space="preserve">              A starts working — A holds the 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0.002s   M attempts to send the SET to R (async).</w:t>
            </w:r>
          </w:p>
          <w:p>
            <w:pPr>
              <w:spacing w:after="0" w:line="260"/>
            </w:pPr>
            <w:r>
              <w:rPr>
                <w:rFonts w:ascii="Consolas" w:cs="Consolas" w:eastAsia="Consolas" w:hAnsi="Consolas"/>
                <w:sz w:val="18"/>
                <w:szCs w:val="18"/>
              </w:rPr>
              <w:t xml:space="preserve">             [Network glitch / disk I/O hiccup / pure timing.]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0.003s   M's host loses power / kernel panics / network interface dies.</w:t>
            </w:r>
          </w:p>
          <w:p>
            <w:pPr>
              <w:spacing w:after="0" w:line="260"/>
            </w:pPr>
            <w:r>
              <w:rPr>
                <w:rFonts w:ascii="Consolas" w:cs="Consolas" w:eastAsia="Consolas" w:hAnsi="Consolas"/>
                <w:sz w:val="18"/>
                <w:szCs w:val="18"/>
              </w:rPr>
              <w:t xml:space="preserve">              The write lock:K=uuid-A has not reached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5.000s   Sentinel detects M is down (after a few failed pings).</w:t>
            </w:r>
          </w:p>
          <w:p>
            <w:pPr>
              <w:spacing w:after="0" w:line="260"/>
            </w:pPr>
            <w:r>
              <w:rPr>
                <w:rFonts w:ascii="Consolas" w:cs="Consolas" w:eastAsia="Consolas" w:hAnsi="Consolas"/>
                <w:sz w:val="18"/>
                <w:szCs w:val="18"/>
              </w:rPr>
              <w:t xml:space="preserve">              Sentinel quorum agrees to promote R.</w:t>
            </w:r>
          </w:p>
          <w:p>
            <w:pPr>
              <w:spacing w:after="0" w:line="260"/>
            </w:pPr>
            <w:r>
              <w:rPr>
                <w:rFonts w:ascii="Consolas" w:cs="Consolas" w:eastAsia="Consolas" w:hAnsi="Consolas"/>
                <w:sz w:val="18"/>
                <w:szCs w:val="18"/>
              </w:rPr>
              <w:t xml:space="preserve">              R becomes the new master.</w:t>
            </w:r>
          </w:p>
          <w:p>
            <w:pPr>
              <w:spacing w:after="0" w:line="260"/>
            </w:pPr>
            <w:r>
              <w:rPr>
                <w:rFonts w:ascii="Consolas" w:cs="Consolas" w:eastAsia="Consolas" w:hAnsi="Consolas"/>
                <w:sz w:val="18"/>
                <w:szCs w:val="18"/>
              </w:rPr>
              <w:t xml:space="preserve">              R's state: lock:K does not exist.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5.500s   Clients reconnect to the new master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6.000s   Client B: SET lock:K uuid-B NX PX 30000 -&gt; sent to R.</w:t>
            </w:r>
          </w:p>
          <w:p>
            <w:pPr>
              <w:spacing w:after="0" w:line="260"/>
            </w:pPr>
            <w:r>
              <w:rPr>
                <w:rFonts w:ascii="Consolas" w:cs="Consolas" w:eastAsia="Consolas" w:hAnsi="Consolas"/>
                <w:sz w:val="18"/>
                <w:szCs w:val="18"/>
              </w:rPr>
              <w:t xml:space="preserve">              R: key does not exist. SET succeeds. OK to 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6.001s   Both A and B believe they hold lock K.</w:t>
            </w:r>
          </w:p>
          <w:p>
            <w:pPr>
              <w:spacing w:after="0" w:line="260"/>
            </w:pPr>
            <w:r>
              <w:rPr>
                <w:rFonts w:ascii="Consolas" w:cs="Consolas" w:eastAsia="Consolas" w:hAnsi="Consolas"/>
                <w:sz w:val="18"/>
                <w:szCs w:val="18"/>
              </w:rPr>
              <w:t xml:space="preserve">              A is still doing work, oblivious to the failover.</w:t>
            </w:r>
          </w:p>
          <w:p>
            <w:pPr>
              <w:spacing w:after="0" w:line="260"/>
            </w:pPr>
            <w:r>
              <w:rPr>
                <w:rFonts w:ascii="Consolas" w:cs="Consolas" w:eastAsia="Consolas" w:hAnsi="Consolas"/>
                <w:sz w:val="18"/>
                <w:szCs w:val="18"/>
              </w:rPr>
              <w:t xml:space="preserve">              B starts doing work in parallel.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Mutual exclusion is violated. The corruption window</w:t>
            </w:r>
          </w:p>
          <w:p>
            <w:pPr>
              <w:spacing w:after="0" w:line="260"/>
            </w:pPr>
            <w:r>
              <w:rPr>
                <w:rFonts w:ascii="Consolas" w:cs="Consolas" w:eastAsia="Consolas" w:hAnsi="Consolas"/>
                <w:sz w:val="18"/>
                <w:szCs w:val="18"/>
              </w:rPr>
              <w:t xml:space="preserve">              is bounded only by A's TTL (~30s in this example).</w:t>
            </w:r>
          </w:p>
        </w:tc>
      </w:tr>
    </w:tbl>
    <w:p>
      <w:pPr>
        <w:pStyle w:val="Heading2"/>
        <w:spacing w:after="160" w:before="300"/>
      </w:pPr>
      <w:r>
        <w:t xml:space="preserve">4.3 What makes this worse than a pause</w:t>
      </w:r>
    </w:p>
    <w:p>
      <w:pPr>
        <w:spacing w:after="120" w:line="300"/>
        <w:jc w:val="both"/>
      </w:pPr>
      <w:r>
        <w:t xml:space="preserve">The pause scenario from section 2 has at least two redeeming features that the failover scenario lacks:</w:t>
      </w:r>
    </w:p>
    <w:p>
      <w:pPr>
        <w:pStyle w:val="ListParagraph"/>
        <w:numPr>
          <w:ilvl w:val="0"/>
          <w:numId w:val="2"/>
        </w:numPr>
        <w:spacing w:after="80" w:line="280"/>
      </w:pPr>
      <w:r>
        <w:t xml:space="preserve">In the pause scenario, the holder eventually receives an indication that something went wrong (its renewal fails). It can react by aborting work.</w:t>
      </w:r>
    </w:p>
    <w:p>
      <w:pPr>
        <w:pStyle w:val="ListParagraph"/>
        <w:numPr>
          <w:ilvl w:val="0"/>
          <w:numId w:val="2"/>
        </w:numPr>
        <w:spacing w:after="80" w:line="280"/>
      </w:pPr>
      <w:r>
        <w:t xml:space="preserve">In the pause scenario, the lock service's record is internally consistent — there is one holder at a time according to the service.</w:t>
      </w:r>
    </w:p>
    <w:p>
      <w:pPr>
        <w:spacing w:after="120" w:line="300"/>
        <w:jc w:val="both"/>
      </w:pPr>
      <w:r>
        <w:t xml:space="preserve">In the failover scenario, neither holds:</w:t>
      </w:r>
    </w:p>
    <w:p>
      <w:pPr>
        <w:pStyle w:val="ListParagraph"/>
        <w:numPr>
          <w:ilvl w:val="0"/>
          <w:numId w:val="2"/>
        </w:numPr>
        <w:spacing w:after="80" w:line="280"/>
      </w:pPr>
      <w:r>
        <w:t xml:space="preserve">Client A receives no signal. Its connection to the new master succeeds. Renewals against the new master either succeed (R accepts the renew because no one else holds K yet) or fail with a benign-looking error A can retry through. There is no cleanly observable "you lost the lock" event.</w:t>
      </w:r>
    </w:p>
    <w:p>
      <w:pPr>
        <w:pStyle w:val="ListParagraph"/>
        <w:numPr>
          <w:ilvl w:val="0"/>
          <w:numId w:val="2"/>
        </w:numPr>
        <w:spacing w:after="80" w:line="280"/>
      </w:pPr>
      <w:r>
        <w:t xml:space="preserve">The lock service's record is internally inconsistent across the failover. The old master had A as holder. The new master has B as holder. There is no point at which any single node knows both clients exist, so no node can detect the violation and tell anyone.</w:t>
      </w:r>
    </w:p>
    <w:p>
      <w:pPr>
        <w:pStyle w:val="Heading2"/>
        <w:spacing w:after="160" w:before="300"/>
      </w:pPr>
      <w:r>
        <w:t xml:space="preserve">4.4 Mitigations</w:t>
      </w:r>
    </w:p>
    <w:p>
      <w:pPr>
        <w:pStyle w:val="ListParagraph"/>
        <w:numPr>
          <w:ilvl w:val="0"/>
          <w:numId w:val="2"/>
        </w:numPr>
        <w:spacing w:after="80" w:line="280"/>
      </w:pPr>
      <w:r>
        <w:rPr>
          <w:b/>
          <w:bCs/>
        </w:rPr>
        <w:t xml:space="preserve">Use a CP system instead. </w:t>
      </w:r>
      <w:r>
        <w:t xml:space="preserve">etcd, ZooKeeper, and Consul (in CP mode) replicate synchronously via consensus. A write is not acknowledged until a quorum has received it. A failover never loses an acknowledged write. This is the most reliable mitigation, at the cost of higher latency per acquire.</w:t>
      </w:r>
    </w:p>
    <w:p>
      <w:pPr>
        <w:pStyle w:val="ListParagraph"/>
        <w:numPr>
          <w:ilvl w:val="0"/>
          <w:numId w:val="2"/>
        </w:numPr>
        <w:spacing w:after="80" w:line="280"/>
      </w:pPr>
      <w:r>
        <w:rPr>
          <w:b/>
          <w:bCs/>
        </w:rPr>
        <w:t xml:space="preserve">Redlock, with its limitations. </w:t>
      </w:r>
      <w:r>
        <w:t xml:space="preserve">Redlock spreads the lock across N independent Redis instances. A failover on one of them does not affect the others; the algorithm tolerates up to (N-1)/2 instance failures. This solves THIS particular failure mode but, as section 2 made clear, does not solve the pause-induced or clock-induced double-grant. Use Redlock if Redis instance HA is your top concern; do not use it as a general safety panacea.</w:t>
      </w:r>
    </w:p>
    <w:p>
      <w:pPr>
        <w:pStyle w:val="ListParagraph"/>
        <w:numPr>
          <w:ilvl w:val="0"/>
          <w:numId w:val="2"/>
        </w:numPr>
        <w:spacing w:after="80" w:line="280"/>
      </w:pPr>
      <w:r>
        <w:rPr>
          <w:b/>
          <w:bCs/>
        </w:rPr>
        <w:t xml:space="preserve">Fence at the resource layer. </w:t>
      </w:r>
      <w:r>
        <w:t xml:space="preserve">Even with single-master Redis, if the protected resource enforces fencing tokens, the failover scenario produces a write rejection rather than a corruption. A's write with the old fencing token is rejected by the resource because B's write established a higher token. There is one wrinkle: the fencing token itself must come from a source that survives the failover, otherwise its monotonicity is broken.</w:t>
      </w:r>
    </w:p>
    <w:p>
      <w:pPr>
        <w:pStyle w:val="ListParagraph"/>
        <w:numPr>
          <w:ilvl w:val="0"/>
          <w:numId w:val="2"/>
        </w:numPr>
        <w:spacing w:after="80" w:line="280"/>
      </w:pPr>
      <w:r>
        <w:rPr>
          <w:b/>
          <w:bCs/>
        </w:rPr>
        <w:t xml:space="preserve">Use Redis WAIT for synchronous replication. </w:t>
      </w:r>
      <w:r>
        <w:t xml:space="preserve">The WAIT command tells Redis to wait until N replicas have acknowledged before returning to the client. This converts async replication into synchronous-on-demand. WAIT is best-effort — it does not guarantee replication, only waits with a timeout — but it shrinks the failure window dramatically. Not a substitute for a CP system, but a useful defense-in-depth for Redis-based locks.</w:t>
      </w:r>
    </w:p>
    <w:p>
      <w:pPr>
        <w:pStyle w:val="ListParagraph"/>
        <w:numPr>
          <w:ilvl w:val="0"/>
          <w:numId w:val="2"/>
        </w:numPr>
        <w:spacing w:after="80" w:line="280"/>
      </w:pPr>
      <w:r>
        <w:rPr>
          <w:b/>
          <w:bCs/>
        </w:rPr>
        <w:t xml:space="preserve">Redis Enterprise / commercial offerings. </w:t>
      </w:r>
      <w:r>
        <w:t xml:space="preserve">Redis Enterprise provides synchronous replication and stronger consistency guarantees as a commercial feature, addressing this scenario at the product level. Open-source Redis with Sentinel does not.</w:t>
      </w:r>
    </w:p>
    <w:p>
      <w:pPr>
        <w:pStyle w:val="Heading2"/>
        <w:spacing w:after="160" w:before="300"/>
      </w:pPr>
      <w:r>
        <w:t xml:space="preserve">4.5 The fencing-source problem</w:t>
      </w:r>
    </w:p>
    <w:p>
      <w:pPr>
        <w:spacing w:after="120" w:line="300"/>
        <w:jc w:val="both"/>
      </w:pPr>
      <w:r>
        <w:t xml:space="preserve">Single-master Redis can issue fencing tokens via INCR on a counter key. Suppose the application uses a counter "fence:K" to issue tokens at acquire. If the failover loses the most recent INCR (because the counter update was async-replicated and lost), the new master will reissue tokens that have already been used. The fencing sequence on the resource is no longer monotonic, and the protection collapses.</w:t>
      </w:r>
    </w:p>
    <w:p>
      <w:pPr>
        <w:spacing w:after="120" w:line="300"/>
        <w:jc w:val="both"/>
      </w:pPr>
      <w:r>
        <w:t xml:space="preserve">If you are pairing Redis-based locking with fencing, the fencing counter must come from a system whose monotonicity survives failover. Options: source the token from a CP service (etcd's mod_revision, a Postgres SEQUENCE), or use Redis WAIT before issuing the token, or accept that fencing in a Redis-only setup is only as strong as Redis replication. There is no clean solution; this is one of the practical reasons people end up using etcd or ZooKeeper for safety-critical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Redis-failover rule</w:t>
            </w:r>
          </w:p>
          <w:p>
            <w:pPr>
              <w:spacing w:after="0" w:line="280"/>
              <w:jc w:val="both"/>
            </w:pPr>
            <w:r>
              <w:rPr>
                <w:sz w:val="22"/>
                <w:szCs w:val="22"/>
              </w:rPr>
              <w:t xml:space="preserve">If your safety story depends on "the lock service never gives the same lock to two clients," do not use single-master Redis. Either move to a CP service, or design the resource layer to be safe even when the lock service occasionally misbehaves. Treating Redis-with-Sentinel as if it were a CP service is a recipe for a class of incident that will keep coming back until the architecture changes.</w:t>
            </w:r>
          </w:p>
        </w:tc>
      </w:tr>
    </w:tbl>
    <w:p>
      <w:r>
        <w:br w:type="page"/>
      </w:r>
    </w:p>
    <w:p>
      <w:pPr>
        <w:pStyle w:val="Heading1"/>
        <w:spacing w:after="200" w:before="360"/>
      </w:pPr>
      <w:r>
        <w:t xml:space="preserve">5. Lock Leakage After Successful Work</w:t>
      </w:r>
    </w:p>
    <w:p>
      <w:pPr>
        <w:spacing w:after="120" w:line="300"/>
        <w:jc w:val="both"/>
      </w:pPr>
      <w:r>
        <w:t xml:space="preserve">Lock leakage is the milder cousin of all the safety failures in this module. It is a liveness problem: the holder finished its work but failed to release the lock — perhaps because of a crash between work-completion and release-call, perhaps because of a bug in the release path. The lock service still considers the lock held until its TTL elapses. Other clients wait, even though the resource is actually free. No one corrupts anything; the system is just slower than it should be.</w:t>
      </w:r>
    </w:p>
    <w:p>
      <w:pPr>
        <w:pStyle w:val="Heading2"/>
        <w:spacing w:after="160" w:before="300"/>
      </w:pPr>
      <w:r>
        <w:t xml:space="preserve">5.1 The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try (Lock lock = lockService.acquire(K, ttl=30s)) {</w:t>
            </w:r>
          </w:p>
          <w:p>
            <w:pPr>
              <w:spacing w:after="0" w:line="260"/>
            </w:pPr>
            <w:r>
              <w:rPr>
                <w:rFonts w:ascii="Consolas" w:cs="Consolas" w:eastAsia="Consolas" w:hAnsi="Consolas"/>
                <w:sz w:val="18"/>
                <w:szCs w:val="18"/>
              </w:rPr>
              <w:t xml:space="preserve">    doWork();</w:t>
            </w:r>
          </w:p>
          <w:p>
            <w:pPr>
              <w:spacing w:after="0" w:line="260"/>
            </w:pPr>
            <w:r>
              <w:rPr>
                <w:rFonts w:ascii="Consolas" w:cs="Consolas" w:eastAsia="Consolas" w:hAnsi="Consolas"/>
                <w:sz w:val="18"/>
                <w:szCs w:val="18"/>
              </w:rPr>
              <w:t xml:space="preserve">    // ^ work completes successfully, e.g., the database commit</w:t>
            </w:r>
          </w:p>
          <w:p>
            <w:pPr>
              <w:spacing w:after="0" w:line="260"/>
            </w:pPr>
            <w:r>
              <w:rPr>
                <w:rFonts w:ascii="Consolas" w:cs="Consolas" w:eastAsia="Consolas" w:hAnsi="Consolas"/>
                <w:sz w:val="18"/>
                <w:szCs w:val="18"/>
              </w:rPr>
              <w:t xml:space="preserve">    //   has gone through, the API call has returned, the file has</w:t>
            </w:r>
          </w:p>
          <w:p>
            <w:pPr>
              <w:spacing w:after="0" w:line="260"/>
            </w:pPr>
            <w:r>
              <w:rPr>
                <w:rFonts w:ascii="Consolas" w:cs="Consolas" w:eastAsia="Consolas" w:hAnsi="Consolas"/>
                <w:sz w:val="18"/>
                <w:szCs w:val="18"/>
              </w:rPr>
              <w:t xml:space="preserve">    //   been written. Side effects are durable.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&lt;- crash HERE: SIGKILL, OOM, host failure, kubelet eviction.</w:t>
            </w:r>
          </w:p>
          <w:p>
            <w:pPr>
              <w:spacing w:after="0" w:line="260"/>
            </w:pPr>
            <w:r>
              <w:rPr>
                <w:rFonts w:ascii="Consolas" w:cs="Consolas" w:eastAsia="Consolas" w:hAnsi="Consolas"/>
                <w:sz w:val="18"/>
                <w:szCs w:val="18"/>
              </w:rPr>
              <w:t xml:space="preserve">    //    The try-with-resources release() never runs.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Lock service still records K as held.</w:t>
            </w:r>
          </w:p>
          <w:p>
            <w:pPr>
              <w:spacing w:after="0" w:line="260"/>
            </w:pPr>
            <w:r>
              <w:rPr>
                <w:rFonts w:ascii="Consolas" w:cs="Consolas" w:eastAsia="Consolas" w:hAnsi="Consolas"/>
                <w:sz w:val="18"/>
                <w:szCs w:val="18"/>
              </w:rPr>
              <w:t xml:space="preserve">// Will not be released until TTL elapses.</w:t>
            </w:r>
          </w:p>
        </w:tc>
      </w:tr>
    </w:tbl>
    <w:p>
      <w:pPr>
        <w:spacing w:after="120" w:line="300"/>
        <w:jc w:val="both"/>
      </w:pPr>
      <w:r>
        <w:t xml:space="preserve">Note that this is not a safety problem — the work was complete before the crash. There is no second "holder" doing redundant work. There is just an empty slot on the lock service that nobody can fill until the TTL expires. For high-frequency locks ("send the next batch"), this means contenders block for the full TTL each time the holder dies inelegantly.</w:t>
      </w:r>
    </w:p>
    <w:p>
      <w:pPr>
        <w:pStyle w:val="Heading2"/>
        <w:spacing w:after="160" w:before="300"/>
      </w:pPr>
      <w:r>
        <w:t xml:space="preserve">5.2 What causes the release to be skipped</w:t>
      </w:r>
    </w:p>
    <w:p>
      <w:pPr>
        <w:pStyle w:val="ListParagraph"/>
        <w:numPr>
          <w:ilvl w:val="0"/>
          <w:numId w:val="2"/>
        </w:numPr>
        <w:spacing w:after="80" w:line="280"/>
      </w:pPr>
      <w:r>
        <w:rPr>
          <w:b/>
          <w:bCs/>
        </w:rPr>
        <w:t xml:space="preserve">SIGKILL or kill -9. </w:t>
      </w:r>
      <w:r>
        <w:t xml:space="preserve">Cannot be intercepted. The process is terminated immediately, no finalizers run, no try-with-resources close happens.</w:t>
      </w:r>
    </w:p>
    <w:p>
      <w:pPr>
        <w:pStyle w:val="ListParagraph"/>
        <w:numPr>
          <w:ilvl w:val="0"/>
          <w:numId w:val="2"/>
        </w:numPr>
        <w:spacing w:after="80" w:line="280"/>
      </w:pPr>
      <w:r>
        <w:rPr>
          <w:b/>
          <w:bCs/>
        </w:rPr>
        <w:t xml:space="preserve">OOMKill. </w:t>
      </w:r>
      <w:r>
        <w:t xml:space="preserve">The kernel kills the process when it exceeds its memory limit. Same effect as SIGKILL — no graceful release.</w:t>
      </w:r>
    </w:p>
    <w:p>
      <w:pPr>
        <w:pStyle w:val="ListParagraph"/>
        <w:numPr>
          <w:ilvl w:val="0"/>
          <w:numId w:val="2"/>
        </w:numPr>
        <w:spacing w:after="80" w:line="280"/>
      </w:pPr>
      <w:r>
        <w:rPr>
          <w:b/>
          <w:bCs/>
        </w:rPr>
        <w:t xml:space="preserve">Host power loss / kernel panic. </w:t>
      </w:r>
      <w:r>
        <w:t xml:space="preserve">The whole machine goes away. All processes on it stop simultaneously.</w:t>
      </w:r>
    </w:p>
    <w:p>
      <w:pPr>
        <w:pStyle w:val="ListParagraph"/>
        <w:numPr>
          <w:ilvl w:val="0"/>
          <w:numId w:val="2"/>
        </w:numPr>
        <w:spacing w:after="80" w:line="280"/>
      </w:pPr>
      <w:r>
        <w:rPr>
          <w:b/>
          <w:bCs/>
        </w:rPr>
        <w:t xml:space="preserve">Pod eviction with hostile signals. </w:t>
      </w:r>
      <w:r>
        <w:t xml:space="preserve">Kubernetes sends SIGTERM with a default 30-second grace period, then SIGKILL. If the holder's release path takes longer than the grace period, or if the eviction is forced, release is skipped.</w:t>
      </w:r>
    </w:p>
    <w:p>
      <w:pPr>
        <w:pStyle w:val="ListParagraph"/>
        <w:numPr>
          <w:ilvl w:val="0"/>
          <w:numId w:val="2"/>
        </w:numPr>
        <w:spacing w:after="80" w:line="280"/>
      </w:pPr>
      <w:r>
        <w:rPr>
          <w:b/>
          <w:bCs/>
        </w:rPr>
        <w:t xml:space="preserve">Bug in the release path. </w:t>
      </w:r>
      <w:r>
        <w:t xml:space="preserve">An exception in finally that prevents release. A connection error against the lock service that swallows the failure. A try-with-resources that did not actually own the resource. All produce silent leakage.</w:t>
      </w:r>
    </w:p>
    <w:p>
      <w:pPr>
        <w:pStyle w:val="ListParagraph"/>
        <w:numPr>
          <w:ilvl w:val="0"/>
          <w:numId w:val="2"/>
        </w:numPr>
        <w:spacing w:after="80" w:line="280"/>
      </w:pPr>
      <w:r>
        <w:rPr>
          <w:b/>
          <w:bCs/>
        </w:rPr>
        <w:t xml:space="preserve">Network drop between work-completion and release. </w:t>
      </w:r>
      <w:r>
        <w:t xml:space="preserve">The release call cannot reach the lock service. Eventually times out. The application logs an error. The lock leaks for a TTL.</w:t>
      </w:r>
    </w:p>
    <w:p>
      <w:pPr>
        <w:pStyle w:val="Heading2"/>
        <w:spacing w:after="160" w:before="300"/>
      </w:pPr>
      <w:r>
        <w:t xml:space="preserve">5.3 Mitigations</w:t>
      </w:r>
    </w:p>
    <w:p>
      <w:pPr>
        <w:pStyle w:val="ListParagraph"/>
        <w:numPr>
          <w:ilvl w:val="0"/>
          <w:numId w:val="2"/>
        </w:numPr>
        <w:spacing w:after="80" w:line="280"/>
      </w:pPr>
      <w:r>
        <w:rPr>
          <w:b/>
          <w:bCs/>
        </w:rPr>
        <w:t xml:space="preserve">Short, well-tuned TTL. </w:t>
      </w:r>
      <w:r>
        <w:t xml:space="preserve">The TTL bounds the leakage window. A leaked lock with a 30-second TTL is a 30-second incident; with a 10-minute TTL it is a 10-minute incident. As discussed in Module 2, the TTL trade-off pulls between safety-under-pause (longer is better) and recovery-from-leakage (shorter is better). Heartbeat renewal lets you keep the TTL short without sacrificing long critical sections.</w:t>
      </w:r>
    </w:p>
    <w:p>
      <w:pPr>
        <w:pStyle w:val="ListParagraph"/>
        <w:numPr>
          <w:ilvl w:val="0"/>
          <w:numId w:val="2"/>
        </w:numPr>
        <w:spacing w:after="80" w:line="280"/>
      </w:pPr>
      <w:r>
        <w:rPr>
          <w:b/>
          <w:bCs/>
        </w:rPr>
        <w:t xml:space="preserve">Heartbeat renewal during long work. </w:t>
      </w:r>
      <w:r>
        <w:t xml:space="preserve">If you renew at one-third of TTL, a holder that dies after work but before release still has its lease expire within (1/3) × TTL on average — much shorter than the full TTL window.</w:t>
      </w:r>
    </w:p>
    <w:p>
      <w:pPr>
        <w:pStyle w:val="ListParagraph"/>
        <w:numPr>
          <w:ilvl w:val="0"/>
          <w:numId w:val="2"/>
        </w:numPr>
        <w:spacing w:after="80" w:line="280"/>
      </w:pPr>
      <w:r>
        <w:rPr>
          <w:b/>
          <w:bCs/>
        </w:rPr>
        <w:t xml:space="preserve">Session-based locks (ZooKeeper, etcd, Consul). </w:t>
      </w:r>
      <w:r>
        <w:t xml:space="preserve">These services tie lock lifetime to a client session. When the client disconnects (cleanly or abruptly), the session ends and ephemeral state attached to it is automatically cleaned up. ZK's ephemeral znodes, etcd's lease-attached keys, Consul's session-attached KV all do this. Session-based release is faster than TTL-based release because the client's TCP disconnect signals the service immediately, rather than waiting for the next heartbeat to fail.</w:t>
      </w:r>
    </w:p>
    <w:p>
      <w:pPr>
        <w:pStyle w:val="ListParagraph"/>
        <w:numPr>
          <w:ilvl w:val="0"/>
          <w:numId w:val="2"/>
        </w:numPr>
        <w:spacing w:after="80" w:line="280"/>
      </w:pPr>
      <w:r>
        <w:rPr>
          <w:b/>
          <w:bCs/>
        </w:rPr>
        <w:t xml:space="preserve">Health-check-driven release (Consul). </w:t>
      </w:r>
      <w:r>
        <w:t xml:space="preserve">Consul allows tying a session to an external health check. If the check fails, the session is invalidated and locks are released. This integrates the lock with whatever health-checking infrastructure you already have.</w:t>
      </w:r>
    </w:p>
    <w:p>
      <w:pPr>
        <w:pStyle w:val="ListParagraph"/>
        <w:numPr>
          <w:ilvl w:val="0"/>
          <w:numId w:val="2"/>
        </w:numPr>
        <w:spacing w:after="80" w:line="280"/>
      </w:pPr>
      <w:r>
        <w:rPr>
          <w:b/>
          <w:bCs/>
        </w:rPr>
        <w:t xml:space="preserve">Out-of-process supervisor that releases on death. </w:t>
      </w:r>
      <w:r>
        <w:t xml:space="preserve">A sidecar or supervisor that watches the holder and releases its locks when the process dies. Useful when the holder cannot run a heartbeat thread (single-threaded language, blocking I/O dominated) or when crash detection should be external.</w:t>
      </w:r>
    </w:p>
    <w:p>
      <w:pPr>
        <w:pStyle w:val="Heading2"/>
        <w:spacing w:after="160" w:before="300"/>
      </w:pPr>
      <w:r>
        <w:t xml:space="preserve">5.4 Lock leakage vs starvation</w:t>
      </w:r>
    </w:p>
    <w:p>
      <w:pPr>
        <w:spacing w:after="120" w:line="300"/>
        <w:jc w:val="both"/>
      </w:pPr>
      <w:r>
        <w:t xml:space="preserve">It is worth distinguishing leakage from starvation. Leakage is a one-time event — a lock leaks once after a crash and resolves at TTL. Starvation is a structural problem — contenders never win, even though the lock is granted and released normally. Leakage shows up in metrics as bursts of high acquisition latency near a deploy or crash. Starvation shows up as one specific contender (or class of contenders) consistently failing while others succeed. They have different causes and different fixes; conflating them in dashboards or alerts produces misdirected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leakage rule</w:t>
            </w:r>
          </w:p>
          <w:p>
            <w:pPr>
              <w:spacing w:after="0" w:line="280"/>
              <w:jc w:val="both"/>
            </w:pPr>
            <w:r>
              <w:rPr>
                <w:sz w:val="22"/>
                <w:szCs w:val="22"/>
              </w:rPr>
              <w:t xml:space="preserve">Lock leakage is annoying, not dangerous. The TTL bounds the impact. Tune the TTL based on a measured critical-section duration, use heartbeats to allow longer work, and prefer session-based backends (ZK, etcd, Consul) when you want fast release on holder death. Do not panic-extend the TTL after every leakage incident — long TTLs make safety failures worse and recovery slower in the common case.</w:t>
            </w:r>
          </w:p>
        </w:tc>
      </w:tr>
    </w:tbl>
    <w:p>
      <w:r>
        <w:br w:type="page"/>
      </w:r>
    </w:p>
    <w:p>
      <w:pPr>
        <w:pStyle w:val="Heading1"/>
        <w:spacing w:after="200" w:before="360"/>
      </w:pPr>
      <w:r>
        <w:t xml:space="preserve">6. Lock-and-Die During Long Work</w:t>
      </w:r>
    </w:p>
    <w:p>
      <w:pPr>
        <w:spacing w:after="120" w:line="300"/>
        <w:jc w:val="both"/>
      </w:pPr>
      <w:r>
        <w:t xml:space="preserve">The lock-and-die scenario is the failure mode where the work simply takes longer than the TTL. The holder is alive, healthy, and progressing; it just hasn't finished. The lease expires anyway. A second client acquires. Two clients run in parallel. This is structurally identical to the GC-pause scenario from section 2 but with a different cause — the holder is not paused, it is overrun. The defense is the same (fencing) but the operational story is different.</w:t>
      </w:r>
    </w:p>
    <w:p>
      <w:pPr>
        <w:pStyle w:val="Heading2"/>
        <w:spacing w:after="160" w:before="300"/>
      </w:pPr>
      <w:r>
        <w:t xml:space="preserve">6.1 Why this is so common</w:t>
      </w:r>
    </w:p>
    <w:p>
      <w:pPr>
        <w:spacing w:after="120" w:line="300"/>
        <w:jc w:val="both"/>
      </w:pPr>
      <w:r>
        <w:t xml:space="preserve">The lock-and-die scenario almost always traces back to one of three patterns:</w:t>
      </w:r>
    </w:p>
    <w:p>
      <w:pPr>
        <w:pStyle w:val="ListParagraph"/>
        <w:numPr>
          <w:ilvl w:val="0"/>
          <w:numId w:val="2"/>
        </w:numPr>
        <w:spacing w:after="80" w:line="280"/>
      </w:pPr>
      <w:r>
        <w:rPr>
          <w:b/>
          <w:bCs/>
        </w:rPr>
        <w:t xml:space="preserve">Optimistic TTL. </w:t>
      </w:r>
      <w:r>
        <w:t xml:space="preserve">The TTL was chosen based on the median or even the p95 critical-section duration. Then a long-tail run — a slow database query, a backed-up downstream service, a row with much more data than expected — pushes the actual duration past the TTL. The lease expires before the work does.</w:t>
      </w:r>
    </w:p>
    <w:p>
      <w:pPr>
        <w:pStyle w:val="ListParagraph"/>
        <w:numPr>
          <w:ilvl w:val="0"/>
          <w:numId w:val="2"/>
        </w:numPr>
        <w:spacing w:after="80" w:line="280"/>
      </w:pPr>
      <w:r>
        <w:rPr>
          <w:b/>
          <w:bCs/>
        </w:rPr>
        <w:t xml:space="preserve">Missing or broken renewal. </w:t>
      </w:r>
      <w:r>
        <w:t xml:space="preserve">The application has a watchdog that should renew, but it doesn't. Renewal might be calling the wrong API, missing the token check, getting starved of CPU, or simply not running because the implementation forgot to start the renewer thread. The TTL was set to a value that assumed renewals would happen; without them, expiry comes faster than designed.</w:t>
      </w:r>
    </w:p>
    <w:p>
      <w:pPr>
        <w:pStyle w:val="ListParagraph"/>
        <w:numPr>
          <w:ilvl w:val="0"/>
          <w:numId w:val="2"/>
        </w:numPr>
        <w:spacing w:after="80" w:line="280"/>
      </w:pPr>
      <w:r>
        <w:rPr>
          <w:b/>
          <w:bCs/>
        </w:rPr>
        <w:t xml:space="preserve">Long synchronous external call. </w:t>
      </w:r>
      <w:r>
        <w:t xml:space="preserve">The critical section is dominated by a single API call that cannot be cancelled. If the remote call hangs for longer than the TTL, the lease expires while the holder is stuck inside the network library. The watchdog might be running, but the watchdog is also stuck because the same thread is blocked.</w:t>
      </w:r>
    </w:p>
    <w:p>
      <w:pPr>
        <w:pStyle w:val="Heading2"/>
        <w:spacing w:after="160" w:before="300"/>
      </w:pPr>
      <w:r>
        <w:t xml:space="preserve">6.2 The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Setup: TTL = 30s. No renewal (or renewal also stuck).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0       Holder A acquires K. Begins long-running aggregation job.</w:t>
            </w:r>
          </w:p>
          <w:p>
            <w:pPr>
              <w:spacing w:after="0" w:line="260"/>
            </w:pPr>
            <w:r>
              <w:rPr>
                <w:rFonts w:ascii="Consolas" w:cs="Consolas" w:eastAsia="Consolas" w:hAnsi="Consolas"/>
                <w:sz w:val="18"/>
                <w:szCs w:val="18"/>
              </w:rPr>
              <w:t xml:space="preserve">t = 1-29    A is steadily working. Job is, say, 60% complete.</w:t>
            </w:r>
          </w:p>
          <w:p>
            <w:pPr>
              <w:spacing w:after="0" w:line="260"/>
            </w:pPr>
            <w:r>
              <w:rPr>
                <w:rFonts w:ascii="Consolas" w:cs="Consolas" w:eastAsia="Consolas" w:hAnsi="Consolas"/>
                <w:sz w:val="18"/>
                <w:szCs w:val="18"/>
              </w:rPr>
              <w:t xml:space="preserve">            (Database query is taking longer than usual today.)</w:t>
            </w:r>
          </w:p>
          <w:p>
            <w:pPr>
              <w:spacing w:after="0" w:line="260"/>
            </w:pPr>
            <w:r>
              <w:rPr>
                <w:rFonts w:ascii="Consolas" w:cs="Consolas" w:eastAsia="Consolas" w:hAnsi="Consolas"/>
                <w:sz w:val="18"/>
                <w:szCs w:val="18"/>
              </w:rPr>
              <w:t xml:space="preserve">t = 30      Lock service: TTL elapsed. K is released.</w:t>
            </w:r>
          </w:p>
          <w:p>
            <w:pPr>
              <w:spacing w:after="0" w:line="260"/>
            </w:pPr>
            <w:r>
              <w:rPr>
                <w:rFonts w:ascii="Consolas" w:cs="Consolas" w:eastAsia="Consolas" w:hAnsi="Consolas"/>
                <w:sz w:val="18"/>
                <w:szCs w:val="18"/>
              </w:rPr>
              <w:t xml:space="preserve">t = 30.5    Holder B acquires K. Begins same job.</w:t>
            </w:r>
          </w:p>
          <w:p>
            <w:pPr>
              <w:spacing w:after="0" w:line="260"/>
            </w:pPr>
            <w:r>
              <w:rPr>
                <w:rFonts w:ascii="Consolas" w:cs="Consolas" w:eastAsia="Consolas" w:hAnsi="Consolas"/>
                <w:sz w:val="18"/>
                <w:szCs w:val="18"/>
              </w:rPr>
              <w:t xml:space="preserve">t = 30.5+   A and B both running, both writing.</w:t>
            </w:r>
          </w:p>
          <w:p>
            <w:pPr>
              <w:spacing w:after="0" w:line="260"/>
            </w:pPr>
            <w:r>
              <w:rPr>
                <w:rFonts w:ascii="Consolas" w:cs="Consolas" w:eastAsia="Consolas" w:hAnsi="Consolas"/>
                <w:sz w:val="18"/>
                <w:szCs w:val="18"/>
              </w:rPr>
              <w:t xml:space="preserve">            Both producing aggregation outputs.</w:t>
            </w:r>
          </w:p>
          <w:p>
            <w:pPr>
              <w:spacing w:after="0" w:line="260"/>
            </w:pPr>
            <w:r>
              <w:rPr>
                <w:rFonts w:ascii="Consolas" w:cs="Consolas" w:eastAsia="Consolas" w:hAnsi="Consolas"/>
                <w:sz w:val="18"/>
                <w:szCs w:val="18"/>
              </w:rPr>
              <w:t xml:space="preserve">            Both believing they are the sole worker.</w:t>
            </w:r>
          </w:p>
          <w:p>
            <w:pPr>
              <w:spacing w:after="0" w:line="260"/>
            </w:pPr>
            <w:r>
              <w:rPr>
                <w:rFonts w:ascii="Consolas" w:cs="Consolas" w:eastAsia="Consolas" w:hAnsi="Consolas"/>
                <w:sz w:val="18"/>
                <w:szCs w:val="18"/>
              </w:rPr>
              <w:t xml:space="preserve">            Without fencing, both writes land. Aggregations overlap,</w:t>
            </w:r>
          </w:p>
          <w:p>
            <w:pPr>
              <w:spacing w:after="0" w:line="260"/>
            </w:pPr>
            <w:r>
              <w:rPr>
                <w:rFonts w:ascii="Consolas" w:cs="Consolas" w:eastAsia="Consolas" w:hAnsi="Consolas"/>
                <w:sz w:val="18"/>
                <w:szCs w:val="18"/>
              </w:rPr>
              <w:t xml:space="preserve">            duplicate, or overwrite. Output is corrupt.</w:t>
            </w:r>
          </w:p>
        </w:tc>
      </w:tr>
    </w:tbl>
    <w:p>
      <w:pPr>
        <w:pStyle w:val="Heading2"/>
        <w:spacing w:after="160" w:before="300"/>
      </w:pPr>
      <w:r>
        <w:t xml:space="preserve">6.3 The mitigations are layered</w:t>
      </w:r>
    </w:p>
    <w:p>
      <w:pPr>
        <w:spacing w:after="120" w:line="300"/>
        <w:jc w:val="both"/>
      </w:pPr>
      <w:r>
        <w:t xml:space="preserve">There is no single fix; this scenario needs defense in depth.</w:t>
      </w:r>
    </w:p>
    <w:p>
      <w:pPr>
        <w:pStyle w:val="Heading3"/>
        <w:spacing w:after="120" w:before="240"/>
      </w:pPr>
      <w:r>
        <w:t xml:space="preserve">Layer 1: Heartbeat and extend</w:t>
      </w:r>
    </w:p>
    <w:p>
      <w:pPr>
        <w:spacing w:after="120" w:line="300"/>
        <w:jc w:val="both"/>
      </w:pPr>
      <w:r>
        <w:t xml:space="preserve">Renew the lease at one-third of the TTL. With TTL = 30s, renew every 10s. This allows two consecutive renewal failures before the lease actually expires — buffer for transient network issues. Crucially, the renewal must run on a separate thread or task that is not blocked by the work. A scheduled executor with a dedicated thread is the standard pattern. If the worker is doing blocking I/O on a single thread, the watchdog must run on a different thread.</w:t>
      </w:r>
    </w:p>
    <w:p>
      <w:pPr>
        <w:pStyle w:val="Heading3"/>
        <w:spacing w:after="120" w:before="240"/>
      </w:pPr>
      <w:r>
        <w:t xml:space="preserve">Layer 2: Renewal failure must signal abort</w:t>
      </w:r>
    </w:p>
    <w:p>
      <w:pPr>
        <w:spacing w:after="120" w:line="300"/>
        <w:jc w:val="both"/>
      </w:pPr>
      <w:r>
        <w:t xml:space="preserve">When the watchdog detects that renewal has failed (lease lost), it sets a flag the worker checks between chunks of work. The worker sees the flag, throws or returns, the critical section ends. This is the most commonly-skipped part of the pattern: developers write the renewer but forget to wire its failure into the worker. A renewer that quietly logs its own failures is a renewer that lets the lock-and-die scenario happen anyway.</w:t>
      </w:r>
    </w:p>
    <w:p>
      <w:pPr>
        <w:pStyle w:val="Heading3"/>
        <w:spacing w:after="120" w:before="240"/>
      </w:pPr>
      <w:r>
        <w:t xml:space="preserve">Layer 3: Fence at the resource</w:t>
      </w:r>
    </w:p>
    <w:p>
      <w:pPr>
        <w:spacing w:after="120" w:line="300"/>
        <w:jc w:val="both"/>
      </w:pPr>
      <w:r>
        <w:t xml:space="preserve">Even with perfect renewal, a network blip can cause the lease to be lost from the lock service's perspective while the holder still believes it holds. Fencing tokens at the resource ensure that the inevitable race is converted to a write rejection rather than a corruption. This is the same defense as for the pause scenario — and for the same reason.</w:t>
      </w:r>
    </w:p>
    <w:p>
      <w:pPr>
        <w:pStyle w:val="Heading3"/>
        <w:spacing w:after="120" w:before="240"/>
      </w:pPr>
      <w:r>
        <w:t xml:space="preserve">Layer 4: Make the work idempotent</w:t>
      </w:r>
    </w:p>
    <w:p>
      <w:pPr>
        <w:spacing w:after="120" w:line="300"/>
        <w:jc w:val="both"/>
      </w:pPr>
      <w:r>
        <w:t xml:space="preserve">If the work itself is idempotent — running it twice produces the same result as running it once — then the lock-and-die scenario degrades to wasted CPU rather than corruption. Idempotency at the work-unit level is the most robust defense, because it handles not just lock-and-die but every other dual-execution scenario in this module.</w:t>
      </w:r>
    </w:p>
    <w:p>
      <w:pPr>
        <w:pStyle w:val="Heading2"/>
        <w:spacing w:after="160" w:before="300"/>
      </w:pPr>
      <w:r>
        <w:t xml:space="preserve">6.4 The renewal-thread starvation trap</w:t>
      </w:r>
    </w:p>
    <w:p>
      <w:pPr>
        <w:spacing w:after="120" w:line="300"/>
        <w:jc w:val="both"/>
      </w:pPr>
      <w:r>
        <w:t xml:space="preserve">A subtle bug: the renewal thread runs in the same JVM as the worker. If the worker exhausts CPU or the JVM is under GC pressure, the renewal thread can be starved of CPU. The renewal thread does not crash; it simply doesn't get scheduled in time. Renewals fail to send before the deadline; the lease expires. This produces a lock-and-die that looks like a network issue ("renewal couldn't reach the lock service") but is actually a local CPU issue.</w:t>
      </w:r>
    </w:p>
    <w:p>
      <w:pPr>
        <w:spacing w:after="120" w:line="300"/>
        <w:jc w:val="both"/>
      </w:pPr>
      <w:r>
        <w:t xml:space="preserve">Defenses: give the renewal thread elevated priority where the runtime allows it; instrument scheduling lateness on the renewal task ("renew was scheduled 12s ago, ran 2s late"); and treat scheduling lag as a soft signal of impending lease loss.</w:t>
      </w:r>
    </w:p>
    <w:p>
      <w:pPr>
        <w:pStyle w:val="Heading2"/>
        <w:spacing w:after="160" w:before="300"/>
      </w:pPr>
      <w:r>
        <w:t xml:space="preserve">6.5 The blocking-I/O renewal trap</w:t>
      </w:r>
    </w:p>
    <w:p>
      <w:pPr>
        <w:spacing w:after="120" w:line="300"/>
        <w:jc w:val="both"/>
      </w:pPr>
      <w:r>
        <w:t xml:space="preserve">If the worker thread holds a lock that the renewal thread also needs (database connection, RPC channel, single-threaded HTTP client), the renewal can block waiting for the worker. This is most insidious when the application uses a connection pool sized for the worker's expected load — the renewal request waits for a connection that the worker holds.</w:t>
      </w:r>
    </w:p>
    <w:p>
      <w:pPr>
        <w:spacing w:after="120" w:line="300"/>
        <w:jc w:val="both"/>
      </w:pPr>
      <w:r>
        <w:t xml:space="preserve">Defense: give the renewal path its own dedicated resources. A separate connection to the lock service, a separate HTTP client, a separate RPC channel. Renewal must never wait on resources contended by the worker, or the design violates its own assumption that renewal is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lock-and-die rule</w:t>
            </w:r>
          </w:p>
          <w:p>
            <w:pPr>
              <w:spacing w:after="0" w:line="280"/>
              <w:jc w:val="both"/>
            </w:pPr>
            <w:r>
              <w:rPr>
                <w:sz w:val="22"/>
                <w:szCs w:val="22"/>
              </w:rPr>
              <w:t xml:space="preserve">Three things must all be true for the lock-and-die scenario to be safe: (1) the renewal mechanism is independent of the worker's resources, so it cannot be starved by the worker, (2) renewal failure is converted into worker abort, not just logged, and (3) fencing tokens at the resource turn any leftover race into a write rejection. If any one of the three is missing, you will eventually see this scenario in production.</w:t>
            </w:r>
          </w:p>
        </w:tc>
      </w:tr>
    </w:tbl>
    <w:p>
      <w:r>
        <w:br w:type="page"/>
      </w:r>
    </w:p>
    <w:p>
      <w:pPr>
        <w:pStyle w:val="Heading1"/>
        <w:spacing w:after="200" w:before="360"/>
      </w:pPr>
      <w:r>
        <w:t xml:space="preserve">7. Acquisition Timeout vs Lock TTL — A Subtle Confusion</w:t>
      </w:r>
    </w:p>
    <w:p>
      <w:pPr>
        <w:spacing w:after="120" w:line="300"/>
        <w:jc w:val="both"/>
      </w:pPr>
      <w:r>
        <w:t xml:space="preserve">Of all the failure modes in this module, this one is the most embarrassing — it is purely a misuse of the API, easily fixable, and yet shows up regularly in code reviews and post-mortems. Distributed lock APIs typically expose two parameters that sound similar and that developers conflate: how long to wait to acquire the lock, and how long the lock lasts once acquired. Mistaking one for the other produces predictable, replayable bugs.</w:t>
      </w:r>
    </w:p>
    <w:p>
      <w:pPr>
        <w:pStyle w:val="Heading2"/>
        <w:spacing w:after="160" w:before="300"/>
      </w:pPr>
      <w:r>
        <w:t xml:space="preserve">7.1 The two parameters defined</w:t>
      </w:r>
    </w:p>
    <w:p>
      <w:pPr>
        <w:pStyle w:val="ListParagraph"/>
        <w:numPr>
          <w:ilvl w:val="0"/>
          <w:numId w:val="2"/>
        </w:numPr>
        <w:spacing w:after="80" w:line="280"/>
      </w:pPr>
      <w:r>
        <w:rPr>
          <w:b/>
          <w:bCs/>
        </w:rPr>
        <w:t xml:space="preserve">Acquisition timeout (also called wait timeout, lock-wait): </w:t>
      </w:r>
      <w:r>
        <w:t xml:space="preserve">How long the caller is willing to wait for the lock to become available. Applies to the contender during acquire. If the lock is not available within this duration, acquire fails (returns null, throws, returns false, depending on the API).</w:t>
      </w:r>
    </w:p>
    <w:p>
      <w:pPr>
        <w:pStyle w:val="ListParagraph"/>
        <w:numPr>
          <w:ilvl w:val="0"/>
          <w:numId w:val="2"/>
        </w:numPr>
        <w:spacing w:after="80" w:line="280"/>
      </w:pPr>
      <w:r>
        <w:rPr>
          <w:b/>
          <w:bCs/>
        </w:rPr>
        <w:t xml:space="preserve">Lock TTL (also called lease duration, lock duration): </w:t>
      </w:r>
      <w:r>
        <w:t xml:space="preserve">How long the lock remains held once acquired, before the lock service automatically releases it. Applies to the holder after acquire. The holder must release or renew before this elapses, or the service reclaims the lock.</w:t>
      </w:r>
    </w:p>
    <w:p>
      <w:pPr>
        <w:spacing w:after="120" w:line="300"/>
        <w:jc w:val="both"/>
      </w:pPr>
      <w:r>
        <w:t xml:space="preserve">These are independent parameters. They control different things, at different stages, with different failure consequences. Lumping them together leads to bugs because the two often have similar typical values (seconds to minutes) and many libraries name them confusingly.</w:t>
      </w:r>
    </w:p>
    <w:p>
      <w:pPr>
        <w:pStyle w:val="Heading2"/>
        <w:spacing w:after="160" w:before="300"/>
      </w:pPr>
      <w:r>
        <w:t xml:space="preserve">7.2 The confusion in API surfaces</w:t>
      </w:r>
    </w:p>
    <w:p>
      <w:pPr>
        <w:spacing w:after="120" w:line="300"/>
        <w:jc w:val="both"/>
      </w:pPr>
      <w:r>
        <w:t xml:space="preserve">Different libraries use different names, and the names rarely make the distinction clear.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Redisson (Java)</w:t>
            </w:r>
          </w:p>
          <w:p>
            <w:pPr>
              <w:spacing w:after="0" w:line="260"/>
            </w:pPr>
            <w:r>
              <w:rPr>
                <w:rFonts w:ascii="Consolas" w:cs="Consolas" w:eastAsia="Consolas" w:hAnsi="Consolas"/>
                <w:sz w:val="18"/>
                <w:szCs w:val="18"/>
              </w:rPr>
              <w:t xml:space="preserve">RLock lock = client.getLock("K");</w:t>
            </w:r>
          </w:p>
          <w:p>
            <w:pPr>
              <w:spacing w:after="0" w:line="260"/>
            </w:pPr>
            <w:r>
              <w:rPr>
                <w:rFonts w:ascii="Consolas" w:cs="Consolas" w:eastAsia="Consolas" w:hAnsi="Consolas"/>
                <w:sz w:val="18"/>
                <w:szCs w:val="18"/>
              </w:rPr>
              <w:t xml:space="preserve">lock.tryLock(</w:t>
            </w:r>
          </w:p>
          <w:p>
            <w:pPr>
              <w:spacing w:after="0" w:line="260"/>
            </w:pPr>
            <w:r>
              <w:rPr>
                <w:rFonts w:ascii="Consolas" w:cs="Consolas" w:eastAsia="Consolas" w:hAnsi="Consolas"/>
                <w:sz w:val="18"/>
                <w:szCs w:val="18"/>
              </w:rPr>
              <w:t xml:space="preserve">    waitTime: 10,        // acquisition timeout</w:t>
            </w:r>
          </w:p>
          <w:p>
            <w:pPr>
              <w:spacing w:after="0" w:line="260"/>
            </w:pPr>
            <w:r>
              <w:rPr>
                <w:rFonts w:ascii="Consolas" w:cs="Consolas" w:eastAsia="Consolas" w:hAnsi="Consolas"/>
                <w:sz w:val="18"/>
                <w:szCs w:val="18"/>
              </w:rPr>
              <w:t xml:space="preserve">    leaseTime: 30,       // lock TTL</w:t>
            </w:r>
          </w:p>
          <w:p>
            <w:pPr>
              <w:spacing w:after="0" w:line="260"/>
            </w:pPr>
            <w:r>
              <w:rPr>
                <w:rFonts w:ascii="Consolas" w:cs="Consolas" w:eastAsia="Consolas" w:hAnsi="Consolas"/>
                <w:sz w:val="18"/>
                <w:szCs w:val="18"/>
              </w:rPr>
              <w:t xml:space="preserve">    unit: TimeUnit.SECONDS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go-redsync (Go)</w:t>
            </w:r>
          </w:p>
          <w:p>
            <w:pPr>
              <w:spacing w:after="0" w:line="260"/>
            </w:pPr>
            <w:r>
              <w:rPr>
                <w:rFonts w:ascii="Consolas" w:cs="Consolas" w:eastAsia="Consolas" w:hAnsi="Consolas"/>
                <w:sz w:val="18"/>
                <w:szCs w:val="18"/>
              </w:rPr>
              <w:t xml:space="preserve">mutex := rs.NewMutex("K",</w:t>
            </w:r>
          </w:p>
          <w:p>
            <w:pPr>
              <w:spacing w:after="0" w:line="260"/>
            </w:pPr>
            <w:r>
              <w:rPr>
                <w:rFonts w:ascii="Consolas" w:cs="Consolas" w:eastAsia="Consolas" w:hAnsi="Consolas"/>
                <w:sz w:val="18"/>
                <w:szCs w:val="18"/>
              </w:rPr>
              <w:t xml:space="preserve">    redsync.WithExpiry(30 * time.Second),    // lock TTL</w:t>
            </w:r>
          </w:p>
          <w:p>
            <w:pPr>
              <w:spacing w:after="0" w:line="260"/>
            </w:pPr>
            <w:r>
              <w:rPr>
                <w:rFonts w:ascii="Consolas" w:cs="Consolas" w:eastAsia="Consolas" w:hAnsi="Consolas"/>
                <w:sz w:val="18"/>
                <w:szCs w:val="18"/>
              </w:rPr>
              <w:t xml:space="preserve">    redsync.WithTries(32),                   // retry count</w:t>
            </w:r>
          </w:p>
          <w:p>
            <w:pPr>
              <w:spacing w:after="0" w:line="260"/>
            </w:pPr>
            <w:r>
              <w:rPr>
                <w:rFonts w:ascii="Consolas" w:cs="Consolas" w:eastAsia="Consolas" w:hAnsi="Consolas"/>
                <w:sz w:val="18"/>
                <w:szCs w:val="18"/>
              </w:rPr>
              <w:t xml:space="preserve">    redsync.WithRetryDelay(500 * time.Millisecond),</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"acquisition timeout" emerges from tries × retry delay.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Curator (ZooKeeper)</w:t>
            </w:r>
          </w:p>
          <w:p>
            <w:pPr>
              <w:spacing w:after="0" w:line="260"/>
            </w:pPr>
            <w:r>
              <w:rPr>
                <w:rFonts w:ascii="Consolas" w:cs="Consolas" w:eastAsia="Consolas" w:hAnsi="Consolas"/>
                <w:sz w:val="18"/>
                <w:szCs w:val="18"/>
              </w:rPr>
              <w:t xml:space="preserve">mutex.acquire(30, TimeUnit.SECONDS);</w:t>
            </w:r>
          </w:p>
          <w:p>
            <w:pPr>
              <w:spacing w:after="0" w:line="260"/>
            </w:pPr>
            <w:r>
              <w:rPr>
                <w:rFonts w:ascii="Consolas" w:cs="Consolas" w:eastAsia="Consolas" w:hAnsi="Consolas"/>
                <w:sz w:val="18"/>
                <w:szCs w:val="18"/>
              </w:rPr>
              <w:t xml:space="preserve">// This is acquisition timeout!</w:t>
            </w:r>
          </w:p>
          <w:p>
            <w:pPr>
              <w:spacing w:after="0" w:line="260"/>
            </w:pPr>
            <w:r>
              <w:rPr>
                <w:rFonts w:ascii="Consolas" w:cs="Consolas" w:eastAsia="Consolas" w:hAnsi="Consolas"/>
                <w:sz w:val="18"/>
                <w:szCs w:val="18"/>
              </w:rPr>
              <w:t xml:space="preserve">// TTL is determined by ZooKeeper session timeout, configured separately.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etcd clientv3/concurrency</w:t>
            </w:r>
          </w:p>
          <w:p>
            <w:pPr>
              <w:spacing w:after="0" w:line="260"/>
            </w:pPr>
            <w:r>
              <w:rPr>
                <w:rFonts w:ascii="Consolas" w:cs="Consolas" w:eastAsia="Consolas" w:hAnsi="Consolas"/>
                <w:sz w:val="18"/>
                <w:szCs w:val="18"/>
              </w:rPr>
              <w:t xml:space="preserve">mutex.Lock(ctx)</w:t>
            </w:r>
          </w:p>
          <w:p>
            <w:pPr>
              <w:spacing w:after="0" w:line="260"/>
            </w:pPr>
            <w:r>
              <w:rPr>
                <w:rFonts w:ascii="Consolas" w:cs="Consolas" w:eastAsia="Consolas" w:hAnsi="Consolas"/>
                <w:sz w:val="18"/>
                <w:szCs w:val="18"/>
              </w:rPr>
              <w:t xml:space="preserve">// ctx provides acquisition timeout via context deadline.</w:t>
            </w:r>
          </w:p>
          <w:p>
            <w:pPr>
              <w:spacing w:after="0" w:line="260"/>
            </w:pPr>
            <w:r>
              <w:rPr>
                <w:rFonts w:ascii="Consolas" w:cs="Consolas" w:eastAsia="Consolas" w:hAnsi="Consolas"/>
                <w:sz w:val="18"/>
                <w:szCs w:val="18"/>
              </w:rPr>
              <w:t xml:space="preserve">// TTL = session TTL, set when creating the session, separate.</w:t>
            </w:r>
          </w:p>
        </w:tc>
      </w:tr>
    </w:tbl>
    <w:p>
      <w:pPr>
        <w:spacing w:after="120" w:line="300"/>
        <w:jc w:val="both"/>
      </w:pPr>
      <w:r>
        <w:t xml:space="preserve">Notice how each library puts the parameters in different places. Redisson conflates them in one API call. go-redsync hides acquisition timeout behind retry math. Curator and etcd separate them, but the separation requires understanding two configurations. There is no consistent vocabulary across the ecosystem.</w:t>
      </w:r>
    </w:p>
    <w:p>
      <w:pPr>
        <w:pStyle w:val="Heading2"/>
        <w:spacing w:after="160" w:before="300"/>
      </w:pPr>
      <w:r>
        <w:t xml:space="preserve">7.3 What the bugs look like</w:t>
      </w:r>
    </w:p>
    <w:p>
      <w:pPr>
        <w:pStyle w:val="Heading3"/>
        <w:spacing w:after="120" w:before="240"/>
      </w:pPr>
      <w:r>
        <w:t xml:space="preserve">Bug pattern 1: Setting TTL where you meant acquisition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INTENT: "wait up to 5 seconds for the lock"</w:t>
            </w:r>
          </w:p>
          <w:p>
            <w:pPr>
              <w:spacing w:after="0" w:line="260"/>
            </w:pPr>
            <w:r>
              <w:rPr>
                <w:rFonts w:ascii="Consolas" w:cs="Consolas" w:eastAsia="Consolas" w:hAnsi="Consolas"/>
                <w:sz w:val="18"/>
                <w:szCs w:val="18"/>
              </w:rPr>
              <w:t xml:space="preserve">// BUG:    used the leaseTime parameter</w:t>
            </w:r>
          </w:p>
          <w:p>
            <w:pPr>
              <w:spacing w:after="0" w:line="260"/>
            </w:pPr>
            <w:r>
              <w:rPr>
                <w:rFonts w:ascii="Consolas" w:cs="Consolas" w:eastAsia="Consolas" w:hAnsi="Consolas"/>
                <w:sz w:val="18"/>
                <w:szCs w:val="18"/>
              </w:rPr>
              <w:t xml:space="preserve">boolean acquired = lock.tryLock(</w:t>
            </w:r>
          </w:p>
          <w:p>
            <w:pPr>
              <w:spacing w:after="0" w:line="260"/>
            </w:pPr>
            <w:r>
              <w:rPr>
                <w:rFonts w:ascii="Consolas" w:cs="Consolas" w:eastAsia="Consolas" w:hAnsi="Consolas"/>
                <w:sz w:val="18"/>
                <w:szCs w:val="18"/>
              </w:rPr>
              <w:t xml:space="preserve">    leaseTime: 5,        // &lt;-- 5-second TTL!</w:t>
            </w:r>
          </w:p>
          <w:p>
            <w:pPr>
              <w:spacing w:after="0" w:line="260"/>
            </w:pPr>
            <w:r>
              <w:rPr>
                <w:rFonts w:ascii="Consolas" w:cs="Consolas" w:eastAsia="Consolas" w:hAnsi="Consolas"/>
                <w:sz w:val="18"/>
                <w:szCs w:val="18"/>
              </w:rPr>
              <w:t xml:space="preserve">    unit: TimeUnit.SECONDS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Behavior: acquire is non-blocking (no waitTime).</w:t>
            </w:r>
          </w:p>
          <w:p>
            <w:pPr>
              <w:spacing w:after="0" w:line="260"/>
            </w:pPr>
            <w:r>
              <w:rPr>
                <w:rFonts w:ascii="Consolas" w:cs="Consolas" w:eastAsia="Consolas" w:hAnsi="Consolas"/>
                <w:sz w:val="18"/>
                <w:szCs w:val="18"/>
              </w:rPr>
              <w:t xml:space="preserve">// If acquired, the lock expires after 5 seconds — usually before</w:t>
            </w:r>
          </w:p>
          <w:p>
            <w:pPr>
              <w:spacing w:after="0" w:line="260"/>
            </w:pPr>
            <w:r>
              <w:rPr>
                <w:rFonts w:ascii="Consolas" w:cs="Consolas" w:eastAsia="Consolas" w:hAnsi="Consolas"/>
                <w:sz w:val="18"/>
                <w:szCs w:val="18"/>
              </w:rPr>
              <w:t xml:space="preserve">// the work finishes. lock-and-die ensues.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FIX:</w:t>
            </w:r>
          </w:p>
          <w:p>
            <w:pPr>
              <w:spacing w:after="0" w:line="260"/>
            </w:pPr>
            <w:r>
              <w:rPr>
                <w:rFonts w:ascii="Consolas" w:cs="Consolas" w:eastAsia="Consolas" w:hAnsi="Consolas"/>
                <w:sz w:val="18"/>
                <w:szCs w:val="18"/>
              </w:rPr>
              <w:t xml:space="preserve">boolean acquired = lock.tryLock(</w:t>
            </w:r>
          </w:p>
          <w:p>
            <w:pPr>
              <w:spacing w:after="0" w:line="260"/>
            </w:pPr>
            <w:r>
              <w:rPr>
                <w:rFonts w:ascii="Consolas" w:cs="Consolas" w:eastAsia="Consolas" w:hAnsi="Consolas"/>
                <w:sz w:val="18"/>
                <w:szCs w:val="18"/>
              </w:rPr>
              <w:t xml:space="preserve">    waitTime: 5,         // wait up to 5s for the lock</w:t>
            </w:r>
          </w:p>
          <w:p>
            <w:pPr>
              <w:spacing w:after="0" w:line="260"/>
            </w:pPr>
            <w:r>
              <w:rPr>
                <w:rFonts w:ascii="Consolas" w:cs="Consolas" w:eastAsia="Consolas" w:hAnsi="Consolas"/>
                <w:sz w:val="18"/>
                <w:szCs w:val="18"/>
              </w:rPr>
              <w:t xml:space="preserve">    leaseTime: 60,       // hold for up to 60s once acquired</w:t>
            </w:r>
          </w:p>
          <w:p>
            <w:pPr>
              <w:spacing w:after="0" w:line="260"/>
            </w:pPr>
            <w:r>
              <w:rPr>
                <w:rFonts w:ascii="Consolas" w:cs="Consolas" w:eastAsia="Consolas" w:hAnsi="Consolas"/>
                <w:sz w:val="18"/>
                <w:szCs w:val="18"/>
              </w:rPr>
              <w:t xml:space="preserve">    unit: TimeUnit.SECONDS</w:t>
            </w:r>
          </w:p>
          <w:p>
            <w:pPr>
              <w:spacing w:after="0" w:line="260"/>
            </w:pPr>
            <w:r>
              <w:rPr>
                <w:rFonts w:ascii="Consolas" w:cs="Consolas" w:eastAsia="Consolas" w:hAnsi="Consolas"/>
                <w:sz w:val="18"/>
                <w:szCs w:val="18"/>
              </w:rPr>
              <w:t xml:space="preserve">);</w:t>
            </w:r>
          </w:p>
        </w:tc>
      </w:tr>
    </w:tbl>
    <w:p>
      <w:pPr>
        <w:pStyle w:val="Heading3"/>
        <w:spacing w:after="120" w:before="240"/>
      </w:pPr>
      <w:r>
        <w:t xml:space="preserve">Bug pattern 2: Setting acquisition timeout where you meant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INTENT: "lock lasts 30 seconds, fail fast if not available"</w:t>
            </w:r>
          </w:p>
          <w:p>
            <w:pPr>
              <w:spacing w:after="0" w:line="260"/>
            </w:pPr>
            <w:r>
              <w:rPr>
                <w:rFonts w:ascii="Consolas" w:cs="Consolas" w:eastAsia="Consolas" w:hAnsi="Consolas"/>
                <w:sz w:val="18"/>
                <w:szCs w:val="18"/>
              </w:rPr>
              <w:t xml:space="preserve">// BUG:    used a long acquisition timeout, no explicit TTL</w:t>
            </w:r>
          </w:p>
          <w:p>
            <w:pPr>
              <w:spacing w:after="0" w:line="260"/>
            </w:pPr>
            <w:r>
              <w:rPr>
                <w:rFonts w:ascii="Consolas" w:cs="Consolas" w:eastAsia="Consolas" w:hAnsi="Consolas"/>
                <w:sz w:val="18"/>
                <w:szCs w:val="18"/>
              </w:rPr>
              <w:t xml:space="preserve">lock.tryLock(waitTime=30s);</w:t>
            </w:r>
          </w:p>
          <w:p>
            <w:pPr>
              <w:spacing w:after="0" w:line="260"/>
            </w:pPr>
            <w:r>
              <w:rPr>
                <w:rFonts w:ascii="Consolas" w:cs="Consolas" w:eastAsia="Consolas" w:hAnsi="Consolas"/>
                <w:sz w:val="18"/>
                <w:szCs w:val="18"/>
              </w:rPr>
              <w:t xml:space="preserve">// Behavior: caller waits up to 30 seconds for acquisition.</w:t>
            </w:r>
          </w:p>
          <w:p>
            <w:pPr>
              <w:spacing w:after="0" w:line="260"/>
            </w:pPr>
            <w:r>
              <w:rPr>
                <w:rFonts w:ascii="Consolas" w:cs="Consolas" w:eastAsia="Consolas" w:hAnsi="Consolas"/>
                <w:sz w:val="18"/>
                <w:szCs w:val="18"/>
              </w:rPr>
              <w:t xml:space="preserve">// Once acquired, the TTL falls back to library default</w:t>
            </w:r>
          </w:p>
          <w:p>
            <w:pPr>
              <w:spacing w:after="0" w:line="260"/>
            </w:pPr>
            <w:r>
              <w:rPr>
                <w:rFonts w:ascii="Consolas" w:cs="Consolas" w:eastAsia="Consolas" w:hAnsi="Consolas"/>
                <w:sz w:val="18"/>
                <w:szCs w:val="18"/>
              </w:rPr>
              <w:t xml:space="preserve">// (often 30s in Redisson; longer in some others).</w:t>
            </w:r>
          </w:p>
          <w:p>
            <w:pPr>
              <w:spacing w:after="0" w:line="260"/>
            </w:pPr>
            <w:r>
              <w:rPr>
                <w:rFonts w:ascii="Consolas" w:cs="Consolas" w:eastAsia="Consolas" w:hAnsi="Consolas"/>
                <w:sz w:val="18"/>
                <w:szCs w:val="18"/>
              </w:rPr>
              <w:t xml:space="preserve">// If the work runs longer than the default TTL, lock-and-die.</w:t>
            </w:r>
          </w:p>
        </w:tc>
      </w:tr>
    </w:tbl>
    <w:p>
      <w:pPr>
        <w:pStyle w:val="Heading3"/>
        <w:spacing w:after="120" w:before="240"/>
      </w:pPr>
      <w:r>
        <w:t xml:space="preserve">Bug pattern 3: Equal values "because they are both 30"</w:t>
      </w:r>
    </w:p>
    <w:p>
      <w:pPr>
        <w:spacing w:after="120" w:line="300"/>
        <w:jc w:val="both"/>
      </w:pPr>
      <w:r>
        <w:t xml:space="preserve">The most common form of the bug. Both parameters are set to the same arbitrary value because the developer thought they were two views of the same thing. Sometimes works in development (where work is fast and contention is low), then fails in production where one of the two values would have needed to be much larger or smaller.</w:t>
      </w:r>
    </w:p>
    <w:p>
      <w:pPr>
        <w:pStyle w:val="Heading2"/>
        <w:spacing w:after="160" w:before="300"/>
      </w:pPr>
      <w:r>
        <w:t xml:space="preserve">7.4 How the parameters should be chosen</w:t>
      </w:r>
    </w:p>
    <w:p>
      <w:pPr>
        <w:spacing w:after="120" w:line="300"/>
        <w:jc w:val="both"/>
      </w:pPr>
      <w:r>
        <w:t xml:space="preserve">They are independent parameters that are tuned by different inputs:</w:t>
      </w:r>
    </w:p>
    <w:p>
      <w:pPr>
        <w:pStyle w:val="ListParagraph"/>
        <w:numPr>
          <w:ilvl w:val="0"/>
          <w:numId w:val="2"/>
        </w:numPr>
        <w:spacing w:after="80" w:line="280"/>
      </w:pPr>
      <w:r>
        <w:rPr>
          <w:b/>
          <w:bCs/>
        </w:rPr>
        <w:t xml:space="preserve">Lock TTL: </w:t>
      </w:r>
      <w:r>
        <w:t xml:space="preserve">set based on measured p99 (or p99.9) of the critical-section duration, multiplied by 2-3x. If you renew, the TTL needs to be 3x the renewal interval (so two renewals can be missed before expiry). If you do not renew, TTL must cover the worst-case work duration.</w:t>
      </w:r>
    </w:p>
    <w:p>
      <w:pPr>
        <w:pStyle w:val="ListParagraph"/>
        <w:numPr>
          <w:ilvl w:val="0"/>
          <w:numId w:val="2"/>
        </w:numPr>
        <w:spacing w:after="80" w:line="280"/>
      </w:pPr>
      <w:r>
        <w:rPr>
          <w:b/>
          <w:bCs/>
        </w:rPr>
        <w:t xml:space="preserve">Acquisition timeout: </w:t>
      </w:r>
      <w:r>
        <w:t xml:space="preserve">set based on what the caller can tolerate waiting. For an interactive request handler, it is bounded by user-facing latency budget — typically 1-5 seconds. For a background batch worker, it can be much longer or unbounded. The acquisition timeout has nothing to do with how long the lock will be held; it is purely about the contender's patience.</w:t>
      </w:r>
    </w:p>
    <w:p>
      <w:pPr>
        <w:spacing w:after="120" w:line="300"/>
        <w:jc w:val="both"/>
      </w:pPr>
      <w:r>
        <w:t xml:space="preserve">These two values almost never have a sensible reason to be equal. A request handler with a 2-second user-budget might have a TTL of 30 seconds for the work it intends to do once the lock is acquired. A batch worker willing to wait an hour might have a TTL of 5 minutes for its critical section. Equal values are a yellow flag in code review.</w:t>
      </w:r>
    </w:p>
    <w:p>
      <w:pPr>
        <w:pStyle w:val="Heading2"/>
        <w:spacing w:after="160" w:before="300"/>
      </w:pPr>
      <w:r>
        <w:t xml:space="preserve">7.5 Defense by naming and discipline</w:t>
      </w:r>
    </w:p>
    <w:p>
      <w:pPr>
        <w:spacing w:after="120" w:line="300"/>
        <w:jc w:val="both"/>
      </w:pPr>
      <w:r>
        <w:t xml:space="preserve">This bug class is best prevented at the API and code-review level:</w:t>
      </w:r>
    </w:p>
    <w:p>
      <w:pPr>
        <w:pStyle w:val="ListParagraph"/>
        <w:numPr>
          <w:ilvl w:val="0"/>
          <w:numId w:val="2"/>
        </w:numPr>
        <w:spacing w:after="80" w:line="280"/>
      </w:pPr>
      <w:r>
        <w:t xml:space="preserve">Wrap the underlying library in your own type that names the parameters unambiguously: maxWaitForAcquire, maxHoldDuration. Force callers to provide both.</w:t>
      </w:r>
    </w:p>
    <w:p>
      <w:pPr>
        <w:pStyle w:val="ListParagraph"/>
        <w:numPr>
          <w:ilvl w:val="0"/>
          <w:numId w:val="2"/>
        </w:numPr>
        <w:spacing w:after="80" w:line="280"/>
      </w:pPr>
      <w:r>
        <w:t xml:space="preserve">Refuse defaults. If your wrapper has default values for either parameter, callers will treat them as "safe" and never tune them. Make both parameters required at the call site.</w:t>
      </w:r>
    </w:p>
    <w:p>
      <w:pPr>
        <w:pStyle w:val="ListParagraph"/>
        <w:numPr>
          <w:ilvl w:val="0"/>
          <w:numId w:val="2"/>
        </w:numPr>
        <w:spacing w:after="80" w:line="280"/>
      </w:pPr>
      <w:r>
        <w:t xml:space="preserve">Code review: any tryLock or acquire call with one missing parameter, or with both equal, gets pushback.</w:t>
      </w:r>
    </w:p>
    <w:p>
      <w:pPr>
        <w:pStyle w:val="ListParagraph"/>
        <w:numPr>
          <w:ilvl w:val="0"/>
          <w:numId w:val="2"/>
        </w:numPr>
        <w:spacing w:after="80" w:line="280"/>
      </w:pPr>
      <w:r>
        <w:t xml:space="preserve">Observability: emit metrics for both "time spent waiting in acquire" and "lease duration consumed". Diverging values across services indicate the parameters are tuned differently — usually meaningfully.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two-parameter rule</w:t>
            </w:r>
          </w:p>
          <w:p>
            <w:pPr>
              <w:spacing w:after="0" w:line="280"/>
              <w:jc w:val="both"/>
            </w:pPr>
            <w:r>
              <w:rPr>
                <w:sz w:val="22"/>
                <w:szCs w:val="22"/>
              </w:rPr>
              <w:t xml:space="preserve">Acquisition timeout and lock TTL are independent parameters that answer independent questions. "How long am I willing to wait?" is not the same question as "how long will I hold this once I have it?" Their values come from different inputs and should almost never be equal. If you find code that sets both to the same number, it is almost certainly wrong by accident.</w:t>
            </w:r>
          </w:p>
        </w:tc>
      </w:tr>
    </w:tbl>
    <w:p>
      <w:r>
        <w:br w:type="page"/>
      </w:r>
    </w:p>
    <w:p>
      <w:pPr>
        <w:pStyle w:val="Heading1"/>
        <w:spacing w:after="200" w:before="360"/>
      </w:pPr>
      <w:r>
        <w:t xml:space="preserve">8. Hot Key Contention and Retry Storms</w:t>
      </w:r>
    </w:p>
    <w:p>
      <w:pPr>
        <w:spacing w:after="120" w:line="300"/>
        <w:jc w:val="both"/>
      </w:pPr>
      <w:r>
        <w:t xml:space="preserve">All previous failure modes have been about correctness — locks granting incorrect permission, or holders losing their grants without knowing. Hot key contention is a different class: the lock is correct, every operation succeeds, and yet the system performs catastrophically because too many clients are fighting over the same key. The lock service becomes a bottleneck, retry traffic balloons, and downstream systems see load that has nothing to do with their actual workload.</w:t>
      </w:r>
    </w:p>
    <w:p>
      <w:pPr>
        <w:pStyle w:val="Heading2"/>
        <w:spacing w:after="160" w:before="300"/>
      </w:pPr>
      <w:r>
        <w:t xml:space="preserve">8.1 What hot keys look like</w:t>
      </w:r>
    </w:p>
    <w:p>
      <w:pPr>
        <w:spacing w:after="120" w:line="300"/>
        <w:jc w:val="both"/>
      </w:pPr>
      <w:r>
        <w:t xml:space="preserve">A typical hot-key incident:</w:t>
      </w:r>
    </w:p>
    <w:p>
      <w:pPr>
        <w:pStyle w:val="ListParagraph"/>
        <w:numPr>
          <w:ilvl w:val="0"/>
          <w:numId w:val="2"/>
        </w:numPr>
        <w:spacing w:after="80" w:line="280"/>
      </w:pPr>
      <w:r>
        <w:t xml:space="preserve">A single resource — a particular row, a particular SKU, a particular user — receives a sudden burst of concurrent requests.</w:t>
      </w:r>
    </w:p>
    <w:p>
      <w:pPr>
        <w:pStyle w:val="ListParagraph"/>
        <w:numPr>
          <w:ilvl w:val="0"/>
          <w:numId w:val="2"/>
        </w:numPr>
        <w:spacing w:after="80" w:line="280"/>
      </w:pPr>
      <w:r>
        <w:t xml:space="preserve">Each request acquires a lock keyed to that resource.</w:t>
      </w:r>
    </w:p>
    <w:p>
      <w:pPr>
        <w:pStyle w:val="ListParagraph"/>
        <w:numPr>
          <w:ilvl w:val="0"/>
          <w:numId w:val="2"/>
        </w:numPr>
        <w:spacing w:after="80" w:line="280"/>
      </w:pPr>
      <w:r>
        <w:t xml:space="preserve">The lock holds for some duration; while held, all other contenders wait.</w:t>
      </w:r>
    </w:p>
    <w:p>
      <w:pPr>
        <w:pStyle w:val="ListParagraph"/>
        <w:numPr>
          <w:ilvl w:val="0"/>
          <w:numId w:val="2"/>
        </w:numPr>
        <w:spacing w:after="80" w:line="280"/>
      </w:pPr>
      <w:r>
        <w:t xml:space="preserve">Contenders retry. Each retry is a request to the lock service.</w:t>
      </w:r>
    </w:p>
    <w:p>
      <w:pPr>
        <w:pStyle w:val="ListParagraph"/>
        <w:numPr>
          <w:ilvl w:val="0"/>
          <w:numId w:val="2"/>
        </w:numPr>
        <w:spacing w:after="80" w:line="280"/>
      </w:pPr>
      <w:r>
        <w:t xml:space="preserve">Throughput collapses: instead of 1000 requests/sec on the resource, you serve at the rate of one critical-section duration per holder, perhaps 10/sec.</w:t>
      </w:r>
    </w:p>
    <w:p>
      <w:pPr>
        <w:pStyle w:val="ListParagraph"/>
        <w:numPr>
          <w:ilvl w:val="0"/>
          <w:numId w:val="2"/>
        </w:numPr>
        <w:spacing w:after="80" w:line="280"/>
      </w:pPr>
      <w:r>
        <w:t xml:space="preserve">Retry traffic on the lock service spikes by an order of magnitude. The lock service may itself become unstable under the load.</w:t>
      </w:r>
    </w:p>
    <w:p>
      <w:pPr>
        <w:pStyle w:val="ListParagraph"/>
        <w:numPr>
          <w:ilvl w:val="0"/>
          <w:numId w:val="2"/>
        </w:numPr>
        <w:spacing w:after="80" w:line="280"/>
      </w:pPr>
      <w:r>
        <w:t xml:space="preserve">Upstream systems (load balancers, queues) see growing latency and start time-outing. Cascading failure.</w:t>
      </w:r>
    </w:p>
    <w:p>
      <w:pPr>
        <w:pStyle w:val="Heading2"/>
        <w:spacing w:after="160" w:before="300"/>
      </w:pPr>
      <w:r>
        <w:t xml:space="preserve">8.2 The math</w:t>
      </w:r>
    </w:p>
    <w:p>
      <w:pPr>
        <w:spacing w:after="120" w:line="300"/>
        <w:jc w:val="both"/>
      </w:pPr>
      <w:r>
        <w:t xml:space="preserve">If the critical section takes T milliseconds and holds the lock exclusively, the maximum throughput per key is 1000/T operations per second. A 100ms critical section caps you at 10 ops/s per key. A 10ms critical section caps you at 100 ops/s per key. No amount of throwing more workers at the problem helps — the lock is the serialization point, and parallelism on a single key is bounded by 1/T.</w:t>
      </w:r>
    </w:p>
    <w:p>
      <w:pPr>
        <w:spacing w:after="120" w:line="300"/>
        <w:jc w:val="both"/>
      </w:pPr>
      <w:r>
        <w:t xml:space="preserve">If your traffic to that key exceeds the cap, work queues up. Queue depth grows linearly with time (assuming arrivals continue to exceed the cap). Latency grows linearly. Eventually one of three things happens: contenders give up (timeout, error), the queue saturates and arriving traffic is dropped, or upstream systems run out of buffers and propagate the failure.</w:t>
      </w:r>
    </w:p>
    <w:p>
      <w:pPr>
        <w:pStyle w:val="Heading2"/>
        <w:spacing w:after="160" w:before="300"/>
      </w:pPr>
      <w:r>
        <w:t xml:space="preserve">8.3 What retry storms look like in metrics</w:t>
      </w:r>
    </w:p>
    <w:p>
      <w:pPr>
        <w:spacing w:after="120" w:line="300"/>
        <w:jc w:val="both"/>
      </w:pPr>
      <w:r>
        <w:t xml:space="preserve">Hot key incidents have a recognizable signature:</w:t>
      </w:r>
    </w:p>
    <w:p>
      <w:pPr>
        <w:pStyle w:val="ListParagraph"/>
        <w:numPr>
          <w:ilvl w:val="0"/>
          <w:numId w:val="2"/>
        </w:numPr>
        <w:spacing w:after="80" w:line="280"/>
      </w:pPr>
      <w:r>
        <w:t xml:space="preserve">Lock service request rate spikes 5-50x normal.</w:t>
      </w:r>
    </w:p>
    <w:p>
      <w:pPr>
        <w:pStyle w:val="ListParagraph"/>
        <w:numPr>
          <w:ilvl w:val="0"/>
          <w:numId w:val="2"/>
        </w:numPr>
        <w:spacing w:after="80" w:line="280"/>
      </w:pPr>
      <w:r>
        <w:t xml:space="preserve">Lock acquisition success rate drops dramatically — most attempts fail.</w:t>
      </w:r>
    </w:p>
    <w:p>
      <w:pPr>
        <w:pStyle w:val="ListParagraph"/>
        <w:numPr>
          <w:ilvl w:val="0"/>
          <w:numId w:val="2"/>
        </w:numPr>
        <w:spacing w:after="80" w:line="280"/>
      </w:pPr>
      <w:r>
        <w:t xml:space="preserve">Contention metrics (waiters per key) skew heavily toward a small number of keys.</w:t>
      </w:r>
    </w:p>
    <w:p>
      <w:pPr>
        <w:pStyle w:val="ListParagraph"/>
        <w:numPr>
          <w:ilvl w:val="0"/>
          <w:numId w:val="2"/>
        </w:numPr>
        <w:spacing w:after="80" w:line="280"/>
      </w:pPr>
      <w:r>
        <w:t xml:space="preserve">Per-key throughput is flat at the 1/T ceiling regardless of incoming traffic.</w:t>
      </w:r>
    </w:p>
    <w:p>
      <w:pPr>
        <w:pStyle w:val="ListParagraph"/>
        <w:numPr>
          <w:ilvl w:val="0"/>
          <w:numId w:val="2"/>
        </w:numPr>
        <w:spacing w:after="80" w:line="280"/>
      </w:pPr>
      <w:r>
        <w:t xml:space="preserve">CPU on lock service nodes climbs but is dominated by serving failed acquisitions, not real work.</w:t>
      </w:r>
    </w:p>
    <w:p>
      <w:pPr>
        <w:pStyle w:val="ListParagraph"/>
        <w:numPr>
          <w:ilvl w:val="0"/>
          <w:numId w:val="2"/>
        </w:numPr>
        <w:spacing w:after="80" w:line="280"/>
      </w:pPr>
      <w:r>
        <w:t xml:space="preserve">Requests to the protected resource trickle through at the holder's rate while the queue builds up.</w:t>
      </w:r>
    </w:p>
    <w:p>
      <w:pPr>
        <w:pStyle w:val="Heading2"/>
        <w:spacing w:after="160" w:before="300"/>
      </w:pPr>
      <w:r>
        <w:t xml:space="preserve">8.4 Mitigations</w:t>
      </w:r>
    </w:p>
    <w:p>
      <w:pPr>
        <w:pStyle w:val="Heading3"/>
        <w:spacing w:after="120" w:before="240"/>
      </w:pPr>
      <w:r>
        <w:t xml:space="preserve">Strategy 1: Shard the lock</w:t>
      </w:r>
    </w:p>
    <w:p>
      <w:pPr>
        <w:spacing w:after="120" w:line="300"/>
        <w:jc w:val="both"/>
      </w:pPr>
      <w:r>
        <w:t xml:space="preserve">If a single key is hot because many requests target the same logical resource, sometimes the resource can be subdivided. Instead of locking "user:42", lock "user:42:shard:N" where N is derived from a request attribute (request ID hash, timestamp bucket). This works when the operations on shard N do not need to be globally serialized with operations on other shards.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Single hot key — pessimistic</w:t>
            </w:r>
          </w:p>
          <w:p>
            <w:pPr>
              <w:spacing w:after="0" w:line="260"/>
            </w:pPr>
            <w:r>
              <w:rPr>
                <w:rFonts w:ascii="Consolas" w:cs="Consolas" w:eastAsia="Consolas" w:hAnsi="Consolas"/>
                <w:sz w:val="18"/>
                <w:szCs w:val="18"/>
              </w:rPr>
              <w:t xml:space="preserve">String lockKey = "user:" + userId;</w:t>
            </w:r>
          </w:p>
          <w:p>
            <w:pPr>
              <w:spacing w:after="0" w:line="260"/>
            </w:pPr>
            <w:r>
              <w:rPr>
                <w:rFonts w:ascii="Consolas" w:cs="Consolas" w:eastAsia="Consolas" w:hAnsi="Consolas"/>
                <w:sz w:val="18"/>
                <w:szCs w:val="18"/>
              </w:rPr>
              <w:t xml:space="preserve">lock.acquire(lockKey);</w:t>
            </w:r>
          </w:p>
          <w:p>
            <w:pPr>
              <w:spacing w:after="0" w:line="260"/>
            </w:pPr>
            <w:r>
              <w:rPr>
                <w:rFonts w:ascii="Consolas" w:cs="Consolas" w:eastAsia="Consolas" w:hAnsi="Consolas"/>
                <w:sz w:val="18"/>
                <w:szCs w:val="18"/>
              </w:rPr>
              <w:t xml:space="preserve">processRequest(userId, request);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Sharded — divides traffic across N shards if the work allows it</w:t>
            </w:r>
          </w:p>
          <w:p>
            <w:pPr>
              <w:spacing w:after="0" w:line="260"/>
            </w:pPr>
            <w:r>
              <w:rPr>
                <w:rFonts w:ascii="Consolas" w:cs="Consolas" w:eastAsia="Consolas" w:hAnsi="Consolas"/>
                <w:sz w:val="18"/>
                <w:szCs w:val="18"/>
              </w:rPr>
              <w:t xml:space="preserve">int shard = Math.floorMod(request.hashCode(), 16);</w:t>
            </w:r>
          </w:p>
          <w:p>
            <w:pPr>
              <w:spacing w:after="0" w:line="260"/>
            </w:pPr>
            <w:r>
              <w:rPr>
                <w:rFonts w:ascii="Consolas" w:cs="Consolas" w:eastAsia="Consolas" w:hAnsi="Consolas"/>
                <w:sz w:val="18"/>
                <w:szCs w:val="18"/>
              </w:rPr>
              <w:t xml:space="preserve">String lockKey = "user:" + userId + ":shard:" + shard;</w:t>
            </w:r>
          </w:p>
          <w:p>
            <w:pPr>
              <w:spacing w:after="0" w:line="260"/>
            </w:pPr>
            <w:r>
              <w:rPr>
                <w:rFonts w:ascii="Consolas" w:cs="Consolas" w:eastAsia="Consolas" w:hAnsi="Consolas"/>
                <w:sz w:val="18"/>
                <w:szCs w:val="18"/>
              </w:rPr>
              <w:t xml:space="preserve">lock.acquire(lockKey);</w:t>
            </w:r>
          </w:p>
          <w:p>
            <w:pPr>
              <w:spacing w:after="0" w:line="260"/>
            </w:pPr>
            <w:r>
              <w:rPr>
                <w:rFonts w:ascii="Consolas" w:cs="Consolas" w:eastAsia="Consolas" w:hAnsi="Consolas"/>
                <w:sz w:val="18"/>
                <w:szCs w:val="18"/>
              </w:rPr>
              <w:t xml:space="preserve">processRequest(userId, shard, request);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CAVEAT: only safe if the work on different shards is independent.</w:t>
            </w:r>
          </w:p>
          <w:p>
            <w:pPr>
              <w:spacing w:after="0" w:line="260"/>
            </w:pPr>
            <w:r>
              <w:rPr>
                <w:rFonts w:ascii="Consolas" w:cs="Consolas" w:eastAsia="Consolas" w:hAnsi="Consolas"/>
                <w:sz w:val="18"/>
                <w:szCs w:val="18"/>
              </w:rPr>
              <w:t xml:space="preserve">// Sharding a write to a single inventory row is wrong — it breaks</w:t>
            </w:r>
          </w:p>
          <w:p>
            <w:pPr>
              <w:spacing w:after="0" w:line="260"/>
            </w:pPr>
            <w:r>
              <w:rPr>
                <w:rFonts w:ascii="Consolas" w:cs="Consolas" w:eastAsia="Consolas" w:hAnsi="Consolas"/>
                <w:sz w:val="18"/>
                <w:szCs w:val="18"/>
              </w:rPr>
              <w:t xml:space="preserve">// the very serialization the lock was protecting.</w:t>
            </w:r>
          </w:p>
        </w:tc>
      </w:tr>
    </w:tbl>
    <w:p>
      <w:pPr>
        <w:pStyle w:val="Heading3"/>
        <w:spacing w:after="120" w:before="240"/>
      </w:pPr>
      <w:r>
        <w:t xml:space="preserve">Strategy 2: Replace the lock with a queue</w:t>
      </w:r>
    </w:p>
    <w:p>
      <w:pPr>
        <w:spacing w:after="120" w:line="300"/>
        <w:jc w:val="both"/>
      </w:pPr>
      <w:r>
        <w:t xml:space="preserve">If the lock exists to serialize work, a queue does the same job with better backpressure semantics. Producers enqueue requests; a single consumer (or a small fixed pool) dequeues and executes them. The queue's bounded capacity provides natural backpressure: when full, producers either block or fail fast — observable, predictable, and free from retry-storm dynamics.</w:t>
      </w:r>
    </w:p>
    <w:p>
      <w:pPr>
        <w:spacing w:after="120" w:line="300"/>
        <w:jc w:val="both"/>
      </w:pPr>
      <w:r>
        <w:t xml:space="preserve">The queue is also a natural fit when the operations on the resource benefit from batching: a queue of inventory decrements can be batched into a single database round-trip, reducing the per-request cost dramatically.</w:t>
      </w:r>
    </w:p>
    <w:p>
      <w:pPr>
        <w:pStyle w:val="Heading3"/>
        <w:spacing w:after="120" w:before="240"/>
      </w:pPr>
      <w:r>
        <w:t xml:space="preserve">Strategy 3: Reduce critical-section duration</w:t>
      </w:r>
    </w:p>
    <w:p>
      <w:pPr>
        <w:spacing w:after="120" w:line="300"/>
        <w:jc w:val="both"/>
      </w:pPr>
      <w:r>
        <w:t xml:space="preserve">Often the lock is hot not because there are too many requests but because each request holds the lock for too long. Auditing the critical section frequently reveals work that does not need the lock at all — input validation, logging, downstream calls — that can be moved out. Halving T doubles capacity. Tenth-ing T 10x's it. This is by far the cheapest and most often-overlooked optimization.</w:t>
      </w:r>
    </w:p>
    <w:p>
      <w:pPr>
        <w:pStyle w:val="Heading3"/>
        <w:spacing w:after="120" w:before="240"/>
      </w:pPr>
      <w:r>
        <w:t xml:space="preserve">Strategy 4: Optimistic concurrency on the resource</w:t>
      </w:r>
    </w:p>
    <w:p>
      <w:pPr>
        <w:spacing w:after="120" w:line="300"/>
        <w:jc w:val="both"/>
      </w:pPr>
      <w:r>
        <w:t xml:space="preserve">If the resource supports compare-and-set (a database with version columns, an object store with ETags, a NoSQL store with conditional writes), pessimistic locking can be replaced with optimistic concurrency. Each writer reads the current version, computes the update, writes conditionally. Conflicts cause retries at the writer, but there is no centralized lock service to bottleneck. Throughput is bounded by the resource's contention behavior, not by 1/T.</w:t>
      </w:r>
    </w:p>
    <w:p>
      <w:pPr>
        <w:pStyle w:val="Heading3"/>
        <w:spacing w:after="120" w:before="240"/>
      </w:pPr>
      <w:r>
        <w:t xml:space="preserve">Strategy 5: Per-shard caches with deferred sync</w:t>
      </w:r>
    </w:p>
    <w:p>
      <w:pPr>
        <w:spacing w:after="120" w:line="300"/>
        <w:jc w:val="both"/>
      </w:pPr>
      <w:r>
        <w:t xml:space="preserve">For read-heavy hot keys ("how many likes does this post have?"), the resource can be sharded across local caches with deferred synchronization. Each shard increments locally; a periodic batch process aggregates. Lock contention is essentially eliminated, at the cost of read consistency. This is a redesign, not a tuning, and only works when the resource semantics allow it.</w:t>
      </w:r>
    </w:p>
    <w:p>
      <w:pPr>
        <w:pStyle w:val="Heading2"/>
        <w:spacing w:after="160" w:before="300"/>
      </w:pPr>
      <w:r>
        <w:t xml:space="preserve">8.5 Backoff is necessary but not sufficient</w:t>
      </w:r>
    </w:p>
    <w:p>
      <w:pPr>
        <w:spacing w:after="120" w:line="300"/>
        <w:jc w:val="both"/>
      </w:pPr>
      <w:r>
        <w:t xml:space="preserve">Exponential backoff with jitter (Module 2 section 5) reduces the rate at which contenders re-hit the lock service, which mitigates the secondary effects of a retry storm (lock service overload). It does not solve the primary problem: aggregate throughput is still capped at 1/T. Backoff smooths the queue but doesn't shorten it. If the throughput cap is below the offered load, you have a capacity problem regardless of how polite the retries are.</w:t>
      </w:r>
    </w:p>
    <w:p>
      <w:pPr>
        <w:pStyle w:val="Heading2"/>
        <w:spacing w:after="160" w:before="300"/>
      </w:pPr>
      <w:r>
        <w:t xml:space="preserve">8.6 Observability for hot-key prevention</w:t>
      </w:r>
    </w:p>
    <w:p>
      <w:pPr>
        <w:spacing w:after="120" w:line="300"/>
        <w:jc w:val="both"/>
      </w:pPr>
      <w:r>
        <w:t xml:space="preserve">To catch hot-key issues before they become incidents, instrument:</w:t>
      </w:r>
    </w:p>
    <w:p>
      <w:pPr>
        <w:pStyle w:val="ListParagraph"/>
        <w:numPr>
          <w:ilvl w:val="0"/>
          <w:numId w:val="2"/>
        </w:numPr>
        <w:spacing w:after="80" w:line="280"/>
      </w:pPr>
      <w:r>
        <w:t xml:space="preserve">Lock acquisition rate per key. A small number of keys taking outsized share is a hot-key warning.</w:t>
      </w:r>
    </w:p>
    <w:p>
      <w:pPr>
        <w:pStyle w:val="ListParagraph"/>
        <w:numPr>
          <w:ilvl w:val="0"/>
          <w:numId w:val="2"/>
        </w:numPr>
        <w:spacing w:after="80" w:line="280"/>
      </w:pPr>
      <w:r>
        <w:t xml:space="preserve">Lock acquisition latency p50/p95/p99 per key. A specific key whose latency dominates is hot.</w:t>
      </w:r>
    </w:p>
    <w:p>
      <w:pPr>
        <w:pStyle w:val="ListParagraph"/>
        <w:numPr>
          <w:ilvl w:val="0"/>
          <w:numId w:val="2"/>
        </w:numPr>
        <w:spacing w:after="80" w:line="280"/>
      </w:pPr>
      <w:r>
        <w:t xml:space="preserve">Queue depth (waiters waiting on each key). High and rising depth on a key is hot-key in real time.</w:t>
      </w:r>
    </w:p>
    <w:p>
      <w:pPr>
        <w:pStyle w:val="ListParagraph"/>
        <w:numPr>
          <w:ilvl w:val="0"/>
          <w:numId w:val="2"/>
        </w:numPr>
        <w:spacing w:after="80" w:line="280"/>
      </w:pPr>
      <w:r>
        <w:t xml:space="preserve">Critical-section duration distribution. Know how long T actually is; alert if it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hot-key rule</w:t>
            </w:r>
          </w:p>
          <w:p>
            <w:pPr>
              <w:spacing w:after="0" w:line="280"/>
              <w:jc w:val="both"/>
            </w:pPr>
            <w:r>
              <w:rPr>
                <w:sz w:val="22"/>
                <w:szCs w:val="22"/>
              </w:rPr>
              <w:t xml:space="preserve">When a single lock key becomes hot, throughput is structurally capped at 1/T per key, where T is the critical-section duration. Tuning the lock service does not raise the cap — only redesigning the protected resource does. The fixes are sharding (split the resource), queueing (replace the lock), shortening T (reduce work in the critical section), or replacing the pattern entirely (optimistic concurrency, deferred sync). Backoff helps the secondary effects but not the primary cap.</w:t>
            </w:r>
          </w:p>
        </w:tc>
      </w:tr>
    </w:tbl>
    <w:p>
      <w:r>
        <w:br w:type="page"/>
      </w:r>
    </w:p>
    <w:p>
      <w:pPr>
        <w:pStyle w:val="Heading1"/>
        <w:spacing w:after="200" w:before="360"/>
      </w:pPr>
      <w:r>
        <w:t xml:space="preserve">9. The Anti-Pattern — Locks as Primary Correctness</w:t>
      </w:r>
    </w:p>
    <w:p>
      <w:pPr>
        <w:spacing w:after="120" w:line="300"/>
        <w:jc w:val="both"/>
      </w:pPr>
      <w:r>
        <w:t xml:space="preserve">This section is the most important in the entire module, and probably the most important in this whole curriculum. Every failure mode covered above can be summarized in one sentence: the lock can fail, in many ways, and your safety story cannot stop with "we hold a lock." Treating the lock as your primary correctness mechanism is an anti-pattern that produces a category of subtle, expensive, hard-to-reproduce production incidents.</w:t>
      </w:r>
    </w:p>
    <w:p>
      <w:pPr>
        <w:spacing w:after="120" w:line="300"/>
        <w:jc w:val="both"/>
      </w:pPr>
      <w:r>
        <w:t xml:space="preserve">The opposite design — making the protected resource safe under double-execution — is more work upfront and far less work in production. This section explains why that re-orientation is the right one, and how to apply it.</w:t>
      </w:r>
    </w:p>
    <w:p>
      <w:pPr>
        <w:pStyle w:val="Heading2"/>
        <w:spacing w:after="160" w:before="300"/>
      </w:pPr>
      <w:r>
        <w:t xml:space="preserve">9.1 The anti-pattern stated plainly</w:t>
      </w:r>
    </w:p>
    <w:p>
      <w:pPr>
        <w:spacing w:after="120" w:line="300"/>
        <w:jc w:val="both"/>
      </w:pPr>
      <w:r>
        <w:t xml:space="preserve">The anti-pattern: "As long as we hold the lock, we can do whatever we want to the resource. The lock guarantees mutual exclusion, so the resource doesn't have to." This is the implicit design assumption in many lock-using systems. It is wrong in the same way "as long as our firewall is up, we don't need authentication" is wrong: the perimeter is not bulletproof, and the inside has to be safe even when the perimeter fails.</w:t>
      </w:r>
    </w:p>
    <w:p>
      <w:pPr>
        <w:spacing w:after="120" w:line="300"/>
        <w:jc w:val="both"/>
      </w:pPr>
      <w:r>
        <w:t xml:space="preserve">From sections 2-7 of this module, the perimeter fails when:</w:t>
      </w:r>
    </w:p>
    <w:p>
      <w:pPr>
        <w:pStyle w:val="ListParagraph"/>
        <w:numPr>
          <w:ilvl w:val="0"/>
          <w:numId w:val="2"/>
        </w:numPr>
        <w:spacing w:after="80" w:line="280"/>
      </w:pPr>
      <w:r>
        <w:t xml:space="preserve">The holder pauses past its TTL (GC, hypervisor).</w:t>
      </w:r>
    </w:p>
    <w:p>
      <w:pPr>
        <w:pStyle w:val="ListParagraph"/>
        <w:numPr>
          <w:ilvl w:val="0"/>
          <w:numId w:val="2"/>
        </w:numPr>
        <w:spacing w:after="80" w:line="280"/>
      </w:pPr>
      <w:r>
        <w:t xml:space="preserve">Clocks drift past assumed bounds.</w:t>
      </w:r>
    </w:p>
    <w:p>
      <w:pPr>
        <w:pStyle w:val="ListParagraph"/>
        <w:numPr>
          <w:ilvl w:val="0"/>
          <w:numId w:val="2"/>
        </w:numPr>
        <w:spacing w:after="80" w:line="280"/>
      </w:pPr>
      <w:r>
        <w:t xml:space="preserve">The lock service fails over and loses recent grants.</w:t>
      </w:r>
    </w:p>
    <w:p>
      <w:pPr>
        <w:pStyle w:val="ListParagraph"/>
        <w:numPr>
          <w:ilvl w:val="0"/>
          <w:numId w:val="2"/>
        </w:numPr>
        <w:spacing w:after="80" w:line="280"/>
      </w:pPr>
      <w:r>
        <w:t xml:space="preserve">Renewal silently fails and the lease expires mid-work.</w:t>
      </w:r>
    </w:p>
    <w:p>
      <w:pPr>
        <w:pStyle w:val="ListParagraph"/>
        <w:numPr>
          <w:ilvl w:val="0"/>
          <w:numId w:val="2"/>
        </w:numPr>
        <w:spacing w:after="80" w:line="280"/>
      </w:pPr>
      <w:r>
        <w:t xml:space="preserve">Two parameters are confused at the call site.</w:t>
      </w:r>
    </w:p>
    <w:p>
      <w:pPr>
        <w:spacing w:after="120" w:line="300"/>
        <w:jc w:val="both"/>
      </w:pPr>
      <w:r>
        <w:t xml:space="preserve">Each of these can produce two clients simultaneously believing they hold the lock. Without resource-side defenses, each produces corruption. With resource-side defenses, each produces a write rejection, a duplicate-suppression, or a no-op. The same event becomes either an incident or a metric.</w:t>
      </w:r>
    </w:p>
    <w:p>
      <w:pPr>
        <w:pStyle w:val="Heading2"/>
        <w:spacing w:after="160" w:before="300"/>
      </w:pPr>
      <w:r>
        <w:t xml:space="preserve">9.2 The right design: idempotency + fencing</w:t>
      </w:r>
    </w:p>
    <w:p>
      <w:pPr>
        <w:spacing w:after="120" w:line="300"/>
        <w:jc w:val="both"/>
      </w:pPr>
      <w:r>
        <w:t xml:space="preserve">The right design has the lock as one of three layers of defense, each of which protects against a different failure category:</w:t>
      </w:r>
    </w:p>
    <w:p>
      <w:pPr>
        <w:pStyle w:val="ListParagraph"/>
        <w:numPr>
          <w:ilvl w:val="0"/>
          <w:numId w:val="2"/>
        </w:numPr>
        <w:spacing w:after="80" w:line="280"/>
      </w:pPr>
      <w:r>
        <w:rPr>
          <w:b/>
          <w:bCs/>
        </w:rPr>
        <w:t xml:space="preserve">Layer 1 — The lock provides mutual exclusion in the common case. </w:t>
      </w:r>
      <w:r>
        <w:t xml:space="preserve">It coordinates contenders so they don't all race on the resource. This is the performance and efficiency benefit — without the lock, every contender would be doing redundant work and stressing the resource.</w:t>
      </w:r>
    </w:p>
    <w:p>
      <w:pPr>
        <w:pStyle w:val="ListParagraph"/>
        <w:numPr>
          <w:ilvl w:val="0"/>
          <w:numId w:val="2"/>
        </w:numPr>
        <w:spacing w:after="80" w:line="280"/>
      </w:pPr>
      <w:r>
        <w:rPr>
          <w:b/>
          <w:bCs/>
        </w:rPr>
        <w:t xml:space="preserve">Layer 2 — Fencing tokens at the resource catch the perimeter failures. </w:t>
      </w:r>
      <w:r>
        <w:t xml:space="preserve">When the lock service is wrong (failover), or the holder's belief is wrong (pause), the fencing token surfaces the error. The resource refuses the stale write.</w:t>
      </w:r>
    </w:p>
    <w:p>
      <w:pPr>
        <w:pStyle w:val="ListParagraph"/>
        <w:numPr>
          <w:ilvl w:val="0"/>
          <w:numId w:val="2"/>
        </w:numPr>
        <w:spacing w:after="80" w:line="280"/>
      </w:pPr>
      <w:r>
        <w:rPr>
          <w:b/>
          <w:bCs/>
        </w:rPr>
        <w:t xml:space="preserve">Layer 3 — Idempotency makes accidental double-execution harmless. </w:t>
      </w:r>
      <w:r>
        <w:t xml:space="preserve">Even if both layers above fail (resource doesn't support fencing, fencing not deployed yet, novel failure mode), running the operation twice produces the same result as running it once.</w:t>
      </w:r>
    </w:p>
    <w:p>
      <w:pPr>
        <w:pStyle w:val="Heading2"/>
        <w:spacing w:after="160" w:before="300"/>
      </w:pPr>
      <w:r>
        <w:t xml:space="preserve">9.3 What "idempotent" actually means here</w:t>
      </w:r>
    </w:p>
    <w:p>
      <w:pPr>
        <w:spacing w:after="120" w:line="300"/>
        <w:jc w:val="both"/>
      </w:pPr>
      <w:r>
        <w:t xml:space="preserve">Idempotency is a stronger word than retry-safety, and getting the distinction right matters. An operation is idempotent if executing it any number of times has the same effect as executing it once. Examples:</w:t>
      </w:r>
    </w:p>
    <w:p>
      <w:pPr>
        <w:pStyle w:val="ListParagraph"/>
        <w:numPr>
          <w:ilvl w:val="0"/>
          <w:numId w:val="2"/>
        </w:numPr>
        <w:spacing w:after="80" w:line="280"/>
      </w:pPr>
      <w:r>
        <w:rPr>
          <w:b/>
          <w:bCs/>
        </w:rPr>
        <w:t xml:space="preserve">Idempotent: </w:t>
      </w:r>
      <w:r>
        <w:t xml:space="preserve">INSERT ... ON CONFLICT DO NOTHING — the second insert does nothing. SET key = value — the second set has no effect. DELETE FROM table WHERE id = ? — the second delete has no effect.</w:t>
      </w:r>
    </w:p>
    <w:p>
      <w:pPr>
        <w:pStyle w:val="ListParagraph"/>
        <w:numPr>
          <w:ilvl w:val="0"/>
          <w:numId w:val="2"/>
        </w:numPr>
        <w:spacing w:after="80" w:line="280"/>
      </w:pPr>
      <w:r>
        <w:rPr>
          <w:b/>
          <w:bCs/>
        </w:rPr>
        <w:t xml:space="preserve">Not idempotent: </w:t>
      </w:r>
      <w:r>
        <w:t xml:space="preserve">INSERT INTO orders ... — the second insert produces a duplicate row. UPDATE counter SET v = v + 1 — the second update double-increments. SEND_EMAIL(to, body) — the second send produces a second email.</w:t>
      </w:r>
    </w:p>
    <w:p>
      <w:pPr>
        <w:spacing w:after="120" w:line="300"/>
        <w:jc w:val="both"/>
      </w:pPr>
      <w:r>
        <w:t xml:space="preserve">Idempotency at the operation level usually requires a stable identifier — an idempotency key, a request ID, a natural key — and a record of which identifiers have been processed. The operation's effect is gated on whether the identifier has been seen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Original (not idempotent)</w:t>
            </w:r>
          </w:p>
          <w:p>
            <w:pPr>
              <w:spacing w:after="0" w:line="260"/>
            </w:pPr>
            <w:r>
              <w:rPr>
                <w:rFonts w:ascii="Consolas" w:cs="Consolas" w:eastAsia="Consolas" w:hAnsi="Consolas"/>
                <w:sz w:val="18"/>
                <w:szCs w:val="18"/>
              </w:rPr>
              <w:t xml:space="preserve">INSERT INTO orders (user_id, amount) VALUES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Made idempotent with a stable request ID</w:t>
            </w:r>
          </w:p>
          <w:p>
            <w:pPr>
              <w:spacing w:after="0" w:line="260"/>
            </w:pPr>
            <w:r>
              <w:rPr>
                <w:rFonts w:ascii="Consolas" w:cs="Consolas" w:eastAsia="Consolas" w:hAnsi="Consolas"/>
                <w:sz w:val="18"/>
                <w:szCs w:val="18"/>
              </w:rPr>
              <w:t xml:space="preserve">INSERT INTO orders (request_id, user_id, amount)</w:t>
            </w:r>
          </w:p>
          <w:p>
            <w:pPr>
              <w:spacing w:after="0" w:line="260"/>
            </w:pPr>
            <w:r>
              <w:rPr>
                <w:rFonts w:ascii="Consolas" w:cs="Consolas" w:eastAsia="Consolas" w:hAnsi="Consolas"/>
                <w:sz w:val="18"/>
                <w:szCs w:val="18"/>
              </w:rPr>
              <w:t xml:space="preserve">    VALUES (?, ?, ?)</w:t>
            </w:r>
          </w:p>
          <w:p>
            <w:pPr>
              <w:spacing w:after="0" w:line="260"/>
            </w:pPr>
            <w:r>
              <w:rPr>
                <w:rFonts w:ascii="Consolas" w:cs="Consolas" w:eastAsia="Consolas" w:hAnsi="Consolas"/>
                <w:sz w:val="18"/>
                <w:szCs w:val="18"/>
              </w:rPr>
              <w:t xml:space="preserve">    ON CONFLICT (request_id) DO NOTHING;</w:t>
            </w:r>
          </w:p>
          <w:p>
            <w:pPr>
              <w:spacing w:after="0" w:line="260"/>
            </w:pPr>
            <w:r>
              <w:rPr>
                <w:rFonts w:ascii="Consolas" w:cs="Consolas" w:eastAsia="Consolas" w:hAnsi="Consolas"/>
                <w:sz w:val="18"/>
                <w:szCs w:val="18"/>
              </w:rPr>
              <w:t xml:space="preserve">-- The unique constraint on request_id ensures duplicates are rejected.</w:t>
            </w:r>
          </w:p>
        </w:tc>
      </w:tr>
    </w:tbl>
    <w:p>
      <w:pPr>
        <w:spacing w:after="120" w:line="300"/>
        <w:jc w:val="both"/>
      </w:pPr>
      <w:r>
        <w:t xml:space="preserve">This is essentially fencing for the case where the natural fencing token is the request itself. If two clients each "hold the lock" and each issue the same INSERT with the same request_id, the second one fails the unique constraint. The work is correct without the lock having to be.</w:t>
      </w:r>
    </w:p>
    <w:p>
      <w:pPr>
        <w:pStyle w:val="Heading2"/>
        <w:spacing w:after="160" w:before="300"/>
      </w:pPr>
      <w:r>
        <w:t xml:space="preserve">9.4 What changes when you adopt this stance</w:t>
      </w:r>
    </w:p>
    <w:p>
      <w:pPr>
        <w:spacing w:after="120" w:line="300"/>
        <w:jc w:val="both"/>
      </w:pPr>
      <w:r>
        <w:t xml:space="preserve">Once the resource is safe under double-execution, the lock's role in the system changes:</w:t>
      </w:r>
    </w:p>
    <w:p>
      <w:pPr>
        <w:pStyle w:val="ListParagraph"/>
        <w:numPr>
          <w:ilvl w:val="0"/>
          <w:numId w:val="2"/>
        </w:numPr>
        <w:spacing w:after="80" w:line="280"/>
      </w:pPr>
      <w:r>
        <w:rPr>
          <w:b/>
          <w:bCs/>
        </w:rPr>
        <w:t xml:space="preserve">The lock is for performance, not correctness. </w:t>
      </w:r>
      <w:r>
        <w:t xml:space="preserve">It prevents two workers from doing the same job in parallel — wasting CPU and stressing the resource. It does not need to be 100% reliable, because the resource enforces the safety properties on its own.</w:t>
      </w:r>
    </w:p>
    <w:p>
      <w:pPr>
        <w:pStyle w:val="ListParagraph"/>
        <w:numPr>
          <w:ilvl w:val="0"/>
          <w:numId w:val="2"/>
        </w:numPr>
        <w:spacing w:after="80" w:line="280"/>
      </w:pPr>
      <w:r>
        <w:rPr>
          <w:b/>
          <w:bCs/>
        </w:rPr>
        <w:t xml:space="preserve">TTL choices become less stressful. </w:t>
      </w:r>
      <w:r>
        <w:t xml:space="preserve">If a TTL miscalibration produces an occasional double-grant, it is a performance event, not a corruption event. You can tune for liveness more aggressively.</w:t>
      </w:r>
    </w:p>
    <w:p>
      <w:pPr>
        <w:pStyle w:val="ListParagraph"/>
        <w:numPr>
          <w:ilvl w:val="0"/>
          <w:numId w:val="2"/>
        </w:numPr>
        <w:spacing w:after="80" w:line="280"/>
      </w:pPr>
      <w:r>
        <w:rPr>
          <w:b/>
          <w:bCs/>
        </w:rPr>
        <w:t xml:space="preserve">The choice of backend matters less. </w:t>
      </w:r>
      <w:r>
        <w:t xml:space="preserve">An AP backend (Redis with failover) is acceptable, because the rare double-grant is harmless. Switching to a CP backend buys you somewhat lower error rates but no qualitative safety improvement.</w:t>
      </w:r>
    </w:p>
    <w:p>
      <w:pPr>
        <w:pStyle w:val="ListParagraph"/>
        <w:numPr>
          <w:ilvl w:val="0"/>
          <w:numId w:val="2"/>
        </w:numPr>
        <w:spacing w:after="80" w:line="280"/>
      </w:pPr>
      <w:r>
        <w:rPr>
          <w:b/>
          <w:bCs/>
        </w:rPr>
        <w:t xml:space="preserve">Failure modes become observable. </w:t>
      </w:r>
      <w:r>
        <w:t xml:space="preserve">Every fencing rejection is a metric. Every idempotent-no-op is a metric. The system tells you when it is experiencing one of the failure modes from this module — instead of silently corrupting data.</w:t>
      </w:r>
    </w:p>
    <w:p>
      <w:pPr>
        <w:pStyle w:val="Heading2"/>
        <w:spacing w:after="160" w:before="300"/>
      </w:pPr>
      <w:r>
        <w:t xml:space="preserve">9.5 The pragmatic version</w:t>
      </w:r>
    </w:p>
    <w:p>
      <w:pPr>
        <w:spacing w:after="120" w:line="300"/>
        <w:jc w:val="both"/>
      </w:pPr>
      <w:r>
        <w:t xml:space="preserve">Not every system can fully adopt the idempotent-fenced ideal. The pragmatic gradient:</w:t>
      </w:r>
    </w:p>
    <w:p>
      <w:pPr>
        <w:pStyle w:val="ListParagraph"/>
        <w:numPr>
          <w:ilvl w:val="0"/>
          <w:numId w:val="2"/>
        </w:numPr>
        <w:spacing w:after="80" w:line="280"/>
      </w:pPr>
      <w:r>
        <w:rPr>
          <w:b/>
          <w:bCs/>
        </w:rPr>
        <w:t xml:space="preserve">Best (do this if you can): </w:t>
      </w:r>
      <w:r>
        <w:t xml:space="preserve">operations are idempotent at the resource level via stable request IDs and unique constraints. Lock provides efficiency only.</w:t>
      </w:r>
    </w:p>
    <w:p>
      <w:pPr>
        <w:pStyle w:val="ListParagraph"/>
        <w:numPr>
          <w:ilvl w:val="0"/>
          <w:numId w:val="2"/>
        </w:numPr>
        <w:spacing w:after="80" w:line="280"/>
      </w:pPr>
      <w:r>
        <w:rPr>
          <w:b/>
          <w:bCs/>
        </w:rPr>
        <w:t xml:space="preserve">Good: </w:t>
      </w:r>
      <w:r>
        <w:t xml:space="preserve">operations carry fencing tokens that the resource enforces. Lock provides exclusion in normal operation; fencing catches the failures.</w:t>
      </w:r>
    </w:p>
    <w:p>
      <w:pPr>
        <w:pStyle w:val="ListParagraph"/>
        <w:numPr>
          <w:ilvl w:val="0"/>
          <w:numId w:val="2"/>
        </w:numPr>
        <w:spacing w:after="80" w:line="280"/>
      </w:pPr>
      <w:r>
        <w:rPr>
          <w:b/>
          <w:bCs/>
        </w:rPr>
        <w:t xml:space="preserve">Acceptable: </w:t>
      </w:r>
      <w:r>
        <w:t xml:space="preserve">operations are not idempotent and do not fence, but are reversible — bad outcomes can be detected and rolled back. Lock provides exclusion in normal operation; manual recovery handles failures.</w:t>
      </w:r>
    </w:p>
    <w:p>
      <w:pPr>
        <w:pStyle w:val="ListParagraph"/>
        <w:numPr>
          <w:ilvl w:val="0"/>
          <w:numId w:val="2"/>
        </w:numPr>
        <w:spacing w:after="80" w:line="280"/>
      </w:pPr>
      <w:r>
        <w:rPr>
          <w:b/>
          <w:bCs/>
        </w:rPr>
        <w:t xml:space="preserve">Dangerous (avoid): </w:t>
      </w:r>
      <w:r>
        <w:t xml:space="preserve">operations are not idempotent, not fenced, not reversible. Lock is the only safety mechanism. The first time the failure modes from this module hit, you have a corruption incident.</w:t>
      </w:r>
    </w:p>
    <w:p>
      <w:pPr>
        <w:pStyle w:val="Heading2"/>
        <w:spacing w:after="160" w:before="300"/>
      </w:pPr>
      <w:r>
        <w:t xml:space="preserve">9.6 Deciding where you are</w:t>
      </w:r>
    </w:p>
    <w:p>
      <w:pPr>
        <w:spacing w:after="120" w:line="300"/>
        <w:jc w:val="both"/>
      </w:pPr>
      <w:r>
        <w:t xml:space="preserve">A useful exercise: for each lock in your system, ask the following three questions.</w:t>
      </w:r>
    </w:p>
    <w:p>
      <w:pPr>
        <w:pStyle w:val="ListParagraph"/>
        <w:numPr>
          <w:ilvl w:val="0"/>
          <w:numId w:val="2"/>
        </w:numPr>
        <w:spacing w:after="80" w:line="280"/>
      </w:pPr>
      <w:r>
        <w:t xml:space="preserve">If two clients ran the protected critical section simultaneously, what would go wrong? (Concretely: which writes would conflict, which counters would double-count, which side effects would duplicate?)</w:t>
      </w:r>
    </w:p>
    <w:p>
      <w:pPr>
        <w:pStyle w:val="ListParagraph"/>
        <w:numPr>
          <w:ilvl w:val="0"/>
          <w:numId w:val="2"/>
        </w:numPr>
        <w:spacing w:after="80" w:line="280"/>
      </w:pPr>
      <w:r>
        <w:t xml:space="preserve">Could the resource itself detect the duplication? (Unique constraints, version checks, fencing tokens, idempotency keys?)</w:t>
      </w:r>
    </w:p>
    <w:p>
      <w:pPr>
        <w:pStyle w:val="ListParagraph"/>
        <w:numPr>
          <w:ilvl w:val="0"/>
          <w:numId w:val="2"/>
        </w:numPr>
        <w:spacing w:after="80" w:line="280"/>
      </w:pPr>
      <w:r>
        <w:t xml:space="preserve">If not, what would it take to add that capability?</w:t>
      </w:r>
    </w:p>
    <w:p>
      <w:pPr>
        <w:spacing w:after="120" w:line="300"/>
        <w:jc w:val="both"/>
      </w:pPr>
      <w:r>
        <w:t xml:space="preserve">If question 2's answer is "no" and question 3's answer is "non-trivial work," you are in the dangerous quadrant. The fix is not a better lock — it is a better resource. The lock buys you time and breathing room while you make the resource safer; it does not replace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anti-pattern rule, in its simplest form</w:t>
            </w:r>
          </w:p>
          <w:p>
            <w:pPr>
              <w:spacing w:after="0" w:line="280"/>
              <w:jc w:val="both"/>
            </w:pPr>
            <w:r>
              <w:rPr>
                <w:sz w:val="22"/>
                <w:szCs w:val="22"/>
              </w:rPr>
              <w:t xml:space="preserve">Distributed locks fail. They fail in failure modes that are predictable, well-documented, and impossible to fully eliminate. Design your protected resource to be safe even when the lock fails. Then use the lock only to make the system efficient — not to make it correct. "The lock is for performance, not for correctness" is the slogan; idempotency at the operation level and fencing at the resource level are the implementation.</w:t>
            </w:r>
          </w:p>
        </w:tc>
      </w:tr>
    </w:tbl>
    <w:p>
      <w:r>
        <w:br w:type="page"/>
      </w:r>
    </w:p>
    <w:p>
      <w:pPr>
        <w:pStyle w:val="Heading1"/>
        <w:spacing w:after="200" w:before="360"/>
      </w:pPr>
      <w:r>
        <w:t xml:space="preserve">10. Failure-Aware Design Checklist</w:t>
      </w:r>
    </w:p>
    <w:p>
      <w:pPr>
        <w:spacing w:after="120" w:line="300"/>
        <w:jc w:val="both"/>
      </w:pPr>
      <w:r>
        <w:t xml:space="preserve">This section condenses the previous nine into a checklist. Use it during design reviews, before sending lock-using code to production, and after every incident involving locks. Each item is a question that, if answered "no" or "don't know," is a flag to stop and reconsider before shipping.</w:t>
      </w:r>
    </w:p>
    <w:p>
      <w:pPr>
        <w:pStyle w:val="Heading2"/>
        <w:spacing w:after="160" w:before="300"/>
      </w:pPr>
      <w:r>
        <w:t xml:space="preserve">10.1 The pre-production checklist</w:t>
      </w:r>
    </w:p>
    <w:p>
      <w:pPr>
        <w:pStyle w:val="Heading3"/>
        <w:spacing w:after="120" w:before="240"/>
      </w:pPr>
      <w:r>
        <w:t xml:space="preserve">Pause-related</w:t>
      </w:r>
    </w:p>
    <w:p>
      <w:pPr>
        <w:pStyle w:val="ListParagraph"/>
        <w:numPr>
          <w:ilvl w:val="0"/>
          <w:numId w:val="2"/>
        </w:numPr>
        <w:spacing w:after="80" w:line="280"/>
      </w:pPr>
      <w:r>
        <w:t xml:space="preserve">Does the protected resource accept fencing tokens, and does it reject writes with stale tokens? If no: in a GC pause longer than the TTL, the lock will silently corrupt the resource.</w:t>
      </w:r>
    </w:p>
    <w:p>
      <w:pPr>
        <w:pStyle w:val="ListParagraph"/>
        <w:numPr>
          <w:ilvl w:val="0"/>
          <w:numId w:val="2"/>
        </w:numPr>
        <w:spacing w:after="80" w:line="280"/>
      </w:pPr>
      <w:r>
        <w:t xml:space="preserve">Where does the fencing token come from, and is its monotonicity guaranteed across lock-service failovers?</w:t>
      </w:r>
    </w:p>
    <w:p>
      <w:pPr>
        <w:pStyle w:val="ListParagraph"/>
        <w:numPr>
          <w:ilvl w:val="0"/>
          <w:numId w:val="2"/>
        </w:numPr>
        <w:spacing w:after="80" w:line="280"/>
      </w:pPr>
      <w:r>
        <w:t xml:space="preserve">Is the renewal mechanism on a different thread or process than the worker, with its own resources?</w:t>
      </w:r>
    </w:p>
    <w:p>
      <w:pPr>
        <w:pStyle w:val="ListParagraph"/>
        <w:numPr>
          <w:ilvl w:val="0"/>
          <w:numId w:val="2"/>
        </w:numPr>
        <w:spacing w:after="80" w:line="280"/>
      </w:pPr>
      <w:r>
        <w:t xml:space="preserve">Does renewal failure cause the worker to abort, or only log?</w:t>
      </w:r>
    </w:p>
    <w:p>
      <w:pPr>
        <w:pStyle w:val="Heading3"/>
        <w:spacing w:after="120" w:before="240"/>
      </w:pPr>
      <w:r>
        <w:t xml:space="preserve">Clock-related</w:t>
      </w:r>
    </w:p>
    <w:p>
      <w:pPr>
        <w:pStyle w:val="ListParagraph"/>
        <w:numPr>
          <w:ilvl w:val="0"/>
          <w:numId w:val="2"/>
        </w:numPr>
        <w:spacing w:after="80" w:line="280"/>
      </w:pPr>
      <w:r>
        <w:t xml:space="preserve">Does any application code compare wall-clock times to decide whether the lock is still held? If yes: that code is broken under any clock jump.</w:t>
      </w:r>
    </w:p>
    <w:p>
      <w:pPr>
        <w:pStyle w:val="ListParagraph"/>
        <w:numPr>
          <w:ilvl w:val="0"/>
          <w:numId w:val="2"/>
        </w:numPr>
        <w:spacing w:after="80" w:line="280"/>
      </w:pPr>
      <w:r>
        <w:t xml:space="preserve">Are intervals ("how long since I acquired") measured with monotonic clocks?</w:t>
      </w:r>
    </w:p>
    <w:p>
      <w:pPr>
        <w:pStyle w:val="ListParagraph"/>
        <w:numPr>
          <w:ilvl w:val="0"/>
          <w:numId w:val="2"/>
        </w:numPr>
        <w:spacing w:after="80" w:line="280"/>
      </w:pPr>
      <w:r>
        <w:t xml:space="preserve">Is NTP configured with leap-second smearing, and is clock skew across hosts monitored?</w:t>
      </w:r>
    </w:p>
    <w:p>
      <w:pPr>
        <w:pStyle w:val="ListParagraph"/>
        <w:numPr>
          <w:ilvl w:val="0"/>
          <w:numId w:val="2"/>
        </w:numPr>
        <w:spacing w:after="80" w:line="280"/>
      </w:pPr>
      <w:r>
        <w:t xml:space="preserve">If using Redlock, is the bounded-clock-drift assumption documented and validated against real measurements?</w:t>
      </w:r>
    </w:p>
    <w:p>
      <w:pPr>
        <w:pStyle w:val="Heading3"/>
        <w:spacing w:after="120" w:before="240"/>
      </w:pPr>
      <w:r>
        <w:t xml:space="preserve">Lock-service-related</w:t>
      </w:r>
    </w:p>
    <w:p>
      <w:pPr>
        <w:pStyle w:val="ListParagraph"/>
        <w:numPr>
          <w:ilvl w:val="0"/>
          <w:numId w:val="2"/>
        </w:numPr>
        <w:spacing w:after="80" w:line="280"/>
      </w:pPr>
      <w:r>
        <w:t xml:space="preserve">If using single-master Redis: is the safety story documented? Is fencing in place to survive failover-induced double-grant?</w:t>
      </w:r>
    </w:p>
    <w:p>
      <w:pPr>
        <w:pStyle w:val="ListParagraph"/>
        <w:numPr>
          <w:ilvl w:val="0"/>
          <w:numId w:val="2"/>
        </w:numPr>
        <w:spacing w:after="80" w:line="280"/>
      </w:pPr>
      <w:r>
        <w:t xml:space="preserve">If using a CP service (etcd, ZK, Consul): is the application aware that the service may be briefly unavailable during failover, and what does it do then?</w:t>
      </w:r>
    </w:p>
    <w:p>
      <w:pPr>
        <w:pStyle w:val="ListParagraph"/>
        <w:numPr>
          <w:ilvl w:val="0"/>
          <w:numId w:val="2"/>
        </w:numPr>
        <w:spacing w:after="80" w:line="280"/>
      </w:pPr>
      <w:r>
        <w:t xml:space="preserve">Is replication synchronous or asynchronous? Does the safety story match the replication mode?</w:t>
      </w:r>
    </w:p>
    <w:p>
      <w:pPr>
        <w:pStyle w:val="Heading3"/>
        <w:spacing w:after="120" w:before="240"/>
      </w:pPr>
      <w:r>
        <w:t xml:space="preserve">Operational</w:t>
      </w:r>
    </w:p>
    <w:p>
      <w:pPr>
        <w:pStyle w:val="ListParagraph"/>
        <w:numPr>
          <w:ilvl w:val="0"/>
          <w:numId w:val="2"/>
        </w:numPr>
        <w:spacing w:after="80" w:line="280"/>
      </w:pPr>
      <w:r>
        <w:t xml:space="preserve">Is the TTL chosen based on measured p99 critical-section duration, not a guess?</w:t>
      </w:r>
    </w:p>
    <w:p>
      <w:pPr>
        <w:pStyle w:val="ListParagraph"/>
        <w:numPr>
          <w:ilvl w:val="0"/>
          <w:numId w:val="2"/>
        </w:numPr>
        <w:spacing w:after="80" w:line="280"/>
      </w:pPr>
      <w:r>
        <w:t xml:space="preserve">Is the heartbeat interval set to one-third of TTL?</w:t>
      </w:r>
    </w:p>
    <w:p>
      <w:pPr>
        <w:pStyle w:val="ListParagraph"/>
        <w:numPr>
          <w:ilvl w:val="0"/>
          <w:numId w:val="2"/>
        </w:numPr>
        <w:spacing w:after="80" w:line="280"/>
      </w:pPr>
      <w:r>
        <w:t xml:space="preserve">Are acquisition timeout and lock TTL two distinct, well-named parameters with different values, set from different inputs?</w:t>
      </w:r>
    </w:p>
    <w:p>
      <w:pPr>
        <w:pStyle w:val="ListParagraph"/>
        <w:numPr>
          <w:ilvl w:val="0"/>
          <w:numId w:val="2"/>
        </w:numPr>
        <w:spacing w:after="80" w:line="280"/>
      </w:pPr>
      <w:r>
        <w:t xml:space="preserve">Is release authenticated by ownership token (not just key existence)?</w:t>
      </w:r>
    </w:p>
    <w:p>
      <w:pPr>
        <w:pStyle w:val="Heading3"/>
        <w:spacing w:after="120" w:before="240"/>
      </w:pPr>
      <w:r>
        <w:t xml:space="preserve">Throughput</w:t>
      </w:r>
    </w:p>
    <w:p>
      <w:pPr>
        <w:pStyle w:val="ListParagraph"/>
        <w:numPr>
          <w:ilvl w:val="0"/>
          <w:numId w:val="2"/>
        </w:numPr>
        <w:spacing w:after="80" w:line="280"/>
      </w:pPr>
      <w:r>
        <w:t xml:space="preserve">What is the expected per-key acquisition rate, and what is the critical-section duration? Is the implied 1/T cap above the offered load?</w:t>
      </w:r>
    </w:p>
    <w:p>
      <w:pPr>
        <w:pStyle w:val="ListParagraph"/>
        <w:numPr>
          <w:ilvl w:val="0"/>
          <w:numId w:val="2"/>
        </w:numPr>
        <w:spacing w:after="80" w:line="280"/>
      </w:pPr>
      <w:r>
        <w:t xml:space="preserve">Is there a plan for sharding or queueing if a single key becomes hot?</w:t>
      </w:r>
    </w:p>
    <w:p>
      <w:pPr>
        <w:pStyle w:val="ListParagraph"/>
        <w:numPr>
          <w:ilvl w:val="0"/>
          <w:numId w:val="2"/>
        </w:numPr>
        <w:spacing w:after="80" w:line="280"/>
      </w:pPr>
      <w:r>
        <w:t xml:space="preserve">Is exponential backoff with jitter implemented for retries?</w:t>
      </w:r>
    </w:p>
    <w:p>
      <w:pPr>
        <w:pStyle w:val="Heading3"/>
        <w:spacing w:after="120" w:before="240"/>
      </w:pPr>
      <w:r>
        <w:t xml:space="preserve">Architectural</w:t>
      </w:r>
    </w:p>
    <w:p>
      <w:pPr>
        <w:pStyle w:val="ListParagraph"/>
        <w:numPr>
          <w:ilvl w:val="0"/>
          <w:numId w:val="2"/>
        </w:numPr>
        <w:spacing w:after="80" w:line="280"/>
      </w:pPr>
      <w:r>
        <w:t xml:space="preserve">If two clients ran the critical section simultaneously, what would corrupt? Is the resource designed to detect or prevent that?</w:t>
      </w:r>
    </w:p>
    <w:p>
      <w:pPr>
        <w:pStyle w:val="ListParagraph"/>
        <w:numPr>
          <w:ilvl w:val="0"/>
          <w:numId w:val="2"/>
        </w:numPr>
        <w:spacing w:after="80" w:line="280"/>
      </w:pPr>
      <w:r>
        <w:t xml:space="preserve">Are operations idempotent, with stable request IDs and unique constraints at the resource level?</w:t>
      </w:r>
    </w:p>
    <w:p>
      <w:pPr>
        <w:pStyle w:val="ListParagraph"/>
        <w:numPr>
          <w:ilvl w:val="0"/>
          <w:numId w:val="2"/>
        </w:numPr>
        <w:spacing w:after="80" w:line="280"/>
      </w:pPr>
      <w:r>
        <w:t xml:space="preserve">Is the lock used for efficiency, with safety provided by idempotency and fencing? Or is the lock the only safety mechanism?</w:t>
      </w:r>
    </w:p>
    <w:p>
      <w:pPr>
        <w:pStyle w:val="Heading2"/>
        <w:spacing w:after="160" w:before="300"/>
      </w:pPr>
      <w:r>
        <w:t xml:space="preserve">10.2 Observability checklist</w:t>
      </w:r>
    </w:p>
    <w:p>
      <w:pPr>
        <w:spacing w:after="120" w:line="300"/>
        <w:jc w:val="both"/>
      </w:pPr>
      <w:r>
        <w:t xml:space="preserve">You cannot fix what you cannot see. The following metrics are the minimum any production lock-using system should emit:</w:t>
      </w:r>
    </w:p>
    <w:p>
      <w:pPr>
        <w:pStyle w:val="ListParagraph"/>
        <w:numPr>
          <w:ilvl w:val="0"/>
          <w:numId w:val="2"/>
        </w:numPr>
        <w:spacing w:after="80" w:line="280"/>
      </w:pPr>
      <w:r>
        <w:t xml:space="preserve">Lock acquisition latency, p50 / p95 / p99, per key prefix and per service.</w:t>
      </w:r>
    </w:p>
    <w:p>
      <w:pPr>
        <w:pStyle w:val="ListParagraph"/>
        <w:numPr>
          <w:ilvl w:val="0"/>
          <w:numId w:val="2"/>
        </w:numPr>
        <w:spacing w:after="80" w:line="280"/>
      </w:pPr>
      <w:r>
        <w:t xml:space="preserve">Lock acquisition success vs failure rate, per key.</w:t>
      </w:r>
    </w:p>
    <w:p>
      <w:pPr>
        <w:pStyle w:val="ListParagraph"/>
        <w:numPr>
          <w:ilvl w:val="0"/>
          <w:numId w:val="2"/>
        </w:numPr>
        <w:spacing w:after="80" w:line="280"/>
      </w:pPr>
      <w:r>
        <w:t xml:space="preserve">TTL-expiry events (lease lost while still in critical section) — should be near zero; alert above a small threshold.</w:t>
      </w:r>
    </w:p>
    <w:p>
      <w:pPr>
        <w:pStyle w:val="ListParagraph"/>
        <w:numPr>
          <w:ilvl w:val="0"/>
          <w:numId w:val="2"/>
        </w:numPr>
        <w:spacing w:after="80" w:line="280"/>
      </w:pPr>
      <w:r>
        <w:t xml:space="preserve">Renewal failure events — should be near zero; alert if rising.</w:t>
      </w:r>
    </w:p>
    <w:p>
      <w:pPr>
        <w:pStyle w:val="ListParagraph"/>
        <w:numPr>
          <w:ilvl w:val="0"/>
          <w:numId w:val="2"/>
        </w:numPr>
        <w:spacing w:after="80" w:line="280"/>
      </w:pPr>
      <w:r>
        <w:t xml:space="preserve">Fencing-rejection events at the resource — every rejection is one of the failure modes from sections 2-6 firing in production. Alert immediately.</w:t>
      </w:r>
    </w:p>
    <w:p>
      <w:pPr>
        <w:pStyle w:val="ListParagraph"/>
        <w:numPr>
          <w:ilvl w:val="0"/>
          <w:numId w:val="2"/>
        </w:numPr>
        <w:spacing w:after="80" w:line="280"/>
      </w:pPr>
      <w:r>
        <w:t xml:space="preserve">Lock service request rate. Compare against expected load; sudden spikes are retry storms.</w:t>
      </w:r>
    </w:p>
    <w:p>
      <w:pPr>
        <w:pStyle w:val="ListParagraph"/>
        <w:numPr>
          <w:ilvl w:val="0"/>
          <w:numId w:val="2"/>
        </w:numPr>
        <w:spacing w:after="80" w:line="280"/>
      </w:pPr>
      <w:r>
        <w:t xml:space="preserve">Per-key contention metrics (waiters per key, queue depth). Spot hot keys before incidents.</w:t>
      </w:r>
    </w:p>
    <w:p>
      <w:pPr>
        <w:pStyle w:val="ListParagraph"/>
        <w:numPr>
          <w:ilvl w:val="0"/>
          <w:numId w:val="2"/>
        </w:numPr>
        <w:spacing w:after="80" w:line="280"/>
      </w:pPr>
      <w:r>
        <w:t xml:space="preserve">Critical-section duration distribution. Required input for TTL tuning.</w:t>
      </w:r>
    </w:p>
    <w:p>
      <w:pPr>
        <w:pStyle w:val="Heading2"/>
        <w:spacing w:after="160" w:before="300"/>
      </w:pPr>
      <w:r>
        <w:t xml:space="preserve">10.3 Incident-response prompts</w:t>
      </w:r>
    </w:p>
    <w:p>
      <w:pPr>
        <w:spacing w:after="120" w:line="300"/>
        <w:jc w:val="both"/>
      </w:pPr>
      <w:r>
        <w:t xml:space="preserve">When an incident hits a lock-using system, work down this list:</w:t>
      </w:r>
    </w:p>
    <w:p>
      <w:pPr>
        <w:pStyle w:val="ListParagraph"/>
        <w:numPr>
          <w:ilvl w:val="0"/>
          <w:numId w:val="2"/>
        </w:numPr>
        <w:spacing w:after="80" w:line="280"/>
      </w:pPr>
      <w:r>
        <w:t xml:space="preserve">Did fencing fire? (Look for fencing-rejection events at the resource.) If yes: a perimeter failure happened — pauses, failover, or clock skew. Identify which.</w:t>
      </w:r>
    </w:p>
    <w:p>
      <w:pPr>
        <w:pStyle w:val="ListParagraph"/>
        <w:numPr>
          <w:ilvl w:val="0"/>
          <w:numId w:val="2"/>
        </w:numPr>
        <w:spacing w:after="80" w:line="280"/>
      </w:pPr>
      <w:r>
        <w:t xml:space="preserve">Did renewal fail? Across how many holders? Was the failure correlated with a specific node, network change, or deploy?</w:t>
      </w:r>
    </w:p>
    <w:p>
      <w:pPr>
        <w:pStyle w:val="ListParagraph"/>
        <w:numPr>
          <w:ilvl w:val="0"/>
          <w:numId w:val="2"/>
        </w:numPr>
        <w:spacing w:after="80" w:line="280"/>
      </w:pPr>
      <w:r>
        <w:t xml:space="preserve">Did the lock service fail over? (Check lock-service health timeline.) If yes and the backend is AP: investigate whether double-grant is a candidate root cause.</w:t>
      </w:r>
    </w:p>
    <w:p>
      <w:pPr>
        <w:pStyle w:val="ListParagraph"/>
        <w:numPr>
          <w:ilvl w:val="0"/>
          <w:numId w:val="2"/>
        </w:numPr>
        <w:spacing w:after="80" w:line="280"/>
      </w:pPr>
      <w:r>
        <w:t xml:space="preserve">Were two operations executed for the same idempotency key? If yes: the resource's idempotency layer detected what the lock did not — investigate why the lock was not sufficient.</w:t>
      </w:r>
    </w:p>
    <w:p>
      <w:pPr>
        <w:pStyle w:val="ListParagraph"/>
        <w:numPr>
          <w:ilvl w:val="0"/>
          <w:numId w:val="2"/>
        </w:numPr>
        <w:spacing w:after="80" w:line="280"/>
      </w:pPr>
      <w:r>
        <w:t xml:space="preserve">Was a single key hot? Did acquisition latencies spike for that key? If yes: the architecture is at its 1/T cap and needs sharding or queueing.</w:t>
      </w:r>
    </w:p>
    <w:p>
      <w:pPr>
        <w:pStyle w:val="Heading2"/>
        <w:spacing w:after="160" w:before="300"/>
      </w:pPr>
      <w:r>
        <w:t xml:space="preserve">10.4 Key takeaways from Module 4</w:t>
      </w:r>
    </w:p>
    <w:p>
      <w:pPr>
        <w:pStyle w:val="ListParagraph"/>
        <w:numPr>
          <w:ilvl w:val="0"/>
          <w:numId w:val="2"/>
        </w:numPr>
        <w:spacing w:after="80" w:line="280"/>
      </w:pPr>
      <w:r>
        <w:t xml:space="preserve">Distributed locks fail in eight predictable ways: pauses, clock drift, failover, leakage, lock-and-die, parameter confusion, hot keys, and the over-reliance anti-pattern.</w:t>
      </w:r>
    </w:p>
    <w:p>
      <w:pPr>
        <w:pStyle w:val="ListParagraph"/>
        <w:numPr>
          <w:ilvl w:val="0"/>
          <w:numId w:val="2"/>
        </w:numPr>
        <w:spacing w:after="80" w:line="280"/>
      </w:pPr>
      <w:r>
        <w:t xml:space="preserve">Pauses and failover both produce "two clients believe they hold the lock." The lock service cannot prevent this; only fencing at the resource can.</w:t>
      </w:r>
    </w:p>
    <w:p>
      <w:pPr>
        <w:pStyle w:val="ListParagraph"/>
        <w:numPr>
          <w:ilvl w:val="0"/>
          <w:numId w:val="2"/>
        </w:numPr>
        <w:spacing w:after="80" w:line="280"/>
      </w:pPr>
      <w:r>
        <w:t xml:space="preserve">Clock drift is a structural assumption, not a tuning parameter. Algorithms that depend on bounded clock skew fail when real-world skew exceeds the bound. Use monotonic clocks for intervals, fencing for ordering, and Raft/ZAB for safety-critical work.</w:t>
      </w:r>
    </w:p>
    <w:p>
      <w:pPr>
        <w:pStyle w:val="ListParagraph"/>
        <w:numPr>
          <w:ilvl w:val="0"/>
          <w:numId w:val="2"/>
        </w:numPr>
        <w:spacing w:after="80" w:line="280"/>
      </w:pPr>
      <w:r>
        <w:t xml:space="preserve">Lock leakage is a liveness issue bounded by TTL. Heartbeats, sessions, and short TTLs mitigate. It is the least scary failure mode in this module.</w:t>
      </w:r>
    </w:p>
    <w:p>
      <w:pPr>
        <w:pStyle w:val="ListParagraph"/>
        <w:numPr>
          <w:ilvl w:val="0"/>
          <w:numId w:val="2"/>
        </w:numPr>
        <w:spacing w:after="80" w:line="280"/>
      </w:pPr>
      <w:r>
        <w:t xml:space="preserve">Lock-and-die requires three coordinated defenses: independent renewal thread, abort-on-renewal-failure, and fencing at the resource. Missing any one of them is a bug.</w:t>
      </w:r>
    </w:p>
    <w:p>
      <w:pPr>
        <w:pStyle w:val="ListParagraph"/>
        <w:numPr>
          <w:ilvl w:val="0"/>
          <w:numId w:val="2"/>
        </w:numPr>
        <w:spacing w:after="80" w:line="280"/>
      </w:pPr>
      <w:r>
        <w:t xml:space="preserve">Acquisition timeout and lock TTL are different parameters answering different questions. Equal values are almost always a bug.</w:t>
      </w:r>
    </w:p>
    <w:p>
      <w:pPr>
        <w:pStyle w:val="ListParagraph"/>
        <w:numPr>
          <w:ilvl w:val="0"/>
          <w:numId w:val="2"/>
        </w:numPr>
        <w:spacing w:after="80" w:line="280"/>
      </w:pPr>
      <w:r>
        <w:t xml:space="preserve">Hot keys are not solvable by tuning the lock service. The throughput cap is structural — fix it by reducing T, sharding, queueing, or redesigning.</w:t>
      </w:r>
    </w:p>
    <w:p>
      <w:pPr>
        <w:pStyle w:val="ListParagraph"/>
        <w:numPr>
          <w:ilvl w:val="0"/>
          <w:numId w:val="2"/>
        </w:numPr>
        <w:spacing w:after="80" w:line="280"/>
      </w:pPr>
      <w:r>
        <w:t xml:space="preserve">The deepest lesson of this module: the lock is for performance and efficiency. The resource itself must be safe under double-execution. Idempotency at the operation level and fencing at the resource level are the actual safety mechanisms; the lock is a supporting actor.</w:t>
      </w:r>
    </w:p>
    <w:p>
      <w:pPr>
        <w:spacing w:after="80"/>
      </w:pPr>
      <w:r>
        <w:t xml:space="preserve"/>
      </w:r>
    </w:p>
    <w:p>
      <w:pPr>
        <w:spacing w:before="400"/>
        <w:jc w:val="center"/>
      </w:pPr>
      <w:r>
        <w:rPr>
          <w:i/>
          <w:iCs/>
          <w:color w:val="888888"/>
        </w:rPr>
        <w:t xml:space="preserve">— End of Module 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5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Locks - Module 4 Study Guide</dc:title>
  <dc:creator>Claude</dc:creator>
  <cp:lastModifiedBy>Un-named</cp:lastModifiedBy>
  <cp:revision>1</cp:revision>
  <dcterms:created xsi:type="dcterms:W3CDTF">2026-04-30T13:52:23.596Z</dcterms:created>
  <dcterms:modified xsi:type="dcterms:W3CDTF">2026-04-30T13:52:23.597Z</dcterms:modified>
</cp:coreProperties>
</file>

<file path=docProps/custom.xml><?xml version="1.0" encoding="utf-8"?>
<Properties xmlns="http://schemas.openxmlformats.org/officeDocument/2006/custom-properties" xmlns:vt="http://schemas.openxmlformats.org/officeDocument/2006/docPropsVTypes"/>
</file>